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1EC" w:rsidRPr="000611EC" w:rsidRDefault="000611EC" w:rsidP="000611EC">
      <w:pPr>
        <w:spacing w:after="0" w:line="240" w:lineRule="auto"/>
        <w:rPr>
          <w:rFonts w:ascii="Roboto" w:eastAsia="Times New Roman" w:hAnsi="Roboto" w:cs="Times New Roman"/>
          <w:color w:val="212529"/>
          <w:sz w:val="24"/>
          <w:szCs w:val="24"/>
        </w:rPr>
      </w:pPr>
      <w:r w:rsidRPr="000611EC">
        <w:rPr>
          <w:rFonts w:ascii="Roboto" w:eastAsia="Times New Roman" w:hAnsi="Roboto" w:cs="Times New Roman"/>
          <w:noProof/>
          <w:color w:val="212529"/>
          <w:sz w:val="24"/>
          <w:szCs w:val="24"/>
        </w:rPr>
        <mc:AlternateContent>
          <mc:Choice Requires="wps">
            <w:drawing>
              <wp:inline distT="0" distB="0" distL="0" distR="0">
                <wp:extent cx="304800" cy="304800"/>
                <wp:effectExtent l="0" t="0" r="0" b="0"/>
                <wp:docPr id="5" name="Rectangle 5" descr="https://cdn.userway.org/widgetapp/images/body_wh.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E1BE10" id="Rectangle 5" o:spid="_x0000_s1026" alt="https://cdn.userway.org/widgetapp/images/body_wh.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Qnb3AIAAPQFAAAOAAAAZHJzL2Uyb0RvYy54bWysVN9vmzAQfp+0/8HyOwFS8gNUUrUhTJO6&#10;rVq358nBBqyBzWwnJJ32v+9skjRpX6ZtPCD7zv7u7rvPd32zaxu0ZUpzKVIcjgKMmCgk5aJK8dcv&#10;uTfHSBsiKGmkYCneM41vFm/fXPddwsaylg1lCgGI0Enfpbg2pkt8Xxc1a4keyY4JcJZStcTAVlU+&#10;VaQH9Lbxx0Ew9XupaKdkwbQGazY48cLhlyUrzKey1MygJsWQm3F/5f5r+/cX1ySpFOlqXhzSIH+R&#10;RUu4gKAnqIwYgjaKv4JqeaGklqUZFbL1ZVnygrkaoJoweFHNY0065moBcnR3okn/P9ji4/ZBIU5T&#10;PMFIkBZa9BlII6JqGAITZboAumxbNPSloGK00Uz1ZO+a0XNaMUO6zuctqZj215Luv/X1SG8ry20P&#10;tyDEY/egLDu6u5fFd42EXNYQgt3qDoKBbiD20aSU7GtGKBQZWgj/AsNuNKChdf9BUsiWbIx0zO9K&#10;1doYwCnauQbvTw1mO4MKMF4F0TwAGRTgOqxtBJIcL3dKm3dMtsguUqwgOwdOtvfaDEePR2wsIXPe&#10;NGAnSSMuDIA5WCA0XLU+m4STxM84iFfz1TzyovF05UVBlnm3+TLypnk4m2RX2XKZhb9s3DBKak4p&#10;EzbMUZ5h9GftPzyUQVgngWrZcGrhbEpaVetlo9CWwPPI3ecoB8/zMf8yDccX1PKipHAcBXfj2Mun&#10;85kX5dHEi2fB3AvC+C6eBlEcZfllSfdcsH8vCfUpjifjievSWdIvagvc97o2krTcwABqeJtikAZ8&#10;9hBJrAJXgrq1IbwZ1mdU2PSfqYB2Hxvt9GolOqjfPgiQq5IgJ1AejEpY1FI9YdTD2Emx/rEhimHU&#10;vBcg+TiMIjun3CaazMawUeee9bmHiAKgUmwwGpZLM8y2Tad4VUOk0BEj5C08k5I7CdsnNGR1eFww&#10;WlwlhzFoZ9f53p16HtaL3wA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DHTQnb3AIAAPQFAAAOAAAAAAAAAAAAAAAAAC4CAABkcnMv&#10;ZTJvRG9jLnhtbFBLAQItABQABgAIAAAAIQBMoOks2AAAAAMBAAAPAAAAAAAAAAAAAAAAADYFAABk&#10;cnMvZG93bnJldi54bWxQSwUGAAAAAAQABADzAAAAOwYAAAAA&#10;" filled="f" stroked="f">
                <o:lock v:ext="edit" aspectratio="t"/>
                <w10:anchorlock/>
              </v:rect>
            </w:pict>
          </mc:Fallback>
        </mc:AlternateContent>
      </w:r>
      <w:bookmarkStart w:id="0" w:name="_GoBack"/>
      <w:bookmarkEnd w:id="0"/>
    </w:p>
    <w:p w:rsidR="000611EC" w:rsidRPr="000611EC" w:rsidRDefault="000611EC" w:rsidP="000611EC">
      <w:pPr>
        <w:spacing w:after="0" w:line="240" w:lineRule="auto"/>
        <w:jc w:val="center"/>
        <w:rPr>
          <w:rFonts w:ascii="Courier New" w:eastAsia="Times New Roman" w:hAnsi="Courier New" w:cs="Courier New"/>
          <w:color w:val="212529"/>
          <w:spacing w:val="2"/>
          <w:sz w:val="20"/>
          <w:szCs w:val="20"/>
        </w:rPr>
      </w:pPr>
      <w:r w:rsidRPr="000611EC">
        <w:rPr>
          <w:rFonts w:ascii="Palatino Linotype" w:eastAsia="Times New Roman" w:hAnsi="Palatino Linotype" w:cs="Courier New"/>
          <w:b/>
          <w:bCs/>
          <w:color w:val="212529"/>
          <w:spacing w:val="2"/>
          <w:sz w:val="24"/>
          <w:szCs w:val="24"/>
          <w:lang w:val="az-Latn-AZ"/>
        </w:rPr>
        <w:t>AZƏRBAYCAN RESPUBLİKASININ İNZİBATİ XƏTALAR MƏCƏLLƏSİ</w:t>
      </w:r>
    </w:p>
    <w:p w:rsidR="000611EC" w:rsidRPr="000611EC" w:rsidRDefault="000611EC" w:rsidP="000611EC">
      <w:pPr>
        <w:spacing w:after="0" w:line="276" w:lineRule="atLeast"/>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76" w:lineRule="atLeast"/>
        <w:jc w:val="center"/>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(Bu Məcəllə Azərbaycan Respublikasının </w:t>
      </w:r>
      <w:hyperlink r:id="rId4" w:tgtFrame="_blank" w:tooltip="Azərbaycan Respublikasının 2015-ci il 29 dekabr tarixli 96-VQ nömrəli Qanunu" w:history="1">
        <w:r w:rsidRPr="000611EC">
          <w:rPr>
            <w:rFonts w:ascii="Palatino Linotype" w:eastAsia="Times New Roman" w:hAnsi="Palatino Linotype" w:cs="Times New Roman"/>
            <w:color w:val="0000FF"/>
            <w:spacing w:val="2"/>
            <w:sz w:val="24"/>
            <w:szCs w:val="24"/>
            <w:u w:val="single"/>
            <w:lang w:val="az-Latn-AZ"/>
          </w:rPr>
          <w:t>2015-ci il 29 dekabr tarixli 96-VQ nömrəli</w:t>
        </w:r>
      </w:hyperlink>
      <w:r w:rsidRPr="000611EC">
        <w:rPr>
          <w:rFonts w:ascii="Palatino Linotype" w:eastAsia="Times New Roman" w:hAnsi="Palatino Linotype" w:cs="Tahoma"/>
          <w:color w:val="212529"/>
          <w:spacing w:val="2"/>
          <w:sz w:val="24"/>
          <w:szCs w:val="24"/>
          <w:lang w:val="az-Latn-AZ"/>
        </w:rPr>
        <w:t> Qanunu</w:t>
      </w:r>
      <w:r w:rsidRPr="000611EC">
        <w:rPr>
          <w:rFonts w:ascii="Palatino Linotype" w:eastAsia="Times New Roman" w:hAnsi="Palatino Linotype" w:cs="Tahoma"/>
          <w:color w:val="000000"/>
          <w:spacing w:val="2"/>
          <w:sz w:val="24"/>
          <w:szCs w:val="24"/>
          <w:lang w:val="az-Latn-AZ"/>
        </w:rPr>
        <w:t> ilə təsdiq edilmişdir)</w:t>
      </w:r>
    </w:p>
    <w:p w:rsidR="000611EC" w:rsidRPr="000611EC" w:rsidRDefault="000611EC" w:rsidP="000611EC">
      <w:pPr>
        <w:spacing w:after="0" w:line="276" w:lineRule="atLeast"/>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jc w:val="center"/>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4"/>
          <w:szCs w:val="24"/>
          <w:lang w:val="az-Latn-AZ"/>
        </w:rPr>
        <w:t>M Ü N D Ə R İ C A T</w:t>
      </w:r>
    </w:p>
    <w:p w:rsidR="000611EC" w:rsidRPr="000611EC" w:rsidRDefault="000611EC" w:rsidP="000611EC">
      <w:pPr>
        <w:spacing w:after="0" w:line="240" w:lineRule="auto"/>
        <w:jc w:val="center"/>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4"/>
          <w:szCs w:val="24"/>
          <w:lang w:val="az-Latn-AZ"/>
        </w:rPr>
        <w:t> </w:t>
      </w:r>
    </w:p>
    <w:p w:rsidR="000611EC" w:rsidRPr="000611EC" w:rsidRDefault="000611EC" w:rsidP="000611EC">
      <w:pPr>
        <w:spacing w:after="0" w:line="240" w:lineRule="auto"/>
        <w:jc w:val="center"/>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4"/>
          <w:szCs w:val="24"/>
          <w:lang w:val="az-Latn-AZ"/>
        </w:rPr>
        <w:t>Ümumi hissə</w:t>
      </w:r>
    </w:p>
    <w:p w:rsidR="000611EC" w:rsidRPr="000611EC" w:rsidRDefault="000611EC" w:rsidP="000611EC">
      <w:pPr>
        <w:spacing w:after="0" w:line="240" w:lineRule="auto"/>
        <w:jc w:val="center"/>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4"/>
          <w:szCs w:val="24"/>
          <w:lang w:val="az-Latn-AZ"/>
        </w:rPr>
        <w:t> </w:t>
      </w:r>
    </w:p>
    <w:p w:rsidR="000611EC" w:rsidRPr="000611EC" w:rsidRDefault="000611EC" w:rsidP="000611EC">
      <w:pPr>
        <w:spacing w:after="0" w:line="240" w:lineRule="auto"/>
        <w:jc w:val="center"/>
        <w:rPr>
          <w:rFonts w:ascii="Calibri" w:eastAsia="Times New Roman" w:hAnsi="Calibri" w:cs="Calibri"/>
          <w:color w:val="212529"/>
          <w:spacing w:val="2"/>
        </w:rPr>
      </w:pPr>
      <w:hyperlink r:id="rId5" w:anchor="b1" w:history="1">
        <w:r w:rsidRPr="000611EC">
          <w:rPr>
            <w:rFonts w:ascii="Palatino Linotype" w:eastAsia="Times New Roman" w:hAnsi="Palatino Linotype" w:cs="Times New Roman"/>
            <w:color w:val="0000FF"/>
            <w:spacing w:val="2"/>
            <w:sz w:val="24"/>
            <w:szCs w:val="24"/>
            <w:u w:val="single"/>
            <w:lang w:val="az-Latn-AZ"/>
          </w:rPr>
          <w:t>I BÖLMƏ</w:t>
        </w:r>
      </w:hyperlink>
    </w:p>
    <w:p w:rsidR="000611EC" w:rsidRPr="000611EC" w:rsidRDefault="000611EC" w:rsidP="000611EC">
      <w:pPr>
        <w:spacing w:after="0" w:line="240" w:lineRule="auto"/>
        <w:jc w:val="center"/>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4"/>
          <w:szCs w:val="24"/>
          <w:lang w:val="az-Latn-AZ"/>
        </w:rPr>
        <w:t>Ümumi müddəalar</w:t>
      </w:r>
    </w:p>
    <w:p w:rsidR="000611EC" w:rsidRPr="000611EC" w:rsidRDefault="000611EC" w:rsidP="000611EC">
      <w:pPr>
        <w:spacing w:after="0" w:line="240" w:lineRule="auto"/>
        <w:jc w:val="center"/>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4"/>
          <w:szCs w:val="24"/>
          <w:lang w:val="az-Latn-AZ"/>
        </w:rPr>
        <w:t> </w:t>
      </w:r>
    </w:p>
    <w:p w:rsidR="000611EC" w:rsidRPr="000611EC" w:rsidRDefault="000611EC" w:rsidP="000611EC">
      <w:pPr>
        <w:spacing w:after="120" w:line="240" w:lineRule="auto"/>
        <w:jc w:val="both"/>
        <w:rPr>
          <w:rFonts w:ascii="Calibri" w:eastAsia="Times New Roman" w:hAnsi="Calibri" w:cs="Calibri"/>
          <w:color w:val="212529"/>
          <w:spacing w:val="2"/>
        </w:rPr>
      </w:pPr>
      <w:hyperlink r:id="rId6" w:anchor="f1" w:history="1">
        <w:r w:rsidRPr="000611EC">
          <w:rPr>
            <w:rFonts w:ascii="Palatino Linotype" w:eastAsia="Times New Roman" w:hAnsi="Palatino Linotype" w:cs="Times New Roman"/>
            <w:color w:val="0000FF"/>
            <w:spacing w:val="2"/>
            <w:sz w:val="24"/>
            <w:szCs w:val="24"/>
            <w:u w:val="single"/>
            <w:lang w:val="az-Latn-AZ"/>
          </w:rPr>
          <w:t>FƏSİL 1</w:t>
        </w:r>
      </w:hyperlink>
      <w:r w:rsidRPr="000611EC">
        <w:rPr>
          <w:rFonts w:ascii="Calibri" w:eastAsia="Times New Roman" w:hAnsi="Calibri" w:cs="Calibri"/>
          <w:color w:val="212529"/>
          <w:spacing w:val="2"/>
          <w:sz w:val="24"/>
          <w:szCs w:val="24"/>
          <w:lang w:val="az-Latn-AZ"/>
        </w:rPr>
        <w:t>  </w:t>
      </w:r>
      <w:r w:rsidRPr="000611EC">
        <w:rPr>
          <w:rFonts w:ascii="Palatino Linotype" w:eastAsia="Times New Roman" w:hAnsi="Palatino Linotype" w:cs="Calibri"/>
          <w:color w:val="212529"/>
          <w:spacing w:val="2"/>
          <w:sz w:val="24"/>
          <w:szCs w:val="24"/>
          <w:lang w:val="az-Latn-AZ"/>
        </w:rPr>
        <w:t>Azərbaycan Respublikasının inzibati xətalar qanunvericiliyi, onun vəzifələri və prinsipləri</w:t>
      </w:r>
    </w:p>
    <w:p w:rsidR="000611EC" w:rsidRPr="000611EC" w:rsidRDefault="000611EC" w:rsidP="000611EC">
      <w:pPr>
        <w:spacing w:after="120" w:line="240" w:lineRule="auto"/>
        <w:jc w:val="both"/>
        <w:rPr>
          <w:rFonts w:ascii="Calibri" w:eastAsia="Times New Roman" w:hAnsi="Calibri" w:cs="Calibri"/>
          <w:color w:val="212529"/>
          <w:spacing w:val="2"/>
        </w:rPr>
      </w:pPr>
      <w:hyperlink r:id="rId7" w:anchor="f2" w:history="1">
        <w:r w:rsidRPr="000611EC">
          <w:rPr>
            <w:rFonts w:ascii="Palatino Linotype" w:eastAsia="Times New Roman" w:hAnsi="Palatino Linotype" w:cs="Times New Roman"/>
            <w:color w:val="0000FF"/>
            <w:spacing w:val="2"/>
            <w:sz w:val="24"/>
            <w:szCs w:val="24"/>
            <w:u w:val="single"/>
            <w:lang w:val="az-Latn-AZ"/>
          </w:rPr>
          <w:t>FƏSİL 2</w:t>
        </w:r>
      </w:hyperlink>
      <w:r w:rsidRPr="000611EC">
        <w:rPr>
          <w:rFonts w:ascii="Calibri" w:eastAsia="Times New Roman" w:hAnsi="Calibri" w:cs="Calibri"/>
          <w:color w:val="212529"/>
          <w:spacing w:val="2"/>
          <w:sz w:val="24"/>
          <w:szCs w:val="24"/>
          <w:lang w:val="az-Latn-AZ"/>
        </w:rPr>
        <w:t>  </w:t>
      </w:r>
      <w:r w:rsidRPr="000611EC">
        <w:rPr>
          <w:rFonts w:ascii="Palatino Linotype" w:eastAsia="Times New Roman" w:hAnsi="Palatino Linotype" w:cs="Calibri"/>
          <w:color w:val="212529"/>
          <w:spacing w:val="2"/>
          <w:sz w:val="24"/>
          <w:szCs w:val="24"/>
          <w:lang w:val="az-Latn-AZ"/>
        </w:rPr>
        <w:t>İnzibati xəta və inzibati məsuliyyət</w:t>
      </w:r>
    </w:p>
    <w:p w:rsidR="000611EC" w:rsidRPr="000611EC" w:rsidRDefault="000611EC" w:rsidP="000611EC">
      <w:pPr>
        <w:spacing w:after="120" w:line="240" w:lineRule="auto"/>
        <w:jc w:val="both"/>
        <w:rPr>
          <w:rFonts w:ascii="Calibri" w:eastAsia="Times New Roman" w:hAnsi="Calibri" w:cs="Calibri"/>
          <w:color w:val="212529"/>
          <w:spacing w:val="2"/>
        </w:rPr>
      </w:pPr>
      <w:hyperlink r:id="rId8" w:anchor="f3" w:history="1">
        <w:r w:rsidRPr="000611EC">
          <w:rPr>
            <w:rFonts w:ascii="Palatino Linotype" w:eastAsia="Times New Roman" w:hAnsi="Palatino Linotype" w:cs="Times New Roman"/>
            <w:color w:val="0000FF"/>
            <w:spacing w:val="2"/>
            <w:sz w:val="24"/>
            <w:szCs w:val="24"/>
            <w:u w:val="single"/>
            <w:lang w:val="az-Latn-AZ"/>
          </w:rPr>
          <w:t>FƏSİL 3</w:t>
        </w:r>
      </w:hyperlink>
      <w:r w:rsidRPr="000611EC">
        <w:rPr>
          <w:rFonts w:ascii="Calibri" w:eastAsia="Times New Roman" w:hAnsi="Calibri" w:cs="Calibri"/>
          <w:color w:val="212529"/>
          <w:spacing w:val="2"/>
          <w:sz w:val="24"/>
          <w:szCs w:val="24"/>
          <w:lang w:val="az-Latn-AZ"/>
        </w:rPr>
        <w:t>  </w:t>
      </w:r>
      <w:r w:rsidRPr="000611EC">
        <w:rPr>
          <w:rFonts w:ascii="Palatino Linotype" w:eastAsia="Times New Roman" w:hAnsi="Palatino Linotype" w:cs="Calibri"/>
          <w:color w:val="000000"/>
          <w:spacing w:val="2"/>
          <w:sz w:val="24"/>
          <w:szCs w:val="24"/>
          <w:lang w:val="az-Latn-AZ"/>
        </w:rPr>
        <w:t>Əməlin inzibati xəta olmasını aradan qaldıran hallar</w:t>
      </w:r>
    </w:p>
    <w:p w:rsidR="000611EC" w:rsidRPr="000611EC" w:rsidRDefault="000611EC" w:rsidP="000611EC">
      <w:pPr>
        <w:spacing w:after="120" w:line="240" w:lineRule="auto"/>
        <w:jc w:val="both"/>
        <w:rPr>
          <w:rFonts w:ascii="Calibri" w:eastAsia="Times New Roman" w:hAnsi="Calibri" w:cs="Calibri"/>
          <w:color w:val="212529"/>
          <w:spacing w:val="2"/>
        </w:rPr>
      </w:pPr>
      <w:hyperlink r:id="rId9" w:anchor="f4" w:history="1">
        <w:r w:rsidRPr="000611EC">
          <w:rPr>
            <w:rFonts w:ascii="Palatino Linotype" w:eastAsia="Times New Roman" w:hAnsi="Palatino Linotype" w:cs="Times New Roman"/>
            <w:color w:val="0000FF"/>
            <w:spacing w:val="2"/>
            <w:sz w:val="24"/>
            <w:szCs w:val="24"/>
            <w:u w:val="single"/>
            <w:lang w:val="az-Latn-AZ"/>
          </w:rPr>
          <w:t>FƏSİL 4</w:t>
        </w:r>
      </w:hyperlink>
      <w:r w:rsidRPr="000611EC">
        <w:rPr>
          <w:rFonts w:ascii="Calibri" w:eastAsia="Times New Roman" w:hAnsi="Calibri" w:cs="Calibri"/>
          <w:color w:val="212529"/>
          <w:spacing w:val="2"/>
          <w:sz w:val="24"/>
          <w:szCs w:val="24"/>
          <w:lang w:val="az-Latn-AZ"/>
        </w:rPr>
        <w:t>  </w:t>
      </w:r>
      <w:r w:rsidRPr="000611EC">
        <w:rPr>
          <w:rFonts w:ascii="Palatino Linotype" w:eastAsia="Times New Roman" w:hAnsi="Palatino Linotype" w:cs="Calibri"/>
          <w:color w:val="000000"/>
          <w:spacing w:val="2"/>
          <w:sz w:val="24"/>
          <w:szCs w:val="24"/>
          <w:lang w:val="az-Latn-AZ"/>
        </w:rPr>
        <w:t>İnzibati tənbeh</w:t>
      </w:r>
    </w:p>
    <w:p w:rsidR="000611EC" w:rsidRPr="000611EC" w:rsidRDefault="000611EC" w:rsidP="000611EC">
      <w:pPr>
        <w:spacing w:after="120" w:line="240" w:lineRule="auto"/>
        <w:jc w:val="both"/>
        <w:rPr>
          <w:rFonts w:ascii="Calibri" w:eastAsia="Times New Roman" w:hAnsi="Calibri" w:cs="Calibri"/>
          <w:color w:val="212529"/>
          <w:spacing w:val="2"/>
        </w:rPr>
      </w:pPr>
      <w:hyperlink r:id="rId10" w:anchor="f5" w:history="1">
        <w:r w:rsidRPr="000611EC">
          <w:rPr>
            <w:rFonts w:ascii="Palatino Linotype" w:eastAsia="Times New Roman" w:hAnsi="Palatino Linotype" w:cs="Times New Roman"/>
            <w:color w:val="0000FF"/>
            <w:spacing w:val="2"/>
            <w:sz w:val="24"/>
            <w:szCs w:val="24"/>
            <w:u w:val="single"/>
            <w:lang w:val="az-Latn-AZ"/>
          </w:rPr>
          <w:t>FƏSİL 5</w:t>
        </w:r>
      </w:hyperlink>
      <w:r w:rsidRPr="000611EC">
        <w:rPr>
          <w:rFonts w:ascii="Calibri" w:eastAsia="Times New Roman" w:hAnsi="Calibri" w:cs="Calibri"/>
          <w:color w:val="212529"/>
          <w:spacing w:val="2"/>
          <w:sz w:val="24"/>
          <w:szCs w:val="24"/>
          <w:lang w:val="az-Latn-AZ"/>
        </w:rPr>
        <w:t>  </w:t>
      </w:r>
      <w:r w:rsidRPr="000611EC">
        <w:rPr>
          <w:rFonts w:ascii="Palatino Linotype" w:eastAsia="Times New Roman" w:hAnsi="Palatino Linotype" w:cs="Calibri"/>
          <w:color w:val="000000"/>
          <w:spacing w:val="2"/>
          <w:sz w:val="24"/>
          <w:szCs w:val="24"/>
          <w:lang w:val="az-Latn-AZ"/>
        </w:rPr>
        <w:t>İnzibati tənbeh tətbiq etmə</w:t>
      </w:r>
    </w:p>
    <w:p w:rsidR="000611EC" w:rsidRPr="000611EC" w:rsidRDefault="000611EC" w:rsidP="000611EC">
      <w:pPr>
        <w:spacing w:after="200" w:line="276" w:lineRule="atLeast"/>
        <w:jc w:val="both"/>
        <w:rPr>
          <w:rFonts w:ascii="Calibri" w:eastAsia="Times New Roman" w:hAnsi="Calibri" w:cs="Calibri"/>
          <w:color w:val="212529"/>
          <w:spacing w:val="2"/>
        </w:rPr>
      </w:pPr>
      <w:hyperlink r:id="rId11" w:anchor="f6" w:history="1">
        <w:r w:rsidRPr="000611EC">
          <w:rPr>
            <w:rFonts w:ascii="Palatino Linotype" w:eastAsia="Times New Roman" w:hAnsi="Palatino Linotype" w:cs="Times New Roman"/>
            <w:color w:val="0000FF"/>
            <w:spacing w:val="2"/>
            <w:sz w:val="24"/>
            <w:szCs w:val="24"/>
            <w:u w:val="single"/>
            <w:lang w:val="az-Latn-AZ"/>
          </w:rPr>
          <w:t>FƏSİL 6</w:t>
        </w:r>
      </w:hyperlink>
      <w:r w:rsidRPr="000611EC">
        <w:rPr>
          <w:rFonts w:ascii="Calibri" w:eastAsia="Times New Roman" w:hAnsi="Calibri" w:cs="Calibri"/>
          <w:color w:val="212529"/>
          <w:spacing w:val="2"/>
          <w:sz w:val="24"/>
          <w:szCs w:val="24"/>
          <w:lang w:val="az-Latn-AZ"/>
        </w:rPr>
        <w:t>  </w:t>
      </w:r>
      <w:r w:rsidRPr="000611EC">
        <w:rPr>
          <w:rFonts w:ascii="Palatino Linotype" w:eastAsia="Times New Roman" w:hAnsi="Palatino Linotype" w:cs="Calibri"/>
          <w:color w:val="000000"/>
          <w:spacing w:val="2"/>
          <w:sz w:val="24"/>
          <w:szCs w:val="24"/>
          <w:lang w:val="az-Latn-AZ"/>
        </w:rPr>
        <w:t>İnzibati məsuliyyətdən azad etmə</w:t>
      </w:r>
    </w:p>
    <w:p w:rsidR="000611EC" w:rsidRPr="000611EC" w:rsidRDefault="000611EC" w:rsidP="000611EC">
      <w:pPr>
        <w:spacing w:after="0" w:line="240" w:lineRule="auto"/>
        <w:jc w:val="center"/>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4"/>
          <w:szCs w:val="24"/>
          <w:lang w:val="az-Latn-AZ"/>
        </w:rPr>
        <w:t> </w:t>
      </w:r>
    </w:p>
    <w:p w:rsidR="000611EC" w:rsidRPr="000611EC" w:rsidRDefault="000611EC" w:rsidP="000611EC">
      <w:pPr>
        <w:spacing w:after="0" w:line="240" w:lineRule="auto"/>
        <w:jc w:val="center"/>
        <w:rPr>
          <w:rFonts w:ascii="Calibri" w:eastAsia="Times New Roman" w:hAnsi="Calibri" w:cs="Calibri"/>
          <w:color w:val="212529"/>
          <w:spacing w:val="2"/>
        </w:rPr>
      </w:pPr>
      <w:hyperlink r:id="rId12" w:anchor="b2" w:history="1">
        <w:r w:rsidRPr="000611EC">
          <w:rPr>
            <w:rFonts w:ascii="Palatino Linotype" w:eastAsia="Times New Roman" w:hAnsi="Palatino Linotype" w:cs="Times New Roman"/>
            <w:color w:val="0000FF"/>
            <w:spacing w:val="2"/>
            <w:sz w:val="24"/>
            <w:szCs w:val="24"/>
            <w:u w:val="single"/>
            <w:lang w:val="az-Latn-AZ"/>
          </w:rPr>
          <w:t>II BÖLMƏ</w:t>
        </w:r>
      </w:hyperlink>
    </w:p>
    <w:p w:rsidR="000611EC" w:rsidRPr="000611EC" w:rsidRDefault="000611EC" w:rsidP="000611EC">
      <w:pPr>
        <w:spacing w:after="0" w:line="276" w:lineRule="atLeast"/>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İnzibati xətalar haqqında işlərə baxmaq səlahiyyəti olan orqanlar (vəzifəli şəxslər)</w:t>
      </w:r>
    </w:p>
    <w:p w:rsidR="000611EC" w:rsidRPr="000611EC" w:rsidRDefault="000611EC" w:rsidP="000611EC">
      <w:pPr>
        <w:spacing w:after="0" w:line="276" w:lineRule="atLeast"/>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 </w:t>
      </w:r>
    </w:p>
    <w:p w:rsidR="000611EC" w:rsidRPr="000611EC" w:rsidRDefault="000611EC" w:rsidP="000611EC">
      <w:pPr>
        <w:spacing w:after="120" w:line="240" w:lineRule="auto"/>
        <w:jc w:val="both"/>
        <w:rPr>
          <w:rFonts w:ascii="Calibri" w:eastAsia="Times New Roman" w:hAnsi="Calibri" w:cs="Calibri"/>
          <w:color w:val="212529"/>
          <w:spacing w:val="2"/>
        </w:rPr>
      </w:pPr>
      <w:hyperlink r:id="rId13" w:anchor="f7" w:history="1">
        <w:r w:rsidRPr="000611EC">
          <w:rPr>
            <w:rFonts w:ascii="Palatino Linotype" w:eastAsia="Times New Roman" w:hAnsi="Palatino Linotype" w:cs="Times New Roman"/>
            <w:color w:val="0000FF"/>
            <w:spacing w:val="2"/>
            <w:sz w:val="24"/>
            <w:szCs w:val="24"/>
            <w:u w:val="single"/>
            <w:lang w:val="az-Latn-AZ"/>
          </w:rPr>
          <w:t>FƏSİL 7</w:t>
        </w:r>
      </w:hyperlink>
      <w:r w:rsidRPr="000611EC">
        <w:rPr>
          <w:rFonts w:ascii="Calibri" w:eastAsia="Times New Roman" w:hAnsi="Calibri" w:cs="Calibri"/>
          <w:color w:val="212529"/>
          <w:spacing w:val="2"/>
          <w:sz w:val="24"/>
          <w:szCs w:val="24"/>
          <w:lang w:val="az-Latn-AZ"/>
        </w:rPr>
        <w:t>  </w:t>
      </w:r>
      <w:r w:rsidRPr="000611EC">
        <w:rPr>
          <w:rFonts w:ascii="Palatino Linotype" w:eastAsia="Times New Roman" w:hAnsi="Palatino Linotype" w:cs="Calibri"/>
          <w:color w:val="212529"/>
          <w:spacing w:val="2"/>
          <w:sz w:val="24"/>
          <w:szCs w:val="24"/>
          <w:lang w:val="az-Latn-AZ"/>
        </w:rPr>
        <w:t>Əsas qaydalar</w:t>
      </w:r>
    </w:p>
    <w:p w:rsidR="000611EC" w:rsidRPr="000611EC" w:rsidRDefault="000611EC" w:rsidP="000611EC">
      <w:pPr>
        <w:spacing w:after="120" w:line="240" w:lineRule="auto"/>
        <w:jc w:val="both"/>
        <w:rPr>
          <w:rFonts w:ascii="Calibri" w:eastAsia="Times New Roman" w:hAnsi="Calibri" w:cs="Calibri"/>
          <w:color w:val="212529"/>
          <w:spacing w:val="2"/>
        </w:rPr>
      </w:pPr>
      <w:hyperlink r:id="rId14" w:anchor="f8" w:history="1">
        <w:r w:rsidRPr="000611EC">
          <w:rPr>
            <w:rFonts w:ascii="Palatino Linotype" w:eastAsia="Times New Roman" w:hAnsi="Palatino Linotype" w:cs="Times New Roman"/>
            <w:color w:val="0000FF"/>
            <w:spacing w:val="2"/>
            <w:sz w:val="24"/>
            <w:szCs w:val="24"/>
            <w:u w:val="single"/>
            <w:lang w:val="az-Latn-AZ"/>
          </w:rPr>
          <w:t>FƏSİL 8</w:t>
        </w:r>
      </w:hyperlink>
      <w:r w:rsidRPr="000611EC">
        <w:rPr>
          <w:rFonts w:ascii="Calibri" w:eastAsia="Times New Roman" w:hAnsi="Calibri" w:cs="Calibri"/>
          <w:color w:val="212529"/>
          <w:spacing w:val="2"/>
          <w:sz w:val="24"/>
          <w:szCs w:val="24"/>
          <w:lang w:val="az-Latn-AZ"/>
        </w:rPr>
        <w:t>  </w:t>
      </w:r>
      <w:r w:rsidRPr="000611EC">
        <w:rPr>
          <w:rFonts w:ascii="Palatino Linotype" w:eastAsia="Times New Roman" w:hAnsi="Palatino Linotype" w:cs="Calibri"/>
          <w:color w:val="212529"/>
          <w:spacing w:val="2"/>
          <w:sz w:val="24"/>
          <w:szCs w:val="24"/>
          <w:lang w:val="az-Latn-AZ"/>
        </w:rPr>
        <w:t>İnzibati xətalar haqqında işlərin aidiyyəti</w:t>
      </w:r>
    </w:p>
    <w:p w:rsidR="000611EC" w:rsidRPr="000611EC" w:rsidRDefault="000611EC" w:rsidP="000611EC">
      <w:pPr>
        <w:spacing w:after="200" w:line="276" w:lineRule="atLeast"/>
        <w:jc w:val="both"/>
        <w:rPr>
          <w:rFonts w:ascii="Calibri" w:eastAsia="Times New Roman" w:hAnsi="Calibri" w:cs="Calibri"/>
          <w:color w:val="212529"/>
          <w:spacing w:val="2"/>
        </w:rPr>
      </w:pPr>
      <w:hyperlink r:id="rId15" w:anchor="f9" w:history="1">
        <w:r w:rsidRPr="000611EC">
          <w:rPr>
            <w:rFonts w:ascii="Palatino Linotype" w:eastAsia="Times New Roman" w:hAnsi="Palatino Linotype" w:cs="Times New Roman"/>
            <w:color w:val="0000FF"/>
            <w:spacing w:val="2"/>
            <w:sz w:val="24"/>
            <w:szCs w:val="24"/>
            <w:u w:val="single"/>
            <w:lang w:val="az-Latn-AZ"/>
          </w:rPr>
          <w:t>FƏSİL 9</w:t>
        </w:r>
      </w:hyperlink>
      <w:r w:rsidRPr="000611EC">
        <w:rPr>
          <w:rFonts w:ascii="Calibri" w:eastAsia="Times New Roman" w:hAnsi="Calibri" w:cs="Calibri"/>
          <w:color w:val="212529"/>
          <w:spacing w:val="2"/>
          <w:sz w:val="24"/>
          <w:szCs w:val="24"/>
          <w:lang w:val="az-Latn-AZ"/>
        </w:rPr>
        <w:t>  </w:t>
      </w:r>
      <w:r w:rsidRPr="000611EC">
        <w:rPr>
          <w:rFonts w:ascii="Palatino Linotype" w:eastAsia="Times New Roman" w:hAnsi="Palatino Linotype" w:cs="Calibri"/>
          <w:color w:val="212529"/>
          <w:spacing w:val="2"/>
          <w:sz w:val="24"/>
          <w:szCs w:val="24"/>
          <w:lang w:val="az-Latn-AZ"/>
        </w:rPr>
        <w:t>Səlahiyyəti olan orqanlar (vəzifəli şəxslər)</w:t>
      </w:r>
      <w:r w:rsidRPr="000611EC">
        <w:rPr>
          <w:rFonts w:ascii="Palatino Linotype" w:eastAsia="Times New Roman" w:hAnsi="Palatino Linotype" w:cs="Calibri"/>
          <w:b/>
          <w:bCs/>
          <w:color w:val="212529"/>
          <w:spacing w:val="2"/>
          <w:sz w:val="24"/>
          <w:szCs w:val="24"/>
          <w:lang w:val="az-Latn-AZ"/>
        </w:rPr>
        <w:t> </w:t>
      </w:r>
      <w:r w:rsidRPr="000611EC">
        <w:rPr>
          <w:rFonts w:ascii="Palatino Linotype" w:eastAsia="Times New Roman" w:hAnsi="Palatino Linotype" w:cs="Calibri"/>
          <w:color w:val="212529"/>
          <w:spacing w:val="2"/>
          <w:sz w:val="24"/>
          <w:szCs w:val="24"/>
          <w:lang w:val="az-Latn-AZ"/>
        </w:rPr>
        <w:t>tərəfindən baxılmış inzibati xətalar haqqında işlər barədə elektron informasiya sistemləri və ehtiyatları</w:t>
      </w:r>
    </w:p>
    <w:p w:rsidR="000611EC" w:rsidRPr="000611EC" w:rsidRDefault="000611EC" w:rsidP="000611EC">
      <w:pPr>
        <w:spacing w:after="0" w:line="240" w:lineRule="auto"/>
        <w:jc w:val="center"/>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4"/>
          <w:szCs w:val="24"/>
          <w:lang w:val="az-Latn-AZ"/>
        </w:rPr>
        <w:t> </w:t>
      </w:r>
    </w:p>
    <w:p w:rsidR="000611EC" w:rsidRPr="000611EC" w:rsidRDefault="000611EC" w:rsidP="000611EC">
      <w:pPr>
        <w:spacing w:after="0" w:line="240" w:lineRule="auto"/>
        <w:jc w:val="center"/>
        <w:rPr>
          <w:rFonts w:ascii="Calibri" w:eastAsia="Times New Roman" w:hAnsi="Calibri" w:cs="Calibri"/>
          <w:color w:val="212529"/>
          <w:spacing w:val="2"/>
        </w:rPr>
      </w:pPr>
      <w:hyperlink r:id="rId16" w:anchor="b3" w:history="1">
        <w:r w:rsidRPr="000611EC">
          <w:rPr>
            <w:rFonts w:ascii="Palatino Linotype" w:eastAsia="Times New Roman" w:hAnsi="Palatino Linotype" w:cs="Times New Roman"/>
            <w:color w:val="0000FF"/>
            <w:spacing w:val="2"/>
            <w:sz w:val="24"/>
            <w:szCs w:val="24"/>
            <w:u w:val="single"/>
            <w:lang w:val="az-Latn-AZ"/>
          </w:rPr>
          <w:t>III BÖLMƏ</w:t>
        </w:r>
      </w:hyperlink>
    </w:p>
    <w:p w:rsidR="000611EC" w:rsidRPr="000611EC" w:rsidRDefault="000611EC" w:rsidP="000611EC">
      <w:pPr>
        <w:spacing w:after="0" w:line="276" w:lineRule="atLeast"/>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İnzibati xətalar haqqında işlər üzrə icraat</w:t>
      </w:r>
    </w:p>
    <w:p w:rsidR="000611EC" w:rsidRPr="000611EC" w:rsidRDefault="000611EC" w:rsidP="000611EC">
      <w:pPr>
        <w:spacing w:after="0" w:line="276" w:lineRule="atLeast"/>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 </w:t>
      </w:r>
    </w:p>
    <w:p w:rsidR="000611EC" w:rsidRPr="000611EC" w:rsidRDefault="000611EC" w:rsidP="000611EC">
      <w:pPr>
        <w:spacing w:after="120" w:line="240" w:lineRule="auto"/>
        <w:jc w:val="both"/>
        <w:rPr>
          <w:rFonts w:ascii="Calibri" w:eastAsia="Times New Roman" w:hAnsi="Calibri" w:cs="Calibri"/>
          <w:color w:val="212529"/>
          <w:spacing w:val="2"/>
        </w:rPr>
      </w:pPr>
      <w:hyperlink r:id="rId17" w:anchor="f10" w:history="1">
        <w:r w:rsidRPr="000611EC">
          <w:rPr>
            <w:rFonts w:ascii="Palatino Linotype" w:eastAsia="Times New Roman" w:hAnsi="Palatino Linotype" w:cs="Times New Roman"/>
            <w:color w:val="0000FF"/>
            <w:spacing w:val="2"/>
            <w:sz w:val="24"/>
            <w:szCs w:val="24"/>
            <w:u w:val="single"/>
            <w:lang w:val="az-Latn-AZ"/>
          </w:rPr>
          <w:t>FƏSİL 10</w:t>
        </w:r>
      </w:hyperlink>
      <w:r w:rsidRPr="000611EC">
        <w:rPr>
          <w:rFonts w:ascii="Calibri" w:eastAsia="Times New Roman" w:hAnsi="Calibri" w:cs="Calibri"/>
          <w:color w:val="212529"/>
          <w:spacing w:val="2"/>
          <w:sz w:val="24"/>
          <w:szCs w:val="24"/>
          <w:lang w:val="az-Latn-AZ"/>
        </w:rPr>
        <w:t>  </w:t>
      </w:r>
      <w:r w:rsidRPr="000611EC">
        <w:rPr>
          <w:rFonts w:ascii="Palatino Linotype" w:eastAsia="Times New Roman" w:hAnsi="Palatino Linotype" w:cs="Calibri"/>
          <w:color w:val="212529"/>
          <w:spacing w:val="2"/>
          <w:sz w:val="24"/>
          <w:szCs w:val="24"/>
          <w:lang w:val="az-Latn-AZ"/>
        </w:rPr>
        <w:t>Ümumi müddəalar</w:t>
      </w:r>
    </w:p>
    <w:p w:rsidR="000611EC" w:rsidRPr="000611EC" w:rsidRDefault="000611EC" w:rsidP="000611EC">
      <w:pPr>
        <w:spacing w:after="120" w:line="240" w:lineRule="auto"/>
        <w:jc w:val="both"/>
        <w:rPr>
          <w:rFonts w:ascii="Calibri" w:eastAsia="Times New Roman" w:hAnsi="Calibri" w:cs="Calibri"/>
          <w:color w:val="212529"/>
          <w:spacing w:val="2"/>
        </w:rPr>
      </w:pPr>
      <w:hyperlink r:id="rId18" w:anchor="f11" w:history="1">
        <w:r w:rsidRPr="000611EC">
          <w:rPr>
            <w:rFonts w:ascii="Palatino Linotype" w:eastAsia="Times New Roman" w:hAnsi="Palatino Linotype" w:cs="Times New Roman"/>
            <w:color w:val="0000FF"/>
            <w:spacing w:val="2"/>
            <w:sz w:val="24"/>
            <w:szCs w:val="24"/>
            <w:u w:val="single"/>
            <w:lang w:val="az-Latn-AZ"/>
          </w:rPr>
          <w:t>FƏSİL 11</w:t>
        </w:r>
      </w:hyperlink>
      <w:r w:rsidRPr="000611EC">
        <w:rPr>
          <w:rFonts w:ascii="Calibri" w:eastAsia="Times New Roman" w:hAnsi="Calibri" w:cs="Calibri"/>
          <w:color w:val="212529"/>
          <w:spacing w:val="2"/>
          <w:sz w:val="24"/>
          <w:szCs w:val="24"/>
          <w:lang w:val="az-Latn-AZ"/>
        </w:rPr>
        <w:t>  </w:t>
      </w:r>
      <w:r w:rsidRPr="000611EC">
        <w:rPr>
          <w:rFonts w:ascii="Palatino Linotype" w:eastAsia="Times New Roman" w:hAnsi="Palatino Linotype" w:cs="Calibri"/>
          <w:color w:val="212529"/>
          <w:spacing w:val="2"/>
          <w:sz w:val="24"/>
          <w:szCs w:val="24"/>
          <w:lang w:val="az-Latn-AZ"/>
        </w:rPr>
        <w:t>İnzibati xətalar haqqında işlər üzrə icraatın iştirakçıları, onların hüquqları və vəzifələri</w:t>
      </w:r>
    </w:p>
    <w:p w:rsidR="000611EC" w:rsidRPr="000611EC" w:rsidRDefault="000611EC" w:rsidP="000611EC">
      <w:pPr>
        <w:spacing w:after="120" w:line="240" w:lineRule="auto"/>
        <w:jc w:val="both"/>
        <w:rPr>
          <w:rFonts w:ascii="Calibri" w:eastAsia="Times New Roman" w:hAnsi="Calibri" w:cs="Calibri"/>
          <w:color w:val="212529"/>
          <w:spacing w:val="2"/>
        </w:rPr>
      </w:pPr>
      <w:hyperlink r:id="rId19" w:anchor="f12" w:history="1">
        <w:r w:rsidRPr="000611EC">
          <w:rPr>
            <w:rFonts w:ascii="Palatino Linotype" w:eastAsia="Times New Roman" w:hAnsi="Palatino Linotype" w:cs="Times New Roman"/>
            <w:color w:val="0000FF"/>
            <w:spacing w:val="2"/>
            <w:sz w:val="24"/>
            <w:szCs w:val="24"/>
            <w:u w:val="single"/>
            <w:lang w:val="az-Latn-AZ"/>
          </w:rPr>
          <w:t>FƏSİL 12</w:t>
        </w:r>
      </w:hyperlink>
      <w:r w:rsidRPr="000611EC">
        <w:rPr>
          <w:rFonts w:ascii="Calibri" w:eastAsia="Times New Roman" w:hAnsi="Calibri" w:cs="Calibri"/>
          <w:color w:val="212529"/>
          <w:spacing w:val="2"/>
          <w:sz w:val="24"/>
          <w:szCs w:val="24"/>
          <w:lang w:val="az-Latn-AZ"/>
        </w:rPr>
        <w:t>  </w:t>
      </w:r>
      <w:r w:rsidRPr="000611EC">
        <w:rPr>
          <w:rFonts w:ascii="Palatino Linotype" w:eastAsia="Times New Roman" w:hAnsi="Palatino Linotype" w:cs="Calibri"/>
          <w:color w:val="212529"/>
          <w:spacing w:val="2"/>
          <w:sz w:val="24"/>
          <w:szCs w:val="24"/>
          <w:lang w:val="az-Latn-AZ"/>
        </w:rPr>
        <w:t>İnzibati xəta haqqında iş üzrə sübutlar və onların qiymətləndirilməsi</w:t>
      </w:r>
    </w:p>
    <w:p w:rsidR="000611EC" w:rsidRPr="000611EC" w:rsidRDefault="000611EC" w:rsidP="000611EC">
      <w:pPr>
        <w:spacing w:after="200" w:line="276" w:lineRule="atLeast"/>
        <w:jc w:val="both"/>
        <w:rPr>
          <w:rFonts w:ascii="Calibri" w:eastAsia="Times New Roman" w:hAnsi="Calibri" w:cs="Calibri"/>
          <w:color w:val="212529"/>
          <w:spacing w:val="2"/>
        </w:rPr>
      </w:pPr>
      <w:hyperlink r:id="rId20" w:anchor="f13" w:history="1">
        <w:r w:rsidRPr="000611EC">
          <w:rPr>
            <w:rFonts w:ascii="Palatino Linotype" w:eastAsia="Times New Roman" w:hAnsi="Palatino Linotype" w:cs="Times New Roman"/>
            <w:color w:val="0000FF"/>
            <w:spacing w:val="2"/>
            <w:sz w:val="24"/>
            <w:szCs w:val="24"/>
            <w:u w:val="single"/>
            <w:lang w:val="az-Latn-AZ"/>
          </w:rPr>
          <w:t>FƏSİL 13</w:t>
        </w:r>
      </w:hyperlink>
      <w:r w:rsidRPr="000611EC">
        <w:rPr>
          <w:rFonts w:ascii="Calibri" w:eastAsia="Times New Roman" w:hAnsi="Calibri" w:cs="Calibri"/>
          <w:color w:val="212529"/>
          <w:spacing w:val="2"/>
          <w:sz w:val="24"/>
          <w:szCs w:val="24"/>
          <w:lang w:val="az-Latn-AZ"/>
        </w:rPr>
        <w:t>  </w:t>
      </w:r>
      <w:r w:rsidRPr="000611EC">
        <w:rPr>
          <w:rFonts w:ascii="Palatino Linotype" w:eastAsia="Times New Roman" w:hAnsi="Palatino Linotype" w:cs="Calibri"/>
          <w:color w:val="212529"/>
          <w:spacing w:val="2"/>
          <w:sz w:val="24"/>
          <w:szCs w:val="24"/>
          <w:lang w:val="az-Latn-AZ"/>
        </w:rPr>
        <w:t>İnzibati xəta haqqında iş üzrə icraatın təmin edilməsi tədbirlərinin tətbiqi</w:t>
      </w:r>
    </w:p>
    <w:p w:rsidR="000611EC" w:rsidRPr="000611EC" w:rsidRDefault="000611EC" w:rsidP="000611EC">
      <w:pPr>
        <w:spacing w:after="0" w:line="240" w:lineRule="auto"/>
        <w:jc w:val="center"/>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4"/>
          <w:szCs w:val="24"/>
          <w:lang w:val="az-Latn-AZ"/>
        </w:rPr>
        <w:t> </w:t>
      </w:r>
    </w:p>
    <w:p w:rsidR="000611EC" w:rsidRPr="000611EC" w:rsidRDefault="000611EC" w:rsidP="000611EC">
      <w:pPr>
        <w:spacing w:after="0" w:line="240" w:lineRule="auto"/>
        <w:jc w:val="center"/>
        <w:rPr>
          <w:rFonts w:ascii="Calibri" w:eastAsia="Times New Roman" w:hAnsi="Calibri" w:cs="Calibri"/>
          <w:color w:val="212529"/>
          <w:spacing w:val="2"/>
        </w:rPr>
      </w:pPr>
      <w:hyperlink r:id="rId21" w:anchor="b4" w:history="1">
        <w:r w:rsidRPr="000611EC">
          <w:rPr>
            <w:rFonts w:ascii="Palatino Linotype" w:eastAsia="Times New Roman" w:hAnsi="Palatino Linotype" w:cs="Times New Roman"/>
            <w:color w:val="0000FF"/>
            <w:spacing w:val="2"/>
            <w:sz w:val="24"/>
            <w:szCs w:val="24"/>
            <w:u w:val="single"/>
            <w:lang w:val="az-Latn-AZ"/>
          </w:rPr>
          <w:t>IV BÖLMƏ</w:t>
        </w:r>
      </w:hyperlink>
    </w:p>
    <w:p w:rsidR="000611EC" w:rsidRPr="000611EC" w:rsidRDefault="000611EC" w:rsidP="000611EC">
      <w:pPr>
        <w:spacing w:after="0" w:line="276" w:lineRule="atLeast"/>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İnzibati xəta haqqında iş üzrə icraatın mərhələləri</w:t>
      </w:r>
    </w:p>
    <w:p w:rsidR="000611EC" w:rsidRPr="000611EC" w:rsidRDefault="000611EC" w:rsidP="000611EC">
      <w:pPr>
        <w:spacing w:after="0" w:line="276" w:lineRule="atLeast"/>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 </w:t>
      </w:r>
    </w:p>
    <w:p w:rsidR="000611EC" w:rsidRPr="000611EC" w:rsidRDefault="000611EC" w:rsidP="000611EC">
      <w:pPr>
        <w:spacing w:after="120" w:line="240" w:lineRule="auto"/>
        <w:jc w:val="both"/>
        <w:rPr>
          <w:rFonts w:ascii="Calibri" w:eastAsia="Times New Roman" w:hAnsi="Calibri" w:cs="Calibri"/>
          <w:color w:val="212529"/>
          <w:spacing w:val="2"/>
        </w:rPr>
      </w:pPr>
      <w:hyperlink r:id="rId22" w:anchor="f14" w:history="1">
        <w:r w:rsidRPr="000611EC">
          <w:rPr>
            <w:rFonts w:ascii="Palatino Linotype" w:eastAsia="Times New Roman" w:hAnsi="Palatino Linotype" w:cs="Times New Roman"/>
            <w:color w:val="0000FF"/>
            <w:spacing w:val="2"/>
            <w:sz w:val="24"/>
            <w:szCs w:val="24"/>
            <w:u w:val="single"/>
            <w:lang w:val="az-Latn-AZ"/>
          </w:rPr>
          <w:t>FƏSİL 14</w:t>
        </w:r>
      </w:hyperlink>
      <w:r w:rsidRPr="000611EC">
        <w:rPr>
          <w:rFonts w:ascii="Calibri" w:eastAsia="Times New Roman" w:hAnsi="Calibri" w:cs="Calibri"/>
          <w:color w:val="212529"/>
          <w:spacing w:val="2"/>
          <w:sz w:val="24"/>
          <w:szCs w:val="24"/>
          <w:lang w:val="az-Latn-AZ"/>
        </w:rPr>
        <w:t>  </w:t>
      </w:r>
      <w:r w:rsidRPr="000611EC">
        <w:rPr>
          <w:rFonts w:ascii="Palatino Linotype" w:eastAsia="Times New Roman" w:hAnsi="Palatino Linotype" w:cs="Calibri"/>
          <w:color w:val="212529"/>
          <w:spacing w:val="2"/>
          <w:sz w:val="24"/>
          <w:szCs w:val="24"/>
          <w:lang w:val="az-Latn-AZ"/>
        </w:rPr>
        <w:t>İnzibati xəta haqqında iş üzrə icraata başlama</w:t>
      </w:r>
    </w:p>
    <w:p w:rsidR="000611EC" w:rsidRPr="000611EC" w:rsidRDefault="000611EC" w:rsidP="000611EC">
      <w:pPr>
        <w:spacing w:after="120" w:line="240" w:lineRule="auto"/>
        <w:jc w:val="both"/>
        <w:rPr>
          <w:rFonts w:ascii="Calibri" w:eastAsia="Times New Roman" w:hAnsi="Calibri" w:cs="Calibri"/>
          <w:color w:val="212529"/>
          <w:spacing w:val="2"/>
        </w:rPr>
      </w:pPr>
      <w:hyperlink r:id="rId23" w:anchor="f15" w:history="1">
        <w:r w:rsidRPr="000611EC">
          <w:rPr>
            <w:rFonts w:ascii="Palatino Linotype" w:eastAsia="Times New Roman" w:hAnsi="Palatino Linotype" w:cs="Times New Roman"/>
            <w:color w:val="0000FF"/>
            <w:spacing w:val="2"/>
            <w:sz w:val="24"/>
            <w:szCs w:val="24"/>
            <w:u w:val="single"/>
            <w:lang w:val="az-Latn-AZ"/>
          </w:rPr>
          <w:t>FƏSİL 15</w:t>
        </w:r>
      </w:hyperlink>
      <w:r w:rsidRPr="000611EC">
        <w:rPr>
          <w:rFonts w:ascii="Calibri" w:eastAsia="Times New Roman" w:hAnsi="Calibri" w:cs="Calibri"/>
          <w:color w:val="212529"/>
          <w:spacing w:val="2"/>
          <w:sz w:val="24"/>
          <w:szCs w:val="24"/>
          <w:lang w:val="az-Latn-AZ"/>
        </w:rPr>
        <w:t>  </w:t>
      </w:r>
      <w:r w:rsidRPr="000611EC">
        <w:rPr>
          <w:rFonts w:ascii="Palatino Linotype" w:eastAsia="Times New Roman" w:hAnsi="Palatino Linotype" w:cs="Calibri"/>
          <w:color w:val="212529"/>
          <w:spacing w:val="2"/>
          <w:sz w:val="24"/>
          <w:szCs w:val="24"/>
          <w:lang w:val="az-Latn-AZ"/>
        </w:rPr>
        <w:t>İnzibati xəta haqqında işlərə baxılması</w:t>
      </w:r>
    </w:p>
    <w:p w:rsidR="000611EC" w:rsidRPr="000611EC" w:rsidRDefault="000611EC" w:rsidP="000611EC">
      <w:pPr>
        <w:spacing w:after="120" w:line="240" w:lineRule="auto"/>
        <w:jc w:val="both"/>
        <w:rPr>
          <w:rFonts w:ascii="Calibri" w:eastAsia="Times New Roman" w:hAnsi="Calibri" w:cs="Calibri"/>
          <w:color w:val="212529"/>
          <w:spacing w:val="2"/>
        </w:rPr>
      </w:pPr>
      <w:hyperlink r:id="rId24" w:anchor="f16" w:history="1">
        <w:r w:rsidRPr="000611EC">
          <w:rPr>
            <w:rFonts w:ascii="Palatino Linotype" w:eastAsia="Times New Roman" w:hAnsi="Palatino Linotype" w:cs="Times New Roman"/>
            <w:color w:val="0000FF"/>
            <w:spacing w:val="2"/>
            <w:sz w:val="24"/>
            <w:szCs w:val="24"/>
            <w:u w:val="single"/>
            <w:lang w:val="az-Latn-AZ"/>
          </w:rPr>
          <w:t>FƏSİL 16</w:t>
        </w:r>
      </w:hyperlink>
      <w:r w:rsidRPr="000611EC">
        <w:rPr>
          <w:rFonts w:ascii="Calibri" w:eastAsia="Times New Roman" w:hAnsi="Calibri" w:cs="Calibri"/>
          <w:color w:val="212529"/>
          <w:spacing w:val="2"/>
          <w:sz w:val="24"/>
          <w:szCs w:val="24"/>
          <w:lang w:val="az-Latn-AZ"/>
        </w:rPr>
        <w:t>  </w:t>
      </w:r>
      <w:r w:rsidRPr="000611EC">
        <w:rPr>
          <w:rFonts w:ascii="Palatino Linotype" w:eastAsia="Times New Roman" w:hAnsi="Palatino Linotype" w:cs="Calibri"/>
          <w:color w:val="212529"/>
          <w:spacing w:val="2"/>
          <w:sz w:val="24"/>
          <w:szCs w:val="24"/>
          <w:lang w:val="az-Latn-AZ"/>
        </w:rPr>
        <w:t>Yol hərəkəti qaydaları əleyhinə olan inzibati xətalar haqqında işlərə baxılmanın xüsusiyyətləri</w:t>
      </w:r>
    </w:p>
    <w:p w:rsidR="000611EC" w:rsidRPr="000611EC" w:rsidRDefault="000611EC" w:rsidP="000611EC">
      <w:pPr>
        <w:spacing w:after="200" w:line="276" w:lineRule="atLeast"/>
        <w:jc w:val="both"/>
        <w:rPr>
          <w:rFonts w:ascii="Calibri" w:eastAsia="Times New Roman" w:hAnsi="Calibri" w:cs="Calibri"/>
          <w:color w:val="212529"/>
          <w:spacing w:val="2"/>
        </w:rPr>
      </w:pPr>
      <w:hyperlink r:id="rId25" w:anchor="f17" w:history="1">
        <w:r w:rsidRPr="000611EC">
          <w:rPr>
            <w:rFonts w:ascii="Palatino Linotype" w:eastAsia="Times New Roman" w:hAnsi="Palatino Linotype" w:cs="Times New Roman"/>
            <w:color w:val="0000FF"/>
            <w:spacing w:val="2"/>
            <w:sz w:val="24"/>
            <w:szCs w:val="24"/>
            <w:u w:val="single"/>
            <w:lang w:val="az-Latn-AZ"/>
          </w:rPr>
          <w:t>FƏSİL 17</w:t>
        </w:r>
      </w:hyperlink>
      <w:r w:rsidRPr="000611EC">
        <w:rPr>
          <w:rFonts w:ascii="Calibri" w:eastAsia="Times New Roman" w:hAnsi="Calibri" w:cs="Calibri"/>
          <w:color w:val="212529"/>
          <w:spacing w:val="2"/>
          <w:sz w:val="24"/>
          <w:szCs w:val="24"/>
          <w:lang w:val="az-Latn-AZ"/>
        </w:rPr>
        <w:t>  </w:t>
      </w:r>
      <w:r w:rsidRPr="000611EC">
        <w:rPr>
          <w:rFonts w:ascii="Palatino Linotype" w:eastAsia="Times New Roman" w:hAnsi="Palatino Linotype" w:cs="Calibri"/>
          <w:color w:val="212529"/>
          <w:spacing w:val="2"/>
          <w:sz w:val="24"/>
          <w:szCs w:val="24"/>
          <w:lang w:val="az-Latn-AZ"/>
        </w:rPr>
        <w:t>İnzibati xəta haqqında iş üzrə qərara yenidən baxılma</w:t>
      </w:r>
    </w:p>
    <w:p w:rsidR="000611EC" w:rsidRPr="000611EC" w:rsidRDefault="000611EC" w:rsidP="000611EC">
      <w:pPr>
        <w:spacing w:after="0" w:line="240" w:lineRule="auto"/>
        <w:jc w:val="center"/>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4"/>
          <w:szCs w:val="24"/>
          <w:lang w:val="az-Latn-AZ"/>
        </w:rPr>
        <w:t> </w:t>
      </w:r>
    </w:p>
    <w:p w:rsidR="000611EC" w:rsidRPr="000611EC" w:rsidRDefault="000611EC" w:rsidP="000611EC">
      <w:pPr>
        <w:spacing w:after="0" w:line="240" w:lineRule="auto"/>
        <w:jc w:val="center"/>
        <w:rPr>
          <w:rFonts w:ascii="Calibri" w:eastAsia="Times New Roman" w:hAnsi="Calibri" w:cs="Calibri"/>
          <w:color w:val="212529"/>
          <w:spacing w:val="2"/>
        </w:rPr>
      </w:pPr>
      <w:hyperlink r:id="rId26" w:anchor="b5" w:history="1">
        <w:r w:rsidRPr="000611EC">
          <w:rPr>
            <w:rFonts w:ascii="Palatino Linotype" w:eastAsia="Times New Roman" w:hAnsi="Palatino Linotype" w:cs="Times New Roman"/>
            <w:color w:val="0000FF"/>
            <w:spacing w:val="2"/>
            <w:sz w:val="24"/>
            <w:szCs w:val="24"/>
            <w:u w:val="single"/>
            <w:lang w:val="az-Latn-AZ"/>
          </w:rPr>
          <w:t>V BÖLMƏ</w:t>
        </w:r>
      </w:hyperlink>
    </w:p>
    <w:p w:rsidR="000611EC" w:rsidRPr="000611EC" w:rsidRDefault="000611EC" w:rsidP="000611EC">
      <w:pPr>
        <w:spacing w:after="0" w:line="240" w:lineRule="auto"/>
        <w:jc w:val="center"/>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4"/>
          <w:szCs w:val="24"/>
          <w:lang w:val="az-Latn-AZ"/>
        </w:rPr>
        <w:t>İnzibati xəta haqqında iş üzrə qərarın icrası</w:t>
      </w:r>
    </w:p>
    <w:p w:rsidR="000611EC" w:rsidRPr="000611EC" w:rsidRDefault="000611EC" w:rsidP="000611EC">
      <w:pPr>
        <w:spacing w:after="0" w:line="240" w:lineRule="auto"/>
        <w:jc w:val="center"/>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4"/>
          <w:szCs w:val="24"/>
          <w:lang w:val="az-Latn-AZ"/>
        </w:rPr>
        <w:t> </w:t>
      </w:r>
    </w:p>
    <w:p w:rsidR="000611EC" w:rsidRPr="000611EC" w:rsidRDefault="000611EC" w:rsidP="000611EC">
      <w:pPr>
        <w:spacing w:after="120" w:line="240" w:lineRule="auto"/>
        <w:jc w:val="both"/>
        <w:rPr>
          <w:rFonts w:ascii="Calibri" w:eastAsia="Times New Roman" w:hAnsi="Calibri" w:cs="Calibri"/>
          <w:color w:val="212529"/>
          <w:spacing w:val="2"/>
        </w:rPr>
      </w:pPr>
      <w:hyperlink r:id="rId27" w:anchor="f18" w:history="1">
        <w:r w:rsidRPr="000611EC">
          <w:rPr>
            <w:rFonts w:ascii="Palatino Linotype" w:eastAsia="Times New Roman" w:hAnsi="Palatino Linotype" w:cs="Times New Roman"/>
            <w:color w:val="0000FF"/>
            <w:spacing w:val="2"/>
            <w:sz w:val="24"/>
            <w:szCs w:val="24"/>
            <w:u w:val="single"/>
            <w:lang w:val="az-Latn-AZ"/>
          </w:rPr>
          <w:t>FƏSİL 18</w:t>
        </w:r>
      </w:hyperlink>
      <w:r w:rsidRPr="000611EC">
        <w:rPr>
          <w:rFonts w:ascii="Calibri" w:eastAsia="Times New Roman" w:hAnsi="Calibri" w:cs="Calibri"/>
          <w:color w:val="212529"/>
          <w:spacing w:val="2"/>
          <w:sz w:val="24"/>
          <w:szCs w:val="24"/>
          <w:lang w:val="az-Latn-AZ"/>
        </w:rPr>
        <w:t>  </w:t>
      </w:r>
      <w:r w:rsidRPr="000611EC">
        <w:rPr>
          <w:rFonts w:ascii="Palatino Linotype" w:eastAsia="Times New Roman" w:hAnsi="Palatino Linotype" w:cs="Calibri"/>
          <w:color w:val="212529"/>
          <w:spacing w:val="2"/>
          <w:sz w:val="24"/>
          <w:szCs w:val="24"/>
          <w:lang w:val="az-Latn-AZ"/>
        </w:rPr>
        <w:t>Ümumi müddəalar</w:t>
      </w:r>
    </w:p>
    <w:p w:rsidR="000611EC" w:rsidRPr="000611EC" w:rsidRDefault="000611EC" w:rsidP="000611EC">
      <w:pPr>
        <w:spacing w:after="200" w:line="276" w:lineRule="atLeast"/>
        <w:jc w:val="both"/>
        <w:rPr>
          <w:rFonts w:ascii="Calibri" w:eastAsia="Times New Roman" w:hAnsi="Calibri" w:cs="Calibri"/>
          <w:color w:val="212529"/>
          <w:spacing w:val="2"/>
        </w:rPr>
      </w:pPr>
      <w:hyperlink r:id="rId28" w:anchor="f19" w:history="1">
        <w:r w:rsidRPr="000611EC">
          <w:rPr>
            <w:rFonts w:ascii="Palatino Linotype" w:eastAsia="Times New Roman" w:hAnsi="Palatino Linotype" w:cs="Times New Roman"/>
            <w:color w:val="0000FF"/>
            <w:spacing w:val="2"/>
            <w:sz w:val="24"/>
            <w:szCs w:val="24"/>
            <w:u w:val="single"/>
            <w:lang w:val="az-Latn-AZ"/>
          </w:rPr>
          <w:t>FƏSİL 19</w:t>
        </w:r>
      </w:hyperlink>
      <w:r w:rsidRPr="000611EC">
        <w:rPr>
          <w:rFonts w:ascii="Calibri" w:eastAsia="Times New Roman" w:hAnsi="Calibri" w:cs="Calibri"/>
          <w:color w:val="212529"/>
          <w:spacing w:val="2"/>
          <w:sz w:val="24"/>
          <w:szCs w:val="24"/>
          <w:lang w:val="az-Latn-AZ"/>
        </w:rPr>
        <w:t>  </w:t>
      </w:r>
      <w:r w:rsidRPr="000611EC">
        <w:rPr>
          <w:rFonts w:ascii="Palatino Linotype" w:eastAsia="Times New Roman" w:hAnsi="Palatino Linotype" w:cs="Calibri"/>
          <w:color w:val="212529"/>
          <w:spacing w:val="2"/>
          <w:sz w:val="24"/>
          <w:szCs w:val="24"/>
          <w:lang w:val="az-Latn-AZ"/>
        </w:rPr>
        <w:t>İnzibati tənbehin ayrı-ayrı növlərinin icrası qaydası</w:t>
      </w:r>
    </w:p>
    <w:p w:rsidR="000611EC" w:rsidRPr="000611EC" w:rsidRDefault="000611EC" w:rsidP="000611EC">
      <w:pPr>
        <w:spacing w:after="0" w:line="240" w:lineRule="auto"/>
        <w:jc w:val="center"/>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4"/>
          <w:szCs w:val="24"/>
          <w:lang w:val="az-Latn-AZ"/>
        </w:rPr>
        <w:t> </w:t>
      </w:r>
    </w:p>
    <w:p w:rsidR="000611EC" w:rsidRPr="000611EC" w:rsidRDefault="000611EC" w:rsidP="000611EC">
      <w:pPr>
        <w:spacing w:after="0" w:line="240" w:lineRule="auto"/>
        <w:jc w:val="center"/>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4"/>
          <w:szCs w:val="24"/>
          <w:lang w:val="az-Latn-AZ"/>
        </w:rPr>
        <w:t>Xüsusi hissə</w:t>
      </w:r>
    </w:p>
    <w:p w:rsidR="000611EC" w:rsidRPr="000611EC" w:rsidRDefault="000611EC" w:rsidP="000611EC">
      <w:pPr>
        <w:spacing w:after="0" w:line="240" w:lineRule="auto"/>
        <w:jc w:val="center"/>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4"/>
          <w:szCs w:val="24"/>
          <w:lang w:val="az-Latn-AZ"/>
        </w:rPr>
        <w:t> </w:t>
      </w:r>
    </w:p>
    <w:p w:rsidR="000611EC" w:rsidRPr="000611EC" w:rsidRDefault="000611EC" w:rsidP="000611EC">
      <w:pPr>
        <w:spacing w:after="0" w:line="240" w:lineRule="auto"/>
        <w:jc w:val="center"/>
        <w:rPr>
          <w:rFonts w:ascii="Calibri" w:eastAsia="Times New Roman" w:hAnsi="Calibri" w:cs="Calibri"/>
          <w:color w:val="212529"/>
          <w:spacing w:val="2"/>
        </w:rPr>
      </w:pPr>
      <w:hyperlink r:id="rId29" w:anchor="b6" w:history="1">
        <w:r w:rsidRPr="000611EC">
          <w:rPr>
            <w:rFonts w:ascii="Palatino Linotype" w:eastAsia="Times New Roman" w:hAnsi="Palatino Linotype" w:cs="Times New Roman"/>
            <w:color w:val="0000FF"/>
            <w:spacing w:val="2"/>
            <w:sz w:val="24"/>
            <w:szCs w:val="24"/>
            <w:u w:val="single"/>
            <w:lang w:val="az-Latn-AZ"/>
          </w:rPr>
          <w:t>VI BÖLMƏ</w:t>
        </w:r>
      </w:hyperlink>
    </w:p>
    <w:p w:rsidR="000611EC" w:rsidRPr="000611EC" w:rsidRDefault="000611EC" w:rsidP="000611EC">
      <w:pPr>
        <w:spacing w:after="0" w:line="240" w:lineRule="auto"/>
        <w:jc w:val="center"/>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4"/>
          <w:szCs w:val="24"/>
          <w:lang w:val="az-Latn-AZ"/>
        </w:rPr>
        <w:t>İnzibati xətalar</w:t>
      </w:r>
    </w:p>
    <w:p w:rsidR="000611EC" w:rsidRPr="000611EC" w:rsidRDefault="000611EC" w:rsidP="000611EC">
      <w:pPr>
        <w:spacing w:after="0" w:line="240" w:lineRule="auto"/>
        <w:jc w:val="center"/>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4"/>
          <w:szCs w:val="24"/>
          <w:lang w:val="az-Latn-AZ"/>
        </w:rPr>
        <w:t> </w:t>
      </w:r>
    </w:p>
    <w:p w:rsidR="000611EC" w:rsidRPr="000611EC" w:rsidRDefault="000611EC" w:rsidP="000611EC">
      <w:pPr>
        <w:spacing w:after="120" w:line="240" w:lineRule="auto"/>
        <w:jc w:val="both"/>
        <w:rPr>
          <w:rFonts w:ascii="Calibri" w:eastAsia="Times New Roman" w:hAnsi="Calibri" w:cs="Calibri"/>
          <w:color w:val="212529"/>
          <w:spacing w:val="2"/>
        </w:rPr>
      </w:pPr>
      <w:hyperlink r:id="rId30" w:anchor="f20" w:history="1">
        <w:r w:rsidRPr="000611EC">
          <w:rPr>
            <w:rFonts w:ascii="Palatino Linotype" w:eastAsia="Times New Roman" w:hAnsi="Palatino Linotype" w:cs="Times New Roman"/>
            <w:color w:val="0000FF"/>
            <w:spacing w:val="2"/>
            <w:sz w:val="24"/>
            <w:szCs w:val="24"/>
            <w:u w:val="single"/>
            <w:lang w:val="az-Latn-AZ"/>
          </w:rPr>
          <w:t>FƏSİL 20</w:t>
        </w:r>
      </w:hyperlink>
      <w:r w:rsidRPr="000611EC">
        <w:rPr>
          <w:rFonts w:ascii="Calibri" w:eastAsia="Times New Roman" w:hAnsi="Calibri" w:cs="Calibri"/>
          <w:color w:val="212529"/>
          <w:spacing w:val="2"/>
          <w:sz w:val="24"/>
          <w:szCs w:val="24"/>
          <w:lang w:val="az-Latn-AZ"/>
        </w:rPr>
        <w:t>  </w:t>
      </w:r>
      <w:r w:rsidRPr="000611EC">
        <w:rPr>
          <w:rFonts w:ascii="Palatino Linotype" w:eastAsia="Times New Roman" w:hAnsi="Palatino Linotype" w:cs="Calibri"/>
          <w:color w:val="212529"/>
          <w:spacing w:val="2"/>
          <w:sz w:val="24"/>
          <w:szCs w:val="24"/>
          <w:lang w:val="az-Latn-AZ"/>
        </w:rPr>
        <w:t>Sağlamlıq əleyhinə olan inzibati xətalar</w:t>
      </w:r>
    </w:p>
    <w:p w:rsidR="000611EC" w:rsidRPr="000611EC" w:rsidRDefault="000611EC" w:rsidP="000611EC">
      <w:pPr>
        <w:spacing w:after="120" w:line="240" w:lineRule="auto"/>
        <w:jc w:val="both"/>
        <w:rPr>
          <w:rFonts w:ascii="Calibri" w:eastAsia="Times New Roman" w:hAnsi="Calibri" w:cs="Calibri"/>
          <w:color w:val="212529"/>
          <w:spacing w:val="2"/>
        </w:rPr>
      </w:pPr>
      <w:hyperlink r:id="rId31" w:anchor="f21" w:history="1">
        <w:r w:rsidRPr="000611EC">
          <w:rPr>
            <w:rFonts w:ascii="Palatino Linotype" w:eastAsia="Times New Roman" w:hAnsi="Palatino Linotype" w:cs="Times New Roman"/>
            <w:color w:val="0000FF"/>
            <w:spacing w:val="2"/>
            <w:sz w:val="24"/>
            <w:szCs w:val="24"/>
            <w:u w:val="single"/>
            <w:lang w:val="az-Latn-AZ"/>
          </w:rPr>
          <w:t>FƏSİL 21</w:t>
        </w:r>
      </w:hyperlink>
      <w:r w:rsidRPr="000611EC">
        <w:rPr>
          <w:rFonts w:ascii="Calibri" w:eastAsia="Times New Roman" w:hAnsi="Calibri" w:cs="Calibri"/>
          <w:color w:val="212529"/>
          <w:spacing w:val="2"/>
          <w:sz w:val="24"/>
          <w:szCs w:val="24"/>
          <w:lang w:val="az-Latn-AZ"/>
        </w:rPr>
        <w:t>  </w:t>
      </w:r>
      <w:r w:rsidRPr="000611EC">
        <w:rPr>
          <w:rFonts w:ascii="Palatino Linotype" w:eastAsia="Times New Roman" w:hAnsi="Palatino Linotype" w:cs="Calibri"/>
          <w:color w:val="212529"/>
          <w:spacing w:val="2"/>
          <w:sz w:val="24"/>
          <w:szCs w:val="24"/>
          <w:lang w:val="az-Latn-AZ"/>
        </w:rPr>
        <w:t>Siyasi, sosial və əmək hüquqları əleyhinə olan inzibati xətalar</w:t>
      </w:r>
    </w:p>
    <w:p w:rsidR="000611EC" w:rsidRPr="000611EC" w:rsidRDefault="000611EC" w:rsidP="000611EC">
      <w:pPr>
        <w:spacing w:after="120" w:line="240" w:lineRule="auto"/>
        <w:jc w:val="both"/>
        <w:rPr>
          <w:rFonts w:ascii="Calibri" w:eastAsia="Times New Roman" w:hAnsi="Calibri" w:cs="Calibri"/>
          <w:color w:val="212529"/>
          <w:spacing w:val="2"/>
        </w:rPr>
      </w:pPr>
      <w:hyperlink r:id="rId32" w:anchor="f22" w:history="1">
        <w:r w:rsidRPr="000611EC">
          <w:rPr>
            <w:rFonts w:ascii="Palatino Linotype" w:eastAsia="Times New Roman" w:hAnsi="Palatino Linotype" w:cs="Times New Roman"/>
            <w:color w:val="0000FF"/>
            <w:spacing w:val="2"/>
            <w:sz w:val="24"/>
            <w:szCs w:val="24"/>
            <w:u w:val="single"/>
            <w:lang w:val="az-Latn-AZ"/>
          </w:rPr>
          <w:t>FƏSİL 22</w:t>
        </w:r>
      </w:hyperlink>
      <w:r w:rsidRPr="000611EC">
        <w:rPr>
          <w:rFonts w:ascii="Calibri" w:eastAsia="Times New Roman" w:hAnsi="Calibri" w:cs="Calibri"/>
          <w:color w:val="212529"/>
          <w:spacing w:val="2"/>
          <w:sz w:val="24"/>
          <w:szCs w:val="24"/>
          <w:lang w:val="az-Latn-AZ"/>
        </w:rPr>
        <w:t>  </w:t>
      </w:r>
      <w:r w:rsidRPr="000611EC">
        <w:rPr>
          <w:rFonts w:ascii="Palatino Linotype" w:eastAsia="Times New Roman" w:hAnsi="Palatino Linotype" w:cs="Calibri"/>
          <w:color w:val="000000"/>
          <w:spacing w:val="2"/>
          <w:sz w:val="24"/>
          <w:szCs w:val="24"/>
          <w:lang w:val="az-Latn-AZ"/>
        </w:rPr>
        <w:t>Narkotik vasitələrin və psixotrop maddələrin qanunsuz dövriyyəsi ilə əlaqədar inzibati xətalar</w:t>
      </w:r>
    </w:p>
    <w:p w:rsidR="000611EC" w:rsidRPr="000611EC" w:rsidRDefault="000611EC" w:rsidP="000611EC">
      <w:pPr>
        <w:spacing w:after="120" w:line="240" w:lineRule="auto"/>
        <w:jc w:val="both"/>
        <w:rPr>
          <w:rFonts w:ascii="Calibri" w:eastAsia="Times New Roman" w:hAnsi="Calibri" w:cs="Calibri"/>
          <w:color w:val="212529"/>
          <w:spacing w:val="2"/>
        </w:rPr>
      </w:pPr>
      <w:hyperlink r:id="rId33" w:anchor="f23" w:history="1">
        <w:r w:rsidRPr="000611EC">
          <w:rPr>
            <w:rFonts w:ascii="Palatino Linotype" w:eastAsia="Times New Roman" w:hAnsi="Palatino Linotype" w:cs="Times New Roman"/>
            <w:color w:val="0000FF"/>
            <w:spacing w:val="2"/>
            <w:sz w:val="24"/>
            <w:szCs w:val="24"/>
            <w:u w:val="single"/>
            <w:lang w:val="az-Latn-AZ"/>
          </w:rPr>
          <w:t>FƏSİL 23</w:t>
        </w:r>
      </w:hyperlink>
      <w:r w:rsidRPr="000611EC">
        <w:rPr>
          <w:rFonts w:ascii="Calibri" w:eastAsia="Times New Roman" w:hAnsi="Calibri" w:cs="Calibri"/>
          <w:color w:val="212529"/>
          <w:spacing w:val="2"/>
          <w:sz w:val="24"/>
          <w:szCs w:val="24"/>
          <w:lang w:val="az-Latn-AZ"/>
        </w:rPr>
        <w:t>  </w:t>
      </w:r>
      <w:r w:rsidRPr="000611EC">
        <w:rPr>
          <w:rFonts w:ascii="Palatino Linotype" w:eastAsia="Times New Roman" w:hAnsi="Palatino Linotype" w:cs="Calibri"/>
          <w:color w:val="212529"/>
          <w:spacing w:val="2"/>
          <w:sz w:val="24"/>
          <w:szCs w:val="24"/>
          <w:lang w:val="az-Latn-AZ"/>
        </w:rPr>
        <w:t>Əhalinin sanitariya-gigiyena və sanitariya-epidemioloji salamatlığı qaydaları əleyhinə olan inzibati xətalar</w:t>
      </w:r>
    </w:p>
    <w:p w:rsidR="000611EC" w:rsidRPr="000611EC" w:rsidRDefault="000611EC" w:rsidP="000611EC">
      <w:pPr>
        <w:spacing w:after="120" w:line="240" w:lineRule="auto"/>
        <w:jc w:val="both"/>
        <w:rPr>
          <w:rFonts w:ascii="Calibri" w:eastAsia="Times New Roman" w:hAnsi="Calibri" w:cs="Calibri"/>
          <w:color w:val="212529"/>
          <w:spacing w:val="2"/>
        </w:rPr>
      </w:pPr>
      <w:hyperlink r:id="rId34" w:anchor="f24" w:history="1">
        <w:r w:rsidRPr="000611EC">
          <w:rPr>
            <w:rFonts w:ascii="Palatino Linotype" w:eastAsia="Times New Roman" w:hAnsi="Palatino Linotype" w:cs="Times New Roman"/>
            <w:color w:val="0000FF"/>
            <w:spacing w:val="2"/>
            <w:sz w:val="24"/>
            <w:szCs w:val="24"/>
            <w:u w:val="single"/>
            <w:lang w:val="az-Latn-AZ"/>
          </w:rPr>
          <w:t>FƏSİL 24</w:t>
        </w:r>
      </w:hyperlink>
      <w:r w:rsidRPr="000611EC">
        <w:rPr>
          <w:rFonts w:ascii="Calibri" w:eastAsia="Times New Roman" w:hAnsi="Calibri" w:cs="Calibri"/>
          <w:color w:val="212529"/>
          <w:spacing w:val="2"/>
          <w:sz w:val="24"/>
          <w:szCs w:val="24"/>
          <w:lang w:val="az-Latn-AZ"/>
        </w:rPr>
        <w:t>  </w:t>
      </w:r>
      <w:r w:rsidRPr="000611EC">
        <w:rPr>
          <w:rFonts w:ascii="Palatino Linotype" w:eastAsia="Times New Roman" w:hAnsi="Palatino Linotype" w:cs="Calibri"/>
          <w:color w:val="212529"/>
          <w:spacing w:val="2"/>
          <w:sz w:val="24"/>
          <w:szCs w:val="24"/>
          <w:lang w:val="az-Latn-AZ"/>
        </w:rPr>
        <w:t>Mülkiyyət əleyhinə olan inzibati xətalar</w:t>
      </w:r>
    </w:p>
    <w:p w:rsidR="000611EC" w:rsidRPr="000611EC" w:rsidRDefault="000611EC" w:rsidP="000611EC">
      <w:pPr>
        <w:spacing w:after="120" w:line="240" w:lineRule="auto"/>
        <w:jc w:val="both"/>
        <w:rPr>
          <w:rFonts w:ascii="Calibri" w:eastAsia="Times New Roman" w:hAnsi="Calibri" w:cs="Calibri"/>
          <w:color w:val="212529"/>
          <w:spacing w:val="2"/>
        </w:rPr>
      </w:pPr>
      <w:hyperlink r:id="rId35" w:anchor="f25" w:history="1">
        <w:r w:rsidRPr="000611EC">
          <w:rPr>
            <w:rFonts w:ascii="Palatino Linotype" w:eastAsia="Times New Roman" w:hAnsi="Palatino Linotype" w:cs="Times New Roman"/>
            <w:color w:val="0000FF"/>
            <w:spacing w:val="2"/>
            <w:sz w:val="24"/>
            <w:szCs w:val="24"/>
            <w:u w:val="single"/>
            <w:lang w:val="az-Latn-AZ"/>
          </w:rPr>
          <w:t>FƏSİL 25</w:t>
        </w:r>
      </w:hyperlink>
      <w:r w:rsidRPr="000611EC">
        <w:rPr>
          <w:rFonts w:ascii="Calibri" w:eastAsia="Times New Roman" w:hAnsi="Calibri" w:cs="Calibri"/>
          <w:color w:val="212529"/>
          <w:spacing w:val="2"/>
          <w:sz w:val="24"/>
          <w:szCs w:val="24"/>
          <w:lang w:val="az-Latn-AZ"/>
        </w:rPr>
        <w:t>  </w:t>
      </w:r>
      <w:r w:rsidRPr="000611EC">
        <w:rPr>
          <w:rFonts w:ascii="Palatino Linotype" w:eastAsia="Times New Roman" w:hAnsi="Palatino Linotype" w:cs="Calibri"/>
          <w:color w:val="212529"/>
          <w:spacing w:val="2"/>
          <w:sz w:val="24"/>
          <w:szCs w:val="24"/>
          <w:lang w:val="az-Latn-AZ"/>
        </w:rPr>
        <w:t>Ətraf mühitin mühafizəsi, təbiətdən istifadə və ekoloji təhlükəsizlik qaydaları əleyhinə olan inzibati xətalar</w:t>
      </w:r>
    </w:p>
    <w:p w:rsidR="000611EC" w:rsidRPr="000611EC" w:rsidRDefault="000611EC" w:rsidP="000611EC">
      <w:pPr>
        <w:spacing w:after="120" w:line="240" w:lineRule="auto"/>
        <w:jc w:val="both"/>
        <w:rPr>
          <w:rFonts w:ascii="Calibri" w:eastAsia="Times New Roman" w:hAnsi="Calibri" w:cs="Calibri"/>
          <w:color w:val="212529"/>
          <w:spacing w:val="2"/>
        </w:rPr>
      </w:pPr>
      <w:hyperlink r:id="rId36" w:anchor="f26" w:history="1">
        <w:r w:rsidRPr="000611EC">
          <w:rPr>
            <w:rFonts w:ascii="Palatino Linotype" w:eastAsia="Times New Roman" w:hAnsi="Palatino Linotype" w:cs="Times New Roman"/>
            <w:color w:val="0000FF"/>
            <w:spacing w:val="2"/>
            <w:sz w:val="24"/>
            <w:szCs w:val="24"/>
            <w:u w:val="single"/>
            <w:lang w:val="az-Latn-AZ"/>
          </w:rPr>
          <w:t>FƏSİL 26</w:t>
        </w:r>
      </w:hyperlink>
      <w:r w:rsidRPr="000611EC">
        <w:rPr>
          <w:rFonts w:ascii="Calibri" w:eastAsia="Times New Roman" w:hAnsi="Calibri" w:cs="Calibri"/>
          <w:color w:val="212529"/>
          <w:spacing w:val="2"/>
          <w:sz w:val="24"/>
          <w:szCs w:val="24"/>
          <w:lang w:val="az-Latn-AZ"/>
        </w:rPr>
        <w:t>  </w:t>
      </w:r>
      <w:r w:rsidRPr="000611EC">
        <w:rPr>
          <w:rFonts w:ascii="Palatino Linotype" w:eastAsia="Times New Roman" w:hAnsi="Palatino Linotype" w:cs="Calibri"/>
          <w:color w:val="212529"/>
          <w:spacing w:val="2"/>
          <w:sz w:val="24"/>
          <w:szCs w:val="24"/>
          <w:lang w:val="az-Latn-AZ"/>
        </w:rPr>
        <w:t>Sənaye, elektrik və istilik enerjisindən istifadə qaydaları əleyhinə olan inzibati xətalar</w:t>
      </w:r>
    </w:p>
    <w:p w:rsidR="000611EC" w:rsidRPr="000611EC" w:rsidRDefault="000611EC" w:rsidP="000611EC">
      <w:pPr>
        <w:spacing w:after="120" w:line="240" w:lineRule="auto"/>
        <w:jc w:val="both"/>
        <w:rPr>
          <w:rFonts w:ascii="Calibri" w:eastAsia="Times New Roman" w:hAnsi="Calibri" w:cs="Calibri"/>
          <w:color w:val="212529"/>
          <w:spacing w:val="2"/>
        </w:rPr>
      </w:pPr>
      <w:hyperlink r:id="rId37" w:anchor="f27" w:history="1">
        <w:r w:rsidRPr="000611EC">
          <w:rPr>
            <w:rFonts w:ascii="Palatino Linotype" w:eastAsia="Times New Roman" w:hAnsi="Palatino Linotype" w:cs="Times New Roman"/>
            <w:color w:val="0000FF"/>
            <w:spacing w:val="2"/>
            <w:sz w:val="24"/>
            <w:szCs w:val="24"/>
            <w:u w:val="single"/>
            <w:lang w:val="az-Latn-AZ"/>
          </w:rPr>
          <w:t>FƏSİL 27</w:t>
        </w:r>
      </w:hyperlink>
      <w:r w:rsidRPr="000611EC">
        <w:rPr>
          <w:rFonts w:ascii="Calibri" w:eastAsia="Times New Roman" w:hAnsi="Calibri" w:cs="Calibri"/>
          <w:color w:val="212529"/>
          <w:spacing w:val="2"/>
          <w:sz w:val="24"/>
          <w:szCs w:val="24"/>
          <w:lang w:val="az-Latn-AZ"/>
        </w:rPr>
        <w:t>  </w:t>
      </w:r>
      <w:r w:rsidRPr="000611EC">
        <w:rPr>
          <w:rFonts w:ascii="Palatino Linotype" w:eastAsia="Times New Roman" w:hAnsi="Palatino Linotype" w:cs="Calibri"/>
          <w:color w:val="212529"/>
          <w:spacing w:val="2"/>
          <w:sz w:val="24"/>
          <w:szCs w:val="24"/>
          <w:lang w:val="az-Latn-AZ"/>
        </w:rPr>
        <w:t>Damazlıq, baytarlıq-sanitariya qaydaları əleyhinə olan inzibati xətalar</w:t>
      </w:r>
    </w:p>
    <w:p w:rsidR="000611EC" w:rsidRPr="000611EC" w:rsidRDefault="000611EC" w:rsidP="000611EC">
      <w:pPr>
        <w:spacing w:after="120" w:line="240" w:lineRule="auto"/>
        <w:jc w:val="both"/>
        <w:rPr>
          <w:rFonts w:ascii="Calibri" w:eastAsia="Times New Roman" w:hAnsi="Calibri" w:cs="Calibri"/>
          <w:color w:val="212529"/>
          <w:spacing w:val="2"/>
        </w:rPr>
      </w:pPr>
      <w:hyperlink r:id="rId38" w:anchor="f28" w:history="1">
        <w:r w:rsidRPr="000611EC">
          <w:rPr>
            <w:rFonts w:ascii="Palatino Linotype" w:eastAsia="Times New Roman" w:hAnsi="Palatino Linotype" w:cs="Times New Roman"/>
            <w:color w:val="0000FF"/>
            <w:spacing w:val="2"/>
            <w:sz w:val="24"/>
            <w:szCs w:val="24"/>
            <w:u w:val="single"/>
            <w:lang w:val="az-Latn-AZ"/>
          </w:rPr>
          <w:t>FƏSİL 28</w:t>
        </w:r>
      </w:hyperlink>
      <w:r w:rsidRPr="000611EC">
        <w:rPr>
          <w:rFonts w:ascii="Calibri" w:eastAsia="Times New Roman" w:hAnsi="Calibri" w:cs="Calibri"/>
          <w:color w:val="212529"/>
          <w:spacing w:val="2"/>
          <w:sz w:val="24"/>
          <w:szCs w:val="24"/>
          <w:lang w:val="az-Latn-AZ"/>
        </w:rPr>
        <w:t>  </w:t>
      </w:r>
      <w:r w:rsidRPr="000611EC">
        <w:rPr>
          <w:rFonts w:ascii="Palatino Linotype" w:eastAsia="Times New Roman" w:hAnsi="Palatino Linotype" w:cs="Calibri"/>
          <w:color w:val="212529"/>
          <w:spacing w:val="2"/>
          <w:sz w:val="24"/>
          <w:szCs w:val="24"/>
          <w:lang w:val="az-Latn-AZ"/>
        </w:rPr>
        <w:t>Hava, dəniz, çay, avtomobil, dəmir yolu nəqliyyatında və metropolitendə olan qaydalar əleyhinə inzibati xətalar</w:t>
      </w:r>
    </w:p>
    <w:p w:rsidR="000611EC" w:rsidRPr="000611EC" w:rsidRDefault="000611EC" w:rsidP="000611EC">
      <w:pPr>
        <w:spacing w:after="120" w:line="240" w:lineRule="auto"/>
        <w:jc w:val="both"/>
        <w:rPr>
          <w:rFonts w:ascii="Calibri" w:eastAsia="Times New Roman" w:hAnsi="Calibri" w:cs="Calibri"/>
          <w:color w:val="212529"/>
          <w:spacing w:val="2"/>
        </w:rPr>
      </w:pPr>
      <w:hyperlink r:id="rId39" w:anchor="f29" w:history="1">
        <w:r w:rsidRPr="000611EC">
          <w:rPr>
            <w:rFonts w:ascii="Palatino Linotype" w:eastAsia="Times New Roman" w:hAnsi="Palatino Linotype" w:cs="Times New Roman"/>
            <w:color w:val="0000FF"/>
            <w:spacing w:val="2"/>
            <w:sz w:val="24"/>
            <w:szCs w:val="24"/>
            <w:u w:val="single"/>
            <w:lang w:val="az-Latn-AZ"/>
          </w:rPr>
          <w:t>FƏSİL 29</w:t>
        </w:r>
      </w:hyperlink>
      <w:r w:rsidRPr="000611EC">
        <w:rPr>
          <w:rFonts w:ascii="Calibri" w:eastAsia="Times New Roman" w:hAnsi="Calibri" w:cs="Calibri"/>
          <w:color w:val="212529"/>
          <w:spacing w:val="2"/>
          <w:sz w:val="24"/>
          <w:szCs w:val="24"/>
          <w:lang w:val="az-Latn-AZ"/>
        </w:rPr>
        <w:t>  </w:t>
      </w:r>
      <w:r w:rsidRPr="000611EC">
        <w:rPr>
          <w:rFonts w:ascii="Palatino Linotype" w:eastAsia="Times New Roman" w:hAnsi="Palatino Linotype" w:cs="Calibri"/>
          <w:color w:val="212529"/>
          <w:spacing w:val="2"/>
          <w:sz w:val="24"/>
          <w:szCs w:val="24"/>
          <w:lang w:val="az-Latn-AZ"/>
        </w:rPr>
        <w:t>Yol hərəkəti qaydaları əleyhinə olan inzibati xətalar</w:t>
      </w:r>
    </w:p>
    <w:p w:rsidR="000611EC" w:rsidRPr="000611EC" w:rsidRDefault="000611EC" w:rsidP="000611EC">
      <w:pPr>
        <w:spacing w:after="120" w:line="240" w:lineRule="auto"/>
        <w:jc w:val="both"/>
        <w:rPr>
          <w:rFonts w:ascii="Calibri" w:eastAsia="Times New Roman" w:hAnsi="Calibri" w:cs="Calibri"/>
          <w:color w:val="212529"/>
          <w:spacing w:val="2"/>
        </w:rPr>
      </w:pPr>
      <w:hyperlink r:id="rId40" w:anchor="f30" w:history="1">
        <w:r w:rsidRPr="000611EC">
          <w:rPr>
            <w:rFonts w:ascii="Palatino Linotype" w:eastAsia="Times New Roman" w:hAnsi="Palatino Linotype" w:cs="Times New Roman"/>
            <w:color w:val="0000FF"/>
            <w:spacing w:val="2"/>
            <w:sz w:val="24"/>
            <w:szCs w:val="24"/>
            <w:u w:val="single"/>
            <w:lang w:val="az-Latn-AZ"/>
          </w:rPr>
          <w:t>FƏSİL 30</w:t>
        </w:r>
      </w:hyperlink>
      <w:r w:rsidRPr="000611EC">
        <w:rPr>
          <w:rFonts w:ascii="Calibri" w:eastAsia="Times New Roman" w:hAnsi="Calibri" w:cs="Calibri"/>
          <w:color w:val="212529"/>
          <w:spacing w:val="2"/>
          <w:sz w:val="24"/>
          <w:szCs w:val="24"/>
          <w:lang w:val="az-Latn-AZ"/>
        </w:rPr>
        <w:t>  </w:t>
      </w:r>
      <w:r w:rsidRPr="000611EC">
        <w:rPr>
          <w:rFonts w:ascii="Palatino Linotype" w:eastAsia="Times New Roman" w:hAnsi="Palatino Linotype" w:cs="Calibri"/>
          <w:color w:val="212529"/>
          <w:spacing w:val="2"/>
          <w:sz w:val="24"/>
          <w:szCs w:val="24"/>
          <w:lang w:val="az-Latn-AZ"/>
        </w:rPr>
        <w:t>Yol hərəkəti təhlükəsizliyinin təmin edilməsi və avtomobil yollarından istifadə qaydaları əleyhinə olan inzibati xətalar</w:t>
      </w:r>
    </w:p>
    <w:p w:rsidR="000611EC" w:rsidRPr="000611EC" w:rsidRDefault="000611EC" w:rsidP="000611EC">
      <w:pPr>
        <w:spacing w:after="120" w:line="240" w:lineRule="auto"/>
        <w:jc w:val="both"/>
        <w:rPr>
          <w:rFonts w:ascii="Calibri" w:eastAsia="Times New Roman" w:hAnsi="Calibri" w:cs="Calibri"/>
          <w:color w:val="212529"/>
          <w:spacing w:val="2"/>
        </w:rPr>
      </w:pPr>
      <w:hyperlink r:id="rId41" w:anchor="f31" w:history="1">
        <w:r w:rsidRPr="000611EC">
          <w:rPr>
            <w:rFonts w:ascii="Palatino Linotype" w:eastAsia="Times New Roman" w:hAnsi="Palatino Linotype" w:cs="Times New Roman"/>
            <w:color w:val="0000FF"/>
            <w:spacing w:val="2"/>
            <w:sz w:val="24"/>
            <w:szCs w:val="24"/>
            <w:u w:val="single"/>
            <w:lang w:val="az-Latn-AZ"/>
          </w:rPr>
          <w:t>FƏSİL 31</w:t>
        </w:r>
      </w:hyperlink>
      <w:r w:rsidRPr="000611EC">
        <w:rPr>
          <w:rFonts w:ascii="Calibri" w:eastAsia="Times New Roman" w:hAnsi="Calibri" w:cs="Calibri"/>
          <w:color w:val="212529"/>
          <w:spacing w:val="2"/>
          <w:sz w:val="24"/>
          <w:szCs w:val="24"/>
          <w:lang w:val="az-Latn-AZ"/>
        </w:rPr>
        <w:t>  </w:t>
      </w:r>
      <w:r w:rsidRPr="000611EC">
        <w:rPr>
          <w:rFonts w:ascii="Palatino Linotype" w:eastAsia="Times New Roman" w:hAnsi="Palatino Linotype" w:cs="Calibri"/>
          <w:color w:val="212529"/>
          <w:spacing w:val="2"/>
          <w:sz w:val="24"/>
          <w:szCs w:val="24"/>
          <w:lang w:val="az-Latn-AZ"/>
        </w:rPr>
        <w:t>Rabitə qaydaları əleyhinə olan inzibati xətalar</w:t>
      </w:r>
    </w:p>
    <w:p w:rsidR="000611EC" w:rsidRPr="000611EC" w:rsidRDefault="000611EC" w:rsidP="000611EC">
      <w:pPr>
        <w:spacing w:after="120" w:line="240" w:lineRule="auto"/>
        <w:jc w:val="both"/>
        <w:rPr>
          <w:rFonts w:ascii="Calibri" w:eastAsia="Times New Roman" w:hAnsi="Calibri" w:cs="Calibri"/>
          <w:color w:val="212529"/>
          <w:spacing w:val="2"/>
        </w:rPr>
      </w:pPr>
      <w:hyperlink r:id="rId42" w:anchor="f32" w:history="1">
        <w:r w:rsidRPr="000611EC">
          <w:rPr>
            <w:rFonts w:ascii="Palatino Linotype" w:eastAsia="Times New Roman" w:hAnsi="Palatino Linotype" w:cs="Times New Roman"/>
            <w:color w:val="0000FF"/>
            <w:spacing w:val="2"/>
            <w:sz w:val="24"/>
            <w:szCs w:val="24"/>
            <w:u w:val="single"/>
            <w:lang w:val="az-Latn-AZ"/>
          </w:rPr>
          <w:t>FƏSİL 32</w:t>
        </w:r>
      </w:hyperlink>
      <w:r w:rsidRPr="000611EC">
        <w:rPr>
          <w:rFonts w:ascii="Calibri" w:eastAsia="Times New Roman" w:hAnsi="Calibri" w:cs="Calibri"/>
          <w:color w:val="212529"/>
          <w:spacing w:val="2"/>
          <w:sz w:val="24"/>
          <w:szCs w:val="24"/>
          <w:lang w:val="az-Latn-AZ"/>
        </w:rPr>
        <w:t>  </w:t>
      </w:r>
      <w:r w:rsidRPr="000611EC">
        <w:rPr>
          <w:rFonts w:ascii="Palatino Linotype" w:eastAsia="Times New Roman" w:hAnsi="Palatino Linotype" w:cs="Calibri"/>
          <w:color w:val="212529"/>
          <w:spacing w:val="2"/>
          <w:sz w:val="24"/>
          <w:szCs w:val="24"/>
          <w:lang w:val="az-Latn-AZ"/>
        </w:rPr>
        <w:t>İnformasiyadan istifadə edilməsi, onun yayılması və mühafizəsi qaydaları əleyhinə olan inzibati xətalar</w:t>
      </w:r>
    </w:p>
    <w:p w:rsidR="000611EC" w:rsidRPr="000611EC" w:rsidRDefault="000611EC" w:rsidP="000611EC">
      <w:pPr>
        <w:spacing w:after="120" w:line="240" w:lineRule="auto"/>
        <w:jc w:val="both"/>
        <w:rPr>
          <w:rFonts w:ascii="Calibri" w:eastAsia="Times New Roman" w:hAnsi="Calibri" w:cs="Calibri"/>
          <w:color w:val="212529"/>
          <w:spacing w:val="2"/>
        </w:rPr>
      </w:pPr>
      <w:hyperlink r:id="rId43" w:anchor="f33" w:history="1">
        <w:r w:rsidRPr="000611EC">
          <w:rPr>
            <w:rFonts w:ascii="Palatino Linotype" w:eastAsia="Times New Roman" w:hAnsi="Palatino Linotype" w:cs="Times New Roman"/>
            <w:color w:val="0000FF"/>
            <w:spacing w:val="2"/>
            <w:sz w:val="24"/>
            <w:szCs w:val="24"/>
            <w:u w:val="single"/>
            <w:lang w:val="az-Latn-AZ"/>
          </w:rPr>
          <w:t>FƏSİL 33</w:t>
        </w:r>
      </w:hyperlink>
      <w:r w:rsidRPr="000611EC">
        <w:rPr>
          <w:rFonts w:ascii="Calibri" w:eastAsia="Times New Roman" w:hAnsi="Calibri" w:cs="Calibri"/>
          <w:color w:val="212529"/>
          <w:spacing w:val="2"/>
          <w:sz w:val="24"/>
          <w:szCs w:val="24"/>
          <w:lang w:val="az-Latn-AZ"/>
        </w:rPr>
        <w:t>  </w:t>
      </w:r>
      <w:r w:rsidRPr="000611EC">
        <w:rPr>
          <w:rFonts w:ascii="Palatino Linotype" w:eastAsia="Times New Roman" w:hAnsi="Palatino Linotype" w:cs="Calibri"/>
          <w:color w:val="212529"/>
          <w:spacing w:val="2"/>
          <w:sz w:val="24"/>
          <w:szCs w:val="24"/>
          <w:lang w:val="az-Latn-AZ"/>
        </w:rPr>
        <w:t>Yaşayış sahələrindən istifadə, şəhərsalma, tikinti və abadlaşdırma qaydaları əleyhinə olan inzibati xətalar</w:t>
      </w:r>
    </w:p>
    <w:p w:rsidR="000611EC" w:rsidRPr="000611EC" w:rsidRDefault="000611EC" w:rsidP="000611EC">
      <w:pPr>
        <w:spacing w:after="120" w:line="240" w:lineRule="auto"/>
        <w:jc w:val="both"/>
        <w:rPr>
          <w:rFonts w:ascii="Calibri" w:eastAsia="Times New Roman" w:hAnsi="Calibri" w:cs="Calibri"/>
          <w:color w:val="212529"/>
          <w:spacing w:val="2"/>
        </w:rPr>
      </w:pPr>
      <w:hyperlink r:id="rId44" w:anchor="f34" w:history="1">
        <w:r w:rsidRPr="000611EC">
          <w:rPr>
            <w:rFonts w:ascii="Palatino Linotype" w:eastAsia="Times New Roman" w:hAnsi="Palatino Linotype" w:cs="Times New Roman"/>
            <w:color w:val="0000FF"/>
            <w:spacing w:val="2"/>
            <w:sz w:val="24"/>
            <w:szCs w:val="24"/>
            <w:u w:val="single"/>
            <w:lang w:val="az-Latn-AZ"/>
          </w:rPr>
          <w:t>FƏSİL 34</w:t>
        </w:r>
      </w:hyperlink>
      <w:r w:rsidRPr="000611EC">
        <w:rPr>
          <w:rFonts w:ascii="Calibri" w:eastAsia="Times New Roman" w:hAnsi="Calibri" w:cs="Calibri"/>
          <w:color w:val="212529"/>
          <w:spacing w:val="2"/>
          <w:sz w:val="24"/>
          <w:szCs w:val="24"/>
          <w:lang w:val="az-Latn-AZ"/>
        </w:rPr>
        <w:t>  </w:t>
      </w:r>
      <w:r w:rsidRPr="000611EC">
        <w:rPr>
          <w:rFonts w:ascii="Palatino Linotype" w:eastAsia="Times New Roman" w:hAnsi="Palatino Linotype" w:cs="Calibri"/>
          <w:color w:val="212529"/>
          <w:spacing w:val="2"/>
          <w:sz w:val="24"/>
          <w:szCs w:val="24"/>
          <w:lang w:val="az-Latn-AZ"/>
        </w:rPr>
        <w:t>İqtisadi fəaliyyət qaydaları əleyhinə olan inzibati xətalar</w:t>
      </w:r>
    </w:p>
    <w:p w:rsidR="000611EC" w:rsidRPr="000611EC" w:rsidRDefault="000611EC" w:rsidP="000611EC">
      <w:pPr>
        <w:spacing w:after="120" w:line="240" w:lineRule="auto"/>
        <w:jc w:val="both"/>
        <w:rPr>
          <w:rFonts w:ascii="Calibri" w:eastAsia="Times New Roman" w:hAnsi="Calibri" w:cs="Calibri"/>
          <w:color w:val="212529"/>
          <w:spacing w:val="2"/>
        </w:rPr>
      </w:pPr>
      <w:hyperlink r:id="rId45" w:anchor="f35" w:history="1">
        <w:r w:rsidRPr="000611EC">
          <w:rPr>
            <w:rFonts w:ascii="Palatino Linotype" w:eastAsia="Times New Roman" w:hAnsi="Palatino Linotype" w:cs="Times New Roman"/>
            <w:color w:val="0000FF"/>
            <w:spacing w:val="2"/>
            <w:sz w:val="24"/>
            <w:szCs w:val="24"/>
            <w:u w:val="single"/>
            <w:lang w:val="az-Latn-AZ"/>
          </w:rPr>
          <w:t>FƏSİL 35</w:t>
        </w:r>
      </w:hyperlink>
      <w:r w:rsidRPr="000611EC">
        <w:rPr>
          <w:rFonts w:ascii="Calibri" w:eastAsia="Times New Roman" w:hAnsi="Calibri" w:cs="Calibri"/>
          <w:color w:val="212529"/>
          <w:spacing w:val="2"/>
          <w:sz w:val="24"/>
          <w:szCs w:val="24"/>
          <w:lang w:val="az-Latn-AZ"/>
        </w:rPr>
        <w:t>  </w:t>
      </w:r>
      <w:r w:rsidRPr="000611EC">
        <w:rPr>
          <w:rFonts w:ascii="Palatino Linotype" w:eastAsia="Times New Roman" w:hAnsi="Palatino Linotype" w:cs="Calibri"/>
          <w:color w:val="212529"/>
          <w:spacing w:val="2"/>
          <w:sz w:val="24"/>
          <w:szCs w:val="24"/>
          <w:lang w:val="az-Latn-AZ"/>
        </w:rPr>
        <w:t>Ticarət qaydaları əleyhinə olan inzibati xətalar</w:t>
      </w:r>
    </w:p>
    <w:p w:rsidR="000611EC" w:rsidRPr="000611EC" w:rsidRDefault="000611EC" w:rsidP="000611EC">
      <w:pPr>
        <w:spacing w:after="120" w:line="240" w:lineRule="auto"/>
        <w:jc w:val="both"/>
        <w:rPr>
          <w:rFonts w:ascii="Calibri" w:eastAsia="Times New Roman" w:hAnsi="Calibri" w:cs="Calibri"/>
          <w:color w:val="212529"/>
          <w:spacing w:val="2"/>
        </w:rPr>
      </w:pPr>
      <w:hyperlink r:id="rId46" w:anchor="f36" w:history="1">
        <w:r w:rsidRPr="000611EC">
          <w:rPr>
            <w:rFonts w:ascii="Palatino Linotype" w:eastAsia="Times New Roman" w:hAnsi="Palatino Linotype" w:cs="Times New Roman"/>
            <w:color w:val="0000FF"/>
            <w:spacing w:val="2"/>
            <w:sz w:val="24"/>
            <w:szCs w:val="24"/>
            <w:u w:val="single"/>
            <w:lang w:val="az-Latn-AZ"/>
          </w:rPr>
          <w:t>FƏSİL 36</w:t>
        </w:r>
      </w:hyperlink>
      <w:r w:rsidRPr="000611EC">
        <w:rPr>
          <w:rFonts w:ascii="Calibri" w:eastAsia="Times New Roman" w:hAnsi="Calibri" w:cs="Calibri"/>
          <w:color w:val="212529"/>
          <w:spacing w:val="2"/>
          <w:sz w:val="24"/>
          <w:szCs w:val="24"/>
          <w:lang w:val="az-Latn-AZ"/>
        </w:rPr>
        <w:t>  </w:t>
      </w:r>
      <w:r w:rsidRPr="000611EC">
        <w:rPr>
          <w:rFonts w:ascii="Palatino Linotype" w:eastAsia="Times New Roman" w:hAnsi="Palatino Linotype" w:cs="Calibri"/>
          <w:color w:val="212529"/>
          <w:spacing w:val="2"/>
          <w:sz w:val="24"/>
          <w:szCs w:val="24"/>
          <w:lang w:val="az-Latn-AZ"/>
        </w:rPr>
        <w:t>Vergilərin, rüsumların ödənilməsi, maliyyə və sığorta qaydaları əleyhinə olan inzibati xətalar</w:t>
      </w:r>
    </w:p>
    <w:p w:rsidR="000611EC" w:rsidRPr="000611EC" w:rsidRDefault="000611EC" w:rsidP="000611EC">
      <w:pPr>
        <w:spacing w:after="120" w:line="240" w:lineRule="auto"/>
        <w:jc w:val="both"/>
        <w:rPr>
          <w:rFonts w:ascii="Calibri" w:eastAsia="Times New Roman" w:hAnsi="Calibri" w:cs="Calibri"/>
          <w:color w:val="212529"/>
          <w:spacing w:val="2"/>
        </w:rPr>
      </w:pPr>
      <w:hyperlink r:id="rId47" w:anchor="f37" w:history="1">
        <w:r w:rsidRPr="000611EC">
          <w:rPr>
            <w:rFonts w:ascii="Palatino Linotype" w:eastAsia="Times New Roman" w:hAnsi="Palatino Linotype" w:cs="Times New Roman"/>
            <w:color w:val="0000FF"/>
            <w:spacing w:val="2"/>
            <w:sz w:val="24"/>
            <w:szCs w:val="24"/>
            <w:u w:val="single"/>
            <w:lang w:val="az-Latn-AZ"/>
          </w:rPr>
          <w:t>FƏSİL 37</w:t>
        </w:r>
      </w:hyperlink>
      <w:r w:rsidRPr="000611EC">
        <w:rPr>
          <w:rFonts w:ascii="Calibri" w:eastAsia="Times New Roman" w:hAnsi="Calibri" w:cs="Calibri"/>
          <w:color w:val="212529"/>
          <w:spacing w:val="2"/>
          <w:sz w:val="24"/>
          <w:szCs w:val="24"/>
          <w:lang w:val="az-Latn-AZ"/>
        </w:rPr>
        <w:t>  </w:t>
      </w:r>
      <w:r w:rsidRPr="000611EC">
        <w:rPr>
          <w:rFonts w:ascii="Palatino Linotype" w:eastAsia="Times New Roman" w:hAnsi="Palatino Linotype" w:cs="Calibri"/>
          <w:color w:val="212529"/>
          <w:spacing w:val="2"/>
          <w:sz w:val="24"/>
          <w:szCs w:val="24"/>
          <w:lang w:val="az-Latn-AZ"/>
        </w:rPr>
        <w:t>Gömrük qaydaları əleyhinə olan inzibati xətalar</w:t>
      </w:r>
    </w:p>
    <w:p w:rsidR="000611EC" w:rsidRPr="000611EC" w:rsidRDefault="000611EC" w:rsidP="000611EC">
      <w:pPr>
        <w:spacing w:after="120" w:line="240" w:lineRule="auto"/>
        <w:jc w:val="both"/>
        <w:rPr>
          <w:rFonts w:ascii="Calibri" w:eastAsia="Times New Roman" w:hAnsi="Calibri" w:cs="Calibri"/>
          <w:color w:val="212529"/>
          <w:spacing w:val="2"/>
        </w:rPr>
      </w:pPr>
      <w:hyperlink r:id="rId48" w:anchor="f38" w:history="1">
        <w:r w:rsidRPr="000611EC">
          <w:rPr>
            <w:rFonts w:ascii="Palatino Linotype" w:eastAsia="Times New Roman" w:hAnsi="Palatino Linotype" w:cs="Times New Roman"/>
            <w:color w:val="0000FF"/>
            <w:spacing w:val="2"/>
            <w:sz w:val="24"/>
            <w:szCs w:val="24"/>
            <w:u w:val="single"/>
            <w:lang w:val="az-Latn-AZ"/>
          </w:rPr>
          <w:t>FƏSİL 38</w:t>
        </w:r>
      </w:hyperlink>
      <w:r w:rsidRPr="000611EC">
        <w:rPr>
          <w:rFonts w:ascii="Calibri" w:eastAsia="Times New Roman" w:hAnsi="Calibri" w:cs="Calibri"/>
          <w:color w:val="212529"/>
          <w:spacing w:val="2"/>
          <w:sz w:val="24"/>
          <w:szCs w:val="24"/>
          <w:lang w:val="az-Latn-AZ"/>
        </w:rPr>
        <w:t>  </w:t>
      </w:r>
      <w:r w:rsidRPr="000611EC">
        <w:rPr>
          <w:rFonts w:ascii="Palatino Linotype" w:eastAsia="Times New Roman" w:hAnsi="Palatino Linotype" w:cs="Calibri"/>
          <w:color w:val="212529"/>
          <w:spacing w:val="2"/>
          <w:sz w:val="24"/>
          <w:szCs w:val="24"/>
          <w:lang w:val="az-Latn-AZ"/>
        </w:rPr>
        <w:t>İctimai qayda, ictimai təhlükəsizlik və ictimai mənəviyyat əleyhinə olan inzibati xətalar</w:t>
      </w:r>
    </w:p>
    <w:p w:rsidR="000611EC" w:rsidRPr="000611EC" w:rsidRDefault="000611EC" w:rsidP="000611EC">
      <w:pPr>
        <w:spacing w:after="120" w:line="240" w:lineRule="auto"/>
        <w:jc w:val="both"/>
        <w:rPr>
          <w:rFonts w:ascii="Calibri" w:eastAsia="Times New Roman" w:hAnsi="Calibri" w:cs="Calibri"/>
          <w:color w:val="212529"/>
          <w:spacing w:val="2"/>
        </w:rPr>
      </w:pPr>
      <w:hyperlink r:id="rId49" w:anchor="f39" w:history="1">
        <w:r w:rsidRPr="000611EC">
          <w:rPr>
            <w:rFonts w:ascii="Palatino Linotype" w:eastAsia="Times New Roman" w:hAnsi="Palatino Linotype" w:cs="Times New Roman"/>
            <w:color w:val="0000FF"/>
            <w:spacing w:val="2"/>
            <w:sz w:val="24"/>
            <w:szCs w:val="24"/>
            <w:u w:val="single"/>
            <w:lang w:val="az-Latn-AZ"/>
          </w:rPr>
          <w:t>FƏSİL 39</w:t>
        </w:r>
      </w:hyperlink>
      <w:r w:rsidRPr="000611EC">
        <w:rPr>
          <w:rFonts w:ascii="Calibri" w:eastAsia="Times New Roman" w:hAnsi="Calibri" w:cs="Calibri"/>
          <w:color w:val="212529"/>
          <w:spacing w:val="2"/>
          <w:sz w:val="24"/>
          <w:szCs w:val="24"/>
          <w:lang w:val="az-Latn-AZ"/>
        </w:rPr>
        <w:t>  </w:t>
      </w:r>
      <w:r w:rsidRPr="000611EC">
        <w:rPr>
          <w:rFonts w:ascii="Palatino Linotype" w:eastAsia="Times New Roman" w:hAnsi="Palatino Linotype" w:cs="Calibri"/>
          <w:color w:val="212529"/>
          <w:spacing w:val="2"/>
          <w:sz w:val="24"/>
          <w:szCs w:val="24"/>
          <w:lang w:val="az-Latn-AZ"/>
        </w:rPr>
        <w:t>İdarəçilik qaydaları əleyhinə olan inzibati xətalar</w:t>
      </w:r>
    </w:p>
    <w:p w:rsidR="000611EC" w:rsidRPr="000611EC" w:rsidRDefault="000611EC" w:rsidP="000611EC">
      <w:pPr>
        <w:spacing w:after="0" w:line="276" w:lineRule="atLeast"/>
        <w:jc w:val="both"/>
        <w:rPr>
          <w:rFonts w:ascii="Tahoma" w:eastAsia="Times New Roman" w:hAnsi="Tahoma" w:cs="Tahoma"/>
          <w:color w:val="212529"/>
          <w:spacing w:val="2"/>
          <w:sz w:val="24"/>
          <w:szCs w:val="24"/>
        </w:rPr>
      </w:pPr>
      <w:hyperlink r:id="rId50" w:anchor="f40" w:history="1">
        <w:r w:rsidRPr="000611EC">
          <w:rPr>
            <w:rFonts w:ascii="Palatino Linotype" w:eastAsia="Times New Roman" w:hAnsi="Palatino Linotype" w:cs="Times New Roman"/>
            <w:color w:val="0000FF"/>
            <w:spacing w:val="2"/>
            <w:sz w:val="24"/>
            <w:szCs w:val="24"/>
            <w:u w:val="single"/>
            <w:lang w:val="az-Latn-AZ"/>
          </w:rPr>
          <w:t>FƏSİL 40</w:t>
        </w:r>
      </w:hyperlink>
      <w:r w:rsidRPr="000611EC">
        <w:rPr>
          <w:rFonts w:ascii="Times New Roman" w:eastAsia="Times New Roman" w:hAnsi="Times New Roman" w:cs="Times New Roman"/>
          <w:color w:val="212529"/>
          <w:spacing w:val="2"/>
          <w:sz w:val="24"/>
          <w:szCs w:val="24"/>
          <w:lang w:val="az-Latn-AZ"/>
        </w:rPr>
        <w:t>  </w:t>
      </w:r>
      <w:r w:rsidRPr="000611EC">
        <w:rPr>
          <w:rFonts w:ascii="Palatino Linotype" w:eastAsia="Times New Roman" w:hAnsi="Palatino Linotype" w:cs="Tahoma"/>
          <w:color w:val="212529"/>
          <w:spacing w:val="2"/>
          <w:sz w:val="24"/>
          <w:szCs w:val="24"/>
          <w:lang w:val="az-Latn-AZ"/>
        </w:rPr>
        <w:t>Hərbi uçot, hərbi qeydiyyat və səfərbərlik qaydaları əleyhinə olan inzibati xətalar</w:t>
      </w:r>
    </w:p>
    <w:p w:rsidR="000611EC" w:rsidRPr="000611EC" w:rsidRDefault="000611EC" w:rsidP="000611EC">
      <w:pPr>
        <w:spacing w:after="0" w:line="276" w:lineRule="atLeast"/>
        <w:jc w:val="center"/>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76" w:lineRule="atLeast"/>
        <w:jc w:val="center"/>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jc w:val="both"/>
        <w:rPr>
          <w:rFonts w:ascii="Roboto" w:eastAsia="Times New Roman" w:hAnsi="Roboto" w:cs="Times New Roman"/>
          <w:color w:val="212529"/>
          <w:spacing w:val="2"/>
          <w:sz w:val="24"/>
          <w:szCs w:val="24"/>
        </w:rPr>
      </w:pPr>
      <w:r w:rsidRPr="000611EC">
        <w:rPr>
          <w:rFonts w:ascii="Palatino Linotype" w:eastAsia="Times New Roman" w:hAnsi="Palatino Linotype" w:cs="Times New Roman"/>
          <w:b/>
          <w:bCs/>
          <w:color w:val="000000"/>
          <w:spacing w:val="2"/>
          <w:sz w:val="24"/>
          <w:szCs w:val="24"/>
          <w:lang w:val="az-Latn-AZ"/>
        </w:rPr>
        <w:br w:type="textWrapping" w:clear="all"/>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Ümumi hissə</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bookmarkStart w:id="1" w:name="b1"/>
      <w:bookmarkEnd w:id="1"/>
      <w:r w:rsidRPr="000611EC">
        <w:rPr>
          <w:rFonts w:ascii="Palatino Linotype" w:eastAsia="Times New Roman" w:hAnsi="Palatino Linotype" w:cs="Tahoma"/>
          <w:b/>
          <w:bCs/>
          <w:color w:val="000000"/>
          <w:spacing w:val="2"/>
          <w:sz w:val="24"/>
          <w:szCs w:val="24"/>
          <w:lang w:val="az-Latn-AZ"/>
        </w:rPr>
        <w:t>I BÖLMƏ</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Ümumi müddəalar</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bookmarkStart w:id="2" w:name="f1"/>
      <w:bookmarkEnd w:id="2"/>
      <w:r w:rsidRPr="000611EC">
        <w:rPr>
          <w:rFonts w:ascii="Palatino Linotype" w:eastAsia="Times New Roman" w:hAnsi="Palatino Linotype" w:cs="Tahoma"/>
          <w:b/>
          <w:bCs/>
          <w:color w:val="000000"/>
          <w:spacing w:val="2"/>
          <w:sz w:val="24"/>
          <w:szCs w:val="24"/>
          <w:lang w:val="az-Latn-AZ"/>
        </w:rPr>
        <w:t>FƏSİL 1</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Azərbaycan Respublikasının inzibati xətalar qanunvericiliyi, onun vəzifələri və prinsipləri</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lastRenderedPageBreak/>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1. Azərbaycan Respublikasının inzibati xətalar qanunvericiliyi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1.1. Azərbaycan Respublikasının inzibati xətalar qanunvericiliyi bu Məcəllədən ibarətdir.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1.2. Bu Məcəllə Azərbaycan Respublikasının Konstitusiyasına, hamılıqla qəbul edilmiş beynəlxalq hüququn normalarına və prinsiplərinə əsaslanır.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1.3. İnzibati məsuliyyət müəyyən edən və inzibati xəta törətmiş şəxsin tənbeh edilməsini nəzərdə tutan qanunlar yalnız bu Məcəlləyə daxil olduqdan sonra tətbiq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i/>
          <w:iCs/>
          <w:color w:val="000000"/>
          <w:spacing w:val="2"/>
          <w:sz w:val="24"/>
          <w:szCs w:val="24"/>
          <w:lang w:val="az-Latn-AZ"/>
        </w:rPr>
        <w:t>1.4. Ələt azad iqtisadi zonasında inzibati məsuliyyətə səbəb olan əməllər (hərəkət və ya hərəkətsizlik) və bu əməllərə görə inzibati xəta törətmiş şəxsin tənbeh edilməsi “Ələt azad iqtisadi zonası haqqında” Azərbaycan Respublikası Qanununun tələblərinə uyğun olaraq tənzimlənir.</w:t>
      </w:r>
      <w:bookmarkStart w:id="3" w:name="_ednref1"/>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"_edn1"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w:t>
      </w:r>
      <w:r w:rsidRPr="000611EC">
        <w:rPr>
          <w:rFonts w:ascii="Tahoma" w:eastAsia="Times New Roman" w:hAnsi="Tahoma" w:cs="Tahoma"/>
          <w:color w:val="212529"/>
          <w:spacing w:val="2"/>
          <w:sz w:val="24"/>
          <w:szCs w:val="24"/>
        </w:rPr>
        <w:fldChar w:fldCharType="end"/>
      </w:r>
      <w:bookmarkEnd w:id="3"/>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2. Azərbaycan Respublikasının inzibati xətalar qanunvericiliyinin vəzifələri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Azərbaycan Respublikasının inzibati xətalar qanunvericiliyinin vəzifələri insan və vətəndaş hüquqlarını və azadlıqlarını, onların sağlamlığını, əhalinin sanitariya-epidemioloji salamatlığını, ictimai mənəviyyatı, mülkiyyəti, şəxslərin iqtisadi maraqlarını, ictimai qaydanı və ictimai təhlükəsizliyi, ətraf mühiti, idarəçilik qaydalarını qorumaqdan, qanunçuluğu möhkəmləndirməkdən və inzibati xətaların qarşısını almaqdan ibarətdir.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3. İnzibati məsuliyyətin əsasları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Yalnız bu Məcəllə ilə nəzərdə tutulmuş inzibati xətanın törədilməsində təqsirli hesab edilən və inzibati xəta tərkibinin bütün digər əlamətlərini daşıyan əməli (hərəkət və ya hərəkətsizliyi) törətmiş şəxs inzibati məsuliyyətə cəlb olunur.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4. Azərbaycan Respublikasının inzibati xətalar qanunvericiliyinin prinsipləri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Bu Məcəllə insan və vətəndaş hüquqlarına və azadlıqlarına hörmət edilməsi, qanunçuluq, qanun qarşısında bərabərlik, təqsirsizlik prezumpsiyası, ədalətlilik və inzibati xətaların qarşısının alınması prinsiplərinə əsaslanır.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5. İnsan və vətəndaş hüquqlarına və azadlıqlarına hörmət edilməsi prinsipi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lastRenderedPageBreak/>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5.1. İnsan və vətəndaş hüquqları və azadlıqları ali dəyərə malikdir. Bu hüquqların və azadlıqların pozulmasına yol verən bütün dövlət orqanları</w:t>
      </w:r>
      <w:r w:rsidRPr="000611EC">
        <w:rPr>
          <w:rFonts w:ascii="Palatino Linotype" w:eastAsia="Times New Roman" w:hAnsi="Palatino Linotype" w:cs="Tahoma"/>
          <w:i/>
          <w:iCs/>
          <w:color w:val="000000"/>
          <w:spacing w:val="2"/>
          <w:sz w:val="24"/>
          <w:szCs w:val="24"/>
          <w:lang w:val="az-Latn-AZ"/>
        </w:rPr>
        <w:t>, qurumları və vəzifəli şəxslər</w:t>
      </w:r>
      <w:r w:rsidRPr="000611EC">
        <w:rPr>
          <w:rFonts w:ascii="Palatino Linotype" w:eastAsia="Times New Roman" w:hAnsi="Palatino Linotype" w:cs="Tahoma"/>
          <w:color w:val="000000"/>
          <w:spacing w:val="2"/>
          <w:sz w:val="24"/>
          <w:szCs w:val="24"/>
          <w:lang w:val="az-Latn-AZ"/>
        </w:rPr>
        <w:t> məsuliyyət daşıyırlar.</w:t>
      </w:r>
      <w:bookmarkStart w:id="4" w:name="_ednref2"/>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lang w:val="az-Latn-AZ"/>
        </w:rPr>
        <w:instrText xml:space="preserve"> HYPERLINK "https://e-qanun.az/framework/46960" \l "_edn2"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w:t>
      </w:r>
      <w:r w:rsidRPr="000611EC">
        <w:rPr>
          <w:rFonts w:ascii="Tahoma" w:eastAsia="Times New Roman" w:hAnsi="Tahoma" w:cs="Tahoma"/>
          <w:color w:val="212529"/>
          <w:spacing w:val="2"/>
          <w:sz w:val="24"/>
          <w:szCs w:val="24"/>
        </w:rPr>
        <w:fldChar w:fldCharType="end"/>
      </w:r>
      <w:bookmarkEnd w:id="4"/>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5.2. Bu Məcəllə insan və vətəndaş hüquqlarının və azadlıqlarının dövlət orqanları</w:t>
      </w:r>
      <w:r w:rsidRPr="000611EC">
        <w:rPr>
          <w:rFonts w:ascii="Palatino Linotype" w:eastAsia="Times New Roman" w:hAnsi="Palatino Linotype" w:cs="Tahoma"/>
          <w:i/>
          <w:iCs/>
          <w:color w:val="000000"/>
          <w:spacing w:val="2"/>
          <w:sz w:val="24"/>
          <w:szCs w:val="24"/>
          <w:lang w:val="az-Latn-AZ"/>
        </w:rPr>
        <w:t>, qurumları və vəzifəli şəxslər</w:t>
      </w:r>
      <w:r w:rsidRPr="000611EC">
        <w:rPr>
          <w:rFonts w:ascii="Palatino Linotype" w:eastAsia="Times New Roman" w:hAnsi="Palatino Linotype" w:cs="Tahoma"/>
          <w:color w:val="000000"/>
          <w:spacing w:val="2"/>
          <w:sz w:val="24"/>
          <w:szCs w:val="24"/>
          <w:lang w:val="az-Latn-AZ"/>
        </w:rPr>
        <w:t> tərəfindən pozulmasının qarşısının alınmasını və onlara hörmət olunmasını təmin edir.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5.3. İnzibati xətalar haqqında işlər üzrə icraatın təmin olunması tədbirləri tətbiq edilərkən insan ləyaqətini alçaldan qərarların verilməsinə və hərəkətin edilməsinə yol verilmir.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6. Qanunçuluq prinsipi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6.1. İnzibati xətaya görə inzibati tənbeh bu Məcəlləyə uyğun olaraq tətbiq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6.2. İnzibati xəta haqqında iş üzrə icraatın təmin olunması tədbirləri tətbiq edilərkən qanunvericiliyin tələblərinə əməl olunması yuxarı orqanların və vəzifəli şəxslərin idarə nəzarəti ilə, məhkəmə və prokuror nəzarəti ilə və şikayət etmək hüququ ilə təmin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6.3. Azərbaycan Respublikasının inzibati xətalar qanunvericiliyinin analogiya üzrə tətbiqinə yol verilmir.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7. Qanun qarşısında bərabərlik prinsipi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7.1. İnzibati xəta törətmiş şəxslər irqindən, milliyyətindən, dinindən, dilindən, cinsindən, mənşəyindən, əmlak vəziyyətindən, qulluq mövqeyindən, əqidəsindən və digər hallardan asılı olmayaraq qanun qarşısında bərabərdirlər. Bu maddədə nəzərdə tutulmuş əsaslara görə heç kəs inzibati məsuliyyətə cəlb oluna və inzibati məsuliyyətdən azad oluna bilməz.</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7.2. Azərbaycan Respublikasının keçmiş Prezidentinin və onun arvadının (ərinin) inzibati məsuliyyətlə bağlı toxunulmazlığı “</w:t>
      </w:r>
      <w:r w:rsidRPr="000611EC">
        <w:rPr>
          <w:rFonts w:ascii="Palatino Linotype" w:eastAsia="Times New Roman" w:hAnsi="Palatino Linotype" w:cs="Tahoma"/>
          <w:color w:val="212529"/>
          <w:spacing w:val="2"/>
          <w:sz w:val="24"/>
          <w:szCs w:val="24"/>
          <w:lang w:val="az-Latn-AZ"/>
        </w:rPr>
        <w:t>Azərbaycan Respublikasının keçmiş Prezidentinin və onun ailə üzvlərinin təminatı haqqında</w:t>
      </w:r>
      <w:r w:rsidRPr="000611EC">
        <w:rPr>
          <w:rFonts w:ascii="Palatino Linotype" w:eastAsia="Times New Roman" w:hAnsi="Palatino Linotype" w:cs="Tahoma"/>
          <w:color w:val="000000"/>
          <w:spacing w:val="2"/>
          <w:sz w:val="24"/>
          <w:szCs w:val="24"/>
          <w:lang w:val="az-Latn-AZ"/>
        </w:rPr>
        <w:t>” Azərbaycan Respublikasının Konstitusiya Qanunu ilə tənzimlənir.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7.3. Hüquqi şəxslər mülkiyyət formasından, yerləşdiyi yerdən, təşkilati-hüquqi formasından və tabeliyindən asılı olmayaraq inzibati məsuliyyətə cəlb edilirlər.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Maddə 8. Təqsirsizlik prezumpsiyası prinsipi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xml:space="preserve">8.1. Barəsində inzibati xəta haqqında iş üzrə icraat aparılan şəxsin təqsiri bu Məcəllədə nəzərdə tutulmuş qaydada sübuta yetmədikdə və bu, inzibati xəta haqqında </w:t>
      </w:r>
      <w:r w:rsidRPr="000611EC">
        <w:rPr>
          <w:rFonts w:ascii="Palatino Linotype" w:eastAsia="Times New Roman" w:hAnsi="Palatino Linotype" w:cs="Tahoma"/>
          <w:color w:val="000000"/>
          <w:spacing w:val="2"/>
          <w:sz w:val="24"/>
          <w:szCs w:val="24"/>
          <w:lang w:val="az-Latn-AZ"/>
        </w:rPr>
        <w:lastRenderedPageBreak/>
        <w:t>iş üzrə icraata baxmış hakimin, səlahiyyətli orqanın (vəzifəli şəxsin) qüvvəyə minmiş qərarı ilə müəyyən edilmədikdə o, təqsirsiz hesab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8.2. İnzibati məsuliyyətə cəlb olunmuş şəxs öz təqsirsizliyini sübut etməyə borclu deyildir.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8.3. İnzibati məsuliyyətə cəlb olunan şəxsin təqsirli olması barəsində şübhələr onun xeyrinə həll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Maddə 9. Ədalətlilik prinsipi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9.1. İnzibati xəta törətmiş şəxs haqqında tətbiq edilən tənbeh ədalətli olmalıdır, yəni inzibati xətaların xarakterinə, onun törədilməsi hallarına </w:t>
      </w:r>
      <w:r w:rsidRPr="000611EC">
        <w:rPr>
          <w:rFonts w:ascii="Palatino Linotype" w:eastAsia="Times New Roman" w:hAnsi="Palatino Linotype" w:cs="Tahoma"/>
          <w:color w:val="212529"/>
          <w:spacing w:val="2"/>
          <w:sz w:val="24"/>
          <w:szCs w:val="24"/>
          <w:lang w:val="az-Latn-AZ"/>
        </w:rPr>
        <w:t>və inzibati xətanı törətməkdə təqsirli bilinənin şəxsiyyətinə </w:t>
      </w:r>
      <w:r w:rsidRPr="000611EC">
        <w:rPr>
          <w:rFonts w:ascii="Palatino Linotype" w:eastAsia="Times New Roman" w:hAnsi="Palatino Linotype" w:cs="Tahoma"/>
          <w:color w:val="000000"/>
          <w:spacing w:val="2"/>
          <w:sz w:val="24"/>
          <w:szCs w:val="24"/>
          <w:lang w:val="az-Latn-AZ"/>
        </w:rPr>
        <w:t>uyğun olmalıdır.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9.2. Bir inzibati xətaya görə heç kim iki dəfə inzibati məsuliyyətə cəlb oluna bilməz. </w:t>
      </w:r>
      <w:r w:rsidRPr="000611EC">
        <w:rPr>
          <w:rFonts w:ascii="Palatino Linotype" w:eastAsia="Times New Roman" w:hAnsi="Palatino Linotype" w:cs="Tahoma"/>
          <w:i/>
          <w:iCs/>
          <w:color w:val="212529"/>
          <w:spacing w:val="2"/>
          <w:sz w:val="24"/>
          <w:szCs w:val="24"/>
          <w:lang w:val="az-Latn-AZ"/>
        </w:rPr>
        <w:t>Uzanan</w:t>
      </w:r>
      <w:r w:rsidRPr="000611EC">
        <w:rPr>
          <w:rFonts w:ascii="Palatino Linotype" w:eastAsia="Times New Roman" w:hAnsi="Palatino Linotype" w:cs="Tahoma"/>
          <w:color w:val="000000"/>
          <w:spacing w:val="2"/>
          <w:sz w:val="24"/>
          <w:szCs w:val="24"/>
          <w:lang w:val="az-Latn-AZ"/>
        </w:rPr>
        <w:t> inzibati xətaya görə şəxs inzibati məsuliyyətə cəlb olunduqdan sonra da bu xətanı törətməkdə davam edirsə, inzibati məsuliyyətə cəlb olunur.</w:t>
      </w:r>
      <w:bookmarkStart w:id="5" w:name="_ednref3"/>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lang w:val="az-Latn-AZ"/>
        </w:rPr>
        <w:instrText xml:space="preserve"> HYPERLINK "https://e-qanun.az/framework/46960" \l "_edn3"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w:t>
      </w:r>
      <w:r w:rsidRPr="000611EC">
        <w:rPr>
          <w:rFonts w:ascii="Tahoma" w:eastAsia="Times New Roman" w:hAnsi="Tahoma" w:cs="Tahoma"/>
          <w:color w:val="212529"/>
          <w:spacing w:val="2"/>
          <w:sz w:val="24"/>
          <w:szCs w:val="24"/>
        </w:rPr>
        <w:fldChar w:fldCharType="end"/>
      </w:r>
      <w:bookmarkEnd w:id="5"/>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10. İnzibati xətaların qarşısının alınması prinsipi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Dövlət orqanları</w:t>
      </w:r>
      <w:r w:rsidRPr="000611EC">
        <w:rPr>
          <w:rFonts w:ascii="Palatino Linotype" w:eastAsia="Times New Roman" w:hAnsi="Palatino Linotype" w:cs="Tahoma"/>
          <w:i/>
          <w:iCs/>
          <w:color w:val="000000"/>
          <w:spacing w:val="2"/>
          <w:sz w:val="24"/>
          <w:szCs w:val="24"/>
          <w:lang w:val="az-Latn-AZ"/>
        </w:rPr>
        <w:t> (qurumları)</w:t>
      </w:r>
      <w:r w:rsidRPr="000611EC">
        <w:rPr>
          <w:rFonts w:ascii="Palatino Linotype" w:eastAsia="Times New Roman" w:hAnsi="Palatino Linotype" w:cs="Tahoma"/>
          <w:color w:val="000000"/>
          <w:spacing w:val="2"/>
          <w:sz w:val="24"/>
          <w:szCs w:val="24"/>
          <w:lang w:val="az-Latn-AZ"/>
        </w:rPr>
        <w:t> və bələdiyyələr inzibati xətaların qarşısının alınması, inzibati xətaların törədilməsinə kömək edən səbəblərin və şəraitin aşkar edilməsi və aradan qaldırılması, vətəndaşların hüquq şüurunun və mədəniyyətinin yüksəldilməsi və Azərbaycan Respublikasının qanunlarına ciddi əməl etmək ruhunda tərbiyə olunması sahəsində tədbirlər hazırlayır və həyata keçirirlər.</w:t>
      </w:r>
      <w:bookmarkStart w:id="6" w:name="_ednref4"/>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"_edn4"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w:t>
      </w:r>
      <w:r w:rsidRPr="000611EC">
        <w:rPr>
          <w:rFonts w:ascii="Tahoma" w:eastAsia="Times New Roman" w:hAnsi="Tahoma" w:cs="Tahoma"/>
          <w:color w:val="212529"/>
          <w:spacing w:val="2"/>
          <w:sz w:val="24"/>
          <w:szCs w:val="24"/>
        </w:rPr>
        <w:fldChar w:fldCharType="end"/>
      </w:r>
      <w:bookmarkEnd w:id="6"/>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11. Azərbaycan Respublikasının inzibati xətalar qanunvericiliyinin qüvvəsi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11.1. Azərbaycan Respublikasında inzibati xətalar haqqında işlər üzrə icraatın aparılması, inzibati xətalar haqqında işlər üzrə qərarların qəbul və icra edilməsi həmin vaxtda qüvvədə olan Azərbaycan Respublikasının inzibati xətalar qanunvericiliyinə uyğun olaraq həyata keçirilir.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11.2. İnzibati xətalara görə məsuliyyəti yüngülləşdirən və ya onu aradan qaldıran normativ hüquqi aktların geriyə qüvvəsi vardır, yəni həmin aktlar onların qüvvəyə mindiyi vaxtadək törədilmiş, həmçinin inzibati tənbeh tətbiq etmə haqqında qərarı tam icra olunmamış xətalara da şamil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11.3. İnzibati xətalara görə məsuliyyət müəyyən edən və ya məsuliyyəti gücləndirən normativ hüquqi aktların geriyə qüvvəsi yoxdur.</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bookmarkStart w:id="7" w:name="f2"/>
      <w:bookmarkEnd w:id="7"/>
      <w:r w:rsidRPr="000611EC">
        <w:rPr>
          <w:rFonts w:ascii="Palatino Linotype" w:eastAsia="Times New Roman" w:hAnsi="Palatino Linotype" w:cs="Tahoma"/>
          <w:b/>
          <w:bCs/>
          <w:color w:val="000000"/>
          <w:spacing w:val="2"/>
          <w:sz w:val="24"/>
          <w:szCs w:val="24"/>
          <w:lang w:val="az-Latn-AZ"/>
        </w:rPr>
        <w:t>FƏSİL 2</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lastRenderedPageBreak/>
        <w:t>İnzibati xəta və inzibati məsuliyyət</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12. İnzibati xəta anlayışı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12.1. Bu Məcəllə ilə qorunan ictimai münasibətlərə qəsd edən, hüquqazidd olan, təqsirli sayılan (qəsdən və ya ehtiyatsızlıqdan törədilən) və inzibati məsuliyyətə səbəb olan əməl (hərəkət və ya hərəkətsizlik) inzibati xəta hesab olunur.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12.2. Bu Məcəllənin Xüsusi hissəsində nəzərdə tutulan əməllərə görə inzibati məsuliyyət o halda yaranır ki, bu əməllər cinayət məsuliyyətinə səbəb olmasın.</w:t>
      </w:r>
      <w:hyperlink r:id="rId51" w:tgtFrame="_blank" w:tooltip="Azərbaycan Respublikası Konstitusiya Məhkəməsinin 18 noyabr 2022-ci il tarixli qərarı" w:history="1">
        <w:r w:rsidRPr="000611EC">
          <w:rPr>
            <w:rFonts w:ascii="Palatino Linotype" w:eastAsia="Times New Roman" w:hAnsi="Palatino Linotype" w:cs="Times New Roman"/>
            <w:b/>
            <w:bCs/>
            <w:color w:val="0000FF"/>
            <w:spacing w:val="2"/>
            <w:sz w:val="20"/>
            <w:szCs w:val="20"/>
            <w:u w:val="single"/>
            <w:lang w:val="az-Latn-AZ"/>
          </w:rPr>
          <w:t>KMQ17</w:t>
        </w:r>
      </w:hyperlink>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13. İnzibati xətanın qəsdən törədilməsi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İnzibati xəta törətmiş şəxs öz əməlinin (hərəkətinin və ya hərəkətsizliyinin) hüquqazidd xarakterini dərk etmiş, onun zərərli nəticələrini qabaqcadan görmüş və bunları arzu etmişdirsə, yaxud belə nəticələrin baş verməsinə şüurlu surətdə yol vermişdirsə, bu xəta qəsdən törədilmiş xəta hesab olunur.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14. İnzibati xətanın ehtiyatsızlıqdan törədilməsi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İnzibati xəta törətmiş şəxs öz əməlinin (hərəkətinin və ya hərəkətsizliyinin) zərərli nəticələr verə biləcəyi imkanını qabaqcadan </w:t>
      </w:r>
      <w:r w:rsidRPr="000611EC">
        <w:rPr>
          <w:rFonts w:ascii="Palatino Linotype" w:eastAsia="Times New Roman" w:hAnsi="Palatino Linotype" w:cs="Tahoma"/>
          <w:color w:val="212529"/>
          <w:spacing w:val="2"/>
          <w:sz w:val="24"/>
          <w:szCs w:val="24"/>
          <w:lang w:val="az-Latn-AZ"/>
        </w:rPr>
        <w:t>görmüş, lakin kifayət qədər əsas olmadan onların qarşısını alacağını güman etmişdirsə,</w:t>
      </w:r>
      <w:r w:rsidRPr="000611EC">
        <w:rPr>
          <w:rFonts w:ascii="Palatino Linotype" w:eastAsia="Times New Roman" w:hAnsi="Palatino Linotype" w:cs="Tahoma"/>
          <w:color w:val="000000"/>
          <w:spacing w:val="2"/>
          <w:sz w:val="24"/>
          <w:szCs w:val="24"/>
          <w:lang w:val="az-Latn-AZ"/>
        </w:rPr>
        <w:t> yaxud bu nəticələrin baş verəcəyini </w:t>
      </w:r>
      <w:r w:rsidRPr="000611EC">
        <w:rPr>
          <w:rFonts w:ascii="Palatino Linotype" w:eastAsia="Times New Roman" w:hAnsi="Palatino Linotype" w:cs="Tahoma"/>
          <w:color w:val="212529"/>
          <w:spacing w:val="2"/>
          <w:sz w:val="24"/>
          <w:szCs w:val="24"/>
          <w:lang w:val="az-Latn-AZ"/>
        </w:rPr>
        <w:t>lazımi diqqət və ehtiyatlılıq göstərərək </w:t>
      </w:r>
      <w:r w:rsidRPr="000611EC">
        <w:rPr>
          <w:rFonts w:ascii="Palatino Linotype" w:eastAsia="Times New Roman" w:hAnsi="Palatino Linotype" w:cs="Tahoma"/>
          <w:color w:val="000000"/>
          <w:spacing w:val="2"/>
          <w:sz w:val="24"/>
          <w:szCs w:val="24"/>
          <w:lang w:val="az-Latn-AZ"/>
        </w:rPr>
        <w:t>qabaqcadan görməli olduğu və görə biləcəyi halda, onları görməmişdirsə, bu xəta ehtiyatsızlıqdan törədilmiş xəta hesab olunur.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15. Anlaqsızlıq</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Hüquqazidd əməl (hərəkət və ya hərəkətsizlik) törədən zaman şəxs anlaqsız vəziyyətdə olduqda, yəni xroniki psixi xəstəlik, psixi fəaliyyətin müvəqqəti pozulması, </w:t>
      </w:r>
      <w:r w:rsidRPr="000611EC">
        <w:rPr>
          <w:rFonts w:ascii="Palatino Linotype" w:eastAsia="Times New Roman" w:hAnsi="Palatino Linotype" w:cs="Tahoma"/>
          <w:i/>
          <w:iCs/>
          <w:color w:val="212529"/>
          <w:spacing w:val="2"/>
          <w:sz w:val="24"/>
          <w:szCs w:val="24"/>
          <w:lang w:val="az-Latn-AZ"/>
        </w:rPr>
        <w:t>əqli gerilik</w:t>
      </w:r>
      <w:r w:rsidRPr="000611EC">
        <w:rPr>
          <w:rFonts w:ascii="Palatino Linotype" w:eastAsia="Times New Roman" w:hAnsi="Palatino Linotype" w:cs="Tahoma"/>
          <w:color w:val="000000"/>
          <w:spacing w:val="2"/>
          <w:sz w:val="24"/>
          <w:szCs w:val="24"/>
          <w:lang w:val="az-Latn-AZ"/>
        </w:rPr>
        <w:t> və ya başqa psixi xəstəlik nəticəsində öz əməlinin faktiki xarakterini və ictimai təhlükəliliyini dərk etmək və ya onu idarə etmək iqtidarında olmadıqda o, inzibati məsuliyyətə cəlb edilmir.</w:t>
      </w:r>
      <w:bookmarkStart w:id="8" w:name="_ednref5"/>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"_edn5"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[5]</w:t>
      </w:r>
      <w:r w:rsidRPr="000611EC">
        <w:rPr>
          <w:rFonts w:ascii="Tahoma" w:eastAsia="Times New Roman" w:hAnsi="Tahoma" w:cs="Tahoma"/>
          <w:color w:val="212529"/>
          <w:spacing w:val="2"/>
          <w:sz w:val="24"/>
          <w:szCs w:val="24"/>
        </w:rPr>
        <w:fldChar w:fldCharType="end"/>
      </w:r>
      <w:bookmarkEnd w:id="8"/>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16. Fiziki şəxslərin inzibati məsuliyyəti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16.1. İnzibati xəta törədərkən on altı yaşı tamam olmuş fiziki şəxslər inzibati məsuliyyətə cəlb olunurlar.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16.2. İnzibati həbs və ya ictimai işlər növündə inzibati tənbeh nəzərdə tutan inzibati xətalar istisna olmaqla, </w:t>
      </w:r>
      <w:r w:rsidRPr="000611EC">
        <w:rPr>
          <w:rFonts w:ascii="Palatino Linotype" w:eastAsia="Times New Roman" w:hAnsi="Palatino Linotype" w:cs="Tahoma"/>
          <w:color w:val="212529"/>
          <w:spacing w:val="2"/>
          <w:sz w:val="24"/>
          <w:szCs w:val="24"/>
          <w:lang w:val="az-Latn-AZ"/>
        </w:rPr>
        <w:t>şəxsin psixi inkişafı, həyat şəraiti, səhhəti və təhsili nəzərə alınmaqla, </w:t>
      </w:r>
      <w:r w:rsidRPr="000611EC">
        <w:rPr>
          <w:rFonts w:ascii="Palatino Linotype" w:eastAsia="Times New Roman" w:hAnsi="Palatino Linotype" w:cs="Tahoma"/>
          <w:color w:val="000000"/>
          <w:spacing w:val="2"/>
          <w:sz w:val="24"/>
          <w:szCs w:val="24"/>
          <w:lang w:val="az-Latn-AZ"/>
        </w:rPr>
        <w:t xml:space="preserve">ilk dəfə inzibati xəta törətmiş on altı yaşından on səkkiz yaşınadək </w:t>
      </w:r>
      <w:r w:rsidRPr="000611EC">
        <w:rPr>
          <w:rFonts w:ascii="Palatino Linotype" w:eastAsia="Times New Roman" w:hAnsi="Palatino Linotype" w:cs="Tahoma"/>
          <w:color w:val="000000"/>
          <w:spacing w:val="2"/>
          <w:sz w:val="24"/>
          <w:szCs w:val="24"/>
          <w:lang w:val="az-Latn-AZ"/>
        </w:rPr>
        <w:lastRenderedPageBreak/>
        <w:t>şəxslər yetkinlik yaşına çatmayanların işləri və hüquqlarının müdafiəsi üzrə komissiyalar tərəfindən inzibati məsuliyyətdən azad oluna və onların barəsində Azərbaycan Respublikasının 2002-ci il 31 may tarixli 336-IIQ nömrəli Qanunu ilə təsdiq edilmiş “Yetkinlik yaşına çatmayanların işləri və hüquqlarının müdafiəsi üzrə komissiyalar haqqında Əsasnamə” ilə müəyyən edilmiş təsir tədbirləri tətbiq edilə bilər.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16.3. İntizam nizamnamələrində bilavasitə nəzərdə tutulmuş hallarda hərbi qulluqçular inzibati xətalara görə intizam məsuliyyəti, qalan hallarda isə ümumi əsaslarla inzibati məsuliyyət daşıyırlar. </w:t>
      </w:r>
      <w:r w:rsidRPr="000611EC">
        <w:rPr>
          <w:rFonts w:ascii="Palatino Linotype" w:eastAsia="Times New Roman" w:hAnsi="Palatino Linotype" w:cs="Tahoma"/>
          <w:i/>
          <w:iCs/>
          <w:color w:val="000000"/>
          <w:spacing w:val="2"/>
          <w:sz w:val="24"/>
          <w:szCs w:val="24"/>
          <w:lang w:val="az-Latn-AZ"/>
        </w:rPr>
        <w:t>Hərbi qulluqçulara ictimai işlər, həmçinin bu Məcəllənin 41-ci fəslində nəzərdə tutulmuş inzibati xətalar istisna olmaqla digər inzibati xətalara görə inzibati həbs tətbiq edilə bilməz.</w:t>
      </w:r>
      <w:bookmarkStart w:id="9" w:name="_ednref6"/>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lang w:val="az-Latn-AZ"/>
        </w:rPr>
        <w:instrText xml:space="preserve"> HYPERLINK "https://e-qanun.az/framework/46960" \l "_edn6"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[6]</w:t>
      </w:r>
      <w:r w:rsidRPr="000611EC">
        <w:rPr>
          <w:rFonts w:ascii="Tahoma" w:eastAsia="Times New Roman" w:hAnsi="Tahoma" w:cs="Tahoma"/>
          <w:color w:val="212529"/>
          <w:spacing w:val="2"/>
          <w:sz w:val="24"/>
          <w:szCs w:val="24"/>
        </w:rPr>
        <w:fldChar w:fldCharType="end"/>
      </w:r>
      <w:bookmarkEnd w:id="9"/>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16.4. İnzibati tənbeh tətbiq etmə hüququ olan hakim, səlahiyyətli orqan (vəzifəli şəxs) bu Məcəllənin 16.3-cü maddəsində göstərilən şəxslər barəsində inzibati tənbeh tətbiq etmək əvəzinə, inzibati xəta törətmiş şəxsin intizam məsuliyyətinə cəlb olunması məsələsinin həll edilməsi üçün inzibati xətalar haqqında işlər üzrə materialları </w:t>
      </w:r>
      <w:r w:rsidRPr="000611EC">
        <w:rPr>
          <w:rFonts w:ascii="Palatino Linotype" w:eastAsia="Times New Roman" w:hAnsi="Palatino Linotype" w:cs="Tahoma"/>
          <w:color w:val="212529"/>
          <w:spacing w:val="2"/>
          <w:sz w:val="24"/>
          <w:szCs w:val="24"/>
          <w:lang w:val="az-Latn-AZ"/>
        </w:rPr>
        <w:t>müvafiq icra hakimiyyəti orqanına</w:t>
      </w:r>
      <w:r w:rsidRPr="000611EC">
        <w:rPr>
          <w:rFonts w:ascii="Palatino Linotype" w:eastAsia="Times New Roman" w:hAnsi="Palatino Linotype" w:cs="Tahoma"/>
          <w:color w:val="000000"/>
          <w:spacing w:val="2"/>
          <w:sz w:val="24"/>
          <w:szCs w:val="24"/>
          <w:lang w:val="az-Latn-AZ"/>
        </w:rPr>
        <w:t> verə bilərlər.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16.5. Əcnəbilər və vətəndaşlığı olmayan şəxslər Azərbaycan Respublikasının ərazisində törətdikləri inzibati xətalara görə ümumi əsaslarla inzibati məsuliyyətə cəlb olunurlar.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16.6. Azərbaycan Respublikasının tərəfdar çıxdığı beynəlxalq müqavilələrə əsasən Azərbaycan Respublikasında toxunulmazlıq hüququndan istifadə edən əcnəbilərin Azərbaycan Respublikasının ərazisində törətdikləri inzibati xətalara görə məsuliyyət məsələsi beynəlxalq hüquq normalarına uyğun olaraq həll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Qeyd:</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 Bu Məcəllənin 16.3-cü maddəsində “hərbi qulluqçular” dedikdə, </w:t>
      </w:r>
      <w:r w:rsidRPr="000611EC">
        <w:rPr>
          <w:rFonts w:ascii="Palatino Linotype" w:eastAsia="Times New Roman" w:hAnsi="Palatino Linotype" w:cs="Tahoma"/>
          <w:color w:val="212529"/>
          <w:spacing w:val="2"/>
          <w:sz w:val="24"/>
          <w:szCs w:val="24"/>
          <w:lang w:val="az-Latn-AZ"/>
        </w:rPr>
        <w:t>müvafiq icra hakimiyyəti orqanının</w:t>
      </w:r>
      <w:r w:rsidRPr="000611EC">
        <w:rPr>
          <w:rFonts w:ascii="Palatino Linotype" w:eastAsia="Times New Roman" w:hAnsi="Palatino Linotype" w:cs="Tahoma"/>
          <w:color w:val="000000"/>
          <w:spacing w:val="2"/>
          <w:sz w:val="24"/>
          <w:szCs w:val="24"/>
          <w:lang w:val="az-Latn-AZ"/>
        </w:rPr>
        <w:t> zabit heyəti, gizirləri, miçmanları, müddətindən artıq xidmət hərbi qulluqçuları, müddətli həqiqi hərbi xidmət hərbi qulluqçuları və hərbi qulluqçu hazırlayan xüsusi təyinatlı təhsil müəssisələrinin kursantları başa düşülür.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 Bu Məcəllədə “əcnəbi” dedikdə, Azərbaycan Respublikasının vətəndaşı olmayan və başqa dövlətin vətəndaşlığına mənsub olan şəxs başa düşülür.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 Bu Məcəllədə “vətəndaşlığı olmayan şəxs” dedikdə, </w:t>
      </w:r>
      <w:r w:rsidRPr="000611EC">
        <w:rPr>
          <w:rFonts w:ascii="Palatino Linotype" w:eastAsia="Times New Roman" w:hAnsi="Palatino Linotype" w:cs="Tahoma"/>
          <w:color w:val="212529"/>
          <w:spacing w:val="2"/>
          <w:sz w:val="24"/>
          <w:szCs w:val="24"/>
          <w:lang w:val="az-Latn-AZ"/>
        </w:rPr>
        <w:t>heç bir dövlət tərəfindən onun qanununa əsasən vətəndaş hesab edilməyən şəxs</w:t>
      </w:r>
      <w:r w:rsidRPr="000611EC">
        <w:rPr>
          <w:rFonts w:ascii="Palatino Linotype" w:eastAsia="Times New Roman" w:hAnsi="Palatino Linotype" w:cs="Tahoma"/>
          <w:color w:val="000000"/>
          <w:spacing w:val="2"/>
          <w:sz w:val="24"/>
          <w:szCs w:val="24"/>
          <w:lang w:val="az-Latn-AZ"/>
        </w:rPr>
        <w:t> başa düşülür.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17. Vəzifəli şəxslərin inzibati məsuliyyəti </w:t>
      </w:r>
      <w:hyperlink r:id="rId52" w:tgtFrame="_blank" w:tooltip="Azərbaycan Respublikası Konstitusiya Məhkəməsi Plenumunun 12 yanvar 2023-cü il tarixli qərarı" w:history="1">
        <w:r w:rsidRPr="000611EC">
          <w:rPr>
            <w:rFonts w:ascii="Palatino Linotype" w:eastAsia="Times New Roman" w:hAnsi="Palatino Linotype" w:cs="Times New Roman"/>
            <w:b/>
            <w:bCs/>
            <w:color w:val="0000FF"/>
            <w:spacing w:val="2"/>
            <w:sz w:val="20"/>
            <w:szCs w:val="20"/>
            <w:u w:val="single"/>
            <w:shd w:val="clear" w:color="auto" w:fill="FFFFFF"/>
            <w:lang w:val="az-Latn-AZ"/>
          </w:rPr>
          <w:t>KMQ18</w:t>
        </w:r>
      </w:hyperlink>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Vəzifəli şəxslər öz vəzifələrinin yerinə yetirilməməsi və ya lazımınca yerinə yetirilməməsi ilə bağlı inzibati xətalara görə inzibati məsuliyyətə cəlb olunurlar.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color w:val="000000"/>
          <w:spacing w:val="2"/>
          <w:sz w:val="24"/>
          <w:szCs w:val="24"/>
          <w:lang w:val="az-Latn-AZ"/>
        </w:rPr>
        <w:t>Qeyd:</w:t>
      </w:r>
      <w:r w:rsidRPr="000611EC">
        <w:rPr>
          <w:rFonts w:ascii="Palatino Linotype" w:eastAsia="Times New Roman" w:hAnsi="Palatino Linotype" w:cs="Calibri"/>
          <w:color w:val="000000"/>
          <w:spacing w:val="2"/>
          <w:sz w:val="24"/>
          <w:szCs w:val="24"/>
          <w:lang w:val="az-Latn-AZ"/>
        </w:rPr>
        <w:t> Dövlət hakimiyyətinin nümayəndəsi funksiyasını həyata keçirən şəxslər, dövlət orqanlarında, bələdiyyələrdə, </w:t>
      </w:r>
      <w:r w:rsidRPr="000611EC">
        <w:rPr>
          <w:rFonts w:ascii="Palatino Linotype" w:eastAsia="Times New Roman" w:hAnsi="Palatino Linotype" w:cs="Calibri"/>
          <w:color w:val="212529"/>
          <w:spacing w:val="2"/>
          <w:sz w:val="24"/>
          <w:szCs w:val="24"/>
          <w:lang w:val="az-Latn-AZ"/>
        </w:rPr>
        <w:t xml:space="preserve">Azərbaycan Respublikasının Silahlı Qüvvələrində və Azərbaycan Respublikasının qanunvericiliyinə uyğun olaraq yaradılmış başqa </w:t>
      </w:r>
      <w:r w:rsidRPr="000611EC">
        <w:rPr>
          <w:rFonts w:ascii="Palatino Linotype" w:eastAsia="Times New Roman" w:hAnsi="Palatino Linotype" w:cs="Calibri"/>
          <w:color w:val="212529"/>
          <w:spacing w:val="2"/>
          <w:sz w:val="24"/>
          <w:szCs w:val="24"/>
          <w:lang w:val="az-Latn-AZ"/>
        </w:rPr>
        <w:lastRenderedPageBreak/>
        <w:t>silahlı birləşmələrdə</w:t>
      </w:r>
      <w:r w:rsidRPr="000611EC">
        <w:rPr>
          <w:rFonts w:ascii="Palatino Linotype" w:eastAsia="Times New Roman" w:hAnsi="Palatino Linotype" w:cs="Calibri"/>
          <w:color w:val="000000"/>
          <w:spacing w:val="2"/>
          <w:sz w:val="24"/>
          <w:szCs w:val="24"/>
          <w:lang w:val="az-Latn-AZ"/>
        </w:rPr>
        <w:t>, dövlət və qeyri-dövlət təşkilatlarında, idarə və müəssisələrində</w:t>
      </w:r>
      <w:r w:rsidRPr="000611EC">
        <w:rPr>
          <w:rFonts w:ascii="Palatino Linotype" w:eastAsia="Times New Roman" w:hAnsi="Palatino Linotype" w:cs="Calibri"/>
          <w:i/>
          <w:iCs/>
          <w:color w:val="000000"/>
          <w:spacing w:val="2"/>
          <w:sz w:val="24"/>
          <w:szCs w:val="24"/>
          <w:lang w:val="az-Latn-AZ"/>
        </w:rPr>
        <w:t>, o cümlədən publik hüquqi şəxslərdə</w:t>
      </w:r>
      <w:r w:rsidRPr="000611EC">
        <w:rPr>
          <w:rFonts w:ascii="Palatino Linotype" w:eastAsia="Times New Roman" w:hAnsi="Palatino Linotype" w:cs="Calibri"/>
          <w:color w:val="000000"/>
          <w:spacing w:val="2"/>
          <w:sz w:val="24"/>
          <w:szCs w:val="24"/>
          <w:lang w:val="az-Latn-AZ"/>
        </w:rPr>
        <w:t> təşkilati-sərəncamverici və ya inzibati-təsərrüfat vəzifələrində daimi və ya müvəqqəti işləyən şəxslər və ya həmin vəzifələri xüsusi səlahiyyət əsasında həyata keçirən şəxslər, habelə hüquqi şəxs yaratmadan sahibkarlıq fəaliyyəti ilə məşğul olaraq belə səlahiyyətləri yerinə yetirən fiziki şəxslər vəzifəli şəxs hesab edilirlər.</w:t>
      </w:r>
      <w:bookmarkStart w:id="10" w:name="_ednref7"/>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"_edn7"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[7]</w:t>
      </w:r>
      <w:r w:rsidRPr="000611EC">
        <w:rPr>
          <w:rFonts w:ascii="Calibri" w:eastAsia="Times New Roman" w:hAnsi="Calibri" w:cs="Calibri"/>
          <w:color w:val="212529"/>
          <w:spacing w:val="2"/>
        </w:rPr>
        <w:fldChar w:fldCharType="end"/>
      </w:r>
      <w:bookmarkEnd w:id="10"/>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18. Hüquqi şəxslərin inzibati məsuliyyəti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18.1. Hüquqi şəxslər, o cümlədən xarici hüquqi şəxslər və xarici hüquqi şəxslərin filial və nümayəndəlikləri bu Məcəllənin Xüsusi hissəsində nəzərdə tutulmuş inzibati xətalara görə inzibati məsuliyyətə cəlb olunurlar.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18.2. Hüquqi şəxs inzibati məsuliyyətə həmin hüquqi şəxsin xeyrinə və ya onun maraqlarının qorunması üçün aşağıdakı şəxslər tərəfindən törədilən inzibati xətalara görə cəlb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18.2.1. hüquqi şəxsi təmsil etmək səlahiyyətinə malik olan vəzifəli şəxs;</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18.2.2. hüquqi şəxsin adından qərarlar qəbul etmək səlahiyyətinə malik olan vəzifəli şəxs;</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18.2.3. hüquqi şəxsin fəaliyyətinə nəzarət etmək səlahiyyətinə malik olan vəzifəli şəxs;</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18.2.4. bu Məcəllənin 18.2.1-18.2.3-cü maddələrində nəzərdə tutulmuş vəzifəli şəxslər tərəfindən nəzarətin həyata keçirilməməsi nəticəsində hüquqi şəxsin işçisi.</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212529"/>
          <w:spacing w:val="2"/>
          <w:sz w:val="24"/>
          <w:szCs w:val="24"/>
          <w:lang w:val="az-Latn-AZ"/>
        </w:rPr>
        <w:t>18.3. Hüquqi şəxsin inzibati məsuliyyətə cəlb edilməsi həmin əməli törətmiş və ya onun törədilməsində hər hansı şəkildə iştirak etmiş vəzifəli şəxsin inzibati məsuliyyətini istisna etmir.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18.4. Bu Məcəllənin 18.2-ci maddəsində nəzərdə tutulmuş vəzifəli şəxs barəsində bu Məcəllənin </w:t>
      </w:r>
      <w:r w:rsidRPr="000611EC">
        <w:rPr>
          <w:rFonts w:ascii="Palatino Linotype" w:eastAsia="Times New Roman" w:hAnsi="Palatino Linotype" w:cs="Tahoma"/>
          <w:i/>
          <w:iCs/>
          <w:color w:val="212529"/>
          <w:spacing w:val="2"/>
          <w:sz w:val="24"/>
          <w:szCs w:val="24"/>
          <w:lang w:val="az-Latn-AZ"/>
        </w:rPr>
        <w:t>53.1.8-ci</w:t>
      </w:r>
      <w:r w:rsidRPr="000611EC">
        <w:rPr>
          <w:rFonts w:ascii="Palatino Linotype" w:eastAsia="Times New Roman" w:hAnsi="Palatino Linotype" w:cs="Tahoma"/>
          <w:color w:val="000000"/>
          <w:spacing w:val="2"/>
          <w:sz w:val="24"/>
          <w:szCs w:val="24"/>
          <w:lang w:val="az-Latn-AZ"/>
        </w:rPr>
        <w:t> </w:t>
      </w:r>
      <w:r w:rsidRPr="000611EC">
        <w:rPr>
          <w:rFonts w:ascii="Palatino Linotype" w:eastAsia="Times New Roman" w:hAnsi="Palatino Linotype" w:cs="Tahoma"/>
          <w:color w:val="212529"/>
          <w:spacing w:val="2"/>
          <w:sz w:val="24"/>
          <w:szCs w:val="24"/>
          <w:lang w:val="az-Latn-AZ"/>
        </w:rPr>
        <w:t>maddəsinə əsasən </w:t>
      </w:r>
      <w:r w:rsidRPr="000611EC">
        <w:rPr>
          <w:rFonts w:ascii="Palatino Linotype" w:eastAsia="Times New Roman" w:hAnsi="Palatino Linotype" w:cs="Tahoma"/>
          <w:color w:val="000000"/>
          <w:spacing w:val="2"/>
          <w:sz w:val="24"/>
          <w:szCs w:val="24"/>
          <w:lang w:val="az-Latn-AZ"/>
        </w:rPr>
        <w:t>inzibati xəta haqqında işin icraatına xitam verilməsi</w:t>
      </w:r>
      <w:r w:rsidRPr="000611EC">
        <w:rPr>
          <w:rFonts w:ascii="Palatino Linotype" w:eastAsia="Times New Roman" w:hAnsi="Palatino Linotype" w:cs="Tahoma"/>
          <w:color w:val="212529"/>
          <w:spacing w:val="2"/>
          <w:sz w:val="24"/>
          <w:szCs w:val="24"/>
          <w:lang w:val="az-Latn-AZ"/>
        </w:rPr>
        <w:t> hüquqi şəxsin inzibati məsuliyyətə cəlb edilməsinə mane olmur.</w:t>
      </w:r>
      <w:bookmarkStart w:id="11" w:name="_ednref8"/>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"_edn8"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[8]</w:t>
      </w:r>
      <w:r w:rsidRPr="000611EC">
        <w:rPr>
          <w:rFonts w:ascii="Tahoma" w:eastAsia="Times New Roman" w:hAnsi="Tahoma" w:cs="Tahoma"/>
          <w:color w:val="212529"/>
          <w:spacing w:val="2"/>
          <w:sz w:val="24"/>
          <w:szCs w:val="24"/>
        </w:rPr>
        <w:fldChar w:fldCharType="end"/>
      </w:r>
      <w:bookmarkEnd w:id="11"/>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18.5</w:t>
      </w:r>
      <w:bookmarkStart w:id="12" w:name="_Hlk72504729"/>
      <w:r w:rsidRPr="000611EC">
        <w:rPr>
          <w:rFonts w:ascii="Palatino Linotype" w:eastAsia="Times New Roman" w:hAnsi="Palatino Linotype" w:cs="Tahoma"/>
          <w:i/>
          <w:iCs/>
          <w:color w:val="212529"/>
          <w:spacing w:val="2"/>
          <w:sz w:val="24"/>
          <w:szCs w:val="24"/>
          <w:lang w:val="az-Latn-AZ"/>
        </w:rPr>
        <w:t> Bu Məcəllənin 127-4.5-ci maddəsində nəzərdə tutulmuş hal istisna olmaqla, hüquqi</w:t>
      </w:r>
      <w:bookmarkEnd w:id="12"/>
      <w:r w:rsidRPr="000611EC">
        <w:rPr>
          <w:rFonts w:ascii="Palatino Linotype" w:eastAsia="Times New Roman" w:hAnsi="Palatino Linotype" w:cs="Tahoma"/>
          <w:color w:val="000000"/>
          <w:spacing w:val="2"/>
          <w:sz w:val="24"/>
          <w:szCs w:val="24"/>
          <w:lang w:val="az-Latn-AZ"/>
        </w:rPr>
        <w:t> şəxs barəsində inzibati tənbeh yalnız hakim tərəfindən tətbiq edilir.</w:t>
      </w:r>
      <w:bookmarkStart w:id="13" w:name="_ednref9"/>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"_edn9"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[9]</w:t>
      </w:r>
      <w:r w:rsidRPr="000611EC">
        <w:rPr>
          <w:rFonts w:ascii="Tahoma" w:eastAsia="Times New Roman" w:hAnsi="Tahoma" w:cs="Tahoma"/>
          <w:color w:val="212529"/>
          <w:spacing w:val="2"/>
          <w:sz w:val="24"/>
          <w:szCs w:val="24"/>
        </w:rPr>
        <w:fldChar w:fldCharType="end"/>
      </w:r>
      <w:bookmarkEnd w:id="13"/>
      <w:r w:rsidRPr="000611EC">
        <w:rPr>
          <w:rFonts w:ascii="Palatino Linotype" w:eastAsia="Times New Roman" w:hAnsi="Palatino Linotype" w:cs="Tahoma"/>
          <w:color w:val="000000"/>
          <w:spacing w:val="2"/>
          <w:sz w:val="24"/>
          <w:szCs w:val="24"/>
          <w:lang w:val="az-Latn-AZ"/>
        </w:rPr>
        <w:t> </w:t>
      </w:r>
      <w:hyperlink r:id="rId53" w:tgtFrame="_blank" w:tooltip="Azərbaycan Respublikası Konstitusiya Məhkəməsinin Plenumunun 11 oktyabr 2023-cü il tarixli Qərarı" w:history="1">
        <w:r w:rsidRPr="000611EC">
          <w:rPr>
            <w:rFonts w:ascii="Palatino Linotype" w:eastAsia="Times New Roman" w:hAnsi="Palatino Linotype" w:cs="Times New Roman"/>
            <w:b/>
            <w:bCs/>
            <w:color w:val="0000FF"/>
            <w:spacing w:val="2"/>
            <w:sz w:val="20"/>
            <w:szCs w:val="20"/>
            <w:u w:val="single"/>
            <w:shd w:val="clear" w:color="auto" w:fill="FFFFFF"/>
            <w:lang w:val="az-Latn-AZ"/>
          </w:rPr>
          <w:t>KMQ23</w:t>
        </w:r>
      </w:hyperlink>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212529"/>
          <w:spacing w:val="2"/>
          <w:sz w:val="24"/>
          <w:szCs w:val="24"/>
          <w:lang w:val="az-Latn-AZ"/>
        </w:rPr>
        <w:t>18.6. </w:t>
      </w:r>
      <w:r w:rsidRPr="000611EC">
        <w:rPr>
          <w:rFonts w:ascii="Palatino Linotype" w:eastAsia="Times New Roman" w:hAnsi="Palatino Linotype" w:cs="Calibri"/>
          <w:i/>
          <w:iCs/>
          <w:color w:val="212529"/>
          <w:spacing w:val="2"/>
          <w:sz w:val="24"/>
          <w:szCs w:val="24"/>
          <w:lang w:val="az-Latn-AZ"/>
        </w:rPr>
        <w:t>Bu Məcəllənin 127-4.5-ci maddəsində nəzərdə tutulmuş hal istisna olmaqla, səlahiyyətli</w:t>
      </w:r>
      <w:r w:rsidRPr="000611EC">
        <w:rPr>
          <w:rFonts w:ascii="Palatino Linotype" w:eastAsia="Times New Roman" w:hAnsi="Palatino Linotype" w:cs="Calibri"/>
          <w:color w:val="212529"/>
          <w:spacing w:val="2"/>
          <w:sz w:val="24"/>
          <w:szCs w:val="24"/>
          <w:lang w:val="az-Latn-AZ"/>
        </w:rPr>
        <w:t> orqanlar (vəzifəli şəxslər)</w:t>
      </w:r>
      <w:r w:rsidRPr="000611EC">
        <w:rPr>
          <w:rFonts w:ascii="Palatino Linotype" w:eastAsia="Times New Roman" w:hAnsi="Palatino Linotype" w:cs="Calibri"/>
          <w:color w:val="000000"/>
          <w:spacing w:val="2"/>
          <w:sz w:val="24"/>
          <w:szCs w:val="24"/>
          <w:lang w:val="az-Latn-AZ"/>
        </w:rPr>
        <w:t> </w:t>
      </w:r>
      <w:r w:rsidRPr="000611EC">
        <w:rPr>
          <w:rFonts w:ascii="Palatino Linotype" w:eastAsia="Times New Roman" w:hAnsi="Palatino Linotype" w:cs="Calibri"/>
          <w:color w:val="212529"/>
          <w:spacing w:val="2"/>
          <w:sz w:val="24"/>
          <w:szCs w:val="24"/>
          <w:lang w:val="az-Latn-AZ"/>
        </w:rPr>
        <w:t>bu Məcəllənin 18.2-ci maddəsində müəyyən edilmiş əsasların olması qənaətinə gəldikdə, inzibati xəta haqqında protokolu baxılmaq üçün məhkəməyə göndərirlər.</w:t>
      </w:r>
      <w:bookmarkStart w:id="14" w:name="_ednref10"/>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"_edn10"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[10]</w:t>
      </w:r>
      <w:r w:rsidRPr="000611EC">
        <w:rPr>
          <w:rFonts w:ascii="Calibri" w:eastAsia="Times New Roman" w:hAnsi="Calibri" w:cs="Calibri"/>
          <w:color w:val="212529"/>
          <w:spacing w:val="2"/>
        </w:rPr>
        <w:fldChar w:fldCharType="end"/>
      </w:r>
      <w:bookmarkEnd w:id="14"/>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212529"/>
          <w:spacing w:val="2"/>
          <w:sz w:val="24"/>
          <w:szCs w:val="24"/>
          <w:lang w:val="az-Latn-AZ"/>
        </w:rPr>
        <w:t>18.7. Bu Məcəllənin 18.2-ci maddəsində müəyyən edilmiş əsaslar olmadıqda, səlahiyyətli orqanlar (vəzifəli şəxslər) </w:t>
      </w:r>
      <w:r w:rsidRPr="000611EC">
        <w:rPr>
          <w:rFonts w:ascii="Palatino Linotype" w:eastAsia="Times New Roman" w:hAnsi="Palatino Linotype" w:cs="Calibri"/>
          <w:color w:val="000000"/>
          <w:spacing w:val="2"/>
          <w:sz w:val="24"/>
          <w:szCs w:val="24"/>
          <w:lang w:val="az-Latn-AZ"/>
        </w:rPr>
        <w:t>inzibati xəta haqqında iş üzrə qərar</w:t>
      </w:r>
      <w:r w:rsidRPr="000611EC">
        <w:rPr>
          <w:rFonts w:ascii="Palatino Linotype" w:eastAsia="Times New Roman" w:hAnsi="Palatino Linotype" w:cs="Calibri"/>
          <w:color w:val="212529"/>
          <w:spacing w:val="2"/>
          <w:sz w:val="24"/>
          <w:szCs w:val="24"/>
          <w:lang w:val="az-Latn-AZ"/>
        </w:rPr>
        <w:t> qəbul edir.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212529"/>
          <w:spacing w:val="2"/>
          <w:sz w:val="24"/>
          <w:szCs w:val="24"/>
          <w:lang w:val="az-Latn-AZ"/>
        </w:rPr>
        <w:t>18.8. Məhkəmə tərəfindən </w:t>
      </w:r>
      <w:r w:rsidRPr="000611EC">
        <w:rPr>
          <w:rFonts w:ascii="Palatino Linotype" w:eastAsia="Times New Roman" w:hAnsi="Palatino Linotype" w:cs="Tahoma"/>
          <w:color w:val="000000"/>
          <w:spacing w:val="2"/>
          <w:sz w:val="24"/>
          <w:szCs w:val="24"/>
          <w:lang w:val="az-Latn-AZ"/>
        </w:rPr>
        <w:t>inzibati xəta haqqında iş üzrə qərar</w:t>
      </w:r>
      <w:r w:rsidRPr="000611EC">
        <w:rPr>
          <w:rFonts w:ascii="Palatino Linotype" w:eastAsia="Times New Roman" w:hAnsi="Palatino Linotype" w:cs="Tahoma"/>
          <w:color w:val="212529"/>
          <w:spacing w:val="2"/>
          <w:sz w:val="24"/>
          <w:szCs w:val="24"/>
          <w:lang w:val="az-Latn-AZ"/>
        </w:rPr>
        <w:t> qəbul olunanadək hüquqi şəxs yenidən təşkil olunduqda, inzibati məsuliyyətə hüquqi şəxsin hüquqi varisi cəlb olunur. Məhkəmə tərəfindən </w:t>
      </w:r>
      <w:r w:rsidRPr="000611EC">
        <w:rPr>
          <w:rFonts w:ascii="Palatino Linotype" w:eastAsia="Times New Roman" w:hAnsi="Palatino Linotype" w:cs="Tahoma"/>
          <w:color w:val="000000"/>
          <w:spacing w:val="2"/>
          <w:sz w:val="24"/>
          <w:szCs w:val="24"/>
          <w:lang w:val="az-Latn-AZ"/>
        </w:rPr>
        <w:t>inzibati xəta haqqında iş üzrə qərar qəbul</w:t>
      </w:r>
      <w:r w:rsidRPr="000611EC">
        <w:rPr>
          <w:rFonts w:ascii="Palatino Linotype" w:eastAsia="Times New Roman" w:hAnsi="Palatino Linotype" w:cs="Tahoma"/>
          <w:color w:val="212529"/>
          <w:spacing w:val="2"/>
          <w:sz w:val="24"/>
          <w:szCs w:val="24"/>
          <w:lang w:val="az-Latn-AZ"/>
        </w:rPr>
        <w:t xml:space="preserve"> olunduğu vaxtdan tam icra olunana və ya ləğv edilənədək hüquqi şəxsin yenidən </w:t>
      </w:r>
      <w:r w:rsidRPr="000611EC">
        <w:rPr>
          <w:rFonts w:ascii="Palatino Linotype" w:eastAsia="Times New Roman" w:hAnsi="Palatino Linotype" w:cs="Tahoma"/>
          <w:color w:val="212529"/>
          <w:spacing w:val="2"/>
          <w:sz w:val="24"/>
          <w:szCs w:val="24"/>
          <w:lang w:val="az-Latn-AZ"/>
        </w:rPr>
        <w:lastRenderedPageBreak/>
        <w:t>təşkil olunması, yaxud təsisçilərinin (iştirakçılarının) və ya hüquqi şəxsin nizamnamə ilə vəkil edilmiş orqanının qərarı ilə ləğv edilməsi qadağandır.</w:t>
      </w:r>
    </w:p>
    <w:p w:rsidR="000611EC" w:rsidRPr="000611EC" w:rsidRDefault="000611EC" w:rsidP="000611EC">
      <w:pPr>
        <w:spacing w:after="0" w:line="240" w:lineRule="auto"/>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212529"/>
          <w:spacing w:val="2"/>
          <w:sz w:val="24"/>
          <w:szCs w:val="24"/>
          <w:lang w:val="az-Latn-AZ"/>
        </w:rPr>
        <w:t> </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bookmarkStart w:id="15" w:name="f3"/>
      <w:bookmarkEnd w:id="15"/>
      <w:r w:rsidRPr="000611EC">
        <w:rPr>
          <w:rFonts w:ascii="Palatino Linotype" w:eastAsia="Times New Roman" w:hAnsi="Palatino Linotype" w:cs="Tahoma"/>
          <w:b/>
          <w:bCs/>
          <w:color w:val="000000"/>
          <w:spacing w:val="2"/>
          <w:sz w:val="24"/>
          <w:szCs w:val="24"/>
          <w:lang w:val="az-Latn-AZ"/>
        </w:rPr>
        <w:t>FƏSİL 3</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Əməlin inzibati xəta olmasını aradan qaldıran hallar</w:t>
      </w:r>
    </w:p>
    <w:p w:rsidR="000611EC" w:rsidRPr="000611EC" w:rsidRDefault="000611EC" w:rsidP="000611EC">
      <w:pPr>
        <w:spacing w:after="0" w:line="240" w:lineRule="auto"/>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19. Son zərurət</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19.1. Bu Məcəllənin Xüsusi hissəsində nəzərdə tutulmuş əməllərin əlamətlərinə uyğun olsa da, son zərurət vəziyyətində, yəni şəxsin özünün və ya başqa şəxsin həyatını, sağlamlığını və ya hüquqlarını, dövlətin və ya cəmiyyətin mənafeyini qorxu altına alan təhlükəni aradan qaldırmaq üçün edilmiş hərəkət, əgər həmin vəziyyətdə bu təhlükəni digər vasitə ilə aradan qaldırmaq mümkün deyildirsə və </w:t>
      </w:r>
      <w:r w:rsidRPr="000611EC">
        <w:rPr>
          <w:rFonts w:ascii="Palatino Linotype" w:eastAsia="Times New Roman" w:hAnsi="Palatino Linotype" w:cs="Tahoma"/>
          <w:color w:val="212529"/>
          <w:spacing w:val="2"/>
          <w:sz w:val="24"/>
          <w:szCs w:val="24"/>
          <w:lang w:val="az-Latn-AZ"/>
        </w:rPr>
        <w:t>bu zaman son zərurət həddinin aşılmasına yol verilməmişdirsə</w:t>
      </w:r>
      <w:r w:rsidRPr="000611EC">
        <w:rPr>
          <w:rFonts w:ascii="Palatino Linotype" w:eastAsia="Times New Roman" w:hAnsi="Palatino Linotype" w:cs="Tahoma"/>
          <w:color w:val="000000"/>
          <w:spacing w:val="2"/>
          <w:sz w:val="24"/>
          <w:szCs w:val="24"/>
          <w:lang w:val="az-Latn-AZ"/>
        </w:rPr>
        <w:t>, bu, inzibati xəta hesab olunmur.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212529"/>
          <w:spacing w:val="2"/>
          <w:sz w:val="24"/>
          <w:szCs w:val="24"/>
          <w:lang w:val="az-Latn-AZ"/>
        </w:rPr>
        <w:t>19.2. Baş vermiş təhlükənin xarakterinə və dərəcəsinə, habelə həmin təhlükənin aradan qaldırılması şəraitinə aşkar surətdə uyğun olmayan zərər vurulması və vurulmuş zərərin qarşısı alınmış zərərə bərabər və ya ondan artıq olması son zərurət həddini aşma sayılır. Son zərurət həddini bu qaydada aşma yalnız qəsdən zərər vurulduqda inzibati məsuliyyətə səbəb olur.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Maddə 20. Zəruri müdafiə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20.1. Bu Məcəllənin Xüsusi hissəsində nəzərdə tutulmuş əməllərin əlamətlərinə uyğun olsa da, zəruri müdafiə vəziyyətində, yəni özünü müdafiə edənin və ya başqa şəxsin həyatına, sağlamlığına və ya hüquqlarına, dövlətin və ya cəmiyyətin mənafeyinə qəsd edənə zərər vurmaq yolu ilə hüquqazidd qəsddən qoruyarkən edilmiş hərəkət,</w:t>
      </w:r>
      <w:r w:rsidRPr="000611EC">
        <w:rPr>
          <w:rFonts w:ascii="Palatino Linotype" w:eastAsia="Times New Roman" w:hAnsi="Palatino Linotype" w:cs="Tahoma"/>
          <w:color w:val="212529"/>
          <w:spacing w:val="2"/>
          <w:sz w:val="24"/>
          <w:szCs w:val="24"/>
          <w:lang w:val="az-Latn-AZ"/>
        </w:rPr>
        <w:t> zəruri müdafiə həddini aşmamışdırsa, </w:t>
      </w:r>
      <w:r w:rsidRPr="000611EC">
        <w:rPr>
          <w:rFonts w:ascii="Palatino Linotype" w:eastAsia="Times New Roman" w:hAnsi="Palatino Linotype" w:cs="Tahoma"/>
          <w:color w:val="000000"/>
          <w:spacing w:val="2"/>
          <w:sz w:val="24"/>
          <w:szCs w:val="24"/>
          <w:lang w:val="az-Latn-AZ"/>
        </w:rPr>
        <w:t>inzibati xəta hesab olunmur.</w:t>
      </w:r>
    </w:p>
    <w:p w:rsidR="000611EC" w:rsidRPr="000611EC" w:rsidRDefault="000611EC" w:rsidP="000611EC">
      <w:pPr>
        <w:spacing w:after="0" w:line="240" w:lineRule="auto"/>
        <w:ind w:firstLine="567"/>
        <w:jc w:val="both"/>
        <w:rPr>
          <w:rFonts w:ascii="Palatino Linotype" w:eastAsia="Times New Roman" w:hAnsi="Palatino Linotype" w:cs="Times New Roman"/>
          <w:color w:val="212529"/>
          <w:spacing w:val="2"/>
          <w:sz w:val="24"/>
          <w:szCs w:val="24"/>
          <w:lang w:val="az-Latn-AZ"/>
        </w:rPr>
      </w:pPr>
      <w:r w:rsidRPr="000611EC">
        <w:rPr>
          <w:rFonts w:ascii="Palatino Linotype" w:eastAsia="Times New Roman" w:hAnsi="Palatino Linotype" w:cs="Times New Roman"/>
          <w:color w:val="212529"/>
          <w:spacing w:val="2"/>
          <w:sz w:val="24"/>
          <w:szCs w:val="24"/>
          <w:lang w:val="az-Latn-AZ"/>
        </w:rPr>
        <w:t>20.2. Qəsdin xarakterinə və ictimai təhlükəlilik dərəcəsinə açıq-aşkar uyğun gəlməyən qəsdən törədilən hərəkətlər zəruri müdafiə həddini aşmaq hesab edilir.</w:t>
      </w:r>
    </w:p>
    <w:p w:rsidR="000611EC" w:rsidRPr="000611EC" w:rsidRDefault="000611EC" w:rsidP="000611EC">
      <w:pPr>
        <w:spacing w:after="0" w:line="240" w:lineRule="auto"/>
        <w:jc w:val="center"/>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jc w:val="center"/>
        <w:rPr>
          <w:rFonts w:ascii="Tahoma" w:eastAsia="Times New Roman" w:hAnsi="Tahoma" w:cs="Tahoma"/>
          <w:color w:val="212529"/>
          <w:spacing w:val="2"/>
          <w:sz w:val="24"/>
          <w:szCs w:val="24"/>
          <w:lang w:val="az-Latn-AZ"/>
        </w:rPr>
      </w:pPr>
      <w:bookmarkStart w:id="16" w:name="f4"/>
      <w:bookmarkEnd w:id="16"/>
      <w:r w:rsidRPr="000611EC">
        <w:rPr>
          <w:rFonts w:ascii="Palatino Linotype" w:eastAsia="Times New Roman" w:hAnsi="Palatino Linotype" w:cs="Tahoma"/>
          <w:b/>
          <w:bCs/>
          <w:color w:val="000000"/>
          <w:spacing w:val="2"/>
          <w:sz w:val="24"/>
          <w:szCs w:val="24"/>
          <w:lang w:val="az-Latn-AZ"/>
        </w:rPr>
        <w:t>FƏSİL 4</w:t>
      </w:r>
    </w:p>
    <w:p w:rsidR="000611EC" w:rsidRPr="000611EC" w:rsidRDefault="000611EC" w:rsidP="000611EC">
      <w:pPr>
        <w:spacing w:after="0" w:line="240" w:lineRule="auto"/>
        <w:jc w:val="center"/>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jc w:val="center"/>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İnzibati tənbeh</w:t>
      </w:r>
    </w:p>
    <w:p w:rsidR="000611EC" w:rsidRPr="000611EC" w:rsidRDefault="000611EC" w:rsidP="000611EC">
      <w:pPr>
        <w:spacing w:after="0" w:line="240" w:lineRule="auto"/>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Maddə 21. İnzibati tənbehin məqsədləri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xml:space="preserve">İnzibati tənbeh məsuliyyət tədbiridir və inzibati xəta törədən şəxsi qanunlara əməl edilməsi ruhunda tərbiyələndirmək, habelə həm inzibati xəta törətmiş şəxs, həm də </w:t>
      </w:r>
      <w:r w:rsidRPr="000611EC">
        <w:rPr>
          <w:rFonts w:ascii="Palatino Linotype" w:eastAsia="Times New Roman" w:hAnsi="Palatino Linotype" w:cs="Tahoma"/>
          <w:color w:val="000000"/>
          <w:spacing w:val="2"/>
          <w:sz w:val="24"/>
          <w:szCs w:val="24"/>
          <w:lang w:val="az-Latn-AZ"/>
        </w:rPr>
        <w:lastRenderedPageBreak/>
        <w:t>başqa şəxslər tərəfindən yeni inzibati xəta törədilməsinin qarşısını almaq məqsədi daşıyır.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Maddə 22. İnzibati tənbeh növləri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22.1. İnzibati tənbeh növləri </w:t>
      </w:r>
      <w:r w:rsidRPr="000611EC">
        <w:rPr>
          <w:rFonts w:ascii="Palatino Linotype" w:eastAsia="Times New Roman" w:hAnsi="Palatino Linotype" w:cs="Tahoma"/>
          <w:color w:val="212529"/>
          <w:spacing w:val="2"/>
          <w:sz w:val="24"/>
          <w:szCs w:val="24"/>
          <w:lang w:val="az-Latn-AZ"/>
        </w:rPr>
        <w:t>aşağıdakılardır: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22.1.1. xəbərdarlıq;</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22.1.2. inzibati cərimə;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22.1.3. inzibati xətanın törədilməsində alət və ya inzibati xətanın bilavasitə obyekti olmuş predmetin müsadirəsi;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22.1.4. fiziki şəxsə verilmiş xüsusi hüququn məhdudlaşdırılması;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22.1.5. ictimai işlər;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22.1.6. Azərbaycan Respublikasının hüdudlarından kənara inzibati qaydada çıxarma;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22.1.7. inzibati həbs.</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22.2. Hüquqi şəxslər barəsində bu Məcəllənin 22.1.1-22.1.3-cü maddələrində nəzərdə tutulan inzibati tənbeh növləri tətbiq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Maddə 23. Əsas və əlavə inzibati tənbehlər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23.1. Xəbərdarlıq, inzibati cərimə, ictimai işlər və ya inzibati həbs yalnız əsas inzibati tənbeh növləri kimi tətbiq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23.2. İnzibati xətanın törədilməsində alət və ya inzibati xətanın bilavasitə obyekti olmuş predmetin müsadirəsi, fiziki şəxsə verilmiş xüsusi hüququn məhdudlaşdırılması, Azərbaycan Respublikasının hüdudlarından kənara inzibati qaydada çıxarma həm əsas, həm də əlavə inzibati tənbeh növləri kimi tətbiq edilə bilər.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23.3. Bir inzibati xətaya görə əsas tənbeh, yaxud əsas və əlavə tənbeh tətbiq edilə bilər.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Maddə 24. Xəbərdarlıq</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24.1. Xəbərdarlıq inzibati tənbeh növü olmaqla, hüquqazidd əməlin yolverilməzliyi barədə şəxslərə edilən rəsmi xəbərdaredici tədbirdir. Xəbərdarlıq yazılı formada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24.2. Xəbərdarlıq bu Məcəllənin Xüsusi hissəsinin müvafiq maddəsində nəzərdə tutulduqda o halda tətbiq olunur ki, həmin maddədə nəzərdə tutulmuş xətaya görə şəxs ilk dəfə inzibati məsuliyyətə cəlb olunur və xəta nəticəsində vurulmuş zərərin əvəzi tam ödənilir.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Maddə 25. İnzibati cərimə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lastRenderedPageBreak/>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25.1. İnzibati cərimə bu Məcəllədə nəzərdə tutulmuş hallarda hakim, səlahiyyətli orqan (vəzifəli şəxs) tərəfindən təyin edilən və təqsirkar şəxsdən dövlətin xeyrinə məcburi tutulan pul məbləğidir.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25.2. İnzibati cərimə manatla və ya aşağıdakı digər meyarlarla ifadə oluna bilər: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25.2.1. inzibati xətanın başa çatdığı və ya qarşısının alındığı vaxt inzibati xətanın bilavasitə obyekti olmuş predmetin dəyəri;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212529"/>
          <w:spacing w:val="2"/>
          <w:sz w:val="24"/>
          <w:szCs w:val="24"/>
          <w:lang w:val="az-Latn-AZ"/>
        </w:rPr>
        <w:t>25.2.2. inzibati xəta nəticəsində vurulmuş ziyanın (əldə edilmiş gəlirin) miqdarı;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25.2.3. inzibati xətanın başa çatdığı və ya onun qarşısının alındığı vaxt ödənilməli olan, lakin ödənilməmiş ödənişlərin, vergilərin məbləği.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strike/>
          <w:color w:val="000000"/>
          <w:spacing w:val="2"/>
          <w:sz w:val="24"/>
          <w:szCs w:val="24"/>
          <w:lang w:val="az-Latn-AZ"/>
        </w:rPr>
        <w:t>25.3. İnzibati xətalara görə Azərbaycan Respublikasının diplomatik nümayəndəlikləri və konsulluqları tərəfindən tətbiq edilən inzibati cərimələr həmin nümayəndəlik və konsulluqların yerləşdiyi xarici ölkənin valyutası ilə tutulur.</w:t>
      </w:r>
      <w:bookmarkStart w:id="17" w:name="_ednref11"/>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lang w:val="az-Latn-AZ"/>
        </w:rPr>
        <w:instrText xml:space="preserve"> HYPERLINK "https://e-qanun.az/framework/46960" \l "_edn11"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[11]</w:t>
      </w:r>
      <w:r w:rsidRPr="000611EC">
        <w:rPr>
          <w:rFonts w:ascii="Tahoma" w:eastAsia="Times New Roman" w:hAnsi="Tahoma" w:cs="Tahoma"/>
          <w:color w:val="212529"/>
          <w:spacing w:val="2"/>
          <w:sz w:val="24"/>
          <w:szCs w:val="24"/>
        </w:rPr>
        <w:fldChar w:fldCharType="end"/>
      </w:r>
      <w:bookmarkEnd w:id="17"/>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25.4. Manatla hesablanan və inzibati xətaya görə fiziki şəxsdən alınan inzibati cərimənin məbləği beş min manatdan, vəzifəli şəxsdən alınan inzibati cərimənin məbləği on min manatdan, hüquqi şəxsdən alınan inzibati cərimənin məbləği əlli min manatdan artıq ola bilməz.</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25.5. İnzibati xətanın bilavasitə obyekti olmuş predmetin dəyəri ilə ölçülən cərimənin məbləği həmin predmetin dəyərinin yüz faizindən, ödənilməmiş ödənişlərin, vergilərin məbləği ilə ölçülən cərimənin məbləği isə həmin ödənişlərin, vergilərin yüz əlli faizindən artıq ola bilməz.</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25.6. </w:t>
      </w:r>
      <w:r w:rsidRPr="000611EC">
        <w:rPr>
          <w:rFonts w:ascii="Palatino Linotype" w:eastAsia="Times New Roman" w:hAnsi="Palatino Linotype" w:cs="Tahoma"/>
          <w:color w:val="212529"/>
          <w:spacing w:val="2"/>
          <w:sz w:val="24"/>
          <w:szCs w:val="24"/>
          <w:lang w:val="az-Latn-AZ"/>
        </w:rPr>
        <w:t>İnzibati xəta nəticəsində vurulmuş ziyanın (əldə edilmiş gəlirin) miqdarı ilə</w:t>
      </w:r>
      <w:r w:rsidRPr="000611EC">
        <w:rPr>
          <w:rFonts w:ascii="Palatino Linotype" w:eastAsia="Times New Roman" w:hAnsi="Palatino Linotype" w:cs="Tahoma"/>
          <w:color w:val="000000"/>
          <w:spacing w:val="2"/>
          <w:sz w:val="24"/>
          <w:szCs w:val="24"/>
          <w:lang w:val="az-Latn-AZ"/>
        </w:rPr>
        <w:t> ölçülən cərimənin məbləği həmin ziyanın </w:t>
      </w:r>
      <w:r w:rsidRPr="000611EC">
        <w:rPr>
          <w:rFonts w:ascii="Palatino Linotype" w:eastAsia="Times New Roman" w:hAnsi="Palatino Linotype" w:cs="Tahoma"/>
          <w:color w:val="212529"/>
          <w:spacing w:val="2"/>
          <w:sz w:val="24"/>
          <w:szCs w:val="24"/>
          <w:lang w:val="az-Latn-AZ"/>
        </w:rPr>
        <w:t>(əldə edilmiş gəlirin) on mislindən artıq ola bilməz.</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25.7. Bu Məcəllənin 116.1-ci maddəsi ilə müəyyən edilmiş hallarda inzibati cərimə şərti olaraq tətbiq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25.8. Qanunla müəyyən edilmiş hallar istisna olmaqla, inzibati cərimə Azərbaycan Respublikasının dövlət büdcəsinə ödənilir.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26. İnzibati xətanın törədilməsində alət və ya inzibati xətanın bilavasitə obyekti olmuş predmetin müsadirəsi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26.1. İnzibati xəta törətmiş şəxsin xüsusi mülkiyyətində olan, inzibati xətanın törədilməsində alət və ya inzibati xətanın bilavasitə obyekti olmuş predmetin müsadirəsi bu Məcəllənin Xüsusi hissəsində nəzərdə tutulmuş hallarda həmin predmetin məcburi qaydada və ödənişsiz dövlətin mülkiyyətinə keçməsindən ibarətdir.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26.2. İnzibati xətanın törədilməsində alət və ya inzibati xətanın bilavasitə obyekti olmuş predmetin müsadirəsi yalnız hakim tərəfindən tətbiq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lastRenderedPageBreak/>
        <w:t>26.3. Əsas dolanacaq mənbəyi ov olan şəxslərin odlu silahı, döyüş sursatı və digər ov alətləri müsadirə edilə bilməz.</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26.4. Müsadirənin tətbiqi qaydası bu Məcəllə ilə müəyyən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27. Fiziki şəxsə verilmiş xüsusi hüququn məhdudlaşdırılması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27.1. Fiziki şəxs ona</w:t>
      </w:r>
      <w:r w:rsidRPr="000611EC">
        <w:rPr>
          <w:rFonts w:ascii="Palatino Linotype" w:eastAsia="Times New Roman" w:hAnsi="Palatino Linotype" w:cs="Tahoma"/>
          <w:b/>
          <w:bCs/>
          <w:color w:val="000000"/>
          <w:spacing w:val="2"/>
          <w:sz w:val="24"/>
          <w:szCs w:val="24"/>
          <w:lang w:val="az-Latn-AZ"/>
        </w:rPr>
        <w:t> </w:t>
      </w:r>
      <w:r w:rsidRPr="000611EC">
        <w:rPr>
          <w:rFonts w:ascii="Palatino Linotype" w:eastAsia="Times New Roman" w:hAnsi="Palatino Linotype" w:cs="Tahoma"/>
          <w:color w:val="000000"/>
          <w:spacing w:val="2"/>
          <w:sz w:val="24"/>
          <w:szCs w:val="24"/>
          <w:lang w:val="az-Latn-AZ"/>
        </w:rPr>
        <w:t>verilmiş xüsusi hüquqdan istifadə qaydasını kobud şəkildə və ya müntəzəm pozduqda həmin hüquq bu Məcəllənin Xüsusi hissəsində nəzərdə tutulmuş hallarda iki aydan iki ilədək müddətə məhdudlaşdırılır.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27.2. Bu Məcəllənin 327.7-ci maddəsində nəzərdə tutulmuş hal istisna olmaqla, fiziki şəxsə verilmiş xüsusi hüququn məhdudlaşdırılması yalnız hakim tərəfindən tətbiq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27.3. Bu Məcəllənin 327.8, 333,</w:t>
      </w:r>
      <w:r w:rsidRPr="000611EC">
        <w:rPr>
          <w:rFonts w:ascii="Palatino Linotype" w:eastAsia="Times New Roman" w:hAnsi="Palatino Linotype" w:cs="Tahoma"/>
          <w:i/>
          <w:iCs/>
          <w:color w:val="212529"/>
          <w:spacing w:val="2"/>
          <w:sz w:val="24"/>
          <w:szCs w:val="24"/>
          <w:lang w:val="az-Latn-AZ"/>
        </w:rPr>
        <w:t> 333-1,</w:t>
      </w:r>
      <w:r w:rsidRPr="000611EC">
        <w:rPr>
          <w:rFonts w:ascii="Palatino Linotype" w:eastAsia="Times New Roman" w:hAnsi="Palatino Linotype" w:cs="Tahoma"/>
          <w:color w:val="000000"/>
          <w:spacing w:val="2"/>
          <w:sz w:val="24"/>
          <w:szCs w:val="24"/>
          <w:lang w:val="az-Latn-AZ"/>
        </w:rPr>
        <w:t> 342.8</w:t>
      </w:r>
      <w:r w:rsidRPr="000611EC">
        <w:rPr>
          <w:rFonts w:ascii="Palatino Linotype" w:eastAsia="Times New Roman" w:hAnsi="Palatino Linotype" w:cs="Tahoma"/>
          <w:i/>
          <w:iCs/>
          <w:color w:val="212529"/>
          <w:spacing w:val="2"/>
          <w:sz w:val="24"/>
          <w:szCs w:val="24"/>
          <w:lang w:val="az-Latn-AZ"/>
        </w:rPr>
        <w:t>, 343 və 343-1-ci</w:t>
      </w:r>
      <w:r w:rsidRPr="000611EC">
        <w:rPr>
          <w:rFonts w:ascii="Palatino Linotype" w:eastAsia="Times New Roman" w:hAnsi="Palatino Linotype" w:cs="Tahoma"/>
          <w:color w:val="000000"/>
          <w:spacing w:val="2"/>
          <w:sz w:val="24"/>
          <w:szCs w:val="24"/>
          <w:lang w:val="az-Latn-AZ"/>
        </w:rPr>
        <w:t> maddələrində nəzərdə tutulmuş hallar istisna olmaqla, nəqliyyat vasitələrindən əlilliyi ilə əlaqədar istifadə edən şəxslərin nəqliyyat vasitəsini idarə etmək hüququ məhdudlaşdırıla bilməz.</w:t>
      </w:r>
      <w:bookmarkStart w:id="18" w:name="_ednref12"/>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"_edn12"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[12]</w:t>
      </w:r>
      <w:r w:rsidRPr="000611EC">
        <w:rPr>
          <w:rFonts w:ascii="Tahoma" w:eastAsia="Times New Roman" w:hAnsi="Tahoma" w:cs="Tahoma"/>
          <w:color w:val="212529"/>
          <w:spacing w:val="2"/>
          <w:sz w:val="24"/>
          <w:szCs w:val="24"/>
        </w:rPr>
        <w:fldChar w:fldCharType="end"/>
      </w:r>
      <w:bookmarkEnd w:id="18"/>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27.4. Bu Məcəllənin 327.7-ci maddəsində göstərilən balla qiymətləndirilən xətaların yol verilməsinə görə sürücülər bir il ərzində 20 və daha çox bal topladıqda, inzibati cərimə tətbiq edilmədən onların nəqliyyat vasitəsini idarə etmək hüququ məhdudlaşdırılır.</w:t>
      </w:r>
    </w:p>
    <w:p w:rsidR="000611EC" w:rsidRPr="000611EC" w:rsidRDefault="000611EC" w:rsidP="000611EC">
      <w:pPr>
        <w:spacing w:after="0" w:line="240" w:lineRule="auto"/>
        <w:ind w:firstLine="567"/>
        <w:jc w:val="both"/>
        <w:rPr>
          <w:rFonts w:ascii="Arial" w:eastAsia="Times New Roman" w:hAnsi="Arial" w:cs="Arial"/>
          <w:color w:val="212529"/>
          <w:spacing w:val="2"/>
          <w:sz w:val="20"/>
          <w:szCs w:val="20"/>
        </w:rPr>
      </w:pPr>
      <w:r w:rsidRPr="000611EC">
        <w:rPr>
          <w:rFonts w:ascii="Palatino Linotype" w:eastAsia="Times New Roman" w:hAnsi="Palatino Linotype" w:cs="Arial"/>
          <w:color w:val="000000"/>
          <w:spacing w:val="2"/>
          <w:sz w:val="24"/>
          <w:szCs w:val="24"/>
          <w:lang w:val="az-Latn-AZ"/>
        </w:rPr>
        <w:t>27.5. Əsas dolanacaq mənbəyi ov olan fiziki şəxslərin ov hüququ məhdudlaşdırıla bilməz.</w:t>
      </w:r>
    </w:p>
    <w:p w:rsidR="000611EC" w:rsidRPr="000611EC" w:rsidRDefault="000611EC" w:rsidP="000611EC">
      <w:pPr>
        <w:spacing w:after="0" w:line="240" w:lineRule="auto"/>
        <w:ind w:firstLine="567"/>
        <w:jc w:val="both"/>
        <w:rPr>
          <w:rFonts w:ascii="Arial" w:eastAsia="Times New Roman" w:hAnsi="Arial" w:cs="Arial"/>
          <w:color w:val="212529"/>
          <w:spacing w:val="2"/>
          <w:sz w:val="20"/>
          <w:szCs w:val="20"/>
        </w:rPr>
      </w:pPr>
      <w:r w:rsidRPr="000611EC">
        <w:rPr>
          <w:rFonts w:ascii="Palatino Linotype" w:eastAsia="Times New Roman" w:hAnsi="Palatino Linotype" w:cs="Arial"/>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28. İctimai işlər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28.1. İctimai işlər, barəsində ictimai işlər növündə inzibati tənbeh tətbiq edilən şəxsin əsas işindən və ya təhsilindən asudə vaxtlarında haqqı ödənilmədən cəmiyyətin xeyrinə ictimai faydalı işlər yerinə yetirməsindən ibarətdir. </w:t>
      </w:r>
      <w:r w:rsidRPr="000611EC">
        <w:rPr>
          <w:rFonts w:ascii="Palatino Linotype" w:eastAsia="Times New Roman" w:hAnsi="Palatino Linotype" w:cs="Tahoma"/>
          <w:strike/>
          <w:color w:val="000000"/>
          <w:spacing w:val="2"/>
          <w:sz w:val="24"/>
          <w:szCs w:val="24"/>
          <w:lang w:val="az-Latn-AZ"/>
        </w:rPr>
        <w:t>Belə işlərin növləri müvafiq icra hakimiyyəti orqanı tərəfindən müəyyən edilir.</w:t>
      </w:r>
      <w:bookmarkStart w:id="19" w:name="_ednref13"/>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lang w:val="az-Latn-AZ"/>
        </w:rPr>
        <w:instrText xml:space="preserve"> HYPERLINK "https://e-qanun.az/framework/46960" \l "_edn13"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[13]</w:t>
      </w:r>
      <w:r w:rsidRPr="000611EC">
        <w:rPr>
          <w:rFonts w:ascii="Tahoma" w:eastAsia="Times New Roman" w:hAnsi="Tahoma" w:cs="Tahoma"/>
          <w:color w:val="212529"/>
          <w:spacing w:val="2"/>
          <w:sz w:val="24"/>
          <w:szCs w:val="24"/>
        </w:rPr>
        <w:fldChar w:fldCharType="end"/>
      </w:r>
      <w:bookmarkEnd w:id="19"/>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28.2. İctimai işlər yalnız hakim tərəfindən tətbiq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28.3. İctimai işlər altmış saatdan iki yüz qırx saatadək müddətə müəyyən edilir və gün ərzində dörd saatdan çox ola bilməz.</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i/>
          <w:iCs/>
          <w:color w:val="212529"/>
          <w:spacing w:val="2"/>
          <w:sz w:val="24"/>
          <w:szCs w:val="24"/>
          <w:lang w:val="az-Latn-AZ"/>
        </w:rPr>
        <w:t>28.3-1. Məhkəmə tərəfindən ictimai işlər növündə inzibati tənbeh tətbiq olunmuş şəxslərin üzərinə həmin işlərin yerinə yetirildiyi yerlərdə elektron nəzarət vasitəsini gəzdirmək və həmin vasitənin işlək vəziyyətdə saxlanılması üçün ona xidmət etmək vəzifəsi qoyulur.</w:t>
      </w:r>
      <w:bookmarkStart w:id="20" w:name="_ednref14"/>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"_edn14"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[14]</w:t>
      </w:r>
      <w:r w:rsidRPr="000611EC">
        <w:rPr>
          <w:rFonts w:ascii="Tahoma" w:eastAsia="Times New Roman" w:hAnsi="Tahoma" w:cs="Tahoma"/>
          <w:color w:val="212529"/>
          <w:spacing w:val="2"/>
          <w:sz w:val="24"/>
          <w:szCs w:val="24"/>
        </w:rPr>
        <w:fldChar w:fldCharType="end"/>
      </w:r>
      <w:bookmarkEnd w:id="20"/>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28.4. İctimai işlər aşağıdakı şəxslərə tətbiq oluna bilməz:</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i/>
          <w:iCs/>
          <w:color w:val="212529"/>
          <w:spacing w:val="2"/>
          <w:sz w:val="24"/>
          <w:szCs w:val="24"/>
          <w:lang w:val="az-Latn-AZ"/>
        </w:rPr>
        <w:t>28.4.1. orqanizmin funksiyalarının 61-100 faiz pozulmasına görə əlilliyi müəyyən edilmiş şəxslərə, 18 yaşınadək əlilliyi müəyyən edilmiş şəxslərə;</w:t>
      </w:r>
      <w:bookmarkStart w:id="21" w:name="_ednref15"/>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"_edn15"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[15]</w:t>
      </w:r>
      <w:r w:rsidRPr="000611EC">
        <w:rPr>
          <w:rFonts w:ascii="Tahoma" w:eastAsia="Times New Roman" w:hAnsi="Tahoma" w:cs="Tahoma"/>
          <w:color w:val="212529"/>
          <w:spacing w:val="2"/>
          <w:sz w:val="24"/>
          <w:szCs w:val="24"/>
        </w:rPr>
        <w:fldChar w:fldCharType="end"/>
      </w:r>
      <w:bookmarkEnd w:id="21"/>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28.4.2. hamilə qadınlara;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28.4.3. himayəsində </w:t>
      </w:r>
      <w:r w:rsidRPr="000611EC">
        <w:rPr>
          <w:rFonts w:ascii="Palatino Linotype" w:eastAsia="Times New Roman" w:hAnsi="Palatino Linotype" w:cs="Tahoma"/>
          <w:i/>
          <w:iCs/>
          <w:color w:val="212529"/>
          <w:spacing w:val="2"/>
          <w:sz w:val="24"/>
          <w:szCs w:val="24"/>
          <w:lang w:val="az-Latn-AZ"/>
        </w:rPr>
        <w:t>üç</w:t>
      </w:r>
      <w:r w:rsidRPr="000611EC">
        <w:rPr>
          <w:rFonts w:ascii="Palatino Linotype" w:eastAsia="Times New Roman" w:hAnsi="Palatino Linotype" w:cs="Tahoma"/>
          <w:color w:val="000000"/>
          <w:spacing w:val="2"/>
          <w:sz w:val="24"/>
          <w:szCs w:val="24"/>
          <w:lang w:val="az-Latn-AZ"/>
        </w:rPr>
        <w:t> yaşınadək uşağı olan qadınlara;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28.4.4. </w:t>
      </w:r>
      <w:r w:rsidRPr="000611EC">
        <w:rPr>
          <w:rFonts w:ascii="Palatino Linotype" w:eastAsia="Times New Roman" w:hAnsi="Palatino Linotype" w:cs="Tahoma"/>
          <w:i/>
          <w:iCs/>
          <w:color w:val="212529"/>
          <w:spacing w:val="2"/>
          <w:sz w:val="24"/>
          <w:szCs w:val="24"/>
          <w:lang w:val="az-Latn-AZ"/>
        </w:rPr>
        <w:t>üç</w:t>
      </w:r>
      <w:r w:rsidRPr="000611EC">
        <w:rPr>
          <w:rFonts w:ascii="Palatino Linotype" w:eastAsia="Times New Roman" w:hAnsi="Palatino Linotype" w:cs="Tahoma"/>
          <w:color w:val="000000"/>
          <w:spacing w:val="2"/>
          <w:sz w:val="24"/>
          <w:szCs w:val="24"/>
          <w:lang w:val="az-Latn-AZ"/>
        </w:rPr>
        <w:t> yaşına çatmamış uşağını təkbaşına böyüdən kişilərə;</w:t>
      </w:r>
      <w:bookmarkStart w:id="22" w:name="_ednref16"/>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"_edn16"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[16]</w:t>
      </w:r>
      <w:r w:rsidRPr="000611EC">
        <w:rPr>
          <w:rFonts w:ascii="Tahoma" w:eastAsia="Times New Roman" w:hAnsi="Tahoma" w:cs="Tahoma"/>
          <w:color w:val="212529"/>
          <w:spacing w:val="2"/>
          <w:sz w:val="24"/>
          <w:szCs w:val="24"/>
        </w:rPr>
        <w:fldChar w:fldCharType="end"/>
      </w:r>
      <w:bookmarkEnd w:id="22"/>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lastRenderedPageBreak/>
        <w:t>28.4.5. pensiya yaşına çatmış qadın və kişilərə;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i/>
          <w:iCs/>
          <w:color w:val="000000"/>
          <w:spacing w:val="2"/>
          <w:sz w:val="24"/>
          <w:szCs w:val="24"/>
          <w:lang w:val="az-Latn-AZ"/>
        </w:rPr>
        <w:t>28.4.6. hərbi qulluqçulara.</w:t>
      </w:r>
      <w:bookmarkStart w:id="23" w:name="_ednref17"/>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"_edn17"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[17]</w:t>
      </w:r>
      <w:r w:rsidRPr="000611EC">
        <w:rPr>
          <w:rFonts w:ascii="Tahoma" w:eastAsia="Times New Roman" w:hAnsi="Tahoma" w:cs="Tahoma"/>
          <w:color w:val="212529"/>
          <w:spacing w:val="2"/>
          <w:sz w:val="24"/>
          <w:szCs w:val="24"/>
        </w:rPr>
        <w:fldChar w:fldCharType="end"/>
      </w:r>
      <w:bookmarkEnd w:id="23"/>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29. Azərbaycan Respublikasının hüdudlarından kənara inzibati qaydada çıxarma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29.1. Bu Məcəllənin Xüsusi hissəsində nəzərdə tutulmuş hallarda əcnəbilər və ya vətəndaşlığı olmayan şəxslər barəsində Azərbaycan Respublikasının hüdudlarından kənara inzibati qaydada çıxarma tətbiq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29.2. Azərbaycan Respublikasının hüdudlarından kənara inzibati qaydada çıxarma hakim və ya səlahiyyətli orqan (vəzifəli şəxs) tərəfindən tətbiq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29.3. Azərbaycan Respublikasının hüdudlarından kənara inzibati qaydada çıxarılmış əcnəbilərin və ya vətəndaşlığı olmayan şəxslərin Azərbaycan Respublikasına gəlmək hüququ 1 ildən 5 ilədək müddətə məhdudlaşdırılır.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29.4. Qaçqın statusuna malik olan və ya Azərbaycan Respublikası tərəfindən siyasi sığınacaq verilən şəxslər, habelə insan alverinin qurbanı olan uşaqlar barəsində Azərbaycan Respublikasının hüdudlarından kənara inzibati qaydada çıxarma tətbiq edilmir.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29.5. İnsan alverindən zərər çəkmiş hesab olunan əcnəbilər və ya vətəndaşlığı olmayan şəxslər barəsində 1 il müddətində, cinayət təqibi orqanlarına yardım göstərən əcnəbilər və ya vətəndaşlığı olmayan şəxslər barəsində isə cinayət təqibi başa çatanadək Azərbaycan Respublikasının hüdudlarından kənara inzibati qaydada çıxarma tətbiq edilmir.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30. İnzibati həbs</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30.1. İnzibati həbs, </w:t>
      </w:r>
      <w:r w:rsidRPr="000611EC">
        <w:rPr>
          <w:rFonts w:ascii="Palatino Linotype" w:eastAsia="Times New Roman" w:hAnsi="Palatino Linotype" w:cs="Tahoma"/>
          <w:i/>
          <w:iCs/>
          <w:color w:val="212529"/>
          <w:spacing w:val="2"/>
          <w:sz w:val="24"/>
          <w:szCs w:val="24"/>
          <w:lang w:val="az-Latn-AZ"/>
        </w:rPr>
        <w:t>yalnız müstəsna hallarda bu Məcəllənin Xüsusi hissəsinin müvafiq maddələrində nəzərdə tutulan</w:t>
      </w:r>
      <w:r w:rsidRPr="000611EC">
        <w:rPr>
          <w:rFonts w:ascii="Palatino Linotype" w:eastAsia="Times New Roman" w:hAnsi="Palatino Linotype" w:cs="Tahoma"/>
          <w:color w:val="000000"/>
          <w:spacing w:val="2"/>
          <w:sz w:val="24"/>
          <w:szCs w:val="24"/>
          <w:lang w:val="az-Latn-AZ"/>
        </w:rPr>
        <w:t> inzibati xətaların ayrı-ayrı növlərinə görə </w:t>
      </w:r>
      <w:r w:rsidRPr="000611EC">
        <w:rPr>
          <w:rFonts w:ascii="Palatino Linotype" w:eastAsia="Times New Roman" w:hAnsi="Palatino Linotype" w:cs="Tahoma"/>
          <w:i/>
          <w:iCs/>
          <w:color w:val="000000"/>
          <w:spacing w:val="2"/>
          <w:sz w:val="24"/>
          <w:szCs w:val="24"/>
          <w:lang w:val="az-Latn-AZ"/>
        </w:rPr>
        <w:t>üç gündən</w:t>
      </w:r>
      <w:r w:rsidRPr="000611EC">
        <w:rPr>
          <w:rFonts w:ascii="Palatino Linotype" w:eastAsia="Times New Roman" w:hAnsi="Palatino Linotype" w:cs="Tahoma"/>
          <w:color w:val="000000"/>
          <w:spacing w:val="2"/>
          <w:sz w:val="24"/>
          <w:szCs w:val="24"/>
          <w:lang w:val="az-Latn-AZ"/>
        </w:rPr>
        <w:t> üç ay müddətinədək hakim tərəfindən tətbiq edilir.</w:t>
      </w:r>
      <w:bookmarkStart w:id="24" w:name="_ednref18"/>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"_edn18"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[18]</w:t>
      </w:r>
      <w:r w:rsidRPr="000611EC">
        <w:rPr>
          <w:rFonts w:ascii="Tahoma" w:eastAsia="Times New Roman" w:hAnsi="Tahoma" w:cs="Tahoma"/>
          <w:color w:val="212529"/>
          <w:spacing w:val="2"/>
          <w:sz w:val="24"/>
          <w:szCs w:val="24"/>
        </w:rPr>
        <w:fldChar w:fldCharType="end"/>
      </w:r>
      <w:bookmarkEnd w:id="24"/>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30.2. Hamilə qadınlar və ya himayəsində on dörd yaşınadək uşağı olan qadınlar, on dörd yaşına çatmamış uşağını təkbaşına böyüdən kişilər, on səkkiz yaşına çatmayan şəxslər, </w:t>
      </w:r>
      <w:r w:rsidRPr="000611EC">
        <w:rPr>
          <w:rFonts w:ascii="Palatino Linotype" w:eastAsia="Times New Roman" w:hAnsi="Palatino Linotype" w:cs="Tahoma"/>
          <w:i/>
          <w:iCs/>
          <w:color w:val="212529"/>
          <w:spacing w:val="2"/>
          <w:sz w:val="24"/>
          <w:szCs w:val="24"/>
          <w:lang w:val="az-Latn-AZ"/>
        </w:rPr>
        <w:t>orqanizmin funksiyalarının 61-80 faiz və ya 81-100 faiz pozulmasına görə əlilliyi müəyyən edilmiş şəxslər, 18 yaşınadək əlilliyi müəyyən edilmiş şəxslər</w:t>
      </w:r>
      <w:r w:rsidRPr="000611EC">
        <w:rPr>
          <w:rFonts w:ascii="Palatino Linotype" w:eastAsia="Times New Roman" w:hAnsi="Palatino Linotype" w:cs="Tahoma"/>
          <w:color w:val="000000"/>
          <w:spacing w:val="2"/>
          <w:sz w:val="24"/>
          <w:szCs w:val="24"/>
          <w:lang w:val="az-Latn-AZ"/>
        </w:rPr>
        <w:t>, altmış yaşına çatmış qadınlar və altmış beş yaşına çatmış kişilər,</w:t>
      </w:r>
      <w:r w:rsidRPr="000611EC">
        <w:rPr>
          <w:rFonts w:ascii="Palatino Linotype" w:eastAsia="Times New Roman" w:hAnsi="Palatino Linotype" w:cs="Tahoma"/>
          <w:i/>
          <w:iCs/>
          <w:color w:val="000000"/>
          <w:spacing w:val="2"/>
          <w:sz w:val="24"/>
          <w:szCs w:val="24"/>
          <w:lang w:val="az-Latn-AZ"/>
        </w:rPr>
        <w:t> habelə bu Məcəllənin 41-ci fəslində nəzərdə tutulmuş inzibati xətalar istisna olmaqla digər inzibati xətalara görə hərbi qulluqçular</w:t>
      </w:r>
      <w:r w:rsidRPr="000611EC">
        <w:rPr>
          <w:rFonts w:ascii="Palatino Linotype" w:eastAsia="Times New Roman" w:hAnsi="Palatino Linotype" w:cs="Tahoma"/>
          <w:color w:val="000000"/>
          <w:spacing w:val="2"/>
          <w:sz w:val="24"/>
          <w:szCs w:val="24"/>
          <w:lang w:val="az-Latn-AZ"/>
        </w:rPr>
        <w:t> barəsində inzibati həbs tətbiq edilə bilməz. </w:t>
      </w:r>
      <w:bookmarkStart w:id="25" w:name="_ednref19"/>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"_edn19"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[19]</w:t>
      </w:r>
      <w:r w:rsidRPr="000611EC">
        <w:rPr>
          <w:rFonts w:ascii="Tahoma" w:eastAsia="Times New Roman" w:hAnsi="Tahoma" w:cs="Tahoma"/>
          <w:color w:val="212529"/>
          <w:spacing w:val="2"/>
          <w:sz w:val="24"/>
          <w:szCs w:val="24"/>
        </w:rPr>
        <w:fldChar w:fldCharType="end"/>
      </w:r>
      <w:bookmarkEnd w:id="25"/>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30.3. İnzibati qaydada tutma müddəti inzibati həbs müddətinə daxil edilir.</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bookmarkStart w:id="26" w:name="f5"/>
      <w:bookmarkEnd w:id="26"/>
      <w:r w:rsidRPr="000611EC">
        <w:rPr>
          <w:rFonts w:ascii="Palatino Linotype" w:eastAsia="Times New Roman" w:hAnsi="Palatino Linotype" w:cs="Tahoma"/>
          <w:b/>
          <w:bCs/>
          <w:color w:val="000000"/>
          <w:spacing w:val="2"/>
          <w:sz w:val="24"/>
          <w:szCs w:val="24"/>
          <w:lang w:val="az-Latn-AZ"/>
        </w:rPr>
        <w:t>FƏSİL 5</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lastRenderedPageBreak/>
        <w:t>İnzibati tənbeh tətbiq etmə</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Maddə 31. İnzibati tənbeh tətbiq etmənin ümumi qaydaları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31.1. İnzibati xətaya görə tənbeh bu Məcəlləyə uyğun olaraq tətbiq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31.2. Fiziki və ya vəzifəli şəxslər barəsində inzibati tənbeh tətbiq edilərkən, xətanın xarakteri, inzibati xəta törədən şəxsin şəxsiyyətini xarakretizə edən hallar,</w:t>
      </w:r>
      <w:r w:rsidRPr="000611EC">
        <w:rPr>
          <w:rFonts w:ascii="Palatino Linotype" w:eastAsia="Times New Roman" w:hAnsi="Palatino Linotype" w:cs="Tahoma"/>
          <w:color w:val="212529"/>
          <w:spacing w:val="2"/>
          <w:sz w:val="24"/>
          <w:szCs w:val="24"/>
          <w:lang w:val="az-Latn-AZ"/>
        </w:rPr>
        <w:t> onun təqsirinin dərəcəsi,</w:t>
      </w:r>
      <w:r w:rsidRPr="000611EC">
        <w:rPr>
          <w:rFonts w:ascii="Palatino Linotype" w:eastAsia="Times New Roman" w:hAnsi="Palatino Linotype" w:cs="Tahoma"/>
          <w:color w:val="000000"/>
          <w:spacing w:val="2"/>
          <w:sz w:val="24"/>
          <w:szCs w:val="24"/>
          <w:lang w:val="az-Latn-AZ"/>
        </w:rPr>
        <w:t> əmlak vəziyyəti, habelə məsuliyyəti yüngülləşdirən və ağırlaşdıran hallar nəzərə alınır.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4"/>
          <w:sz w:val="24"/>
          <w:szCs w:val="24"/>
          <w:lang w:val="az-Latn-AZ"/>
        </w:rPr>
        <w:t>31.3. Hüquqi şəxslər barəsində inzibati tənbeh tətbiq edilərkən, inzibati xətanın xarakteri, </w:t>
      </w:r>
      <w:r w:rsidRPr="000611EC">
        <w:rPr>
          <w:rFonts w:ascii="Palatino Linotype" w:eastAsia="Times New Roman" w:hAnsi="Palatino Linotype" w:cs="Calibri"/>
          <w:color w:val="212529"/>
          <w:spacing w:val="-4"/>
          <w:sz w:val="24"/>
          <w:szCs w:val="24"/>
          <w:lang w:val="az-Latn-AZ"/>
        </w:rPr>
        <w:t>inzibati xəta nəticəsində hüquqi şəxsin əldə etdiyi xeyrin həcmi və ya onun maraqlarının təmin edilməsinin xarakteri və dərəcəsi, hüquqi şəxsi xarakterizə edən hallar, o cümlədən onun </w:t>
      </w:r>
      <w:r w:rsidRPr="000611EC">
        <w:rPr>
          <w:rFonts w:ascii="Palatino Linotype" w:eastAsia="Times New Roman" w:hAnsi="Palatino Linotype" w:cs="Calibri"/>
          <w:color w:val="000000"/>
          <w:spacing w:val="-4"/>
          <w:sz w:val="24"/>
          <w:szCs w:val="24"/>
          <w:lang w:val="az-Latn-AZ"/>
        </w:rPr>
        <w:t>maliyyə və əmlak vəziyyəti,</w:t>
      </w:r>
      <w:r w:rsidRPr="000611EC">
        <w:rPr>
          <w:rFonts w:ascii="Palatino Linotype" w:eastAsia="Times New Roman" w:hAnsi="Palatino Linotype" w:cs="Calibri"/>
          <w:color w:val="212529"/>
          <w:spacing w:val="-4"/>
          <w:sz w:val="24"/>
          <w:szCs w:val="24"/>
          <w:lang w:val="az-Latn-AZ"/>
        </w:rPr>
        <w:t> xeyriyyəçilik və ya digər ictimai faydalı fəaliyyətlə məşğul olması</w:t>
      </w:r>
      <w:r w:rsidRPr="000611EC">
        <w:rPr>
          <w:rFonts w:ascii="Palatino Linotype" w:eastAsia="Times New Roman" w:hAnsi="Palatino Linotype" w:cs="Calibri"/>
          <w:color w:val="000000"/>
          <w:spacing w:val="-4"/>
          <w:sz w:val="24"/>
          <w:szCs w:val="24"/>
          <w:lang w:val="az-Latn-AZ"/>
        </w:rPr>
        <w:t>, habelə məsuliyyəti yüngülləşdirən və ağırlaşdıran hallar nəzərə alınır.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31.4. Bu Məcəllənin Xüsusi hissəsində inzibati xətanın törədilməsinə görə müəyyən edilən inzibati tənbehin yalnız yuxarı həddi müəyyən edildikdə, tətbiq edilən inzibati tənbeh onun yuxarı həddinin </w:t>
      </w:r>
      <w:r w:rsidRPr="000611EC">
        <w:rPr>
          <w:rFonts w:ascii="Palatino Linotype" w:eastAsia="Times New Roman" w:hAnsi="Palatino Linotype" w:cs="Tahoma"/>
          <w:i/>
          <w:iCs/>
          <w:color w:val="000000"/>
          <w:spacing w:val="2"/>
          <w:sz w:val="24"/>
          <w:szCs w:val="24"/>
          <w:lang w:val="az-Latn-AZ"/>
        </w:rPr>
        <w:t>dörddə</w:t>
      </w:r>
      <w:r w:rsidRPr="000611EC">
        <w:rPr>
          <w:rFonts w:ascii="Palatino Linotype" w:eastAsia="Times New Roman" w:hAnsi="Palatino Linotype" w:cs="Tahoma"/>
          <w:color w:val="000000"/>
          <w:spacing w:val="2"/>
          <w:sz w:val="24"/>
          <w:szCs w:val="24"/>
          <w:lang w:val="az-Latn-AZ"/>
        </w:rPr>
        <w:t> birindən az ola bilməz.</w:t>
      </w:r>
      <w:r w:rsidRPr="000611EC">
        <w:rPr>
          <w:rFonts w:ascii="Palatino Linotype" w:eastAsia="Times New Roman" w:hAnsi="Palatino Linotype" w:cs="Times New Roman"/>
          <w:b/>
          <w:bCs/>
          <w:color w:val="0000FF"/>
          <w:spacing w:val="2"/>
          <w:sz w:val="20"/>
          <w:szCs w:val="20"/>
          <w:vertAlign w:val="superscript"/>
          <w:lang w:val="az-Latn-AZ"/>
        </w:rPr>
        <w:t> </w:t>
      </w:r>
      <w:bookmarkStart w:id="27" w:name="_ednref20"/>
      <w:r w:rsidRPr="000611EC">
        <w:rPr>
          <w:rFonts w:ascii="Palatino Linotype" w:eastAsia="Times New Roman" w:hAnsi="Palatino Linotype" w:cs="Times New Roman"/>
          <w:b/>
          <w:bCs/>
          <w:color w:val="0000FF"/>
          <w:spacing w:val="2"/>
          <w:sz w:val="20"/>
          <w:szCs w:val="20"/>
          <w:vertAlign w:val="superscript"/>
          <w:lang w:val="az-Latn-AZ"/>
        </w:rPr>
        <w:fldChar w:fldCharType="begin"/>
      </w:r>
      <w:r w:rsidRPr="000611EC">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"https://e-qanun.az/framework/46960" \l "_edn20" \o "" </w:instrText>
      </w:r>
      <w:r w:rsidRPr="000611EC">
        <w:rPr>
          <w:rFonts w:ascii="Palatino Linotype" w:eastAsia="Times New Roman" w:hAnsi="Palatino Linotype" w:cs="Times New Roman"/>
          <w:b/>
          <w:bCs/>
          <w:color w:val="0000FF"/>
          <w:spacing w:val="2"/>
          <w:sz w:val="20"/>
          <w:szCs w:val="20"/>
          <w:vertAlign w:val="superscript"/>
          <w:lang w:val="az-Latn-AZ"/>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[20]</w:t>
      </w:r>
      <w:r w:rsidRPr="000611EC">
        <w:rPr>
          <w:rFonts w:ascii="Palatino Linotype" w:eastAsia="Times New Roman" w:hAnsi="Palatino Linotype" w:cs="Times New Roman"/>
          <w:b/>
          <w:bCs/>
          <w:color w:val="0000FF"/>
          <w:spacing w:val="2"/>
          <w:sz w:val="20"/>
          <w:szCs w:val="20"/>
          <w:vertAlign w:val="superscript"/>
          <w:lang w:val="az-Latn-AZ"/>
        </w:rPr>
        <w:fldChar w:fldCharType="end"/>
      </w:r>
      <w:bookmarkEnd w:id="27"/>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i/>
          <w:iCs/>
          <w:color w:val="000000"/>
          <w:spacing w:val="2"/>
          <w:sz w:val="24"/>
          <w:szCs w:val="24"/>
          <w:lang w:val="az-Latn-AZ"/>
        </w:rPr>
        <w:t>31.4-1. İnzibati qaydada tutulmuş şəxs barəsində inzibati həbs istisna olmaqla tətbiq edilən digər inzibati tənbehin həddi, bu Məcəllənin Xüsusi hissəsində inzibati xətanın törədilməsinə görə müəyyən edilən inzibati tənbehin yuxarı həddinin dörddə üçündən çox ola bilməz.</w:t>
      </w:r>
      <w:bookmarkStart w:id="28" w:name="_ednref21"/>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lang w:val="az-Latn-AZ"/>
        </w:rPr>
        <w:instrText xml:space="preserve"> HYPERLINK "https://e-qanun.az/framework/46960" \l "_edn21"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[21]</w:t>
      </w:r>
      <w:r w:rsidRPr="000611EC">
        <w:rPr>
          <w:rFonts w:ascii="Tahoma" w:eastAsia="Times New Roman" w:hAnsi="Tahoma" w:cs="Tahoma"/>
          <w:color w:val="212529"/>
          <w:spacing w:val="2"/>
          <w:sz w:val="24"/>
          <w:szCs w:val="24"/>
        </w:rPr>
        <w:fldChar w:fldCharType="end"/>
      </w:r>
      <w:bookmarkEnd w:id="28"/>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31.5. İnzibati tənbehin tətbiq edilməsi həmin inzibati tənbehə səbəb olmuş öhdəliklərin yerinə yetirilməsindən şəxsi azad etmir.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32. İnzibati xətaya görə məsuliyyəti yüngülləşdirən hallar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32.1. İnzibati tənbeh tətbiq edilərkən, məsuliyyəti yüngülləşdirən hallar aşağıdakılar hesab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32.1.1. inzibati xəta törətmiş şəxsin səmimi peşmançılığı;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32.1.2. inzibati xətanın yetkinlik yaşına çatmayanlar tərəfindən törədilməsi;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32.1.3. inzibati xətanın hamilə qadın və ya himayəsində azyaşlı uşağı olan qadın tərəfindən törədilməsi;</w:t>
      </w:r>
    </w:p>
    <w:p w:rsidR="000611EC" w:rsidRPr="000611EC" w:rsidRDefault="000611EC" w:rsidP="000611EC">
      <w:pPr>
        <w:spacing w:after="0" w:line="240" w:lineRule="auto"/>
        <w:ind w:firstLine="567"/>
        <w:jc w:val="both"/>
        <w:rPr>
          <w:rFonts w:ascii="Palatino Linotype" w:eastAsia="Times New Roman" w:hAnsi="Palatino Linotype" w:cs="Times New Roman"/>
          <w:color w:val="212529"/>
          <w:spacing w:val="2"/>
          <w:sz w:val="24"/>
          <w:szCs w:val="24"/>
        </w:rPr>
      </w:pPr>
      <w:r w:rsidRPr="000611EC">
        <w:rPr>
          <w:rFonts w:ascii="Palatino Linotype" w:eastAsia="Times New Roman" w:hAnsi="Palatino Linotype" w:cs="Times New Roman"/>
          <w:color w:val="212529"/>
          <w:spacing w:val="2"/>
          <w:sz w:val="24"/>
          <w:szCs w:val="24"/>
          <w:lang w:val="az-Latn-AZ"/>
        </w:rPr>
        <w:t>32.1.4. </w:t>
      </w:r>
      <w:r w:rsidRPr="000611EC">
        <w:rPr>
          <w:rFonts w:ascii="Palatino Linotype" w:eastAsia="Times New Roman" w:hAnsi="Palatino Linotype" w:cs="Times New Roman"/>
          <w:color w:val="000000"/>
          <w:spacing w:val="2"/>
          <w:sz w:val="24"/>
          <w:szCs w:val="24"/>
          <w:lang w:val="az-Latn-AZ"/>
        </w:rPr>
        <w:t>inzibati xətanın </w:t>
      </w:r>
      <w:r w:rsidRPr="000611EC">
        <w:rPr>
          <w:rFonts w:ascii="Palatino Linotype" w:eastAsia="Times New Roman" w:hAnsi="Palatino Linotype" w:cs="Times New Roman"/>
          <w:color w:val="212529"/>
          <w:spacing w:val="2"/>
          <w:sz w:val="24"/>
          <w:szCs w:val="24"/>
          <w:lang w:val="az-Latn-AZ"/>
        </w:rPr>
        <w:t>fiziki və ya psixi məcburiyyət təsiri altında, yaxud maddi, xidməti və ya sair cəhətdən asılılıq nəticəsində törədilməsi;</w:t>
      </w:r>
    </w:p>
    <w:p w:rsidR="000611EC" w:rsidRPr="000611EC" w:rsidRDefault="000611EC" w:rsidP="000611EC">
      <w:pPr>
        <w:spacing w:after="0" w:line="240" w:lineRule="auto"/>
        <w:ind w:firstLine="567"/>
        <w:jc w:val="both"/>
        <w:rPr>
          <w:rFonts w:ascii="Palatino Linotype" w:eastAsia="Times New Roman" w:hAnsi="Palatino Linotype" w:cs="Times New Roman"/>
          <w:color w:val="212529"/>
          <w:spacing w:val="2"/>
          <w:sz w:val="24"/>
          <w:szCs w:val="24"/>
        </w:rPr>
      </w:pPr>
      <w:r w:rsidRPr="000611EC">
        <w:rPr>
          <w:rFonts w:ascii="Palatino Linotype" w:eastAsia="Times New Roman" w:hAnsi="Palatino Linotype" w:cs="Times New Roman"/>
          <w:color w:val="212529"/>
          <w:spacing w:val="2"/>
          <w:sz w:val="24"/>
          <w:szCs w:val="24"/>
          <w:lang w:val="az-Latn-AZ"/>
        </w:rPr>
        <w:t>32.1.5. </w:t>
      </w:r>
      <w:r w:rsidRPr="000611EC">
        <w:rPr>
          <w:rFonts w:ascii="Palatino Linotype" w:eastAsia="Times New Roman" w:hAnsi="Palatino Linotype" w:cs="Times New Roman"/>
          <w:color w:val="000000"/>
          <w:spacing w:val="2"/>
          <w:sz w:val="24"/>
          <w:szCs w:val="24"/>
          <w:lang w:val="az-Latn-AZ"/>
        </w:rPr>
        <w:t>inzibati xətanın </w:t>
      </w:r>
      <w:r w:rsidRPr="000611EC">
        <w:rPr>
          <w:rFonts w:ascii="Palatino Linotype" w:eastAsia="Times New Roman" w:hAnsi="Palatino Linotype" w:cs="Times New Roman"/>
          <w:color w:val="212529"/>
          <w:spacing w:val="2"/>
          <w:sz w:val="24"/>
          <w:szCs w:val="24"/>
          <w:lang w:val="az-Latn-AZ"/>
        </w:rPr>
        <w:t>zəruri müdafiənin və ya son zərurətin bu Məcəllə ilə müəyyən edilmiş şərtlərini pozmaqla törədilməsi;</w:t>
      </w:r>
    </w:p>
    <w:p w:rsidR="000611EC" w:rsidRPr="000611EC" w:rsidRDefault="000611EC" w:rsidP="000611EC">
      <w:pPr>
        <w:spacing w:after="0" w:line="240" w:lineRule="auto"/>
        <w:ind w:firstLine="567"/>
        <w:jc w:val="both"/>
        <w:rPr>
          <w:rFonts w:ascii="Palatino Linotype" w:eastAsia="Times New Roman" w:hAnsi="Palatino Linotype" w:cs="Times New Roman"/>
          <w:color w:val="212529"/>
          <w:spacing w:val="2"/>
          <w:sz w:val="24"/>
          <w:szCs w:val="24"/>
        </w:rPr>
      </w:pPr>
      <w:r w:rsidRPr="000611EC">
        <w:rPr>
          <w:rFonts w:ascii="Palatino Linotype" w:eastAsia="Times New Roman" w:hAnsi="Palatino Linotype" w:cs="Times New Roman"/>
          <w:color w:val="212529"/>
          <w:spacing w:val="2"/>
          <w:sz w:val="24"/>
          <w:szCs w:val="24"/>
          <w:lang w:val="az-Latn-AZ"/>
        </w:rPr>
        <w:t>32.1.6. </w:t>
      </w:r>
      <w:r w:rsidRPr="000611EC">
        <w:rPr>
          <w:rFonts w:ascii="Palatino Linotype" w:eastAsia="Times New Roman" w:hAnsi="Palatino Linotype" w:cs="Times New Roman"/>
          <w:color w:val="000000"/>
          <w:spacing w:val="2"/>
          <w:sz w:val="24"/>
          <w:szCs w:val="24"/>
          <w:lang w:val="az-Latn-AZ"/>
        </w:rPr>
        <w:t>inzibati xətanın </w:t>
      </w:r>
      <w:r w:rsidRPr="000611EC">
        <w:rPr>
          <w:rFonts w:ascii="Palatino Linotype" w:eastAsia="Times New Roman" w:hAnsi="Palatino Linotype" w:cs="Times New Roman"/>
          <w:color w:val="212529"/>
          <w:spacing w:val="2"/>
          <w:sz w:val="24"/>
          <w:szCs w:val="24"/>
          <w:lang w:val="az-Latn-AZ"/>
        </w:rPr>
        <w:t>zərər çəkmiş şəxsin qanunsuz və ya əxlaqsız hərəkətlərinin təsiri altında və ya bu hərəkətlər nəticəsində qəflətən baş vermiş güclü ruhi həyəcan (affekt) vəziyyətində törədilməsi;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lastRenderedPageBreak/>
        <w:t>32.1.7. törədilmiş inzibati xətanın zərərli nəticələrinin inzibati xəta törətmiş şəxs tərəfindən aradan qaldırılması və ya vurulmuş zərərin əvəzinin könüllü surətdə ödənilməsi.</w:t>
      </w:r>
    </w:p>
    <w:p w:rsidR="000611EC" w:rsidRPr="000611EC" w:rsidRDefault="000611EC" w:rsidP="000611EC">
      <w:pPr>
        <w:spacing w:after="0" w:line="240" w:lineRule="auto"/>
        <w:ind w:firstLine="567"/>
        <w:jc w:val="both"/>
        <w:rPr>
          <w:rFonts w:ascii="Palatino Linotype" w:eastAsia="Times New Roman" w:hAnsi="Palatino Linotype" w:cs="Times New Roman"/>
          <w:color w:val="212529"/>
          <w:spacing w:val="2"/>
          <w:sz w:val="24"/>
          <w:szCs w:val="24"/>
        </w:rPr>
      </w:pPr>
      <w:r w:rsidRPr="000611EC">
        <w:rPr>
          <w:rFonts w:ascii="Palatino Linotype" w:eastAsia="Times New Roman" w:hAnsi="Palatino Linotype" w:cs="Times New Roman"/>
          <w:color w:val="212529"/>
          <w:spacing w:val="2"/>
          <w:sz w:val="24"/>
          <w:szCs w:val="24"/>
          <w:lang w:val="az-Latn-AZ"/>
        </w:rPr>
        <w:t>32.2. İnzibati tənbeh tətbiq edilərkən bu Məcəllənin 32.1.1 - 32.1.7-ci maddələrində göstərilməmiş başqa hallar da hakim tərəfindən </w:t>
      </w:r>
      <w:r w:rsidRPr="000611EC">
        <w:rPr>
          <w:rFonts w:ascii="Palatino Linotype" w:eastAsia="Times New Roman" w:hAnsi="Palatino Linotype" w:cs="Times New Roman"/>
          <w:color w:val="000000"/>
          <w:spacing w:val="2"/>
          <w:sz w:val="24"/>
          <w:szCs w:val="24"/>
          <w:lang w:val="az-Latn-AZ"/>
        </w:rPr>
        <w:t>məsuliyyəti</w:t>
      </w:r>
      <w:r w:rsidRPr="000611EC">
        <w:rPr>
          <w:rFonts w:ascii="Palatino Linotype" w:eastAsia="Times New Roman" w:hAnsi="Palatino Linotype" w:cs="Times New Roman"/>
          <w:color w:val="212529"/>
          <w:spacing w:val="2"/>
          <w:sz w:val="24"/>
          <w:szCs w:val="24"/>
          <w:lang w:val="az-Latn-AZ"/>
        </w:rPr>
        <w:t> yüngülləşdirən hal qismində nəzərə alına bilər.</w:t>
      </w:r>
    </w:p>
    <w:p w:rsidR="000611EC" w:rsidRPr="000611EC" w:rsidRDefault="000611EC" w:rsidP="000611EC">
      <w:pPr>
        <w:spacing w:after="0" w:line="240" w:lineRule="auto"/>
        <w:ind w:firstLine="567"/>
        <w:jc w:val="both"/>
        <w:rPr>
          <w:rFonts w:ascii="Palatino Linotype" w:eastAsia="Times New Roman" w:hAnsi="Palatino Linotype" w:cs="Times New Roman"/>
          <w:color w:val="212529"/>
          <w:spacing w:val="2"/>
          <w:sz w:val="24"/>
          <w:szCs w:val="24"/>
        </w:rPr>
      </w:pPr>
      <w:r w:rsidRPr="000611EC">
        <w:rPr>
          <w:rFonts w:ascii="Palatino Linotype" w:eastAsia="Times New Roman" w:hAnsi="Palatino Linotype" w:cs="Times New Roman"/>
          <w:color w:val="212529"/>
          <w:spacing w:val="2"/>
          <w:sz w:val="24"/>
          <w:szCs w:val="24"/>
          <w:lang w:val="az-Latn-AZ"/>
        </w:rPr>
        <w:t>32.3. Bu Məcəllənin Xüsusi hissəsinin müvafiq maddəsində inzibati xəta tərkibinin əlaməti kimi nəzərdə tutulmuş </w:t>
      </w:r>
      <w:r w:rsidRPr="000611EC">
        <w:rPr>
          <w:rFonts w:ascii="Palatino Linotype" w:eastAsia="Times New Roman" w:hAnsi="Palatino Linotype" w:cs="Times New Roman"/>
          <w:color w:val="000000"/>
          <w:spacing w:val="2"/>
          <w:sz w:val="24"/>
          <w:szCs w:val="24"/>
          <w:lang w:val="az-Latn-AZ"/>
        </w:rPr>
        <w:t>məsuliyyəti</w:t>
      </w:r>
      <w:r w:rsidRPr="000611EC">
        <w:rPr>
          <w:rFonts w:ascii="Palatino Linotype" w:eastAsia="Times New Roman" w:hAnsi="Palatino Linotype" w:cs="Times New Roman"/>
          <w:color w:val="212529"/>
          <w:spacing w:val="2"/>
          <w:sz w:val="24"/>
          <w:szCs w:val="24"/>
          <w:lang w:val="az-Latn-AZ"/>
        </w:rPr>
        <w:t> yüngülləşdirən hal, inzibati tənbeh tətbiq edilərkən təkrar nəzərə alına bilməz.</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33. İnzibati xətaya görə məsuliyyəti ağırlaşdıran hallar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33.1. İnzibati tənbeh tətbiq edilərkən, məsuliyyəti ağırlaşdıran hallar aşağıdakılar hesab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33.1.1. səlahiyyətli şəxslərin hüquqazidd hərəkəti dayandırmağı tələb etdiklərinə baxmayaraq, bu hərəkətin davam etdirilməsi;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33.1.2. inzibati xətaya görə inzibati tənbeh almış şəxsin eyni xətanı inzibati tənbeh vermə haqqında qərar qüvvəyə mindiyi gündən bir il ərzində təkrar törətməsi; </w:t>
      </w:r>
      <w:hyperlink r:id="rId54" w:tgtFrame="_blank" w:tooltip="Azərbaycan Respublikası Konstitusiya Məhkəməsinin 8 iyun 2022-ci il tarixli qərarı " w:history="1">
        <w:r w:rsidRPr="000611EC">
          <w:rPr>
            <w:rFonts w:ascii="Palatino Linotype" w:eastAsia="Times New Roman" w:hAnsi="Palatino Linotype" w:cs="Times New Roman"/>
            <w:b/>
            <w:bCs/>
            <w:color w:val="0000FF"/>
            <w:spacing w:val="2"/>
            <w:sz w:val="18"/>
            <w:szCs w:val="18"/>
            <w:u w:val="single"/>
            <w:lang w:val="az-Latn-AZ"/>
          </w:rPr>
          <w:t>KMQ16</w:t>
        </w:r>
      </w:hyperlink>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4"/>
          <w:sz w:val="24"/>
          <w:szCs w:val="24"/>
          <w:lang w:val="az-Latn-AZ"/>
        </w:rPr>
        <w:t>33.1.3. yetkinlik yaşına çatmayanların inzibati xəta törətməyə cəlb edilməsi;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33.1.4. inzibati xətanın yetkinlik yaşına çatmayanlara qarşı törədilməsi;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33.1.5. inzibati xətanın bir qrup şəxs tərəfindən törədilməsi;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33.1.6. inzibati xətanın təbii fəlakət şəraitində və ya başqa fövqəladə şəraitdə</w:t>
      </w:r>
      <w:r w:rsidRPr="000611EC">
        <w:rPr>
          <w:rFonts w:ascii="Palatino Linotype" w:eastAsia="Times New Roman" w:hAnsi="Palatino Linotype" w:cs="Tahoma"/>
          <w:i/>
          <w:iCs/>
          <w:color w:val="000000"/>
          <w:spacing w:val="2"/>
          <w:sz w:val="24"/>
          <w:szCs w:val="24"/>
          <w:lang w:val="az-Latn-AZ"/>
        </w:rPr>
        <w:t>, yaxud hərbi vəziyyət dövründə</w:t>
      </w:r>
      <w:r w:rsidRPr="000611EC">
        <w:rPr>
          <w:rFonts w:ascii="Palatino Linotype" w:eastAsia="Times New Roman" w:hAnsi="Palatino Linotype" w:cs="Tahoma"/>
          <w:color w:val="000000"/>
          <w:spacing w:val="2"/>
          <w:sz w:val="24"/>
          <w:szCs w:val="24"/>
          <w:lang w:val="az-Latn-AZ"/>
        </w:rPr>
        <w:t> törədilməsi;</w:t>
      </w:r>
      <w:bookmarkStart w:id="29" w:name="_ednref22"/>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"_edn22"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[22]</w:t>
      </w:r>
      <w:r w:rsidRPr="000611EC">
        <w:rPr>
          <w:rFonts w:ascii="Tahoma" w:eastAsia="Times New Roman" w:hAnsi="Tahoma" w:cs="Tahoma"/>
          <w:color w:val="212529"/>
          <w:spacing w:val="2"/>
          <w:sz w:val="24"/>
          <w:szCs w:val="24"/>
        </w:rPr>
        <w:fldChar w:fldCharType="end"/>
      </w:r>
      <w:bookmarkEnd w:id="29"/>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33.1.7. inzibati xətanın sərxoş halda olan şəxs tərəfindən törədilməsi.</w:t>
      </w:r>
    </w:p>
    <w:p w:rsidR="000611EC" w:rsidRPr="000611EC" w:rsidRDefault="000611EC" w:rsidP="000611EC">
      <w:pPr>
        <w:spacing w:after="0" w:line="240" w:lineRule="auto"/>
        <w:ind w:firstLine="567"/>
        <w:jc w:val="both"/>
        <w:rPr>
          <w:rFonts w:ascii="Palatino Linotype" w:eastAsia="Times New Roman" w:hAnsi="Palatino Linotype" w:cs="Times New Roman"/>
          <w:color w:val="212529"/>
          <w:spacing w:val="2"/>
          <w:sz w:val="24"/>
          <w:szCs w:val="24"/>
        </w:rPr>
      </w:pPr>
      <w:r w:rsidRPr="000611EC">
        <w:rPr>
          <w:rFonts w:ascii="Palatino Linotype" w:eastAsia="Times New Roman" w:hAnsi="Palatino Linotype" w:cs="Times New Roman"/>
          <w:color w:val="212529"/>
          <w:spacing w:val="2"/>
          <w:sz w:val="24"/>
          <w:szCs w:val="24"/>
          <w:lang w:val="az-Latn-AZ"/>
        </w:rPr>
        <w:t>33.2. İnzibati tənbeh tətbiq edilərkən bu Məcəllənin 33.1.1 - 33.1.7-ci maddələrində göstərilməmiş hallar cəzanı ağırlaşdıran hal qismində nəzərə alına bilməz.</w:t>
      </w:r>
    </w:p>
    <w:p w:rsidR="000611EC" w:rsidRPr="000611EC" w:rsidRDefault="000611EC" w:rsidP="000611EC">
      <w:pPr>
        <w:spacing w:after="0" w:line="240" w:lineRule="auto"/>
        <w:ind w:firstLine="567"/>
        <w:jc w:val="both"/>
        <w:rPr>
          <w:rFonts w:ascii="Palatino Linotype" w:eastAsia="Times New Roman" w:hAnsi="Palatino Linotype" w:cs="Times New Roman"/>
          <w:color w:val="212529"/>
          <w:spacing w:val="2"/>
          <w:sz w:val="24"/>
          <w:szCs w:val="24"/>
        </w:rPr>
      </w:pPr>
      <w:r w:rsidRPr="000611EC">
        <w:rPr>
          <w:rFonts w:ascii="Palatino Linotype" w:eastAsia="Times New Roman" w:hAnsi="Palatino Linotype" w:cs="Times New Roman"/>
          <w:color w:val="212529"/>
          <w:spacing w:val="2"/>
          <w:sz w:val="24"/>
          <w:szCs w:val="24"/>
          <w:lang w:val="az-Latn-AZ"/>
        </w:rPr>
        <w:t>33.3. Bu Məcəllənin Xüsusi hissəsinin müvafiq maddəsində inzibati xəta tərkibinin əlaməti kimi nəzərdə tutulmuş </w:t>
      </w:r>
      <w:r w:rsidRPr="000611EC">
        <w:rPr>
          <w:rFonts w:ascii="Palatino Linotype" w:eastAsia="Times New Roman" w:hAnsi="Palatino Linotype" w:cs="Times New Roman"/>
          <w:color w:val="000000"/>
          <w:spacing w:val="2"/>
          <w:sz w:val="24"/>
          <w:szCs w:val="24"/>
          <w:lang w:val="az-Latn-AZ"/>
        </w:rPr>
        <w:t>məsuliyyəti</w:t>
      </w:r>
      <w:r w:rsidRPr="000611EC">
        <w:rPr>
          <w:rFonts w:ascii="Palatino Linotype" w:eastAsia="Times New Roman" w:hAnsi="Palatino Linotype" w:cs="Times New Roman"/>
          <w:color w:val="212529"/>
          <w:spacing w:val="2"/>
          <w:sz w:val="24"/>
          <w:szCs w:val="24"/>
          <w:lang w:val="az-Latn-AZ"/>
        </w:rPr>
        <w:t> ağırlaşdıran hal, inzibati tənbeh tətbiq edilərkən təkrar nəzərə alına bilməz.</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34. Bir neçə inzibati xəta törədildikdə, inzibati tənbeh tətbiq etmə </w:t>
      </w:r>
      <w:hyperlink r:id="rId55" w:tgtFrame="_blank" w:tooltip="Azərbaycan Respublikası Konstitusiya Məhkəməsinin 2 sentyabr 2020-ci il tarixli qərarı" w:history="1">
        <w:r w:rsidRPr="000611EC">
          <w:rPr>
            <w:rFonts w:ascii="Palatino Linotype" w:eastAsia="Times New Roman" w:hAnsi="Palatino Linotype" w:cs="Times New Roman"/>
            <w:color w:val="0000FF"/>
            <w:spacing w:val="2"/>
            <w:sz w:val="20"/>
            <w:szCs w:val="20"/>
            <w:u w:val="single"/>
            <w:lang w:val="az-Latn-AZ"/>
          </w:rPr>
          <w:t>KMQ6</w:t>
        </w:r>
      </w:hyperlink>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34.1. Bir şəxs iki və ya daha çox inzibati xəta törətdikdə, onun barəsində hər bir inzibati xətaya görə ayrılıqda inzibati tənbeh tətbiq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34.2. Şəxsin eyni və ya müxtəlif vaxtlarda törətdiyi bir neçə inzibati xətaya dair işlərə baxılması eyni orqanın səlahiyyətinə aiddirsə, həmin işlərə eyni vaxtda baxılmalıdır.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xml:space="preserve">34.3. Şəxsin eyni vaxtda öz hərəkətləri (hərəkətsizliyi) ilə törətdiyi bir neçə inzibati xətaya dair işlərə baxılması eyni orqanın səlahiyyətinə aiddirsə, həmin şəxs daha ciddi xətaya görə müəyyən edilmiş sanksiya çərçivəsində tənbeh edilir. Bu halda törədilmiş </w:t>
      </w:r>
      <w:r w:rsidRPr="000611EC">
        <w:rPr>
          <w:rFonts w:ascii="Palatino Linotype" w:eastAsia="Times New Roman" w:hAnsi="Palatino Linotype" w:cs="Tahoma"/>
          <w:color w:val="000000"/>
          <w:spacing w:val="2"/>
          <w:sz w:val="24"/>
          <w:szCs w:val="24"/>
          <w:lang w:val="az-Latn-AZ"/>
        </w:rPr>
        <w:lastRenderedPageBreak/>
        <w:t>xətalardan hər hansı birinə görə nəzərdə tutulmuş əlavə tənbehlərdən biri əsas tənbehə əlavə edilə bilər.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34.4. Şəxsin müxtəlif vaxtlarda öz hərəkətləri (hərəkətsizliyi) ilə törətdiyi bir neçə inzibati xətaya dair işlərə baxılması eyni orqanın səlahiyyətinə aiddirsə, barəsində inzibati icraat aparılan şəxsə tətbiq olunan tənbeh bu Məcəllənin 25.4, 27.1, 28.3, 29.3 və 30.1-ci maddələrində müəyyən edilmiş hədlərdən artıq ola bilməz.</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b/>
          <w:bCs/>
          <w:color w:val="212529"/>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b/>
          <w:bCs/>
          <w:i/>
          <w:iCs/>
          <w:color w:val="000000"/>
          <w:spacing w:val="2"/>
          <w:sz w:val="24"/>
          <w:szCs w:val="24"/>
          <w:lang w:val="az-Latn-AZ"/>
        </w:rPr>
        <w:t>Maddə 34-1. İnzibati xətaya görə daha yüngül inzibati tənbeh tətbiq etmə</w:t>
      </w:r>
      <w:bookmarkStart w:id="30" w:name="_ednref23"/>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lang w:val="az-Latn-AZ"/>
        </w:rPr>
        <w:instrText xml:space="preserve"> HYPERLINK "https://e-qanun.az/framework/46960" \l "_edn23"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[23]</w:t>
      </w:r>
      <w:r w:rsidRPr="000611EC">
        <w:rPr>
          <w:rFonts w:ascii="Calibri" w:eastAsia="Times New Roman" w:hAnsi="Calibri" w:cs="Calibri"/>
          <w:color w:val="212529"/>
          <w:spacing w:val="2"/>
        </w:rPr>
        <w:fldChar w:fldCharType="end"/>
      </w:r>
      <w:bookmarkEnd w:id="30"/>
      <w:r w:rsidRPr="000611EC">
        <w:rPr>
          <w:rFonts w:ascii="Palatino Linotype" w:eastAsia="Times New Roman" w:hAnsi="Palatino Linotype" w:cs="Calibri"/>
          <w:b/>
          <w:bCs/>
          <w:i/>
          <w:iCs/>
          <w:color w:val="000000"/>
          <w:spacing w:val="2"/>
          <w:sz w:val="24"/>
          <w:szCs w:val="24"/>
          <w:lang w:val="az-Latn-AZ"/>
        </w:rPr>
        <w:t> </w:t>
      </w:r>
      <w:hyperlink r:id="rId56" w:tgtFrame="_blank" w:tooltip="Azərbaycan Respublikası Konstitusiya Məhkəməsinin 22 dekabr 2021-ci il tarixli qərarı" w:history="1">
        <w:r w:rsidRPr="000611EC">
          <w:rPr>
            <w:rFonts w:ascii="Palatino Linotype" w:eastAsia="Times New Roman" w:hAnsi="Palatino Linotype" w:cs="Times New Roman"/>
            <w:b/>
            <w:bCs/>
            <w:color w:val="0000FF"/>
            <w:spacing w:val="2"/>
            <w:sz w:val="20"/>
            <w:szCs w:val="20"/>
            <w:u w:val="single"/>
            <w:lang w:val="az-Latn-AZ"/>
          </w:rPr>
          <w:t>KMQ14</w:t>
        </w:r>
      </w:hyperlink>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b/>
          <w:bCs/>
          <w:i/>
          <w:iCs/>
          <w:color w:val="000000"/>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000000"/>
          <w:spacing w:val="2"/>
          <w:sz w:val="24"/>
          <w:szCs w:val="24"/>
          <w:lang w:val="az-Latn-AZ"/>
        </w:rPr>
        <w:t>Bu Məcəllənin Xüsusi hissəsində inzibati xətaya görə müəyyən edilmiş sanksiyada nəzərdə tutulmuş ictimai işlər və ya inzibati həbs növündə inzibati tənbehin tətbiq edilməsi bu Məcəllənin 28.4-cü və ya 30.2-ci maddələrinin tələblərinə əsasən mümkün olmadıqda, hakim inzibati xəta törətmiş şəxs barəsində bu Məcəllənin Xüsusi hissəsinin müvafiq maddəsində nəzərdə tutulmuş inzibati tənbeh əvəzinə iki yüz manatdan beş yüz manatadək məbləğdə cərimə növündə inzibati tənbeh tətbiq edir.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b/>
          <w:bCs/>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Maddə 35. Şəxsin inzibati məsuliyyətə cəlb edilməmiş sayılması üçün tələb olunan müddət</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Barəsində inzibati tənbeh tətbiq olunmuş şəxs tənbehin icrasını bitirdiyi gündən etibarən bir il ərzində yeni inzibati xəta törətməmişdirsə, o, inzibati məsuliyyətə cəlb edilməmiş hesab olunur.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Maddə 36. Vurulmuş zərərin əvəzinin ödənilməsi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36.1. İnzibati xəta haqqında işə baxarkən, vurulmuş əmlak zərərinin əvəzinin ödənilməsi barədə mübahisə olmadıqda, hakim, səlahiyyətli orqan (vəzifəli şəxs) inzibati tənbeh tətbiq etməklə eyni vaxtda vurulmuş zərərin əvəzinin ödənilməsi barədə məsələyə də baxa bilər.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36.2. İnzibati xəta haqqında işə baxarkən, vurulmuş əmlak zərərinin əvəzinin ödənilməsi barədə mübahisə olduqda, inzibati tənbeh tətbiq etməklə eyni vaxtda vurulmuş zərərin əvəzinin ödənilməsi barədə məsələyə yalnız hakim baxa bilər.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36.3. İnzibati xəta nəticəsində vurulmuş mənəvi zərərin əvəzinin ödənilməsi məsələsi Azərbaycan Respublikasının Mülki Prosessual Məcəlləsinə uyğun olaraq həll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b/>
          <w:bCs/>
          <w:color w:val="212529"/>
          <w:spacing w:val="2"/>
          <w:sz w:val="24"/>
          <w:szCs w:val="24"/>
          <w:lang w:val="az-Latn-AZ"/>
        </w:rPr>
        <w:t>Maddə 37. İnzibati həbs nəzərdə tutan inzibati xəta törətmiş, narkomaniyadan müalicəyə ehtiyacı olan şəxslərin məcburi müalicəyə cəlb olunması</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b/>
          <w:bCs/>
          <w:color w:val="212529"/>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212529"/>
          <w:spacing w:val="2"/>
          <w:sz w:val="24"/>
          <w:szCs w:val="24"/>
          <w:lang w:val="az-Latn-AZ"/>
        </w:rPr>
        <w:lastRenderedPageBreak/>
        <w:t>37.1. İnzibati həbs nəzərdə tutan inzibati xəta törətmiş, narkomaniyadan müalicəyə ehtiyacı olan şəxslərə inzibati həbs tənbeh növü tətbiq edilərkən məhkəmə tərəfindən onlara məcburi müalicə təyin edilir və inzibati həbs növündə inzibati tənbeh çəkilib qurtardıqdan sonra icra olunur.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212529"/>
          <w:spacing w:val="2"/>
          <w:sz w:val="24"/>
          <w:szCs w:val="24"/>
          <w:lang w:val="az-Latn-AZ"/>
        </w:rPr>
        <w:t>37.2. Məcburi müalicənin tətbiq edilməsinin məqsədi bu Məcəllənin 37.1-ci maddəsində göstərilən şəxslərin müalicə olunmasından, səhhətinin və psixoloji vəziyyətinin yaxşılaşdırılmasından, ixtisaslaşdırılmış tibbi yardım və sosial qayğı göstərməklə onların normal həyat tərzinə qaytarılmasından, gələcəkdə həmin şəxslərin insan psixikasına təsir göstərən maddələrdən sui-istifadəsinin və yeni inzibati xətalar törətməsinin qarşısının alınmasından ibarətdir.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212529"/>
          <w:spacing w:val="2"/>
          <w:sz w:val="24"/>
          <w:szCs w:val="24"/>
          <w:lang w:val="az-Latn-AZ"/>
        </w:rPr>
        <w:t>37.3. Barəsində inzibati həbs tənbeh növü tətbiq edilməklə yanaşı, tibbi yoxlama nəticəsinə əsasən narkomaniyadan məcburi müalicə təyin edilmiş şəxslər inzibati həbs tənbeh növünü çəkib qurtardıqdan sonra müvafiq icra hakimiyyəti orqanının tabeliyində olan ixtisaslaşdırılmış tibb müəssisəsində müalicə olunurlar.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212529"/>
          <w:spacing w:val="2"/>
          <w:sz w:val="24"/>
          <w:szCs w:val="24"/>
          <w:lang w:val="az-Latn-AZ"/>
        </w:rPr>
        <w:t>37.4. Şəxs barəsində narkomaniyadan məcburi müalicə təyin edildikdə, məhkəmə bu barədə qanuni qüvvəyə minmiş qərarının surətini icra olunması üçün ixtisaslaşdırılmış tibb müəssisəsinə, habelə məcburi müalicənin icrasına nəzarət edilməsi üçün icra məmuruna göndərir.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212529"/>
          <w:spacing w:val="-2"/>
          <w:sz w:val="24"/>
          <w:szCs w:val="24"/>
          <w:lang w:val="az-Latn-AZ"/>
        </w:rPr>
        <w:t>37.5. Barəsində narkomaniyadan məcburi müalicə təyin edilmiş şəxs inzibati həbs müddətinin başa çatdığı gün inzibati həbs yerinin nümayəndəsinin müşayiəti ilə məcburi müalicənin həyata keçirildiyi ixtisaslaşdırılmış tibb müəssisəsinə təhvil verilir.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212529"/>
          <w:spacing w:val="2"/>
          <w:sz w:val="24"/>
          <w:szCs w:val="24"/>
          <w:lang w:val="az-Latn-AZ"/>
        </w:rPr>
        <w:t>37.6. İxtisaslaşdırılmış tibb müəssisələrində məcburi müalicə müvafiq icra hakimiyyəti orqanının təsdiq etdiyi şərtlərə və qaydalara uyğun aparılır.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212529"/>
          <w:spacing w:val="-2"/>
          <w:sz w:val="24"/>
          <w:szCs w:val="24"/>
          <w:lang w:val="az-Latn-AZ"/>
        </w:rPr>
        <w:t>37.7. İxtisaslaşdırılmış tibb müəssisəsində məcburi müalicə barədə məhkəmə qərarının tələblərinin yerinə yetirilməsinə icra məmuru tərəfindən nəzarət edilir.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212529"/>
          <w:spacing w:val="2"/>
          <w:sz w:val="24"/>
          <w:szCs w:val="24"/>
          <w:lang w:val="az-Latn-AZ"/>
        </w:rPr>
        <w:t>37.8 İxtisaslaşdırılmış tibb müəssisəsində məcburi müalicədə olan şəxsin məcburi müalicədən vaxtından əvvəl azad edilməsi və məcburi müalicə müddətinin uzadılması “Narkotik vasitələrin, psixotrop maddələrin və onların prekursorlarının dövriyyəsi haqqında” Azərbaycan Respublikasının Qanununda nəzərdə tutulmuş hallarda həmin müəssisənin müdiriyyətinin təqdimatı və həkim-məsləhət komissiyasının rəyi nəzərə alınmaqla, müəssisənin yerləşdiyi yer üzrə məhkəmənin qərarı əsasında həyata keçirilir.</w:t>
      </w:r>
    </w:p>
    <w:p w:rsidR="000611EC" w:rsidRPr="000611EC" w:rsidRDefault="000611EC" w:rsidP="000611EC">
      <w:pPr>
        <w:spacing w:after="0" w:line="240" w:lineRule="auto"/>
        <w:jc w:val="center"/>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212529"/>
          <w:spacing w:val="2"/>
          <w:sz w:val="24"/>
          <w:szCs w:val="24"/>
          <w:lang w:val="az-Latn-AZ"/>
        </w:rPr>
        <w:t> </w:t>
      </w:r>
    </w:p>
    <w:p w:rsidR="000611EC" w:rsidRPr="000611EC" w:rsidRDefault="000611EC" w:rsidP="000611EC">
      <w:pPr>
        <w:spacing w:after="0" w:line="240" w:lineRule="auto"/>
        <w:jc w:val="center"/>
        <w:rPr>
          <w:rFonts w:ascii="Tahoma" w:eastAsia="Times New Roman" w:hAnsi="Tahoma" w:cs="Tahoma"/>
          <w:color w:val="212529"/>
          <w:spacing w:val="2"/>
          <w:sz w:val="24"/>
          <w:szCs w:val="24"/>
          <w:lang w:val="az-Latn-AZ"/>
        </w:rPr>
      </w:pPr>
      <w:bookmarkStart w:id="31" w:name="f6"/>
      <w:bookmarkEnd w:id="31"/>
      <w:r w:rsidRPr="000611EC">
        <w:rPr>
          <w:rFonts w:ascii="Palatino Linotype" w:eastAsia="Times New Roman" w:hAnsi="Palatino Linotype" w:cs="Tahoma"/>
          <w:b/>
          <w:bCs/>
          <w:color w:val="000000"/>
          <w:spacing w:val="2"/>
          <w:sz w:val="24"/>
          <w:szCs w:val="24"/>
          <w:lang w:val="az-Latn-AZ"/>
        </w:rPr>
        <w:t>FƏSİL 6</w:t>
      </w:r>
    </w:p>
    <w:p w:rsidR="000611EC" w:rsidRPr="000611EC" w:rsidRDefault="000611EC" w:rsidP="000611EC">
      <w:pPr>
        <w:spacing w:after="0" w:line="240" w:lineRule="auto"/>
        <w:jc w:val="center"/>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jc w:val="center"/>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İnzibati məsuliyyətdən azad etmə</w:t>
      </w:r>
    </w:p>
    <w:p w:rsidR="000611EC" w:rsidRPr="000611EC" w:rsidRDefault="000611EC" w:rsidP="000611EC">
      <w:pPr>
        <w:spacing w:after="0" w:line="240" w:lineRule="auto"/>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212529"/>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b/>
          <w:bCs/>
          <w:color w:val="212529"/>
          <w:spacing w:val="2"/>
          <w:sz w:val="24"/>
          <w:szCs w:val="24"/>
          <w:lang w:val="az-Latn-AZ"/>
        </w:rPr>
        <w:t>Maddə 38. Müddətin keçməsi ilə bağlı inzibati məsuliyyətdən azad etmə </w:t>
      </w:r>
      <w:hyperlink r:id="rId57" w:tgtFrame="_blank" w:tooltip="Azərbaycan Respublikası Konstitusiya Məhkəməsinin 9 mart 2022-ci il tarixli qərarı" w:history="1">
        <w:r w:rsidRPr="000611EC">
          <w:rPr>
            <w:rFonts w:ascii="Palatino Linotype" w:eastAsia="Times New Roman" w:hAnsi="Palatino Linotype" w:cs="Times New Roman"/>
            <w:b/>
            <w:bCs/>
            <w:color w:val="0000FF"/>
            <w:spacing w:val="2"/>
            <w:sz w:val="20"/>
            <w:szCs w:val="20"/>
            <w:u w:val="single"/>
            <w:lang w:val="az-Latn-AZ"/>
          </w:rPr>
          <w:t>KMQ15</w:t>
        </w:r>
      </w:hyperlink>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lastRenderedPageBreak/>
        <w:t>38.1. İnzibati tənbeh inzibati xətanın törədildiyi gündən ən geci </w:t>
      </w:r>
      <w:r w:rsidRPr="000611EC">
        <w:rPr>
          <w:rFonts w:ascii="Palatino Linotype" w:eastAsia="Times New Roman" w:hAnsi="Palatino Linotype" w:cs="Tahoma"/>
          <w:i/>
          <w:iCs/>
          <w:color w:val="212529"/>
          <w:spacing w:val="2"/>
          <w:sz w:val="24"/>
          <w:szCs w:val="24"/>
          <w:lang w:val="az-Latn-AZ"/>
        </w:rPr>
        <w:t>dörd</w:t>
      </w:r>
      <w:r w:rsidRPr="000611EC">
        <w:rPr>
          <w:rFonts w:ascii="Palatino Linotype" w:eastAsia="Times New Roman" w:hAnsi="Palatino Linotype" w:cs="Tahoma"/>
          <w:color w:val="000000"/>
          <w:spacing w:val="2"/>
          <w:sz w:val="24"/>
          <w:szCs w:val="24"/>
          <w:lang w:val="az-Latn-AZ"/>
        </w:rPr>
        <w:t> ay keçənədək verilə bilər. Yol hərəkəti qaydaları</w:t>
      </w:r>
      <w:r w:rsidRPr="000611EC">
        <w:rPr>
          <w:rFonts w:ascii="Palatino Linotype" w:eastAsia="Times New Roman" w:hAnsi="Palatino Linotype" w:cs="Tahoma"/>
          <w:i/>
          <w:iCs/>
          <w:color w:val="212529"/>
          <w:spacing w:val="2"/>
          <w:sz w:val="24"/>
          <w:szCs w:val="24"/>
          <w:lang w:val="az-Latn-AZ"/>
        </w:rPr>
        <w:t>, yol hərəkəti təhlükəsizliyinin təmin edilməsi və avtomobil yollarından istifadə qaydaları</w:t>
      </w:r>
      <w:r w:rsidRPr="000611EC">
        <w:rPr>
          <w:rFonts w:ascii="Palatino Linotype" w:eastAsia="Times New Roman" w:hAnsi="Palatino Linotype" w:cs="Tahoma"/>
          <w:color w:val="000000"/>
          <w:spacing w:val="2"/>
          <w:sz w:val="24"/>
          <w:szCs w:val="24"/>
          <w:lang w:val="az-Latn-AZ"/>
        </w:rPr>
        <w:t>,</w:t>
      </w:r>
      <w:r w:rsidRPr="000611EC">
        <w:rPr>
          <w:rFonts w:ascii="Palatino Linotype" w:eastAsia="Times New Roman" w:hAnsi="Palatino Linotype" w:cs="Tahoma"/>
          <w:b/>
          <w:bCs/>
          <w:color w:val="000000"/>
          <w:spacing w:val="2"/>
          <w:sz w:val="24"/>
          <w:szCs w:val="24"/>
          <w:lang w:val="az-Latn-AZ"/>
        </w:rPr>
        <w:t> </w:t>
      </w:r>
      <w:r w:rsidRPr="000611EC">
        <w:rPr>
          <w:rFonts w:ascii="Palatino Linotype" w:eastAsia="Times New Roman" w:hAnsi="Palatino Linotype" w:cs="Tahoma"/>
          <w:color w:val="000000"/>
          <w:spacing w:val="2"/>
          <w:sz w:val="24"/>
          <w:szCs w:val="24"/>
          <w:lang w:val="az-Latn-AZ"/>
        </w:rPr>
        <w:t>gömrük qaydaları, ətraf mühitin qorunması qaydaları, </w:t>
      </w:r>
      <w:r w:rsidRPr="000611EC">
        <w:rPr>
          <w:rFonts w:ascii="Palatino Linotype" w:eastAsia="Times New Roman" w:hAnsi="Palatino Linotype" w:cs="Tahoma"/>
          <w:color w:val="212529"/>
          <w:spacing w:val="2"/>
          <w:sz w:val="24"/>
          <w:szCs w:val="24"/>
          <w:lang w:val="az-Latn-AZ"/>
        </w:rPr>
        <w:t>xarici dövlətlərin qeyri-hökumət təşkilatlarının filial və ya nümayəndəliklərinin fəaliyyət göstərməsi qaydaları,</w:t>
      </w:r>
      <w:r w:rsidRPr="000611EC">
        <w:rPr>
          <w:rFonts w:ascii="Palatino Linotype" w:eastAsia="Times New Roman" w:hAnsi="Palatino Linotype" w:cs="Tahoma"/>
          <w:color w:val="000000"/>
          <w:spacing w:val="2"/>
          <w:sz w:val="24"/>
          <w:szCs w:val="24"/>
          <w:lang w:val="az-Latn-AZ"/>
        </w:rPr>
        <w:t> qrant müqavilələrinin (qərarlarının) qeydə alınması qaydaları, eləcə də maliyyə, vergilərin və rüsumların ödənilməsi qaydaları əleyhinə olan inzibati xətalara görə</w:t>
      </w:r>
      <w:r w:rsidRPr="000611EC">
        <w:rPr>
          <w:rFonts w:ascii="Palatino Linotype" w:eastAsia="Times New Roman" w:hAnsi="Palatino Linotype" w:cs="Tahoma"/>
          <w:color w:val="212529"/>
          <w:spacing w:val="2"/>
          <w:sz w:val="24"/>
          <w:szCs w:val="24"/>
          <w:lang w:val="az-Latn-AZ"/>
        </w:rPr>
        <w:t>, habelə </w:t>
      </w:r>
      <w:r w:rsidRPr="000611EC">
        <w:rPr>
          <w:rFonts w:ascii="Palatino Linotype" w:eastAsia="Times New Roman" w:hAnsi="Palatino Linotype" w:cs="Tahoma"/>
          <w:i/>
          <w:iCs/>
          <w:color w:val="212529"/>
          <w:spacing w:val="2"/>
          <w:sz w:val="24"/>
          <w:szCs w:val="24"/>
          <w:lang w:val="az-Latn-AZ"/>
        </w:rPr>
        <w:t>qanunsuz sahibkarlıq fəaliyyəti ilə məşğul olmağa,</w:t>
      </w:r>
      <w:r w:rsidRPr="000611EC">
        <w:rPr>
          <w:rFonts w:ascii="Palatino Linotype" w:eastAsia="Times New Roman" w:hAnsi="Palatino Linotype" w:cs="Tahoma"/>
          <w:color w:val="212529"/>
          <w:spacing w:val="2"/>
          <w:sz w:val="24"/>
          <w:szCs w:val="24"/>
          <w:lang w:val="az-Latn-AZ"/>
        </w:rPr>
        <w:t> hüquqi şəxslərin dövlət reyestri üçün zəruri məlumatların verilməməsinə, </w:t>
      </w:r>
      <w:r w:rsidRPr="000611EC">
        <w:rPr>
          <w:rFonts w:ascii="Palatino Linotype" w:eastAsia="Times New Roman" w:hAnsi="Palatino Linotype" w:cs="Tahoma"/>
          <w:i/>
          <w:iCs/>
          <w:color w:val="212529"/>
          <w:spacing w:val="2"/>
          <w:sz w:val="24"/>
          <w:szCs w:val="24"/>
          <w:lang w:val="az-Latn-AZ"/>
        </w:rPr>
        <w:t>hüquqi şəxslərin dövlət qeydiyyatı zamanı yanlış məlumatların verilməsinə, siyasi partiyalar haqqında,</w:t>
      </w:r>
      <w:r w:rsidRPr="000611EC">
        <w:rPr>
          <w:rFonts w:ascii="Palatino Linotype" w:eastAsia="Times New Roman" w:hAnsi="Palatino Linotype" w:cs="Tahoma"/>
          <w:color w:val="212529"/>
          <w:spacing w:val="2"/>
          <w:sz w:val="24"/>
          <w:szCs w:val="24"/>
          <w:lang w:val="az-Latn-AZ"/>
        </w:rPr>
        <w:t> qeyri-hökumət təşkilatları haqqında və cinayət yolu ilə əldə edilmiş </w:t>
      </w:r>
      <w:r w:rsidRPr="000611EC">
        <w:rPr>
          <w:rFonts w:ascii="Palatino Linotype" w:eastAsia="Times New Roman" w:hAnsi="Palatino Linotype" w:cs="Tahoma"/>
          <w:strike/>
          <w:color w:val="212529"/>
          <w:spacing w:val="2"/>
          <w:sz w:val="24"/>
          <w:szCs w:val="24"/>
          <w:lang w:val="az-Latn-AZ"/>
        </w:rPr>
        <w:t>pul vəsaitlərinin və ya digər</w:t>
      </w:r>
      <w:r w:rsidRPr="000611EC">
        <w:rPr>
          <w:rFonts w:ascii="Palatino Linotype" w:eastAsia="Times New Roman" w:hAnsi="Palatino Linotype" w:cs="Tahoma"/>
          <w:color w:val="212529"/>
          <w:spacing w:val="2"/>
          <w:sz w:val="24"/>
          <w:szCs w:val="24"/>
          <w:lang w:val="az-Latn-AZ"/>
        </w:rPr>
        <w:t> əmlakın leqallaşdırılmasına və terrorçuluğun maliyyələşdirilməsinə qarşı mübarizə haqqında</w:t>
      </w:r>
      <w:r w:rsidRPr="000611EC">
        <w:rPr>
          <w:rFonts w:ascii="Palatino Linotype" w:eastAsia="Times New Roman" w:hAnsi="Palatino Linotype" w:cs="Tahoma"/>
          <w:i/>
          <w:iCs/>
          <w:color w:val="212529"/>
          <w:spacing w:val="2"/>
          <w:sz w:val="24"/>
          <w:szCs w:val="24"/>
          <w:lang w:val="az-Latn-AZ"/>
        </w:rPr>
        <w:t>, sahibkarlıq sahəsində aparılan yoxlamaların tənzimlənməsi və sahibkarların maraqlarının müdafiəsi haqqında, həmçinin dərman vasitələri haqqında</w:t>
      </w:r>
      <w:r w:rsidRPr="000611EC">
        <w:rPr>
          <w:rFonts w:ascii="Palatino Linotype" w:eastAsia="Times New Roman" w:hAnsi="Palatino Linotype" w:cs="Tahoma"/>
          <w:color w:val="212529"/>
          <w:spacing w:val="2"/>
          <w:sz w:val="24"/>
          <w:szCs w:val="24"/>
          <w:lang w:val="az-Latn-AZ"/>
        </w:rPr>
        <w:t> qanunvericiliyin</w:t>
      </w:r>
      <w:r w:rsidRPr="000611EC">
        <w:rPr>
          <w:rFonts w:ascii="Palatino Linotype" w:eastAsia="Times New Roman" w:hAnsi="Palatino Linotype" w:cs="Tahoma"/>
          <w:i/>
          <w:iCs/>
          <w:color w:val="000000"/>
          <w:spacing w:val="2"/>
          <w:sz w:val="24"/>
          <w:szCs w:val="24"/>
          <w:lang w:val="az-Latn-AZ"/>
        </w:rPr>
        <w:t>, </w:t>
      </w:r>
      <w:r w:rsidRPr="000611EC">
        <w:rPr>
          <w:rFonts w:ascii="Palatino Linotype" w:eastAsia="Times New Roman" w:hAnsi="Palatino Linotype" w:cs="Tahoma"/>
          <w:i/>
          <w:iCs/>
          <w:color w:val="212529"/>
          <w:spacing w:val="2"/>
          <w:sz w:val="24"/>
          <w:szCs w:val="24"/>
          <w:lang w:val="az-Latn-AZ"/>
        </w:rPr>
        <w:t>əmək qanunvericiliyinin,</w:t>
      </w:r>
      <w:r w:rsidRPr="000611EC">
        <w:rPr>
          <w:rFonts w:ascii="Palatino Linotype" w:eastAsia="Times New Roman" w:hAnsi="Palatino Linotype" w:cs="Tahoma"/>
          <w:i/>
          <w:iCs/>
          <w:color w:val="000000"/>
          <w:spacing w:val="2"/>
          <w:sz w:val="24"/>
          <w:szCs w:val="24"/>
          <w:lang w:val="az-Latn-AZ"/>
        </w:rPr>
        <w:t> habelə əcnəbilərin və vətəndaşlığı olmayan şəxslərin Azərbaycan Respublikasında olması və yaşaması qaydalarının</w:t>
      </w:r>
      <w:r w:rsidRPr="000611EC">
        <w:rPr>
          <w:rFonts w:ascii="Palatino Linotype" w:eastAsia="Times New Roman" w:hAnsi="Palatino Linotype" w:cs="Tahoma"/>
          <w:i/>
          <w:iCs/>
          <w:color w:val="212529"/>
          <w:spacing w:val="2"/>
          <w:sz w:val="24"/>
          <w:szCs w:val="24"/>
          <w:lang w:val="az-Latn-AZ"/>
        </w:rPr>
        <w:t>, əcnəbilərin və vətəndaşlığı olmayan şəxslərin işə cəlb edilməsi qaydasının</w:t>
      </w:r>
      <w:r w:rsidRPr="000611EC">
        <w:rPr>
          <w:rFonts w:ascii="Palatino Linotype" w:eastAsia="Times New Roman" w:hAnsi="Palatino Linotype" w:cs="Tahoma"/>
          <w:i/>
          <w:iCs/>
          <w:color w:val="212529"/>
          <w:spacing w:val="2"/>
          <w:sz w:val="24"/>
          <w:szCs w:val="24"/>
          <w:shd w:val="clear" w:color="auto" w:fill="FFFFFF"/>
          <w:lang w:val="az-Latn-AZ"/>
        </w:rPr>
        <w:t>, kritik informasiya infrastrukturunun təhlükəsizliyinin təmin edilməsi qaydasının</w:t>
      </w:r>
      <w:r w:rsidRPr="000611EC">
        <w:rPr>
          <w:rFonts w:ascii="Palatino Linotype" w:eastAsia="Times New Roman" w:hAnsi="Palatino Linotype" w:cs="Tahoma"/>
          <w:color w:val="212529"/>
          <w:spacing w:val="2"/>
          <w:sz w:val="24"/>
          <w:szCs w:val="24"/>
          <w:lang w:val="az-Latn-AZ"/>
        </w:rPr>
        <w:t> pozulmasına</w:t>
      </w:r>
      <w:r w:rsidRPr="000611EC">
        <w:rPr>
          <w:rFonts w:ascii="Palatino Linotype" w:eastAsia="Times New Roman" w:hAnsi="Palatino Linotype" w:cs="Tahoma"/>
          <w:i/>
          <w:iCs/>
          <w:color w:val="212529"/>
          <w:spacing w:val="2"/>
          <w:sz w:val="24"/>
          <w:szCs w:val="24"/>
          <w:lang w:val="az-Latn-AZ"/>
        </w:rPr>
        <w:t>, xırda talamaya</w:t>
      </w:r>
      <w:r w:rsidRPr="000611EC">
        <w:rPr>
          <w:rFonts w:ascii="Palatino Linotype" w:eastAsia="Times New Roman" w:hAnsi="Palatino Linotype" w:cs="Tahoma"/>
          <w:color w:val="212529"/>
          <w:spacing w:val="2"/>
          <w:sz w:val="24"/>
          <w:szCs w:val="24"/>
          <w:lang w:val="az-Latn-AZ"/>
        </w:rPr>
        <w:t> görə</w:t>
      </w:r>
      <w:r w:rsidRPr="000611EC">
        <w:rPr>
          <w:rFonts w:ascii="Palatino Linotype" w:eastAsia="Times New Roman" w:hAnsi="Palatino Linotype" w:cs="Tahoma"/>
          <w:color w:val="000000"/>
          <w:spacing w:val="2"/>
          <w:sz w:val="24"/>
          <w:szCs w:val="24"/>
          <w:lang w:val="az-Latn-AZ"/>
        </w:rPr>
        <w:t> inzibati tənbeh inzibati xətanın törədildiyi gündən ən geci bir il keçənədək verilə bilər.</w:t>
      </w:r>
      <w:bookmarkStart w:id="32" w:name="_ednref24"/>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lang w:val="az-Latn-AZ"/>
        </w:rPr>
        <w:instrText xml:space="preserve"> HYPERLINK "https://e-qanun.az/framework/46960" \l "_edn24"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[24]</w:t>
      </w:r>
      <w:r w:rsidRPr="000611EC">
        <w:rPr>
          <w:rFonts w:ascii="Tahoma" w:eastAsia="Times New Roman" w:hAnsi="Tahoma" w:cs="Tahoma"/>
          <w:color w:val="212529"/>
          <w:spacing w:val="2"/>
          <w:sz w:val="24"/>
          <w:szCs w:val="24"/>
        </w:rPr>
        <w:fldChar w:fldCharType="end"/>
      </w:r>
      <w:bookmarkEnd w:id="32"/>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38.2. Bu Məcəllənin 38.1-ci maddəsində nəzərdə tutulan müddətlər </w:t>
      </w:r>
      <w:r w:rsidRPr="000611EC">
        <w:rPr>
          <w:rFonts w:ascii="Palatino Linotype" w:eastAsia="Times New Roman" w:hAnsi="Palatino Linotype" w:cs="Tahoma"/>
          <w:i/>
          <w:iCs/>
          <w:color w:val="212529"/>
          <w:spacing w:val="2"/>
          <w:sz w:val="24"/>
          <w:szCs w:val="24"/>
          <w:lang w:val="az-Latn-AZ"/>
        </w:rPr>
        <w:t>uzanan</w:t>
      </w:r>
      <w:r w:rsidRPr="000611EC">
        <w:rPr>
          <w:rFonts w:ascii="Palatino Linotype" w:eastAsia="Times New Roman" w:hAnsi="Palatino Linotype" w:cs="Tahoma"/>
          <w:color w:val="000000"/>
          <w:spacing w:val="2"/>
          <w:sz w:val="24"/>
          <w:szCs w:val="24"/>
          <w:lang w:val="az-Latn-AZ"/>
        </w:rPr>
        <w:t> inzibati xətalara münasibətdə xətanın aşkara çıxarıldığı gündən hesablanır.</w:t>
      </w:r>
      <w:bookmarkStart w:id="33" w:name="_ednref25"/>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"_edn25"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[25]</w:t>
      </w:r>
      <w:r w:rsidRPr="000611EC">
        <w:rPr>
          <w:rFonts w:ascii="Tahoma" w:eastAsia="Times New Roman" w:hAnsi="Tahoma" w:cs="Tahoma"/>
          <w:color w:val="212529"/>
          <w:spacing w:val="2"/>
          <w:sz w:val="24"/>
          <w:szCs w:val="24"/>
        </w:rPr>
        <w:fldChar w:fldCharType="end"/>
      </w:r>
      <w:bookmarkEnd w:id="33"/>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38.3. Cinayət işinin başlanması rədd edildikdə və ya cinayət işinə xitam verildikdə, lakin şəxsin əməllərində inzibati xəta tərkibinin bütün əlamətləri olduqda, inzibati tənbeh cinayət işinin başlanmasının rədd edilməsi və ya ona xitam verilməsi haqqında qərar qəbul edildiyi gündən ən geci üç ay keçənədək verilə bilər.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38.4. On altı yaşından on səkkiz yaşınadək olan yetkinlik yaşına çatmayanın törətdiyi inzibati xəta haqqında iş yetkinlik yaşına çatmayanların işləri və hüquqlarının müdafiəsi üzrə komissiya tərəfindən Azərbaycan Respublikasının 2002-ci il 31 may tarixli 336-IIQ nömrəli Qanunu ilə təsdiq edilmiş “Yetkinlik yaşına çatmayanların işləri və hüquqlarının müdafiəsi üzrə komissiyalar haqqında Əsasnamə” ilə müəyyən edilmiş qaydada müvafiq dövlət orqanına qaytarıldıqda, inzibati tənbeh həmin iş qaytarıldığı gündən ən geci üç ay keçənədək verilə bilər.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212529"/>
          <w:spacing w:val="2"/>
          <w:sz w:val="24"/>
          <w:szCs w:val="24"/>
          <w:lang w:val="az-Latn-AZ"/>
        </w:rPr>
        <w:t>38.5. İnzibati xəta törətmiş şəxs qaçıb gizlənərsə, müddətin axımı dayanır. Bu halda müddətin axımı, həmin şəxsin aşkarlandığı vaxtdan bərpa olunur. Lakin inzibati xətanın törədildiyi vaxtdan </w:t>
      </w:r>
      <w:r w:rsidRPr="000611EC">
        <w:rPr>
          <w:rFonts w:ascii="Palatino Linotype" w:eastAsia="Times New Roman" w:hAnsi="Palatino Linotype" w:cs="Calibri"/>
          <w:i/>
          <w:iCs/>
          <w:color w:val="212529"/>
          <w:spacing w:val="2"/>
          <w:lang w:val="az-Latn-AZ"/>
        </w:rPr>
        <w:t>bir</w:t>
      </w:r>
      <w:r w:rsidRPr="000611EC">
        <w:rPr>
          <w:rFonts w:ascii="Palatino Linotype" w:eastAsia="Times New Roman" w:hAnsi="Palatino Linotype" w:cs="Calibri"/>
          <w:color w:val="212529"/>
          <w:spacing w:val="2"/>
          <w:sz w:val="24"/>
          <w:szCs w:val="24"/>
          <w:lang w:val="az-Latn-AZ"/>
        </w:rPr>
        <w:t> il keçərsə, qaçıb gizlənən şəxs inzibati məsuliyyətə cəlb oluna bilməz.</w:t>
      </w:r>
      <w:bookmarkStart w:id="34" w:name="_ednref26"/>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lang w:val="az-Latn-AZ"/>
        </w:rPr>
        <w:instrText xml:space="preserve"> HYPERLINK "https://e-qanun.az/framework/46960" \l "_edn26"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[26]</w:t>
      </w:r>
      <w:r w:rsidRPr="000611EC">
        <w:rPr>
          <w:rFonts w:ascii="Calibri" w:eastAsia="Times New Roman" w:hAnsi="Calibri" w:cs="Calibri"/>
          <w:color w:val="212529"/>
          <w:spacing w:val="2"/>
        </w:rPr>
        <w:fldChar w:fldCharType="end"/>
      </w:r>
      <w:bookmarkEnd w:id="34"/>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38.6. Bu Məcəllənin 122.1-ci maddəsində nəzərdə tutulmuş inzibati </w:t>
      </w:r>
      <w:r w:rsidRPr="000611EC">
        <w:rPr>
          <w:rFonts w:ascii="Palatino Linotype" w:eastAsia="Times New Roman" w:hAnsi="Palatino Linotype" w:cs="Calibri"/>
          <w:i/>
          <w:iCs/>
          <w:color w:val="212529"/>
          <w:spacing w:val="2"/>
          <w:lang w:val="az-Latn-AZ"/>
        </w:rPr>
        <w:t>tənbeh vermə haqqında elektron qərar və onun əlavəsi (foto və ya video materiallar)</w:t>
      </w:r>
      <w:r w:rsidRPr="000611EC">
        <w:rPr>
          <w:rFonts w:ascii="Palatino Linotype" w:eastAsia="Times New Roman" w:hAnsi="Palatino Linotype" w:cs="Calibri"/>
          <w:color w:val="000000"/>
          <w:spacing w:val="2"/>
          <w:sz w:val="24"/>
          <w:szCs w:val="24"/>
          <w:lang w:val="az-Latn-AZ"/>
        </w:rPr>
        <w:t> inzibati xətanın törədildiyi gündən </w:t>
      </w:r>
      <w:r w:rsidRPr="000611EC">
        <w:rPr>
          <w:rFonts w:ascii="Palatino Linotype" w:eastAsia="Times New Roman" w:hAnsi="Palatino Linotype" w:cs="Calibri"/>
          <w:i/>
          <w:iCs/>
          <w:color w:val="212529"/>
          <w:spacing w:val="2"/>
          <w:lang w:val="az-Latn-AZ"/>
        </w:rPr>
        <w:t>bir gün</w:t>
      </w:r>
      <w:r w:rsidRPr="000611EC">
        <w:rPr>
          <w:rFonts w:ascii="Palatino Linotype" w:eastAsia="Times New Roman" w:hAnsi="Palatino Linotype" w:cs="Calibri"/>
          <w:color w:val="000000"/>
          <w:spacing w:val="2"/>
          <w:sz w:val="24"/>
          <w:szCs w:val="24"/>
          <w:lang w:val="az-Latn-AZ"/>
        </w:rPr>
        <w:t xml:space="preserve"> müddətində hər bir nəqliyyat vasitəsinin istifadəçisi üçün internet </w:t>
      </w:r>
      <w:r w:rsidRPr="000611EC">
        <w:rPr>
          <w:rFonts w:ascii="Palatino Linotype" w:eastAsia="Times New Roman" w:hAnsi="Palatino Linotype" w:cs="Calibri"/>
          <w:color w:val="000000"/>
          <w:spacing w:val="2"/>
          <w:sz w:val="24"/>
          <w:szCs w:val="24"/>
          <w:lang w:val="az-Latn-AZ"/>
        </w:rPr>
        <w:lastRenderedPageBreak/>
        <w:t>informasiya resursunda yaradılan elektron kabinetdə yerləşdirilmədikdə, </w:t>
      </w:r>
      <w:r w:rsidRPr="000611EC">
        <w:rPr>
          <w:rFonts w:ascii="Palatino Linotype" w:eastAsia="Times New Roman" w:hAnsi="Palatino Linotype" w:cs="Calibri"/>
          <w:color w:val="212529"/>
          <w:spacing w:val="2"/>
          <w:sz w:val="24"/>
          <w:szCs w:val="24"/>
          <w:lang w:val="az-Latn-AZ"/>
        </w:rPr>
        <w:t>şəxs inzibati məsuliyyətə cəlb oluna bilməz.</w:t>
      </w:r>
      <w:bookmarkStart w:id="35" w:name="_ednref27"/>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"_edn27"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[27]</w:t>
      </w:r>
      <w:r w:rsidRPr="000611EC">
        <w:rPr>
          <w:rFonts w:ascii="Calibri" w:eastAsia="Times New Roman" w:hAnsi="Calibri" w:cs="Calibri"/>
          <w:color w:val="212529"/>
          <w:spacing w:val="2"/>
        </w:rPr>
        <w:fldChar w:fldCharType="end"/>
      </w:r>
      <w:bookmarkEnd w:id="35"/>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39. Zərər çəkmiş şəxslə barışmaqla bağlı inzibati məsuliyyətdən azad etmə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i/>
          <w:iCs/>
          <w:color w:val="212529"/>
          <w:spacing w:val="2"/>
          <w:sz w:val="24"/>
          <w:szCs w:val="24"/>
          <w:lang w:val="az-Latn-AZ"/>
        </w:rPr>
        <w:t>39.1.</w:t>
      </w:r>
      <w:r w:rsidRPr="000611EC">
        <w:rPr>
          <w:rFonts w:ascii="Palatino Linotype" w:eastAsia="Times New Roman" w:hAnsi="Palatino Linotype" w:cs="Tahoma"/>
          <w:color w:val="212529"/>
          <w:spacing w:val="2"/>
          <w:sz w:val="24"/>
          <w:szCs w:val="24"/>
          <w:lang w:val="az-Latn-AZ"/>
        </w:rPr>
        <w:t> Bu Məcəllənin 157 və 158-ci maddələrində nəzərdə tutulmuş inzibati xəta haqqında iş üzrə icraat yalnız zərər çəkmiş şəxsin ərizəsinə əsasən başlanır, zərər çəkmiş şəxslə barəsində inzibati icraat aparılan şəxs barışdıqda isə həmin iş üzrə icraata xitam verilir.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i/>
          <w:iCs/>
          <w:color w:val="212529"/>
          <w:spacing w:val="2"/>
          <w:sz w:val="24"/>
          <w:szCs w:val="24"/>
          <w:lang w:val="az-Latn-AZ"/>
        </w:rPr>
        <w:t>39.2. Bu Məcəllənin </w:t>
      </w:r>
      <w:r w:rsidRPr="000611EC">
        <w:rPr>
          <w:rFonts w:ascii="Palatino Linotype" w:eastAsia="Times New Roman" w:hAnsi="Palatino Linotype" w:cs="Tahoma"/>
          <w:i/>
          <w:iCs/>
          <w:color w:val="000000"/>
          <w:spacing w:val="2"/>
          <w:sz w:val="24"/>
          <w:szCs w:val="24"/>
          <w:lang w:val="az-Latn-AZ"/>
        </w:rPr>
        <w:t>227, 232-1-ci və 351-1-ci maddələrində</w:t>
      </w:r>
      <w:r w:rsidRPr="000611EC">
        <w:rPr>
          <w:rFonts w:ascii="Palatino Linotype" w:eastAsia="Times New Roman" w:hAnsi="Palatino Linotype" w:cs="Tahoma"/>
          <w:i/>
          <w:iCs/>
          <w:color w:val="212529"/>
          <w:spacing w:val="2"/>
          <w:sz w:val="24"/>
          <w:szCs w:val="24"/>
          <w:lang w:val="az-Latn-AZ"/>
        </w:rPr>
        <w:t> nəzərdə tutulmuş inzibati xəta haqqında iş üzrə icraat zamanı inzibati xəta törətmiş şəxs vurulmuş ziyanı tamamilə ödədikdə və zərər çəkmiş şəxslə barışdıqda inzibati iş üzrə icraata xitam verilir.</w:t>
      </w:r>
      <w:bookmarkStart w:id="36" w:name="_ednref28"/>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lang w:val="az-Latn-AZ"/>
        </w:rPr>
        <w:instrText xml:space="preserve"> HYPERLINK "https://e-qanun.az/framework/46960" \l "_edn28"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[28]</w:t>
      </w:r>
      <w:r w:rsidRPr="000611EC">
        <w:rPr>
          <w:rFonts w:ascii="Tahoma" w:eastAsia="Times New Roman" w:hAnsi="Tahoma" w:cs="Tahoma"/>
          <w:color w:val="212529"/>
          <w:spacing w:val="2"/>
          <w:sz w:val="24"/>
          <w:szCs w:val="24"/>
        </w:rPr>
        <w:fldChar w:fldCharType="end"/>
      </w:r>
      <w:bookmarkEnd w:id="36"/>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bookmarkStart w:id="37" w:name="b2"/>
      <w:bookmarkEnd w:id="37"/>
      <w:r w:rsidRPr="000611EC">
        <w:rPr>
          <w:rFonts w:ascii="Palatino Linotype" w:eastAsia="Times New Roman" w:hAnsi="Palatino Linotype" w:cs="Tahoma"/>
          <w:b/>
          <w:bCs/>
          <w:color w:val="000000"/>
          <w:spacing w:val="2"/>
          <w:sz w:val="24"/>
          <w:szCs w:val="24"/>
          <w:lang w:val="az-Latn-AZ"/>
        </w:rPr>
        <w:t>II BÖLMƏ</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İnzibati xətalar haqqında işlərə baxmaq səlahiyyəti olan orqanlar (vəzifəli şəxslər)</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bookmarkStart w:id="38" w:name="f7"/>
      <w:bookmarkEnd w:id="38"/>
      <w:r w:rsidRPr="000611EC">
        <w:rPr>
          <w:rFonts w:ascii="Palatino Linotype" w:eastAsia="Times New Roman" w:hAnsi="Palatino Linotype" w:cs="Tahoma"/>
          <w:b/>
          <w:bCs/>
          <w:color w:val="000000"/>
          <w:spacing w:val="2"/>
          <w:sz w:val="24"/>
          <w:szCs w:val="24"/>
          <w:lang w:val="az-Latn-AZ"/>
        </w:rPr>
        <w:t>FƏSİL 7</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Əsas qaydalar</w:t>
      </w:r>
    </w:p>
    <w:p w:rsidR="000611EC" w:rsidRPr="000611EC" w:rsidRDefault="000611EC" w:rsidP="000611EC">
      <w:pPr>
        <w:spacing w:after="0" w:line="240" w:lineRule="auto"/>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40. İnzibati xətalar haqqında işlərə baxmağa səlahiyyəti olan orqanlar (vəzifəli şəxslər)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40.0. İnzibati xətalar haqqında işlərə: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40.0.1. rayon (şəhər) məhkəmələri;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40.0.2. yetkinlik yaşına çatmayanların işləri və hüquqlarının müdafiəsi üzrə komissiyalar (kollegial orqan);</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40.0.3. </w:t>
      </w:r>
      <w:r w:rsidRPr="000611EC">
        <w:rPr>
          <w:rFonts w:ascii="Palatino Linotype" w:eastAsia="Times New Roman" w:hAnsi="Palatino Linotype" w:cs="Tahoma"/>
          <w:color w:val="212529"/>
          <w:spacing w:val="2"/>
          <w:sz w:val="24"/>
          <w:szCs w:val="24"/>
          <w:lang w:val="az-Latn-AZ"/>
        </w:rPr>
        <w:t>müvafiq icra hakimiyyəti orqanları</w:t>
      </w:r>
      <w:r w:rsidRPr="000611EC">
        <w:rPr>
          <w:rFonts w:ascii="Palatino Linotype" w:eastAsia="Times New Roman" w:hAnsi="Palatino Linotype" w:cs="Tahoma"/>
          <w:color w:val="000000"/>
          <w:spacing w:val="2"/>
          <w:sz w:val="24"/>
          <w:szCs w:val="24"/>
          <w:lang w:val="az-Latn-AZ"/>
        </w:rPr>
        <w:t>, Mərkəzi Bank, </w:t>
      </w:r>
      <w:r w:rsidRPr="000611EC">
        <w:rPr>
          <w:rFonts w:ascii="Palatino Linotype" w:eastAsia="Times New Roman" w:hAnsi="Palatino Linotype" w:cs="Tahoma"/>
          <w:i/>
          <w:iCs/>
          <w:color w:val="212529"/>
          <w:spacing w:val="2"/>
          <w:sz w:val="24"/>
          <w:szCs w:val="24"/>
          <w:lang w:val="az-Latn-AZ"/>
        </w:rPr>
        <w:t>müvafiq icra hakimiyyəti orqanının yaratdığı qurum</w:t>
      </w:r>
      <w:r w:rsidRPr="000611EC">
        <w:rPr>
          <w:rFonts w:ascii="Palatino Linotype" w:eastAsia="Times New Roman" w:hAnsi="Palatino Linotype" w:cs="Tahoma"/>
          <w:color w:val="000000"/>
          <w:spacing w:val="2"/>
          <w:sz w:val="24"/>
          <w:szCs w:val="24"/>
          <w:lang w:val="az-Latn-AZ"/>
        </w:rPr>
        <w:t> (vəzifəli şəxslər) baxırlar.</w:t>
      </w:r>
      <w:bookmarkStart w:id="39" w:name="_ednref29"/>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"_edn29"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[29]</w:t>
      </w:r>
      <w:r w:rsidRPr="000611EC">
        <w:rPr>
          <w:rFonts w:ascii="Tahoma" w:eastAsia="Times New Roman" w:hAnsi="Tahoma" w:cs="Tahoma"/>
          <w:color w:val="212529"/>
          <w:spacing w:val="2"/>
          <w:sz w:val="24"/>
          <w:szCs w:val="24"/>
        </w:rPr>
        <w:fldChar w:fldCharType="end"/>
      </w:r>
      <w:bookmarkEnd w:id="39"/>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41. Yetkinlik yaşına çatmayanların işləri və hüquqlarının müdafiəsi üzrə komissiyalar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Bu Məcəllənin 189.1, 189.3, 189.4, </w:t>
      </w:r>
      <w:r w:rsidRPr="000611EC">
        <w:rPr>
          <w:rFonts w:ascii="Palatino Linotype" w:eastAsia="Times New Roman" w:hAnsi="Palatino Linotype" w:cs="Tahoma"/>
          <w:i/>
          <w:iCs/>
          <w:color w:val="212529"/>
          <w:spacing w:val="2"/>
          <w:sz w:val="24"/>
          <w:szCs w:val="24"/>
          <w:lang w:val="az-Latn-AZ"/>
        </w:rPr>
        <w:t>212.3,</w:t>
      </w:r>
      <w:r w:rsidRPr="000611EC">
        <w:rPr>
          <w:rFonts w:ascii="Palatino Linotype" w:eastAsia="Times New Roman" w:hAnsi="Palatino Linotype" w:cs="Tahoma"/>
          <w:color w:val="000000"/>
          <w:spacing w:val="2"/>
          <w:sz w:val="24"/>
          <w:szCs w:val="24"/>
          <w:lang w:val="az-Latn-AZ"/>
        </w:rPr>
        <w:t> 512 və 522-ci maddələrində nəzərdə tutulmuş inzibati xətalara dair işlərə baxan yetkinlik yaşına çatmayanların işləri və hüquqlarının müdafiəsi üzrə komissiyaların (kollegial orqanın) yaradılması və fəaliyyət qaydası </w:t>
      </w:r>
      <w:r w:rsidRPr="000611EC">
        <w:rPr>
          <w:rFonts w:ascii="Palatino Linotype" w:eastAsia="Times New Roman" w:hAnsi="Palatino Linotype" w:cs="Tahoma"/>
          <w:color w:val="212529"/>
          <w:spacing w:val="2"/>
          <w:sz w:val="24"/>
          <w:szCs w:val="24"/>
          <w:lang w:val="az-Latn-AZ"/>
        </w:rPr>
        <w:t xml:space="preserve">Azərbaycan Respublikasının 2002-ci il 31 may tarixli 336-IIQ nömrəli </w:t>
      </w:r>
      <w:r w:rsidRPr="000611EC">
        <w:rPr>
          <w:rFonts w:ascii="Palatino Linotype" w:eastAsia="Times New Roman" w:hAnsi="Palatino Linotype" w:cs="Tahoma"/>
          <w:color w:val="212529"/>
          <w:spacing w:val="2"/>
          <w:sz w:val="24"/>
          <w:szCs w:val="24"/>
          <w:lang w:val="az-Latn-AZ"/>
        </w:rPr>
        <w:lastRenderedPageBreak/>
        <w:t>Qanunu ilə təsdiq edilmiş “Yetkinlik yaşına çatmayanların işləri və hüquqlarının müdafiəsi üzrə komissiyalar haqqında Əsasnamə”</w:t>
      </w:r>
      <w:r w:rsidRPr="000611EC">
        <w:rPr>
          <w:rFonts w:ascii="Palatino Linotype" w:eastAsia="Times New Roman" w:hAnsi="Palatino Linotype" w:cs="Tahoma"/>
          <w:color w:val="000000"/>
          <w:spacing w:val="2"/>
          <w:sz w:val="24"/>
          <w:szCs w:val="24"/>
          <w:lang w:val="az-Latn-AZ"/>
        </w:rPr>
        <w:t> ilə müəyyən olunur.</w:t>
      </w:r>
      <w:bookmarkStart w:id="40" w:name="_ednref30"/>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"_edn30"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[30]</w:t>
      </w:r>
      <w:r w:rsidRPr="000611EC">
        <w:rPr>
          <w:rFonts w:ascii="Tahoma" w:eastAsia="Times New Roman" w:hAnsi="Tahoma" w:cs="Tahoma"/>
          <w:color w:val="212529"/>
          <w:spacing w:val="2"/>
          <w:sz w:val="24"/>
          <w:szCs w:val="24"/>
        </w:rPr>
        <w:fldChar w:fldCharType="end"/>
      </w:r>
      <w:bookmarkEnd w:id="40"/>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42. Vəzifəli şəxslərin səlahiyyəti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42.1. İnzibati xətalar haqqında işlərə baxmağa səlahiyyəti olan vəzifəli şəxslər bu Məcəllənin Xüsusi hissəsində nəzərdə tutulmuş inzibati tənbehləri yalnız xidməti vəzifələrinin icrası zamanı tətbiq edə bilərlər.</w:t>
      </w:r>
    </w:p>
    <w:p w:rsidR="000611EC" w:rsidRPr="000611EC" w:rsidRDefault="000611EC" w:rsidP="000611EC">
      <w:pPr>
        <w:spacing w:after="0" w:line="240" w:lineRule="auto"/>
        <w:ind w:firstLine="567"/>
        <w:jc w:val="both"/>
        <w:rPr>
          <w:rFonts w:ascii="Palatino Linotype" w:eastAsia="Times New Roman" w:hAnsi="Palatino Linotype" w:cs="Times New Roman"/>
          <w:color w:val="212529"/>
          <w:spacing w:val="2"/>
          <w:sz w:val="24"/>
          <w:szCs w:val="24"/>
        </w:rPr>
      </w:pPr>
      <w:r w:rsidRPr="000611EC">
        <w:rPr>
          <w:rFonts w:ascii="Palatino Linotype" w:eastAsia="Times New Roman" w:hAnsi="Palatino Linotype" w:cs="Times New Roman"/>
          <w:color w:val="212529"/>
          <w:spacing w:val="2"/>
          <w:sz w:val="24"/>
          <w:szCs w:val="24"/>
          <w:lang w:val="az-Latn-AZ"/>
        </w:rPr>
        <w:t>42.2. İnzibati xətalar haqqında işlərə bu Məcəllənin </w:t>
      </w:r>
      <w:r w:rsidRPr="000611EC">
        <w:rPr>
          <w:rFonts w:ascii="Palatino Linotype" w:eastAsia="Times New Roman" w:hAnsi="Palatino Linotype" w:cs="Times New Roman"/>
          <w:color w:val="000000"/>
          <w:spacing w:val="2"/>
          <w:sz w:val="24"/>
          <w:szCs w:val="24"/>
          <w:lang w:val="az-Latn-AZ"/>
        </w:rPr>
        <w:t>40.0.3-cü maddəsində nəzərdə</w:t>
      </w:r>
      <w:r w:rsidRPr="000611EC">
        <w:rPr>
          <w:rFonts w:ascii="Palatino Linotype" w:eastAsia="Times New Roman" w:hAnsi="Palatino Linotype" w:cs="Times New Roman"/>
          <w:color w:val="212529"/>
          <w:spacing w:val="2"/>
          <w:sz w:val="24"/>
          <w:szCs w:val="24"/>
          <w:lang w:val="az-Latn-AZ"/>
        </w:rPr>
        <w:t> tutulan orqanlar adından baxmağa səlahiyyəti olan vəzifəli şəxslərin siyahısı </w:t>
      </w:r>
      <w:hyperlink r:id="rId58" w:tgtFrame="_blank" w:tooltip="Azərbaycan Respublikası Prezidentinin Administrasiyası" w:history="1">
        <w:r w:rsidRPr="000611EC">
          <w:rPr>
            <w:rFonts w:ascii="Times New Roman" w:eastAsia="Times New Roman" w:hAnsi="Times New Roman" w:cs="Times New Roman"/>
            <w:color w:val="0000FF"/>
            <w:spacing w:val="2"/>
            <w:sz w:val="24"/>
            <w:szCs w:val="24"/>
            <w:u w:val="single"/>
            <w:lang w:val="az-Latn-AZ"/>
          </w:rPr>
          <w:t>müvafiq icra hakimiyyəti orqanı</w:t>
        </w:r>
      </w:hyperlink>
      <w:r w:rsidRPr="000611EC">
        <w:rPr>
          <w:rFonts w:ascii="Palatino Linotype" w:eastAsia="Times New Roman" w:hAnsi="Palatino Linotype" w:cs="Times New Roman"/>
          <w:color w:val="212529"/>
          <w:spacing w:val="2"/>
          <w:sz w:val="24"/>
          <w:szCs w:val="24"/>
          <w:lang w:val="az-Latn-AZ"/>
        </w:rPr>
        <w:t> tərəfindən müəyyən edilir.</w:t>
      </w:r>
    </w:p>
    <w:p w:rsidR="000611EC" w:rsidRPr="000611EC" w:rsidRDefault="000611EC" w:rsidP="000611EC">
      <w:pPr>
        <w:spacing w:after="0" w:line="240" w:lineRule="auto"/>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bookmarkStart w:id="41" w:name="f8"/>
      <w:bookmarkEnd w:id="41"/>
      <w:r w:rsidRPr="000611EC">
        <w:rPr>
          <w:rFonts w:ascii="Palatino Linotype" w:eastAsia="Times New Roman" w:hAnsi="Palatino Linotype" w:cs="Tahoma"/>
          <w:b/>
          <w:bCs/>
          <w:color w:val="000000"/>
          <w:spacing w:val="2"/>
          <w:sz w:val="24"/>
          <w:szCs w:val="24"/>
          <w:lang w:val="az-Latn-AZ"/>
        </w:rPr>
        <w:t>FƏSİL 8</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İnzibati xətalar haqqında işlərin aidiyyəti</w:t>
      </w:r>
    </w:p>
    <w:p w:rsidR="000611EC" w:rsidRPr="000611EC" w:rsidRDefault="000611EC" w:rsidP="000611EC">
      <w:pPr>
        <w:spacing w:after="0" w:line="240" w:lineRule="auto"/>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43. Rayon (şəhər) məhkəmələrinin aidiyyəti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bookmarkStart w:id="42" w:name="_ednref31"/>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"_edn31"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[31]</w:t>
      </w:r>
      <w:r w:rsidRPr="000611EC">
        <w:rPr>
          <w:rFonts w:ascii="Tahoma" w:eastAsia="Times New Roman" w:hAnsi="Tahoma" w:cs="Tahoma"/>
          <w:color w:val="212529"/>
          <w:spacing w:val="2"/>
          <w:sz w:val="24"/>
          <w:szCs w:val="24"/>
        </w:rPr>
        <w:fldChar w:fldCharType="end"/>
      </w:r>
      <w:bookmarkEnd w:id="42"/>
      <w:r w:rsidRPr="000611EC">
        <w:rPr>
          <w:rFonts w:ascii="Palatino Linotype" w:eastAsia="Times New Roman" w:hAnsi="Palatino Linotype" w:cs="Tahoma"/>
          <w:color w:val="000000"/>
          <w:spacing w:val="2"/>
          <w:sz w:val="20"/>
          <w:szCs w:val="20"/>
          <w:lang w:val="az-Latn-AZ"/>
        </w:rPr>
        <w:t> </w:t>
      </w:r>
      <w:r w:rsidRPr="000611EC">
        <w:rPr>
          <w:rFonts w:ascii="Palatino Linotype" w:eastAsia="Times New Roman" w:hAnsi="Palatino Linotype" w:cs="Tahoma"/>
          <w:i/>
          <w:iCs/>
          <w:color w:val="212529"/>
          <w:spacing w:val="2"/>
          <w:sz w:val="24"/>
          <w:szCs w:val="24"/>
          <w:lang w:val="az-Latn-AZ"/>
        </w:rPr>
        <w:t>43.1.</w:t>
      </w:r>
      <w:r w:rsidRPr="000611EC">
        <w:rPr>
          <w:rFonts w:ascii="Palatino Linotype" w:eastAsia="Times New Roman" w:hAnsi="Palatino Linotype" w:cs="Tahoma"/>
          <w:i/>
          <w:iCs/>
          <w:color w:val="000000"/>
          <w:spacing w:val="2"/>
          <w:sz w:val="24"/>
          <w:szCs w:val="24"/>
          <w:lang w:val="az-Latn-AZ"/>
        </w:rPr>
        <w:t> Rayon (şəhər) məhkəmələri bu Məcəllənin 157‒188, 190, 191.1, 195.1, 196, 197, 198.2, </w:t>
      </w:r>
      <w:r w:rsidRPr="000611EC">
        <w:rPr>
          <w:rFonts w:ascii="Palatino Linotype" w:eastAsia="Times New Roman" w:hAnsi="Palatino Linotype" w:cs="Tahoma"/>
          <w:i/>
          <w:iCs/>
          <w:color w:val="212529"/>
          <w:spacing w:val="2"/>
          <w:sz w:val="24"/>
          <w:szCs w:val="24"/>
          <w:lang w:val="az-Latn-AZ"/>
        </w:rPr>
        <w:t>198.3</w:t>
      </w:r>
      <w:r w:rsidRPr="000611EC">
        <w:rPr>
          <w:rFonts w:ascii="Palatino Linotype" w:eastAsia="Times New Roman" w:hAnsi="Palatino Linotype" w:cs="Tahoma"/>
          <w:i/>
          <w:iCs/>
          <w:color w:val="000000"/>
          <w:spacing w:val="2"/>
          <w:sz w:val="24"/>
          <w:szCs w:val="24"/>
          <w:lang w:val="az-Latn-AZ"/>
        </w:rPr>
        <w:t>, 204, 205, 205-1.2, 206–208, </w:t>
      </w:r>
      <w:r w:rsidRPr="000611EC">
        <w:rPr>
          <w:rFonts w:ascii="Palatino Linotype" w:eastAsia="Times New Roman" w:hAnsi="Palatino Linotype" w:cs="Tahoma"/>
          <w:i/>
          <w:iCs/>
          <w:color w:val="212529"/>
          <w:spacing w:val="2"/>
          <w:sz w:val="24"/>
          <w:szCs w:val="24"/>
          <w:lang w:val="az-Latn-AZ"/>
        </w:rPr>
        <w:t>211.1,</w:t>
      </w:r>
      <w:r w:rsidRPr="000611EC">
        <w:rPr>
          <w:rFonts w:ascii="Palatino Linotype" w:eastAsia="Times New Roman" w:hAnsi="Palatino Linotype" w:cs="Tahoma"/>
          <w:i/>
          <w:iCs/>
          <w:color w:val="000000"/>
          <w:spacing w:val="2"/>
          <w:sz w:val="24"/>
          <w:szCs w:val="24"/>
          <w:lang w:val="az-Latn-AZ"/>
        </w:rPr>
        <w:t> 221, 227, 229, 232-</w:t>
      </w:r>
      <w:r w:rsidRPr="000611EC">
        <w:rPr>
          <w:rFonts w:ascii="Palatino Linotype" w:eastAsia="Times New Roman" w:hAnsi="Palatino Linotype" w:cs="Tahoma"/>
          <w:i/>
          <w:iCs/>
          <w:color w:val="212529"/>
          <w:spacing w:val="2"/>
          <w:sz w:val="24"/>
          <w:szCs w:val="24"/>
          <w:lang w:val="az-Latn-AZ"/>
        </w:rPr>
        <w:t>1,</w:t>
      </w:r>
      <w:r w:rsidRPr="000611EC">
        <w:rPr>
          <w:rFonts w:ascii="Palatino Linotype" w:eastAsia="Times New Roman" w:hAnsi="Palatino Linotype" w:cs="Tahoma"/>
          <w:i/>
          <w:iCs/>
          <w:color w:val="000000"/>
          <w:spacing w:val="2"/>
          <w:sz w:val="24"/>
          <w:szCs w:val="24"/>
          <w:lang w:val="az-Latn-AZ"/>
        </w:rPr>
        <w:t> 251.3, 253-1.1, 262, 263, 264.0.2, 264.0.3, 264.0.5, 267, 272.1, 272.3,</w:t>
      </w:r>
      <w:r w:rsidRPr="000611EC">
        <w:rPr>
          <w:rFonts w:ascii="Palatino Linotype" w:eastAsia="Times New Roman" w:hAnsi="Palatino Linotype" w:cs="Tahoma"/>
          <w:i/>
          <w:iCs/>
          <w:color w:val="212529"/>
          <w:spacing w:val="2"/>
          <w:sz w:val="24"/>
          <w:szCs w:val="24"/>
          <w:lang w:val="az-Latn-AZ"/>
        </w:rPr>
        <w:t> 275.4, 275.5,</w:t>
      </w:r>
      <w:r w:rsidRPr="000611EC">
        <w:rPr>
          <w:rFonts w:ascii="Palatino Linotype" w:eastAsia="Times New Roman" w:hAnsi="Palatino Linotype" w:cs="Tahoma"/>
          <w:i/>
          <w:iCs/>
          <w:color w:val="000000"/>
          <w:spacing w:val="2"/>
          <w:sz w:val="24"/>
          <w:szCs w:val="24"/>
          <w:lang w:val="az-Latn-AZ"/>
        </w:rPr>
        <w:t> 284.2, 286, 290.3, 295.6, 295.7, 296.2, 325.1, 326, 327.8, 332.4‒332.7, 333,</w:t>
      </w:r>
      <w:r w:rsidRPr="000611EC">
        <w:rPr>
          <w:rFonts w:ascii="Palatino Linotype" w:eastAsia="Times New Roman" w:hAnsi="Palatino Linotype" w:cs="Tahoma"/>
          <w:i/>
          <w:iCs/>
          <w:color w:val="212529"/>
          <w:spacing w:val="2"/>
          <w:sz w:val="24"/>
          <w:szCs w:val="24"/>
          <w:lang w:val="az-Latn-AZ"/>
        </w:rPr>
        <w:t> 333-1,</w:t>
      </w:r>
      <w:r w:rsidRPr="000611EC">
        <w:rPr>
          <w:rFonts w:ascii="Palatino Linotype" w:eastAsia="Times New Roman" w:hAnsi="Palatino Linotype" w:cs="Tahoma"/>
          <w:i/>
          <w:iCs/>
          <w:color w:val="000000"/>
          <w:spacing w:val="2"/>
          <w:sz w:val="24"/>
          <w:szCs w:val="24"/>
          <w:lang w:val="az-Latn-AZ"/>
        </w:rPr>
        <w:t> 334,</w:t>
      </w:r>
      <w:r w:rsidRPr="000611EC">
        <w:rPr>
          <w:rFonts w:ascii="Palatino Linotype" w:eastAsia="Times New Roman" w:hAnsi="Palatino Linotype" w:cs="Tahoma"/>
          <w:i/>
          <w:iCs/>
          <w:color w:val="212529"/>
          <w:spacing w:val="2"/>
          <w:sz w:val="24"/>
          <w:szCs w:val="24"/>
          <w:lang w:val="az-Latn-AZ"/>
        </w:rPr>
        <w:t> 334-1,</w:t>
      </w:r>
      <w:r w:rsidRPr="000611EC">
        <w:rPr>
          <w:rFonts w:ascii="Palatino Linotype" w:eastAsia="Times New Roman" w:hAnsi="Palatino Linotype" w:cs="Tahoma"/>
          <w:i/>
          <w:iCs/>
          <w:color w:val="000000"/>
          <w:spacing w:val="2"/>
          <w:sz w:val="24"/>
          <w:szCs w:val="24"/>
          <w:lang w:val="az-Latn-AZ"/>
        </w:rPr>
        <w:t> 335.5, 335.6, 337.5, 337.6, 338.7,</w:t>
      </w:r>
      <w:r w:rsidRPr="000611EC">
        <w:rPr>
          <w:rFonts w:ascii="Palatino Linotype" w:eastAsia="Times New Roman" w:hAnsi="Palatino Linotype" w:cs="Tahoma"/>
          <w:i/>
          <w:iCs/>
          <w:color w:val="212529"/>
          <w:spacing w:val="2"/>
          <w:sz w:val="24"/>
          <w:szCs w:val="24"/>
          <w:lang w:val="az-Latn-AZ"/>
        </w:rPr>
        <w:t> 338.10,</w:t>
      </w:r>
      <w:r w:rsidRPr="000611EC">
        <w:rPr>
          <w:rFonts w:ascii="Palatino Linotype" w:eastAsia="Times New Roman" w:hAnsi="Palatino Linotype" w:cs="Tahoma"/>
          <w:i/>
          <w:iCs/>
          <w:color w:val="000000"/>
          <w:spacing w:val="2"/>
          <w:sz w:val="24"/>
          <w:szCs w:val="24"/>
          <w:lang w:val="az-Latn-AZ"/>
        </w:rPr>
        <w:t> 339.2‒339.5, 340.2, 341, 342.8, 342.9, </w:t>
      </w:r>
      <w:r w:rsidRPr="000611EC">
        <w:rPr>
          <w:rFonts w:ascii="Palatino Linotype" w:eastAsia="Times New Roman" w:hAnsi="Palatino Linotype" w:cs="Tahoma"/>
          <w:i/>
          <w:iCs/>
          <w:color w:val="212529"/>
          <w:spacing w:val="2"/>
          <w:sz w:val="24"/>
          <w:szCs w:val="24"/>
          <w:lang w:val="az-Latn-AZ"/>
        </w:rPr>
        <w:t>343.1 – 343.7, 343.9, 343-1.1 – 343-1.9, 343-1.11</w:t>
      </w:r>
      <w:r w:rsidRPr="000611EC">
        <w:rPr>
          <w:rFonts w:ascii="Palatino Linotype" w:eastAsia="Times New Roman" w:hAnsi="Palatino Linotype" w:cs="Tahoma"/>
          <w:i/>
          <w:iCs/>
          <w:color w:val="000000"/>
          <w:spacing w:val="2"/>
          <w:sz w:val="24"/>
          <w:szCs w:val="24"/>
          <w:lang w:val="az-Latn-AZ"/>
        </w:rPr>
        <w:t>, 349, 351, 351-</w:t>
      </w:r>
      <w:r w:rsidRPr="000611EC">
        <w:rPr>
          <w:rFonts w:ascii="Palatino Linotype" w:eastAsia="Times New Roman" w:hAnsi="Palatino Linotype" w:cs="Tahoma"/>
          <w:i/>
          <w:iCs/>
          <w:color w:val="212529"/>
          <w:spacing w:val="2"/>
          <w:sz w:val="24"/>
          <w:szCs w:val="24"/>
          <w:lang w:val="az-Latn-AZ"/>
        </w:rPr>
        <w:t>1,</w:t>
      </w:r>
      <w:r w:rsidRPr="000611EC">
        <w:rPr>
          <w:rFonts w:ascii="Palatino Linotype" w:eastAsia="Times New Roman" w:hAnsi="Palatino Linotype" w:cs="Tahoma"/>
          <w:i/>
          <w:iCs/>
          <w:color w:val="000000"/>
          <w:spacing w:val="2"/>
          <w:sz w:val="24"/>
          <w:szCs w:val="24"/>
          <w:lang w:val="az-Latn-AZ"/>
        </w:rPr>
        <w:t> 353.5, 361,</w:t>
      </w:r>
      <w:r w:rsidRPr="000611EC">
        <w:rPr>
          <w:rFonts w:ascii="Palatino Linotype" w:eastAsia="Times New Roman" w:hAnsi="Palatino Linotype" w:cs="Tahoma"/>
          <w:i/>
          <w:iCs/>
          <w:color w:val="212529"/>
          <w:spacing w:val="2"/>
          <w:sz w:val="24"/>
          <w:szCs w:val="24"/>
          <w:lang w:val="az-Latn-AZ"/>
        </w:rPr>
        <w:t> </w:t>
      </w:r>
      <w:r w:rsidRPr="000611EC">
        <w:rPr>
          <w:rFonts w:ascii="Palatino Linotype" w:eastAsia="Times New Roman" w:hAnsi="Palatino Linotype" w:cs="Tahoma"/>
          <w:i/>
          <w:iCs/>
          <w:color w:val="212529"/>
          <w:spacing w:val="2"/>
          <w:sz w:val="24"/>
          <w:szCs w:val="24"/>
          <w:shd w:val="clear" w:color="auto" w:fill="FFFFFF"/>
          <w:lang w:val="az-Latn-AZ"/>
        </w:rPr>
        <w:t>362-3,</w:t>
      </w:r>
      <w:r w:rsidRPr="000611EC">
        <w:rPr>
          <w:rFonts w:ascii="Palatino Linotype" w:eastAsia="Times New Roman" w:hAnsi="Palatino Linotype" w:cs="Tahoma"/>
          <w:i/>
          <w:iCs/>
          <w:color w:val="212529"/>
          <w:spacing w:val="2"/>
          <w:sz w:val="24"/>
          <w:szCs w:val="24"/>
          <w:lang w:val="az-Latn-AZ"/>
        </w:rPr>
        <w:t> </w:t>
      </w:r>
      <w:r w:rsidRPr="000611EC">
        <w:rPr>
          <w:rFonts w:ascii="Palatino Linotype" w:eastAsia="Times New Roman" w:hAnsi="Palatino Linotype" w:cs="Tahoma"/>
          <w:i/>
          <w:iCs/>
          <w:color w:val="000000"/>
          <w:spacing w:val="2"/>
          <w:sz w:val="24"/>
          <w:szCs w:val="24"/>
          <w:lang w:val="az-Latn-AZ"/>
        </w:rPr>
        <w:t>363, 363-1, 363-2, 368‒379, </w:t>
      </w:r>
      <w:r w:rsidRPr="000611EC">
        <w:rPr>
          <w:rFonts w:ascii="Palatino Linotype" w:eastAsia="Times New Roman" w:hAnsi="Palatino Linotype" w:cs="Tahoma"/>
          <w:i/>
          <w:iCs/>
          <w:color w:val="212529"/>
          <w:spacing w:val="2"/>
          <w:sz w:val="24"/>
          <w:szCs w:val="24"/>
          <w:lang w:val="az-Latn-AZ"/>
        </w:rPr>
        <w:t>381.1‒381.7, 388‒388-2,</w:t>
      </w:r>
      <w:r w:rsidRPr="000611EC">
        <w:rPr>
          <w:rFonts w:ascii="Palatino Linotype" w:eastAsia="Times New Roman" w:hAnsi="Palatino Linotype" w:cs="Tahoma"/>
          <w:i/>
          <w:iCs/>
          <w:color w:val="000000"/>
          <w:spacing w:val="2"/>
          <w:sz w:val="24"/>
          <w:szCs w:val="24"/>
          <w:lang w:val="az-Latn-AZ"/>
        </w:rPr>
        <w:t> 393-1.2, 394.0.5 (tikintisinə icazə tələb olunan açıq məkanda reklam qurğularının tikintisi zamanı tikinti norma və qaydalarının pozulmasına münasibətdə), 394.0.6 (tikintisinə icazə tələb olunan açıq məkanda reklam qurğularının istismara verilməsi qaydalarının pozulmasına münasibətdə), 394.0.7 (müvafiq icra hakimiyyəti orqanının yaratdığı qurumun göstərişlərinə və qərarlarına əməl etməməsinə münasibətdə), </w:t>
      </w:r>
      <w:r w:rsidRPr="000611EC">
        <w:rPr>
          <w:rFonts w:ascii="Palatino Linotype" w:eastAsia="Times New Roman" w:hAnsi="Palatino Linotype" w:cs="Tahoma"/>
          <w:i/>
          <w:iCs/>
          <w:color w:val="212529"/>
          <w:spacing w:val="2"/>
          <w:sz w:val="24"/>
          <w:szCs w:val="24"/>
          <w:lang w:val="az-Latn-AZ"/>
        </w:rPr>
        <w:t>394.0.8, </w:t>
      </w:r>
      <w:r w:rsidRPr="000611EC">
        <w:rPr>
          <w:rFonts w:ascii="Palatino Linotype" w:eastAsia="Times New Roman" w:hAnsi="Palatino Linotype" w:cs="Tahoma"/>
          <w:i/>
          <w:iCs/>
          <w:color w:val="000000"/>
          <w:spacing w:val="2"/>
          <w:sz w:val="24"/>
          <w:szCs w:val="24"/>
          <w:lang w:val="az-Latn-AZ"/>
        </w:rPr>
        <w:t>394-1, 395.1 (həmin əməlin müvafiq icra hakimiyyəti orqanının yaratdığı qurumun sərəncamına verilmiş torpaq sahəsində bu qurumun sərəncamında olduğu müddətdə törədilməsi hallarına münasibətdə), 395.1-1</w:t>
      </w:r>
      <w:r w:rsidRPr="000611EC">
        <w:rPr>
          <w:rFonts w:ascii="Palatino Linotype" w:eastAsia="Times New Roman" w:hAnsi="Palatino Linotype" w:cs="Tahoma"/>
          <w:i/>
          <w:iCs/>
          <w:color w:val="212529"/>
          <w:spacing w:val="2"/>
          <w:sz w:val="24"/>
          <w:szCs w:val="24"/>
          <w:lang w:val="az-Latn-AZ"/>
        </w:rPr>
        <w:t>, 395.1-2</w:t>
      </w:r>
      <w:r w:rsidRPr="000611EC">
        <w:rPr>
          <w:rFonts w:ascii="Palatino Linotype" w:eastAsia="Times New Roman" w:hAnsi="Palatino Linotype" w:cs="Tahoma"/>
          <w:i/>
          <w:iCs/>
          <w:color w:val="000000"/>
          <w:spacing w:val="2"/>
          <w:sz w:val="24"/>
          <w:szCs w:val="24"/>
          <w:lang w:val="az-Latn-AZ"/>
        </w:rPr>
        <w:t>, 395.2 (həmin əməlin müvafiq icra hakimiyyəti orqanının yaratdığı qurumun sərəncamına verilmiş torpaq sahəsində bu qurumun sərəncamında olduğu müddətdə törədilməsi hallarına münasibətdə</w:t>
      </w:r>
      <w:r w:rsidRPr="000611EC">
        <w:rPr>
          <w:rFonts w:ascii="Palatino Linotype" w:eastAsia="Times New Roman" w:hAnsi="Palatino Linotype" w:cs="Tahoma"/>
          <w:i/>
          <w:iCs/>
          <w:color w:val="212529"/>
          <w:spacing w:val="2"/>
          <w:sz w:val="24"/>
          <w:szCs w:val="24"/>
          <w:lang w:val="az-Latn-AZ"/>
        </w:rPr>
        <w:t>), 398, 399, 401‒404, 406‒409, 410.3, 411-1.2, 412, 413, 428.7, </w:t>
      </w:r>
      <w:r w:rsidRPr="000611EC">
        <w:rPr>
          <w:rFonts w:ascii="Palatino Linotype" w:eastAsia="Times New Roman" w:hAnsi="Palatino Linotype" w:cs="Tahoma"/>
          <w:i/>
          <w:iCs/>
          <w:color w:val="212529"/>
          <w:spacing w:val="2"/>
          <w:sz w:val="24"/>
          <w:szCs w:val="24"/>
          <w:shd w:val="clear" w:color="auto" w:fill="FFFFFF"/>
          <w:lang w:val="az-Latn-AZ"/>
        </w:rPr>
        <w:t>428.9,</w:t>
      </w:r>
      <w:r w:rsidRPr="000611EC">
        <w:rPr>
          <w:rFonts w:ascii="Palatino Linotype" w:eastAsia="Times New Roman" w:hAnsi="Palatino Linotype" w:cs="Tahoma"/>
          <w:i/>
          <w:iCs/>
          <w:color w:val="212529"/>
          <w:spacing w:val="2"/>
          <w:sz w:val="24"/>
          <w:szCs w:val="24"/>
          <w:lang w:val="az-Latn-AZ"/>
        </w:rPr>
        <w:t> 428.10, </w:t>
      </w:r>
      <w:r w:rsidRPr="000611EC">
        <w:rPr>
          <w:rFonts w:ascii="Palatino Linotype" w:eastAsia="Times New Roman" w:hAnsi="Palatino Linotype" w:cs="Tahoma"/>
          <w:i/>
          <w:iCs/>
          <w:color w:val="212529"/>
          <w:spacing w:val="2"/>
          <w:sz w:val="24"/>
          <w:szCs w:val="24"/>
          <w:shd w:val="clear" w:color="auto" w:fill="FFFFFF"/>
          <w:lang w:val="az-Latn-AZ"/>
        </w:rPr>
        <w:t>429.0.5,</w:t>
      </w:r>
      <w:r w:rsidRPr="000611EC">
        <w:rPr>
          <w:rFonts w:ascii="Palatino Linotype" w:eastAsia="Times New Roman" w:hAnsi="Palatino Linotype" w:cs="Tahoma"/>
          <w:i/>
          <w:iCs/>
          <w:color w:val="212529"/>
          <w:spacing w:val="2"/>
          <w:sz w:val="24"/>
          <w:szCs w:val="24"/>
          <w:lang w:val="az-Latn-AZ"/>
        </w:rPr>
        <w:t> </w:t>
      </w:r>
      <w:r w:rsidRPr="000611EC">
        <w:rPr>
          <w:rFonts w:ascii="Palatino Linotype" w:eastAsia="Times New Roman" w:hAnsi="Palatino Linotype" w:cs="Tahoma"/>
          <w:i/>
          <w:iCs/>
          <w:color w:val="000000"/>
          <w:spacing w:val="2"/>
          <w:sz w:val="24"/>
          <w:szCs w:val="24"/>
          <w:lang w:val="az-Latn-AZ"/>
        </w:rPr>
        <w:t>431, 432.3, 438.2, 438.3, </w:t>
      </w:r>
      <w:r w:rsidRPr="000611EC">
        <w:rPr>
          <w:rFonts w:ascii="Palatino Linotype" w:eastAsia="Times New Roman" w:hAnsi="Palatino Linotype" w:cs="Tahoma"/>
          <w:i/>
          <w:iCs/>
          <w:color w:val="212529"/>
          <w:spacing w:val="2"/>
          <w:sz w:val="24"/>
          <w:szCs w:val="24"/>
          <w:lang w:val="az-Latn-AZ"/>
        </w:rPr>
        <w:t>440.3, </w:t>
      </w:r>
      <w:r w:rsidRPr="000611EC">
        <w:rPr>
          <w:rFonts w:ascii="Palatino Linotype" w:eastAsia="Times New Roman" w:hAnsi="Palatino Linotype" w:cs="Tahoma"/>
          <w:i/>
          <w:iCs/>
          <w:color w:val="000000"/>
          <w:spacing w:val="2"/>
          <w:sz w:val="24"/>
          <w:szCs w:val="24"/>
          <w:lang w:val="az-Latn-AZ"/>
        </w:rPr>
        <w:t>440-</w:t>
      </w:r>
      <w:r w:rsidRPr="000611EC">
        <w:rPr>
          <w:rFonts w:ascii="Palatino Linotype" w:eastAsia="Times New Roman" w:hAnsi="Palatino Linotype" w:cs="Tahoma"/>
          <w:i/>
          <w:iCs/>
          <w:color w:val="212529"/>
          <w:spacing w:val="2"/>
          <w:sz w:val="24"/>
          <w:szCs w:val="24"/>
          <w:lang w:val="az-Latn-AZ"/>
        </w:rPr>
        <w:t>1,</w:t>
      </w:r>
      <w:r w:rsidRPr="000611EC">
        <w:rPr>
          <w:rFonts w:ascii="Palatino Linotype" w:eastAsia="Times New Roman" w:hAnsi="Palatino Linotype" w:cs="Tahoma"/>
          <w:i/>
          <w:iCs/>
          <w:color w:val="000000"/>
          <w:spacing w:val="2"/>
          <w:sz w:val="24"/>
          <w:szCs w:val="24"/>
          <w:lang w:val="az-Latn-AZ"/>
        </w:rPr>
        <w:t> 441, 442, 443.1, 445-1, 448, 449, 451, 456, 459.1, 459.2, 459-1, 462 (siyasi partiyalara münasibətdə) 464‒466, 469.1 (auditorun peşə məsuliyyətinin icbari sığortasına münasibətdə), </w:t>
      </w:r>
      <w:r w:rsidRPr="000611EC">
        <w:rPr>
          <w:rFonts w:ascii="Palatino Linotype" w:eastAsia="Times New Roman" w:hAnsi="Palatino Linotype" w:cs="Tahoma"/>
          <w:i/>
          <w:iCs/>
          <w:color w:val="212529"/>
          <w:spacing w:val="2"/>
          <w:sz w:val="24"/>
          <w:szCs w:val="24"/>
          <w:lang w:val="az-Latn-AZ"/>
        </w:rPr>
        <w:t>477-2.2,</w:t>
      </w:r>
      <w:r w:rsidRPr="000611EC">
        <w:rPr>
          <w:rFonts w:ascii="Palatino Linotype" w:eastAsia="Times New Roman" w:hAnsi="Palatino Linotype" w:cs="Tahoma"/>
          <w:i/>
          <w:iCs/>
          <w:color w:val="000000"/>
          <w:spacing w:val="2"/>
          <w:sz w:val="24"/>
          <w:szCs w:val="24"/>
          <w:lang w:val="az-Latn-AZ"/>
        </w:rPr>
        <w:t> 479‒481, 482.1,</w:t>
      </w:r>
      <w:r w:rsidRPr="000611EC">
        <w:rPr>
          <w:rFonts w:ascii="Palatino Linotype" w:eastAsia="Times New Roman" w:hAnsi="Palatino Linotype" w:cs="Tahoma"/>
          <w:i/>
          <w:iCs/>
          <w:color w:val="212529"/>
          <w:spacing w:val="2"/>
          <w:sz w:val="24"/>
          <w:szCs w:val="24"/>
          <w:lang w:val="az-Latn-AZ"/>
        </w:rPr>
        <w:t> 482-1,</w:t>
      </w:r>
      <w:r w:rsidRPr="000611EC">
        <w:rPr>
          <w:rFonts w:ascii="Palatino Linotype" w:eastAsia="Times New Roman" w:hAnsi="Palatino Linotype" w:cs="Tahoma"/>
          <w:i/>
          <w:iCs/>
          <w:color w:val="000000"/>
          <w:spacing w:val="2"/>
          <w:sz w:val="24"/>
          <w:szCs w:val="24"/>
          <w:lang w:val="az-Latn-AZ"/>
        </w:rPr>
        <w:t> 496.2, 499.2, 502‒504, 506‒508, 510, 511, 513, 515‒517, 517-1, 517-2, 520, 523, 525‒535, 537.1, 538-1, </w:t>
      </w:r>
      <w:r w:rsidRPr="000611EC">
        <w:rPr>
          <w:rFonts w:ascii="Palatino Linotype" w:eastAsia="Times New Roman" w:hAnsi="Palatino Linotype" w:cs="Tahoma"/>
          <w:i/>
          <w:iCs/>
          <w:color w:val="212529"/>
          <w:spacing w:val="2"/>
          <w:sz w:val="24"/>
          <w:szCs w:val="24"/>
          <w:lang w:val="az-Latn-AZ"/>
        </w:rPr>
        <w:t>540.5,</w:t>
      </w:r>
      <w:r w:rsidRPr="000611EC">
        <w:rPr>
          <w:rFonts w:ascii="Palatino Linotype" w:eastAsia="Times New Roman" w:hAnsi="Palatino Linotype" w:cs="Tahoma"/>
          <w:i/>
          <w:iCs/>
          <w:color w:val="000000"/>
          <w:spacing w:val="2"/>
          <w:sz w:val="24"/>
          <w:szCs w:val="24"/>
          <w:lang w:val="az-Latn-AZ"/>
        </w:rPr>
        <w:t> 544.1, 547, 549‒554, 558‒561, 562.1, 562.2, </w:t>
      </w:r>
      <w:r w:rsidRPr="000611EC">
        <w:rPr>
          <w:rFonts w:ascii="Palatino Linotype" w:eastAsia="Times New Roman" w:hAnsi="Palatino Linotype" w:cs="Tahoma"/>
          <w:i/>
          <w:iCs/>
          <w:color w:val="212529"/>
          <w:spacing w:val="2"/>
          <w:sz w:val="24"/>
          <w:szCs w:val="24"/>
          <w:lang w:val="az-Latn-AZ"/>
        </w:rPr>
        <w:t>562-1,</w:t>
      </w:r>
      <w:r w:rsidRPr="000611EC">
        <w:rPr>
          <w:rFonts w:ascii="Palatino Linotype" w:eastAsia="Times New Roman" w:hAnsi="Palatino Linotype" w:cs="Tahoma"/>
          <w:i/>
          <w:iCs/>
          <w:color w:val="000000"/>
          <w:spacing w:val="2"/>
          <w:sz w:val="24"/>
          <w:szCs w:val="24"/>
          <w:lang w:val="az-Latn-AZ"/>
        </w:rPr>
        <w:t> 563.2, 567‒569, 571, 573, 574, 590‒592, 592-1, 594‒596, 598 </w:t>
      </w:r>
      <w:r w:rsidRPr="000611EC">
        <w:rPr>
          <w:rFonts w:ascii="Palatino Linotype" w:eastAsia="Times New Roman" w:hAnsi="Palatino Linotype" w:cs="Tahoma"/>
          <w:i/>
          <w:iCs/>
          <w:strike/>
          <w:color w:val="000000"/>
          <w:spacing w:val="2"/>
          <w:sz w:val="24"/>
          <w:szCs w:val="24"/>
          <w:lang w:val="az-Latn-AZ"/>
        </w:rPr>
        <w:t xml:space="preserve">(vəkillərə və auditor xidməti göstərən şəxslərə </w:t>
      </w:r>
      <w:r w:rsidRPr="000611EC">
        <w:rPr>
          <w:rFonts w:ascii="Palatino Linotype" w:eastAsia="Times New Roman" w:hAnsi="Palatino Linotype" w:cs="Tahoma"/>
          <w:i/>
          <w:iCs/>
          <w:strike/>
          <w:color w:val="000000"/>
          <w:spacing w:val="2"/>
          <w:sz w:val="24"/>
          <w:szCs w:val="24"/>
          <w:lang w:val="az-Latn-AZ"/>
        </w:rPr>
        <w:lastRenderedPageBreak/>
        <w:t>münasibətdə)</w:t>
      </w:r>
      <w:r w:rsidRPr="000611EC">
        <w:rPr>
          <w:rFonts w:ascii="Palatino Linotype" w:eastAsia="Times New Roman" w:hAnsi="Palatino Linotype" w:cs="Tahoma"/>
          <w:i/>
          <w:iCs/>
          <w:color w:val="000000"/>
          <w:spacing w:val="2"/>
          <w:sz w:val="24"/>
          <w:szCs w:val="24"/>
          <w:lang w:val="az-Latn-AZ"/>
        </w:rPr>
        <w:t>, 599‒602, 602-1 (müvafiq icra hakimiyyəti orqanı tərəfindən inzibati xətaların törədilməsinə münasibətdə), </w:t>
      </w:r>
      <w:r w:rsidRPr="000611EC">
        <w:rPr>
          <w:rFonts w:ascii="Palatino Linotype" w:eastAsia="Times New Roman" w:hAnsi="Palatino Linotype" w:cs="Tahoma"/>
          <w:i/>
          <w:iCs/>
          <w:color w:val="212529"/>
          <w:spacing w:val="2"/>
          <w:sz w:val="24"/>
          <w:szCs w:val="24"/>
          <w:lang w:val="az-Latn-AZ"/>
        </w:rPr>
        <w:t>602-2, </w:t>
      </w:r>
      <w:r w:rsidRPr="000611EC">
        <w:rPr>
          <w:rFonts w:ascii="Palatino Linotype" w:eastAsia="Times New Roman" w:hAnsi="Palatino Linotype" w:cs="Tahoma"/>
          <w:i/>
          <w:iCs/>
          <w:color w:val="212529"/>
          <w:spacing w:val="2"/>
          <w:sz w:val="24"/>
          <w:szCs w:val="24"/>
          <w:shd w:val="clear" w:color="auto" w:fill="FFFFFF"/>
          <w:lang w:val="az-Latn-AZ"/>
        </w:rPr>
        <w:t>602-3,</w:t>
      </w:r>
      <w:r w:rsidRPr="000611EC">
        <w:rPr>
          <w:rFonts w:ascii="Palatino Linotype" w:eastAsia="Times New Roman" w:hAnsi="Palatino Linotype" w:cs="Tahoma"/>
          <w:i/>
          <w:iCs/>
          <w:color w:val="212529"/>
          <w:spacing w:val="2"/>
          <w:sz w:val="24"/>
          <w:szCs w:val="24"/>
          <w:lang w:val="az-Latn-AZ"/>
        </w:rPr>
        <w:t> </w:t>
      </w:r>
      <w:r w:rsidRPr="000611EC">
        <w:rPr>
          <w:rFonts w:ascii="Palatino Linotype" w:eastAsia="Times New Roman" w:hAnsi="Palatino Linotype" w:cs="Tahoma"/>
          <w:i/>
          <w:iCs/>
          <w:color w:val="000000"/>
          <w:spacing w:val="2"/>
          <w:sz w:val="24"/>
          <w:szCs w:val="24"/>
          <w:lang w:val="az-Latn-AZ"/>
        </w:rPr>
        <w:t>603, 605, 606.1, 608 və 609-cu maddələrində nəzərdə tutulmuş inzibati xətalar haqqında işlərə baxırlar.</w:t>
      </w:r>
      <w:bookmarkStart w:id="43" w:name="_ednref32"/>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lang w:val="az-Latn-AZ"/>
        </w:rPr>
        <w:instrText xml:space="preserve"> HYPERLINK "https://e-qanun.az/framework/46960" \l "_edn32"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[32]</w:t>
      </w:r>
      <w:r w:rsidRPr="000611EC">
        <w:rPr>
          <w:rFonts w:ascii="Tahoma" w:eastAsia="Times New Roman" w:hAnsi="Tahoma" w:cs="Tahoma"/>
          <w:color w:val="212529"/>
          <w:spacing w:val="2"/>
          <w:sz w:val="24"/>
          <w:szCs w:val="24"/>
        </w:rPr>
        <w:fldChar w:fldCharType="end"/>
      </w:r>
      <w:bookmarkEnd w:id="43"/>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43.2. Bu Məcəllənin </w:t>
      </w:r>
      <w:r w:rsidRPr="000611EC">
        <w:rPr>
          <w:rFonts w:ascii="Palatino Linotype" w:eastAsia="Times New Roman" w:hAnsi="Palatino Linotype" w:cs="Tahoma"/>
          <w:i/>
          <w:iCs/>
          <w:color w:val="212529"/>
          <w:spacing w:val="2"/>
          <w:sz w:val="24"/>
          <w:szCs w:val="24"/>
          <w:lang w:val="az-Latn-AZ"/>
        </w:rPr>
        <w:t>43.2-1-ci və 54.2-ci maddələrində</w:t>
      </w:r>
      <w:r w:rsidRPr="000611EC">
        <w:rPr>
          <w:rFonts w:ascii="Palatino Linotype" w:eastAsia="Times New Roman" w:hAnsi="Palatino Linotype" w:cs="Tahoma"/>
          <w:color w:val="000000"/>
          <w:spacing w:val="2"/>
          <w:sz w:val="24"/>
          <w:szCs w:val="24"/>
          <w:lang w:val="az-Latn-AZ"/>
        </w:rPr>
        <w:t> nəzərdə tutulan</w:t>
      </w:r>
      <w:r w:rsidRPr="000611EC">
        <w:rPr>
          <w:rFonts w:ascii="Palatino Linotype" w:eastAsia="Times New Roman" w:hAnsi="Palatino Linotype" w:cs="Tahoma"/>
          <w:color w:val="212529"/>
          <w:spacing w:val="2"/>
          <w:sz w:val="24"/>
          <w:szCs w:val="24"/>
          <w:lang w:val="az-Latn-AZ"/>
        </w:rPr>
        <w:t> inzibati xətalar haqqında işlər</w:t>
      </w:r>
      <w:r w:rsidRPr="000611EC">
        <w:rPr>
          <w:rFonts w:ascii="Palatino Linotype" w:eastAsia="Times New Roman" w:hAnsi="Palatino Linotype" w:cs="Tahoma"/>
          <w:color w:val="000000"/>
          <w:spacing w:val="2"/>
          <w:sz w:val="24"/>
          <w:szCs w:val="24"/>
          <w:lang w:val="az-Latn-AZ"/>
        </w:rPr>
        <w:t> istisna olmaqla, rayon (şəhər) </w:t>
      </w:r>
      <w:r w:rsidRPr="000611EC">
        <w:rPr>
          <w:rFonts w:ascii="Palatino Linotype" w:eastAsia="Times New Roman" w:hAnsi="Palatino Linotype" w:cs="Tahoma"/>
          <w:color w:val="212529"/>
          <w:spacing w:val="2"/>
          <w:sz w:val="24"/>
          <w:szCs w:val="24"/>
          <w:lang w:val="az-Latn-AZ"/>
        </w:rPr>
        <w:t>məhkəmələrinin baxdığı inzibati xətalar haqqında işlər üzrə protokol tərtib etmək səlahiyyəti olan vəzifəli şəxslərin siyahısı müvafiq icra hakimiyyəti orqanı</w:t>
      </w:r>
      <w:r w:rsidRPr="000611EC">
        <w:rPr>
          <w:rFonts w:ascii="Palatino Linotype" w:eastAsia="Times New Roman" w:hAnsi="Palatino Linotype" w:cs="Tahoma"/>
          <w:color w:val="000000"/>
          <w:spacing w:val="2"/>
          <w:sz w:val="24"/>
          <w:szCs w:val="24"/>
          <w:lang w:val="az-Latn-AZ"/>
        </w:rPr>
        <w:t> tərəfindən müəyyən edilir.</w:t>
      </w:r>
      <w:bookmarkStart w:id="44" w:name="_ednref33"/>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"_edn33"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[33]</w:t>
      </w:r>
      <w:r w:rsidRPr="000611EC">
        <w:rPr>
          <w:rFonts w:ascii="Tahoma" w:eastAsia="Times New Roman" w:hAnsi="Tahoma" w:cs="Tahoma"/>
          <w:color w:val="212529"/>
          <w:spacing w:val="2"/>
          <w:sz w:val="24"/>
          <w:szCs w:val="24"/>
        </w:rPr>
        <w:fldChar w:fldCharType="end"/>
      </w:r>
      <w:bookmarkEnd w:id="44"/>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i/>
          <w:iCs/>
          <w:color w:val="212529"/>
          <w:spacing w:val="2"/>
          <w:sz w:val="24"/>
          <w:szCs w:val="24"/>
          <w:lang w:val="az-Latn-AZ"/>
        </w:rPr>
        <w:t>43.2-1. Bu Məcəllənin 547-ci maddəsində nəzərdə tutulan inzibati xətalar haqqında işlər üzrə protokol Azərbaycan Respublikasının Hesablama Palatası tərəfindən tərtib edilir.</w:t>
      </w:r>
      <w:bookmarkStart w:id="45" w:name="_ednref34"/>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"_edn34"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[34]</w:t>
      </w:r>
      <w:r w:rsidRPr="000611EC">
        <w:rPr>
          <w:rFonts w:ascii="Tahoma" w:eastAsia="Times New Roman" w:hAnsi="Tahoma" w:cs="Tahoma"/>
          <w:color w:val="212529"/>
          <w:spacing w:val="2"/>
          <w:sz w:val="24"/>
          <w:szCs w:val="24"/>
        </w:rPr>
        <w:fldChar w:fldCharType="end"/>
      </w:r>
      <w:bookmarkEnd w:id="45"/>
    </w:p>
    <w:p w:rsidR="000611EC" w:rsidRPr="000611EC" w:rsidRDefault="000611EC" w:rsidP="000611EC">
      <w:pPr>
        <w:spacing w:after="0" w:line="240" w:lineRule="auto"/>
        <w:ind w:firstLine="567"/>
        <w:jc w:val="both"/>
        <w:rPr>
          <w:rFonts w:ascii="Palatino Linotype" w:eastAsia="Times New Roman" w:hAnsi="Palatino Linotype" w:cs="Times New Roman"/>
          <w:color w:val="212529"/>
          <w:spacing w:val="2"/>
          <w:sz w:val="24"/>
          <w:szCs w:val="24"/>
        </w:rPr>
      </w:pPr>
      <w:r w:rsidRPr="000611EC">
        <w:rPr>
          <w:rFonts w:ascii="Palatino Linotype" w:eastAsia="Times New Roman" w:hAnsi="Palatino Linotype" w:cs="Times New Roman"/>
          <w:color w:val="212529"/>
          <w:spacing w:val="2"/>
          <w:sz w:val="24"/>
          <w:szCs w:val="24"/>
          <w:lang w:val="az-Latn-AZ"/>
        </w:rPr>
        <w:t>43.3. Bu Məcəllənin 43.1-ci maddəsində göstərilən inzibati xətalar haqqında işlərə baxmaq hüququ </w:t>
      </w:r>
      <w:hyperlink r:id="rId59" w:tgtFrame="_blank" w:tooltip="Azərbaycan Respublikası Prezidentinin Administrasiyası" w:history="1">
        <w:r w:rsidRPr="000611EC">
          <w:rPr>
            <w:rFonts w:ascii="Times New Roman" w:eastAsia="Times New Roman" w:hAnsi="Times New Roman" w:cs="Times New Roman"/>
            <w:color w:val="0000FF"/>
            <w:spacing w:val="2"/>
            <w:sz w:val="24"/>
            <w:szCs w:val="24"/>
            <w:u w:val="single"/>
            <w:lang w:val="az-Latn-AZ"/>
          </w:rPr>
          <w:t>müvafiq icra hakimiyyəti orqanı</w:t>
        </w:r>
      </w:hyperlink>
      <w:r w:rsidRPr="000611EC">
        <w:rPr>
          <w:rFonts w:ascii="Palatino Linotype" w:eastAsia="Times New Roman" w:hAnsi="Palatino Linotype" w:cs="Times New Roman"/>
          <w:color w:val="212529"/>
          <w:spacing w:val="2"/>
          <w:sz w:val="24"/>
          <w:szCs w:val="24"/>
          <w:lang w:val="az-Latn-AZ"/>
        </w:rPr>
        <w:t> tərəfindən həmçinin səlahiyyətli orqanlara (vəzifəli şəxslərə) aid edildikdə, icraatında inzibati xətalar haqqında iş olan səlahiyyətli orqan (vəzifəli şəxs)</w:t>
      </w:r>
      <w:r w:rsidRPr="000611EC">
        <w:rPr>
          <w:rFonts w:ascii="Palatino Linotype" w:eastAsia="Times New Roman" w:hAnsi="Palatino Linotype" w:cs="Times New Roman"/>
          <w:color w:val="000000"/>
          <w:spacing w:val="2"/>
          <w:sz w:val="24"/>
          <w:szCs w:val="24"/>
          <w:lang w:val="az-Latn-AZ"/>
        </w:rPr>
        <w:t> inzibati xətanın xarakterini, inzibati xəta törədənin şəxsiyyətini, onun təqsirinin dərəcəsini, məsuliyyəti ağırlaşdıran halların və müsadirə olunmalı malların mövcudluğunu nəzərə alaraq, şəxs barəsində müvafiq maddənin sanksiyasında nəzərdə tutulan xəbərdarlıq və ya cərimə inzibati tənbeh tədbirlərindən daha ağır tənbeh tədbirinin tətbiqi üçün </w:t>
      </w:r>
      <w:r w:rsidRPr="000611EC">
        <w:rPr>
          <w:rFonts w:ascii="Palatino Linotype" w:eastAsia="Times New Roman" w:hAnsi="Palatino Linotype" w:cs="Times New Roman"/>
          <w:color w:val="212529"/>
          <w:spacing w:val="2"/>
          <w:sz w:val="24"/>
          <w:szCs w:val="24"/>
          <w:lang w:val="az-Latn-AZ"/>
        </w:rPr>
        <w:t>əsasların olması qənaətinə gəldikdə, inzibati xəta haqqında protokolu baxılmaq üçün məhkəməyə göndərir.</w:t>
      </w:r>
    </w:p>
    <w:p w:rsidR="000611EC" w:rsidRPr="000611EC" w:rsidRDefault="000611EC" w:rsidP="000611EC">
      <w:pPr>
        <w:spacing w:after="0" w:line="240" w:lineRule="auto"/>
        <w:ind w:firstLine="567"/>
        <w:jc w:val="both"/>
        <w:rPr>
          <w:rFonts w:ascii="Palatino Linotype" w:eastAsia="Times New Roman" w:hAnsi="Palatino Linotype" w:cs="Times New Roman"/>
          <w:color w:val="212529"/>
          <w:spacing w:val="2"/>
          <w:sz w:val="24"/>
          <w:szCs w:val="24"/>
        </w:rPr>
      </w:pPr>
      <w:r w:rsidRPr="000611EC">
        <w:rPr>
          <w:rFonts w:ascii="Palatino Linotype" w:eastAsia="Times New Roman" w:hAnsi="Palatino Linotype" w:cs="Times New Roman"/>
          <w:i/>
          <w:iCs/>
          <w:color w:val="212529"/>
          <w:spacing w:val="2"/>
          <w:sz w:val="24"/>
          <w:szCs w:val="24"/>
          <w:lang w:val="az-Latn-AZ"/>
        </w:rPr>
        <w:t>43.3-1. Bu Məcəllənin 18.6-cı maddəsində nəzərdə tutulan hallarda inzibati xətalar haqqında işlərə məhkəmələr baxır.</w:t>
      </w:r>
      <w:bookmarkStart w:id="46" w:name="_ednref35"/>
      <w:r w:rsidRPr="000611EC">
        <w:rPr>
          <w:rFonts w:ascii="Palatino Linotype" w:eastAsia="Times New Roman" w:hAnsi="Palatino Linotype" w:cs="Times New Roman"/>
          <w:color w:val="212529"/>
          <w:spacing w:val="2"/>
          <w:sz w:val="24"/>
          <w:szCs w:val="24"/>
        </w:rPr>
        <w:fldChar w:fldCharType="begin"/>
      </w:r>
      <w:r w:rsidRPr="000611EC">
        <w:rPr>
          <w:rFonts w:ascii="Palatino Linotype" w:eastAsia="Times New Roman" w:hAnsi="Palatino Linotype" w:cs="Times New Roman"/>
          <w:color w:val="212529"/>
          <w:spacing w:val="2"/>
          <w:sz w:val="24"/>
          <w:szCs w:val="24"/>
        </w:rPr>
        <w:instrText xml:space="preserve"> HYPERLINK "https://e-qanun.az/framework/46960" \l "_edn35" \o "" </w:instrText>
      </w:r>
      <w:r w:rsidRPr="000611EC">
        <w:rPr>
          <w:rFonts w:ascii="Palatino Linotype" w:eastAsia="Times New Roman" w:hAnsi="Palatino Linotype" w:cs="Times New Roman"/>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[35]</w:t>
      </w:r>
      <w:r w:rsidRPr="000611EC">
        <w:rPr>
          <w:rFonts w:ascii="Palatino Linotype" w:eastAsia="Times New Roman" w:hAnsi="Palatino Linotype" w:cs="Times New Roman"/>
          <w:color w:val="212529"/>
          <w:spacing w:val="2"/>
          <w:sz w:val="24"/>
          <w:szCs w:val="24"/>
        </w:rPr>
        <w:fldChar w:fldCharType="end"/>
      </w:r>
      <w:bookmarkEnd w:id="46"/>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43.4. Bu Məcəllənin</w:t>
      </w:r>
      <w:r w:rsidRPr="000611EC">
        <w:rPr>
          <w:rFonts w:ascii="Palatino Linotype" w:eastAsia="Times New Roman" w:hAnsi="Palatino Linotype" w:cs="Tahoma"/>
          <w:i/>
          <w:iCs/>
          <w:color w:val="000000"/>
          <w:spacing w:val="2"/>
          <w:sz w:val="24"/>
          <w:szCs w:val="24"/>
          <w:lang w:val="az-Latn-AZ"/>
        </w:rPr>
        <w:t> 610-618-ci maddələrində nəzərdə tutulmuş inzibati xətalar haqqında işlərə, habelə bu Məcəllənin</w:t>
      </w:r>
      <w:r w:rsidRPr="000611EC">
        <w:rPr>
          <w:rFonts w:ascii="Palatino Linotype" w:eastAsia="Times New Roman" w:hAnsi="Palatino Linotype" w:cs="Tahoma"/>
          <w:color w:val="000000"/>
          <w:spacing w:val="2"/>
          <w:sz w:val="24"/>
          <w:szCs w:val="24"/>
          <w:lang w:val="az-Latn-AZ"/>
        </w:rPr>
        <w:t> 43.1-ci maddəsində nəzərdə tutulmuş inzibati xətaları hərbi qulluqçular və toplanışa çağırılmış hərbi vəzifəlilər törətdikdə, inzibati xətalar haqqında işlərə hərbi məhkəmələr baxır.</w:t>
      </w:r>
      <w:r w:rsidRPr="000611EC">
        <w:rPr>
          <w:rFonts w:ascii="Palatino Linotype" w:eastAsia="Times New Roman" w:hAnsi="Palatino Linotype" w:cs="Times New Roman"/>
          <w:b/>
          <w:bCs/>
          <w:color w:val="0000FF"/>
          <w:spacing w:val="2"/>
          <w:sz w:val="20"/>
          <w:szCs w:val="20"/>
          <w:vertAlign w:val="superscript"/>
          <w:lang w:val="az-Latn-AZ"/>
        </w:rPr>
        <w:t> </w:t>
      </w:r>
      <w:bookmarkStart w:id="47" w:name="_ednref36"/>
      <w:r w:rsidRPr="000611EC">
        <w:rPr>
          <w:rFonts w:ascii="Palatino Linotype" w:eastAsia="Times New Roman" w:hAnsi="Palatino Linotype" w:cs="Times New Roman"/>
          <w:b/>
          <w:bCs/>
          <w:color w:val="0000FF"/>
          <w:spacing w:val="2"/>
          <w:sz w:val="20"/>
          <w:szCs w:val="20"/>
          <w:vertAlign w:val="superscript"/>
          <w:lang w:val="az-Latn-AZ"/>
        </w:rPr>
        <w:fldChar w:fldCharType="begin"/>
      </w:r>
      <w:r w:rsidRPr="000611EC">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"https://e-qanun.az/framework/46960" \l "_edn36" \o "" </w:instrText>
      </w:r>
      <w:r w:rsidRPr="000611EC">
        <w:rPr>
          <w:rFonts w:ascii="Palatino Linotype" w:eastAsia="Times New Roman" w:hAnsi="Palatino Linotype" w:cs="Times New Roman"/>
          <w:b/>
          <w:bCs/>
          <w:color w:val="0000FF"/>
          <w:spacing w:val="2"/>
          <w:sz w:val="20"/>
          <w:szCs w:val="20"/>
          <w:vertAlign w:val="superscript"/>
          <w:lang w:val="az-Latn-AZ"/>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[36]</w:t>
      </w:r>
      <w:r w:rsidRPr="000611EC">
        <w:rPr>
          <w:rFonts w:ascii="Palatino Linotype" w:eastAsia="Times New Roman" w:hAnsi="Palatino Linotype" w:cs="Times New Roman"/>
          <w:b/>
          <w:bCs/>
          <w:color w:val="0000FF"/>
          <w:spacing w:val="2"/>
          <w:sz w:val="20"/>
          <w:szCs w:val="20"/>
          <w:vertAlign w:val="superscript"/>
          <w:lang w:val="az-Latn-AZ"/>
        </w:rPr>
        <w:fldChar w:fldCharType="end"/>
      </w:r>
      <w:bookmarkEnd w:id="47"/>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Maddə 44. Müvafiq icra hakimiyyəti orqanlarının aidiyyəti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Bu Məcəllənin 40, 41 və 43-cü maddələrində göstərilən hallardan başqa, bu Məcəllənin Xüsusi hissəsində nəzərdə tutulmuş digər inzibati xətalar haqqında işlərə </w:t>
      </w:r>
      <w:r w:rsidRPr="000611EC">
        <w:rPr>
          <w:rFonts w:ascii="Palatino Linotype" w:eastAsia="Times New Roman" w:hAnsi="Palatino Linotype" w:cs="Tahoma"/>
          <w:color w:val="212529"/>
          <w:spacing w:val="2"/>
          <w:sz w:val="24"/>
          <w:szCs w:val="24"/>
          <w:lang w:val="az-Latn-AZ"/>
        </w:rPr>
        <w:t>müvafiq icra hakimiyyəti orqanları</w:t>
      </w:r>
      <w:r w:rsidRPr="000611EC">
        <w:rPr>
          <w:rFonts w:ascii="Palatino Linotype" w:eastAsia="Times New Roman" w:hAnsi="Palatino Linotype" w:cs="Tahoma"/>
          <w:color w:val="000000"/>
          <w:spacing w:val="2"/>
          <w:sz w:val="24"/>
          <w:szCs w:val="24"/>
          <w:lang w:val="az-Latn-AZ"/>
        </w:rPr>
        <w:t> baxırlar.</w:t>
      </w:r>
    </w:p>
    <w:p w:rsidR="000611EC" w:rsidRPr="000611EC" w:rsidRDefault="000611EC" w:rsidP="000611EC">
      <w:pPr>
        <w:spacing w:after="0" w:line="240" w:lineRule="auto"/>
        <w:jc w:val="center"/>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jc w:val="center"/>
        <w:rPr>
          <w:rFonts w:ascii="Tahoma" w:eastAsia="Times New Roman" w:hAnsi="Tahoma" w:cs="Tahoma"/>
          <w:color w:val="212529"/>
          <w:spacing w:val="2"/>
          <w:sz w:val="24"/>
          <w:szCs w:val="24"/>
          <w:lang w:val="az-Latn-AZ"/>
        </w:rPr>
      </w:pPr>
      <w:bookmarkStart w:id="48" w:name="f9"/>
      <w:bookmarkEnd w:id="48"/>
      <w:r w:rsidRPr="000611EC">
        <w:rPr>
          <w:rFonts w:ascii="Palatino Linotype" w:eastAsia="Times New Roman" w:hAnsi="Palatino Linotype" w:cs="Tahoma"/>
          <w:b/>
          <w:bCs/>
          <w:color w:val="000000"/>
          <w:spacing w:val="2"/>
          <w:sz w:val="24"/>
          <w:szCs w:val="24"/>
          <w:lang w:val="az-Latn-AZ"/>
        </w:rPr>
        <w:t>FƏSİL 9</w:t>
      </w:r>
    </w:p>
    <w:p w:rsidR="000611EC" w:rsidRPr="000611EC" w:rsidRDefault="000611EC" w:rsidP="000611EC">
      <w:pPr>
        <w:spacing w:after="0" w:line="240" w:lineRule="auto"/>
        <w:jc w:val="center"/>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jc w:val="center"/>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212529"/>
          <w:spacing w:val="2"/>
          <w:sz w:val="24"/>
          <w:szCs w:val="24"/>
          <w:lang w:val="az-Latn-AZ"/>
        </w:rPr>
        <w:t>Səlahiyyəti olan orqanlar (vəzifəli şəxslər) tərəfindən baxılmış inzibati xətalar haqqında işlər barədə elektron informasiya sistemləri və ehtiyatları</w:t>
      </w:r>
    </w:p>
    <w:p w:rsidR="000611EC" w:rsidRPr="000611EC" w:rsidRDefault="000611EC" w:rsidP="000611EC">
      <w:pPr>
        <w:spacing w:after="0" w:line="240" w:lineRule="auto"/>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Maddə 45. Baxılmış inzibati xətalar haqqında işlər barədə elektron informasiya sistemləri və ehtiyatları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lastRenderedPageBreak/>
        <w:t>45.1. Törədilmiş inzibati xətalar və həmin xətaları törətmiş şəxslər barədə məlumatların uçotu, sistemləşdirilməsi və saxlanılması məqsədi ilə inzibati xətalar haqqında işlərə baxmağa səlahiyyəti olan orqanlar (vəzifəli şəxslər) baxdığı inzibati xətalar haqqında işlər barədə elektron informasiya sistemlərini (ehtiyatlarını) (bundan sonra – informasiya ehtiyatı) yaradır və həmin informasiya ehtiyatlarının fəaliyyətini təmin edir.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45.2. İnzibati xətalar haqqında işlərə baxmağa səlahiyyəti olan orqanlar (vəzifəli şəxslər) inzibati xəta haqqında iş üzrə qərarın qüvvəyə mindiyi gün aşağıdakı məlumatların informasiya ehtiyatına daxil edilməsini təmin etməlidir: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45.2.1. inzibati xəta törətmiş şəxs haqqında məlumat (soyadı, adı, atasının adı, fərdi identifikasiya nömrəsi, vətəndaşlığı, doğum tarixi, yaşayış yeri</w:t>
      </w:r>
      <w:r w:rsidRPr="000611EC">
        <w:rPr>
          <w:rFonts w:ascii="Palatino Linotype" w:eastAsia="Times New Roman" w:hAnsi="Palatino Linotype" w:cs="Tahoma"/>
          <w:i/>
          <w:iCs/>
          <w:color w:val="212529"/>
          <w:spacing w:val="2"/>
          <w:sz w:val="24"/>
          <w:szCs w:val="24"/>
          <w:lang w:val="az-Latn-AZ"/>
        </w:rPr>
        <w:t>, mobil telefon nömrəsi, elektron ünvanı (olduğu halda</w:t>
      </w:r>
      <w:r w:rsidRPr="000611EC">
        <w:rPr>
          <w:rFonts w:ascii="Palatino Linotype" w:eastAsia="Times New Roman" w:hAnsi="Palatino Linotype" w:cs="Tahoma"/>
          <w:color w:val="000000"/>
          <w:spacing w:val="2"/>
          <w:sz w:val="24"/>
          <w:szCs w:val="24"/>
          <w:lang w:val="az-Latn-AZ"/>
        </w:rPr>
        <w:t>);</w:t>
      </w:r>
      <w:bookmarkStart w:id="49" w:name="_ednref37"/>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lang w:val="az-Latn-AZ"/>
        </w:rPr>
        <w:instrText xml:space="preserve"> HYPERLINK "https://e-qanun.az/framework/46960" \l "_edn37"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[37]</w:t>
      </w:r>
      <w:r w:rsidRPr="000611EC">
        <w:rPr>
          <w:rFonts w:ascii="Tahoma" w:eastAsia="Times New Roman" w:hAnsi="Tahoma" w:cs="Tahoma"/>
          <w:color w:val="212529"/>
          <w:spacing w:val="2"/>
          <w:sz w:val="24"/>
          <w:szCs w:val="24"/>
        </w:rPr>
        <w:fldChar w:fldCharType="end"/>
      </w:r>
      <w:bookmarkEnd w:id="49"/>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45.2.2. inzibati xətanın törədildiyi yer, vaxt və bu xətanın mahiyyəti;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45.2.3. inzibati xətaya görə məsuliyyət nəzərdə tutan bu Məcəllənin müvafiq maddəsi;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45.2.4. inzibati xətanın törədilməsi nəticəsində şəxsin sağlamlığına yüngül zərər vurulmuşdursa və ya maddi zərər yetirilmişdirsə, bu hallar barədə qeydlər;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45.2.5. inzibati xəta haqqında işin baxılması tarixi və yeri;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45.2.6. inzibati xəta haqqında iş üzrə qərarı çıxarmış hakimin, vəzifəli şəxsin vəzifəsi, soyadı, adı, atasının adı, kollegial orqanın adı və tərkibi;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45.2.7. inzibati xəta haqqında iş üzrə qərarın tarixi və nömrəsi;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45.2.8. tətbiq edilmiş inzibati tənbeh haqqında məlumat;</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45.2.9. tətbiq edilmiş inzibati tənbehin icrası barədə məlumat;</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45.2.10. inzibati xəta haqqında iş üzrə icraat üçün zəruri olan digər məlumatlar.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Maddə 46. İnformasiya ehtiyatının açıqlığı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46.1. </w:t>
      </w:r>
      <w:r w:rsidRPr="000611EC">
        <w:rPr>
          <w:rFonts w:ascii="Palatino Linotype" w:eastAsia="Times New Roman" w:hAnsi="Palatino Linotype" w:cs="Calibri"/>
          <w:color w:val="212529"/>
          <w:spacing w:val="2"/>
          <w:sz w:val="24"/>
          <w:szCs w:val="24"/>
          <w:lang w:val="az-Latn-AZ"/>
        </w:rPr>
        <w:t>Barəsində inzibati tənbeh tətbiq edilmiş şəxsə informasiya ehtiyatında onun haqqında olan məlumatı əks etdirən çıxarış həmin şəxsin yazılı və ya elektron müraciəti əsasında bir iş günü müddətində verilir.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46.2. </w:t>
      </w:r>
      <w:r w:rsidRPr="000611EC">
        <w:rPr>
          <w:rFonts w:ascii="Palatino Linotype" w:eastAsia="Times New Roman" w:hAnsi="Palatino Linotype" w:cs="Calibri"/>
          <w:color w:val="212529"/>
          <w:spacing w:val="2"/>
          <w:sz w:val="24"/>
          <w:szCs w:val="24"/>
          <w:lang w:val="az-Latn-AZ"/>
        </w:rPr>
        <w:t>Qanunda nəzərdə tutulmuş səlahiyyətlərin yerinə yetirilməsi ilə əlaqədar dövlət orqanlarına </w:t>
      </w:r>
      <w:r w:rsidRPr="000611EC">
        <w:rPr>
          <w:rFonts w:ascii="Palatino Linotype" w:eastAsia="Times New Roman" w:hAnsi="Palatino Linotype" w:cs="Calibri"/>
          <w:i/>
          <w:iCs/>
          <w:color w:val="000000"/>
          <w:spacing w:val="2"/>
          <w:sz w:val="24"/>
          <w:szCs w:val="24"/>
          <w:lang w:val="az-Latn-AZ"/>
        </w:rPr>
        <w:t>(qurumlarına)</w:t>
      </w:r>
      <w:r w:rsidRPr="000611EC">
        <w:rPr>
          <w:rFonts w:ascii="Palatino Linotype" w:eastAsia="Times New Roman" w:hAnsi="Palatino Linotype" w:cs="Calibri"/>
          <w:color w:val="212529"/>
          <w:spacing w:val="2"/>
          <w:sz w:val="24"/>
          <w:szCs w:val="24"/>
          <w:lang w:val="az-Latn-AZ"/>
        </w:rPr>
        <w:t> informasiya ehtiyatının məlumatları əsaslandırılmış yazılı sorğular əsasında verilir.</w:t>
      </w:r>
      <w:r w:rsidRPr="000611EC">
        <w:rPr>
          <w:rFonts w:ascii="Palatino Linotype" w:eastAsia="Times New Roman" w:hAnsi="Palatino Linotype" w:cs="Times New Roman"/>
          <w:b/>
          <w:bCs/>
          <w:color w:val="0000FF"/>
          <w:spacing w:val="2"/>
          <w:sz w:val="24"/>
          <w:szCs w:val="24"/>
          <w:vertAlign w:val="superscript"/>
          <w:lang w:val="az-Latn-AZ"/>
        </w:rPr>
        <w:t> </w:t>
      </w:r>
      <w:bookmarkStart w:id="50" w:name="_ednref38"/>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lang w:val="az-Latn-AZ"/>
        </w:rPr>
        <w:instrText xml:space="preserve"> HYPERLINK "https://e-qanun.az/framework/46960" \l "_edn38"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[38]</w:t>
      </w:r>
      <w:r w:rsidRPr="000611EC">
        <w:rPr>
          <w:rFonts w:ascii="Calibri" w:eastAsia="Times New Roman" w:hAnsi="Calibri" w:cs="Calibri"/>
          <w:color w:val="212529"/>
          <w:spacing w:val="2"/>
        </w:rPr>
        <w:fldChar w:fldCharType="end"/>
      </w:r>
      <w:bookmarkEnd w:id="50"/>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47. İnformasiya ehtiyatında olan m</w:t>
      </w:r>
      <w:r w:rsidRPr="000611EC">
        <w:rPr>
          <w:rFonts w:ascii="Palatino Linotype" w:eastAsia="Times New Roman" w:hAnsi="Palatino Linotype" w:cs="Tahoma"/>
          <w:b/>
          <w:bCs/>
          <w:color w:val="212529"/>
          <w:spacing w:val="2"/>
          <w:sz w:val="24"/>
          <w:szCs w:val="24"/>
          <w:lang w:val="az-Latn-AZ"/>
        </w:rPr>
        <w:t>əlumatların mühafizəsi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47.1. İnzibati xətalar haqqında işlərə baxmağa səlahiyyəti olan orqanlar (vəzifəli şəxslər) informasiya ehtiyatında olan</w:t>
      </w:r>
      <w:r w:rsidRPr="000611EC">
        <w:rPr>
          <w:rFonts w:ascii="Palatino Linotype" w:eastAsia="Times New Roman" w:hAnsi="Palatino Linotype" w:cs="Tahoma"/>
          <w:b/>
          <w:bCs/>
          <w:color w:val="000000"/>
          <w:spacing w:val="2"/>
          <w:sz w:val="24"/>
          <w:szCs w:val="24"/>
          <w:lang w:val="az-Latn-AZ"/>
        </w:rPr>
        <w:t> </w:t>
      </w:r>
      <w:r w:rsidRPr="000611EC">
        <w:rPr>
          <w:rFonts w:ascii="Palatino Linotype" w:eastAsia="Times New Roman" w:hAnsi="Palatino Linotype" w:cs="Tahoma"/>
          <w:color w:val="212529"/>
          <w:spacing w:val="2"/>
          <w:sz w:val="24"/>
          <w:szCs w:val="24"/>
          <w:lang w:val="az-Latn-AZ"/>
        </w:rPr>
        <w:t>məlumatlardan yalnız öz xidməti vəzifələrinin yerinə yetirilməsi məqsədi ilə istifadə edə bilərlər.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lastRenderedPageBreak/>
        <w:t>47.2. İnzibati xətalar haqqında işlərə baxmağa səlahiyyəti olan orqanlar (vəzifəli şəxslər) informasiya ehtiyatında olan</w:t>
      </w:r>
      <w:r w:rsidRPr="000611EC">
        <w:rPr>
          <w:rFonts w:ascii="Palatino Linotype" w:eastAsia="Times New Roman" w:hAnsi="Palatino Linotype" w:cs="Tahoma"/>
          <w:b/>
          <w:bCs/>
          <w:color w:val="000000"/>
          <w:spacing w:val="2"/>
          <w:sz w:val="24"/>
          <w:szCs w:val="24"/>
          <w:lang w:val="az-Latn-AZ"/>
        </w:rPr>
        <w:t> </w:t>
      </w:r>
      <w:r w:rsidRPr="000611EC">
        <w:rPr>
          <w:rFonts w:ascii="Palatino Linotype" w:eastAsia="Times New Roman" w:hAnsi="Palatino Linotype" w:cs="Tahoma"/>
          <w:color w:val="212529"/>
          <w:spacing w:val="2"/>
          <w:sz w:val="24"/>
          <w:szCs w:val="24"/>
          <w:lang w:val="az-Latn-AZ"/>
        </w:rPr>
        <w:t>məlumatların mühafizəsini təmin etməlidirlər. Bu Məcəllənin 46-cı maddəsində və digər qanunlarda müəyyənləşdirilmiş hallar istisna edilməklə, həmin məlumatlar açıqlana bilməz.</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47.3. </w:t>
      </w:r>
      <w:r w:rsidRPr="000611EC">
        <w:rPr>
          <w:rFonts w:ascii="Palatino Linotype" w:eastAsia="Times New Roman" w:hAnsi="Palatino Linotype" w:cs="Calibri"/>
          <w:color w:val="212529"/>
          <w:spacing w:val="2"/>
          <w:sz w:val="24"/>
          <w:szCs w:val="24"/>
          <w:lang w:val="az-Latn-AZ"/>
        </w:rPr>
        <w:t>İnformasiya ehtiyatında olan məlumatlar beş il müddətində saxlanılır.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212529"/>
          <w:spacing w:val="2"/>
          <w:sz w:val="24"/>
          <w:szCs w:val="24"/>
          <w:lang w:val="az-Latn-AZ"/>
        </w:rPr>
        <w:t> </w:t>
      </w:r>
    </w:p>
    <w:p w:rsidR="000611EC" w:rsidRPr="000611EC" w:rsidRDefault="000611EC" w:rsidP="000611EC">
      <w:pPr>
        <w:spacing w:after="0" w:line="240" w:lineRule="auto"/>
        <w:jc w:val="center"/>
        <w:rPr>
          <w:rFonts w:ascii="Tahoma" w:eastAsia="Times New Roman" w:hAnsi="Tahoma" w:cs="Tahoma"/>
          <w:color w:val="212529"/>
          <w:spacing w:val="2"/>
          <w:sz w:val="24"/>
          <w:szCs w:val="24"/>
          <w:lang w:val="az-Latn-AZ"/>
        </w:rPr>
      </w:pPr>
      <w:bookmarkStart w:id="51" w:name="b3"/>
      <w:bookmarkEnd w:id="51"/>
      <w:r w:rsidRPr="000611EC">
        <w:rPr>
          <w:rFonts w:ascii="Palatino Linotype" w:eastAsia="Times New Roman" w:hAnsi="Palatino Linotype" w:cs="Tahoma"/>
          <w:b/>
          <w:bCs/>
          <w:color w:val="000000"/>
          <w:spacing w:val="2"/>
          <w:sz w:val="24"/>
          <w:szCs w:val="24"/>
          <w:lang w:val="az-Latn-AZ"/>
        </w:rPr>
        <w:t>III BÖLMƏ</w:t>
      </w:r>
    </w:p>
    <w:p w:rsidR="000611EC" w:rsidRPr="000611EC" w:rsidRDefault="000611EC" w:rsidP="000611EC">
      <w:pPr>
        <w:spacing w:after="0" w:line="240" w:lineRule="auto"/>
        <w:jc w:val="center"/>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jc w:val="center"/>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212529"/>
          <w:spacing w:val="2"/>
          <w:sz w:val="24"/>
          <w:szCs w:val="24"/>
          <w:lang w:val="az-Latn-AZ"/>
        </w:rPr>
        <w:t>İnzibati xətalar haqqında işlər üzrə icraat</w:t>
      </w:r>
    </w:p>
    <w:p w:rsidR="000611EC" w:rsidRPr="000611EC" w:rsidRDefault="000611EC" w:rsidP="000611EC">
      <w:pPr>
        <w:spacing w:after="0" w:line="240" w:lineRule="auto"/>
        <w:jc w:val="center"/>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jc w:val="center"/>
        <w:rPr>
          <w:rFonts w:ascii="Tahoma" w:eastAsia="Times New Roman" w:hAnsi="Tahoma" w:cs="Tahoma"/>
          <w:color w:val="212529"/>
          <w:spacing w:val="2"/>
          <w:sz w:val="24"/>
          <w:szCs w:val="24"/>
          <w:lang w:val="az-Latn-AZ"/>
        </w:rPr>
      </w:pPr>
      <w:bookmarkStart w:id="52" w:name="f10"/>
      <w:bookmarkEnd w:id="52"/>
      <w:r w:rsidRPr="000611EC">
        <w:rPr>
          <w:rFonts w:ascii="Palatino Linotype" w:eastAsia="Times New Roman" w:hAnsi="Palatino Linotype" w:cs="Tahoma"/>
          <w:b/>
          <w:bCs/>
          <w:color w:val="000000"/>
          <w:spacing w:val="2"/>
          <w:sz w:val="24"/>
          <w:szCs w:val="24"/>
          <w:lang w:val="az-Latn-AZ"/>
        </w:rPr>
        <w:t>FƏSİL 10</w:t>
      </w:r>
    </w:p>
    <w:p w:rsidR="000611EC" w:rsidRPr="000611EC" w:rsidRDefault="000611EC" w:rsidP="000611EC">
      <w:pPr>
        <w:spacing w:after="0" w:line="240" w:lineRule="auto"/>
        <w:jc w:val="center"/>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jc w:val="center"/>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212529"/>
          <w:spacing w:val="2"/>
          <w:sz w:val="24"/>
          <w:szCs w:val="24"/>
          <w:lang w:val="az-Latn-AZ"/>
        </w:rPr>
        <w:t>Ümumi müddəalar</w:t>
      </w:r>
    </w:p>
    <w:p w:rsidR="000611EC" w:rsidRPr="000611EC" w:rsidRDefault="000611EC" w:rsidP="000611EC">
      <w:pPr>
        <w:spacing w:after="0" w:line="240" w:lineRule="auto"/>
        <w:jc w:val="center"/>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Maddə 48. İnzibati xətalar haqqında işlər üzrə icraatın vəzifələri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İnzibati xətalar haqqında işlər üzrə icraatın vəzifələri şəxslərin hüquqlarını və azadlıqlarını, onların qanuni mənafelərini qorumaqdan, inzibati xəta haqqında hər bir işin hallarını vaxtında, hərtərəfli, tam və obyektiv surətdə aydınlaşdırmaqdan, inzibati xəta törətmiş şəxsi aşkar etməkdən və onu inzibati məsuliyyətə cəlb etməkdən, çıxarılmış qərarın icrasını təmin etməkdən, habelə inzibati xətanın törədilməsinə kömək edən səbəbləri və şəraiti aşkar etməkdən və inzibati xətaların qarşısını almaqdan ibarətdir.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Maddə 49. İnzibati xətalar haqqında işlər üzrə icraatın aparıldığı dil</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49.1. Azərbaycan Respublikasında inzibati xətalar haqqında işlər üzrə icraat Azərbaycan dilində, yaxud müəyyən ərazidəki əhalinin çoxluq təşkil edən hissəsinin dilində aparılır.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49.2. İşdə iştirak edən, inzibati xətalar haqqında işlər üzrə icraatın aparıldığı dili bilməyən şəxslər ana dilində və ya bildiyi hər hansı başqa dildə məlumat, izahatlar, şikayət və ya vəsatət vermək hüququ ilə, habelə bu Məcəllə ilə müəyyən edilmiş qaydada tərcüməçinin xidmətlərindən istifadə etmək hüququ ilə təmin olunurlar.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Maddə 50. İnzibati xətalar haqqında işlərə açıq baxılması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50.1. </w:t>
      </w:r>
      <w:r w:rsidRPr="000611EC">
        <w:rPr>
          <w:rFonts w:ascii="Palatino Linotype" w:eastAsia="Times New Roman" w:hAnsi="Palatino Linotype" w:cs="Tahoma"/>
          <w:color w:val="212529"/>
          <w:spacing w:val="2"/>
          <w:sz w:val="24"/>
          <w:szCs w:val="24"/>
          <w:lang w:val="az-Latn-AZ"/>
        </w:rPr>
        <w:t>Dövlət və ya kommersiya sirrinin, </w:t>
      </w:r>
      <w:r w:rsidRPr="000611EC">
        <w:rPr>
          <w:rFonts w:ascii="Palatino Linotype" w:eastAsia="Times New Roman" w:hAnsi="Palatino Linotype" w:cs="Tahoma"/>
          <w:color w:val="000000"/>
          <w:spacing w:val="2"/>
          <w:sz w:val="24"/>
          <w:szCs w:val="24"/>
          <w:lang w:val="az-Latn-AZ"/>
        </w:rPr>
        <w:t>şəxsi və ailə sirlərinin, </w:t>
      </w:r>
      <w:r w:rsidRPr="000611EC">
        <w:rPr>
          <w:rFonts w:ascii="Palatino Linotype" w:eastAsia="Times New Roman" w:hAnsi="Palatino Linotype" w:cs="Tahoma"/>
          <w:color w:val="212529"/>
          <w:spacing w:val="2"/>
          <w:sz w:val="24"/>
          <w:szCs w:val="24"/>
          <w:lang w:val="az-Latn-AZ"/>
        </w:rPr>
        <w:t>yaxud qanunla qorunan digər </w:t>
      </w:r>
      <w:r w:rsidRPr="000611EC">
        <w:rPr>
          <w:rFonts w:ascii="Palatino Linotype" w:eastAsia="Times New Roman" w:hAnsi="Palatino Linotype" w:cs="Tahoma"/>
          <w:color w:val="000000"/>
          <w:spacing w:val="2"/>
          <w:sz w:val="24"/>
          <w:szCs w:val="24"/>
          <w:lang w:val="az-Latn-AZ"/>
        </w:rPr>
        <w:t xml:space="preserve">sirlərin yayılmasına gətirib çıxara bilən hallar, həmçinin inzibati xətalar haqqında işlər üzrə icraatda iştirak edən şəxslərin, onların yaxın qohumlarının </w:t>
      </w:r>
      <w:r w:rsidRPr="000611EC">
        <w:rPr>
          <w:rFonts w:ascii="Palatino Linotype" w:eastAsia="Times New Roman" w:hAnsi="Palatino Linotype" w:cs="Tahoma"/>
          <w:color w:val="000000"/>
          <w:spacing w:val="2"/>
          <w:sz w:val="24"/>
          <w:szCs w:val="24"/>
          <w:lang w:val="az-Latn-AZ"/>
        </w:rPr>
        <w:lastRenderedPageBreak/>
        <w:t>təhlükəsizliyinin təmin edilməsi halları istisna olmaqla, inzibati xətalar haqqında işlərə açıq baxılır.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50.2. İnzibati xətalar haqqında işlərin qapalı baxılmasına zərurət olduğu halda, bu barədə qərardad qəbul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Maddə 51. İnzibati xəta haqqında iş üzrə məlumatların yayılmasının yolverilməzliyi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51.1. İnzibati xəta haqqında iş üzrə məlumatlar yalnız icraatında inzibati xəta haqqında iş olan hakimin, səlahiyyətli orqanın (vəzifəli şəxsin), belə məlumatlar zərər çəkmiş şəxsin şəxsi maraqlarına toxunduqda isə, habelə zərər çəkmiş şəxsin icazəsi ilə və onların mümkün hesab etdiyi həcmdə elan oluna bilər.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51.2. İnzibati xəta haqqında iş üzrə icraat zamanı foto və ya video çəkiliş, yaxud səsyazma aparılıbsa, barəsində inzibati icraat aparılan şəxsin və zərər çəkmiş şəxsin razılığı olmadan həmin foto və ya video çəkiliş, yaxud səsyazma materialları </w:t>
      </w:r>
      <w:r w:rsidRPr="000611EC">
        <w:rPr>
          <w:rFonts w:ascii="Palatino Linotype" w:eastAsia="Times New Roman" w:hAnsi="Palatino Linotype" w:cs="Tahoma"/>
          <w:i/>
          <w:iCs/>
          <w:color w:val="212529"/>
          <w:spacing w:val="2"/>
          <w:sz w:val="24"/>
          <w:szCs w:val="24"/>
          <w:lang w:val="az-Latn-AZ"/>
        </w:rPr>
        <w:t>media</w:t>
      </w:r>
      <w:r w:rsidRPr="000611EC">
        <w:rPr>
          <w:rFonts w:ascii="Palatino Linotype" w:eastAsia="Times New Roman" w:hAnsi="Palatino Linotype" w:cs="Tahoma"/>
          <w:i/>
          <w:iCs/>
          <w:color w:val="000000"/>
          <w:spacing w:val="2"/>
          <w:sz w:val="24"/>
          <w:szCs w:val="24"/>
          <w:lang w:val="az-Latn-AZ"/>
        </w:rPr>
        <w:t>da</w:t>
      </w:r>
      <w:r w:rsidRPr="000611EC">
        <w:rPr>
          <w:rFonts w:ascii="Palatino Linotype" w:eastAsia="Times New Roman" w:hAnsi="Palatino Linotype" w:cs="Tahoma"/>
          <w:color w:val="000000"/>
          <w:spacing w:val="2"/>
          <w:sz w:val="24"/>
          <w:szCs w:val="24"/>
          <w:lang w:val="az-Latn-AZ"/>
        </w:rPr>
        <w:t> yayımlana bilməz.</w:t>
      </w:r>
      <w:bookmarkStart w:id="53" w:name="_ednref39"/>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lang w:val="az-Latn-AZ"/>
        </w:rPr>
        <w:instrText xml:space="preserve"> HYPERLINK "https://e-qanun.az/framework/46960" \l "_edn39"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[39]</w:t>
      </w:r>
      <w:r w:rsidRPr="000611EC">
        <w:rPr>
          <w:rFonts w:ascii="Tahoma" w:eastAsia="Times New Roman" w:hAnsi="Tahoma" w:cs="Tahoma"/>
          <w:color w:val="212529"/>
          <w:spacing w:val="2"/>
          <w:sz w:val="24"/>
          <w:szCs w:val="24"/>
        </w:rPr>
        <w:fldChar w:fldCharType="end"/>
      </w:r>
      <w:bookmarkEnd w:id="53"/>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52. Vəsatətlər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52.1. İnzibati xətalar haqqında işlər üzrə icraatda iştirak edən şəxslər icraatında həmin işlər olan hakimə, səlahiyyətli orqana (vəzifəli şəxsə) baxılması məcburi sayılan vəsatət vermək hüququna malikdirlər.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52.2. Vəsatət yazılı formada verilir və ona dərhal baxılmalıdır. Vəsatətin təmin olunmasından imtina edildikdə, bu barədə qərardad qəbul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Maddə 53. İnzibati xətalar haqqında işlər üzrə icraatı rədd edən hallar </w:t>
      </w:r>
      <w:hyperlink r:id="rId60" w:tgtFrame="_blank" w:tooltip="Azərbaycan Respublikası Konstitusiya Məhkəməsinin 11 noyabr 2021-ci il tarixli qərarı" w:history="1">
        <w:r w:rsidRPr="000611EC">
          <w:rPr>
            <w:rFonts w:ascii="Palatino Linotype" w:eastAsia="Times New Roman" w:hAnsi="Palatino Linotype" w:cs="Times New Roman"/>
            <w:b/>
            <w:bCs/>
            <w:color w:val="0000FF"/>
            <w:spacing w:val="2"/>
            <w:sz w:val="20"/>
            <w:szCs w:val="20"/>
            <w:u w:val="single"/>
            <w:lang w:val="az-Latn-AZ"/>
          </w:rPr>
          <w:t>KMQ13</w:t>
        </w:r>
      </w:hyperlink>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53.1. Aşağıdakı hallarda inzibati xətalar haqqında işlər üzrə icraat başlanıla bilməz, başlanmış icraata isə xitam verilir: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53.1.1. inzibati xəta hadisəsi olmadıqda;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53.1.2. inzibati xəta tərkibi olmadıqda;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53.1.3. şəxs son zərurət vəziyyətində hərəkət etdikdə;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53.1.4. şəxs zəruri müdafiə vəziyyətində hərəkət etdikdə;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53.1.5. inzibati məsuliyyət müəyyən edən normativ hüquqi akt ləğv olunduqda;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53.1.6. bu Məcəllənin 38-ci maddəsində nəzərdə tutulmuş müddətlər başa çatdıqda;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xml:space="preserve">53.1.7. barəsində inzibati xəta haqqında iş üzrə icraat aparılan şəxsə aid eyni fakt üzrə inzibati tənbeh etmək haqqında hakimin, səlahiyyətli orqanın (vəzifəli şəxsin) qərarı olduqda, yaxud inzibati xəta haqqında işə xitam verilməsi barəsində ləğv </w:t>
      </w:r>
      <w:r w:rsidRPr="000611EC">
        <w:rPr>
          <w:rFonts w:ascii="Palatino Linotype" w:eastAsia="Times New Roman" w:hAnsi="Palatino Linotype" w:cs="Tahoma"/>
          <w:color w:val="000000"/>
          <w:spacing w:val="2"/>
          <w:sz w:val="24"/>
          <w:szCs w:val="24"/>
          <w:lang w:val="az-Latn-AZ"/>
        </w:rPr>
        <w:lastRenderedPageBreak/>
        <w:t>edilməmiş qərar olduqda, habelə həmin fakt üzrə cinayət işi başlamaq haqqında qərar olduqda;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53.1.8. barəsində inzibati xəta haqqında iş üzrə icraat aparılan şəxs öldükdə;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53.1.9. Bu Məcəllənin </w:t>
      </w:r>
      <w:r w:rsidRPr="000611EC">
        <w:rPr>
          <w:rFonts w:ascii="Palatino Linotype" w:eastAsia="Times New Roman" w:hAnsi="Palatino Linotype" w:cs="Tahoma"/>
          <w:color w:val="212529"/>
          <w:spacing w:val="2"/>
          <w:sz w:val="24"/>
          <w:szCs w:val="24"/>
          <w:lang w:val="az-Latn-AZ"/>
        </w:rPr>
        <w:t>157 və 158-ci maddələrində </w:t>
      </w:r>
      <w:r w:rsidRPr="000611EC">
        <w:rPr>
          <w:rFonts w:ascii="Palatino Linotype" w:eastAsia="Times New Roman" w:hAnsi="Palatino Linotype" w:cs="Tahoma"/>
          <w:color w:val="000000"/>
          <w:spacing w:val="2"/>
          <w:sz w:val="24"/>
          <w:szCs w:val="24"/>
          <w:lang w:val="az-Latn-AZ"/>
        </w:rPr>
        <w:t>nəzərdə tutulmuş inzibati xətanı törətmiş şəxs zərər çəkmiş şəxslə barışdıqda;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i/>
          <w:iCs/>
          <w:color w:val="212529"/>
          <w:spacing w:val="2"/>
          <w:sz w:val="24"/>
          <w:szCs w:val="24"/>
          <w:lang w:val="az-Latn-AZ"/>
        </w:rPr>
        <w:t>53.1.10. bu Məcəllənin </w:t>
      </w:r>
      <w:r w:rsidRPr="000611EC">
        <w:rPr>
          <w:rFonts w:ascii="Palatino Linotype" w:eastAsia="Times New Roman" w:hAnsi="Palatino Linotype" w:cs="Tahoma"/>
          <w:i/>
          <w:iCs/>
          <w:color w:val="000000"/>
          <w:spacing w:val="2"/>
          <w:sz w:val="24"/>
          <w:szCs w:val="24"/>
          <w:lang w:val="az-Latn-AZ"/>
        </w:rPr>
        <w:t>Xüsusi hissəsinin müvafiq maddələrinin Qeyd hissələrində bilavasitə müəyyən edilmiş hallarda</w:t>
      </w:r>
      <w:r w:rsidRPr="000611EC">
        <w:rPr>
          <w:rFonts w:ascii="Palatino Linotype" w:eastAsia="Times New Roman" w:hAnsi="Palatino Linotype" w:cs="Tahoma"/>
          <w:i/>
          <w:iCs/>
          <w:color w:val="212529"/>
          <w:spacing w:val="2"/>
          <w:sz w:val="24"/>
          <w:szCs w:val="24"/>
          <w:lang w:val="az-Latn-AZ"/>
        </w:rPr>
        <w:t> inzibati xətanı törətmiş şəxs vurulmuş ziyanı tamamilə ödədikdə və zərərçəkmiş şəxslə barışdıqda</w:t>
      </w:r>
      <w:r w:rsidRPr="000611EC">
        <w:rPr>
          <w:rFonts w:ascii="Palatino Linotype" w:eastAsia="Times New Roman" w:hAnsi="Palatino Linotype" w:cs="Tahoma"/>
          <w:i/>
          <w:iCs/>
          <w:color w:val="000000"/>
          <w:spacing w:val="2"/>
          <w:sz w:val="24"/>
          <w:szCs w:val="24"/>
          <w:lang w:val="az-Latn-AZ"/>
        </w:rPr>
        <w:t>;</w:t>
      </w:r>
      <w:bookmarkStart w:id="54" w:name="_ednref40"/>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lang w:val="az-Latn-AZ"/>
        </w:rPr>
        <w:instrText xml:space="preserve"> HYPERLINK "https://e-qanun.az/framework/46960" \l "_edn40"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[40]</w:t>
      </w:r>
      <w:r w:rsidRPr="000611EC">
        <w:rPr>
          <w:rFonts w:ascii="Tahoma" w:eastAsia="Times New Roman" w:hAnsi="Tahoma" w:cs="Tahoma"/>
          <w:color w:val="212529"/>
          <w:spacing w:val="2"/>
          <w:sz w:val="24"/>
          <w:szCs w:val="24"/>
        </w:rPr>
        <w:fldChar w:fldCharType="end"/>
      </w:r>
      <w:bookmarkEnd w:id="54"/>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i/>
          <w:iCs/>
          <w:color w:val="212529"/>
          <w:spacing w:val="2"/>
          <w:sz w:val="24"/>
          <w:szCs w:val="24"/>
          <w:lang w:val="az-Latn-AZ"/>
        </w:rPr>
        <w:t>53.1.11. bu Məcəllənin 122.1-ci maddəsində nəzərdə tutulmuş xəta haqqında elektron qərar real vaxt rejimində tərtib olunmadıqda.</w:t>
      </w:r>
      <w:bookmarkStart w:id="55" w:name="_ednref41"/>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lang w:val="az-Latn-AZ"/>
        </w:rPr>
        <w:instrText xml:space="preserve"> HYPERLINK "https://e-qanun.az/framework/46960" \l "_edn41"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[41]</w:t>
      </w:r>
      <w:r w:rsidRPr="000611EC">
        <w:rPr>
          <w:rFonts w:ascii="Tahoma" w:eastAsia="Times New Roman" w:hAnsi="Tahoma" w:cs="Tahoma"/>
          <w:color w:val="212529"/>
          <w:spacing w:val="2"/>
          <w:sz w:val="24"/>
          <w:szCs w:val="24"/>
        </w:rPr>
        <w:fldChar w:fldCharType="end"/>
      </w:r>
      <w:bookmarkEnd w:id="55"/>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i/>
          <w:iCs/>
          <w:color w:val="212529"/>
          <w:spacing w:val="2"/>
          <w:sz w:val="24"/>
          <w:szCs w:val="24"/>
          <w:lang w:val="az-Latn-AZ"/>
        </w:rPr>
        <w:t>53.2. Hər hansı şəxs barəsində başlanılmış inzibati xətalar haqqında işlər üzrə icraata, həmçinin onun inzibati xəta törədilməsinə aidiyyəti olmadıqda və ya təqsirliliyi sübuta yetirilmədikdə, o cümlədən təqsirliliyin sübuta yetirilməsində qanuna zidd olaraq əldə edilmiş sübutlardan istifadə edildikdə xitam verilir.</w:t>
      </w:r>
      <w:bookmarkStart w:id="56" w:name="_ednref42"/>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"_edn42"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[42]</w:t>
      </w:r>
      <w:r w:rsidRPr="000611EC">
        <w:rPr>
          <w:rFonts w:ascii="Tahoma" w:eastAsia="Times New Roman" w:hAnsi="Tahoma" w:cs="Tahoma"/>
          <w:color w:val="212529"/>
          <w:spacing w:val="2"/>
          <w:sz w:val="24"/>
          <w:szCs w:val="24"/>
        </w:rPr>
        <w:fldChar w:fldCharType="end"/>
      </w:r>
      <w:bookmarkEnd w:id="56"/>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54. İnzibati xətalar haqqında işlər üzrə icraat zamanı prokuror nəzarəti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54.1. Prokuror inzibati xətalar haqqında işlər üzrə icraat zamanı baş vermiş qanun pozuntusunu aradan qaldırmaq üçün vaxtında tədbirlər görür və inzibati xətalar haqqında işlər üzrə icraatın aparılmasında Azərbaycan Respublikası Konstitusiyasının və qanunlarının tətbiqinə və icrasına prokuror nəzarətini həyata keçirir.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54.2. </w:t>
      </w:r>
      <w:r w:rsidRPr="000611EC">
        <w:rPr>
          <w:rFonts w:ascii="Palatino Linotype" w:eastAsia="Times New Roman" w:hAnsi="Palatino Linotype" w:cs="Tahoma"/>
          <w:color w:val="212529"/>
          <w:spacing w:val="2"/>
          <w:sz w:val="24"/>
          <w:szCs w:val="24"/>
          <w:lang w:val="az-Latn-AZ"/>
        </w:rPr>
        <w:t>Bu Məcəllənin </w:t>
      </w:r>
      <w:r w:rsidRPr="000611EC">
        <w:rPr>
          <w:rFonts w:ascii="Palatino Linotype" w:eastAsia="Times New Roman" w:hAnsi="Palatino Linotype" w:cs="Tahoma"/>
          <w:i/>
          <w:iCs/>
          <w:color w:val="212529"/>
          <w:spacing w:val="2"/>
          <w:sz w:val="24"/>
          <w:szCs w:val="24"/>
          <w:lang w:val="az-Latn-AZ"/>
        </w:rPr>
        <w:t>162-1, 184.4, 184.5, 184.8,</w:t>
      </w:r>
      <w:r w:rsidRPr="000611EC">
        <w:rPr>
          <w:rFonts w:ascii="Palatino Linotype" w:eastAsia="Times New Roman" w:hAnsi="Palatino Linotype" w:cs="Tahoma"/>
          <w:color w:val="212529"/>
          <w:spacing w:val="2"/>
          <w:sz w:val="24"/>
          <w:szCs w:val="24"/>
          <w:lang w:val="az-Latn-AZ"/>
        </w:rPr>
        <w:t> 191.1, 195.1, 197.3, 197.4, 197.5, 205, </w:t>
      </w:r>
      <w:r w:rsidRPr="000611EC">
        <w:rPr>
          <w:rFonts w:ascii="Palatino Linotype" w:eastAsia="Times New Roman" w:hAnsi="Palatino Linotype" w:cs="Tahoma"/>
          <w:i/>
          <w:iCs/>
          <w:color w:val="000000"/>
          <w:spacing w:val="2"/>
          <w:sz w:val="24"/>
          <w:szCs w:val="24"/>
          <w:lang w:val="az-Latn-AZ"/>
        </w:rPr>
        <w:t>253-1.1.1 (yaşıllıqların kadastrının aparılmamasına münasibətdə), 253-1.1.2 (yaşıllıqların kadastr məlumatlarının təhrif edilməsinə münasibətdə),</w:t>
      </w:r>
      <w:r w:rsidRPr="000611EC">
        <w:rPr>
          <w:rFonts w:ascii="Palatino Linotype" w:eastAsia="Times New Roman" w:hAnsi="Palatino Linotype" w:cs="Tahoma"/>
          <w:color w:val="212529"/>
          <w:spacing w:val="2"/>
          <w:sz w:val="24"/>
          <w:szCs w:val="24"/>
          <w:lang w:val="az-Latn-AZ"/>
        </w:rPr>
        <w:t> </w:t>
      </w:r>
      <w:r w:rsidRPr="000611EC">
        <w:rPr>
          <w:rFonts w:ascii="Palatino Linotype" w:eastAsia="Times New Roman" w:hAnsi="Palatino Linotype" w:cs="Tahoma"/>
          <w:strike/>
          <w:color w:val="000000"/>
          <w:spacing w:val="2"/>
          <w:sz w:val="24"/>
          <w:szCs w:val="24"/>
          <w:lang w:val="az-Latn-AZ"/>
        </w:rPr>
        <w:t>249,</w:t>
      </w:r>
      <w:r w:rsidRPr="000611EC">
        <w:rPr>
          <w:rFonts w:ascii="Palatino Linotype" w:eastAsia="Times New Roman" w:hAnsi="Palatino Linotype" w:cs="Tahoma"/>
          <w:color w:val="000000"/>
          <w:spacing w:val="2"/>
          <w:sz w:val="24"/>
          <w:szCs w:val="24"/>
          <w:lang w:val="az-Latn-AZ"/>
        </w:rPr>
        <w:t> </w:t>
      </w:r>
      <w:r w:rsidRPr="000611EC">
        <w:rPr>
          <w:rFonts w:ascii="Palatino Linotype" w:eastAsia="Times New Roman" w:hAnsi="Palatino Linotype" w:cs="Tahoma"/>
          <w:color w:val="212529"/>
          <w:spacing w:val="2"/>
          <w:sz w:val="24"/>
          <w:szCs w:val="24"/>
          <w:lang w:val="az-Latn-AZ"/>
        </w:rPr>
        <w:t>284.2, 339.2 - 339.5,</w:t>
      </w:r>
      <w:r w:rsidRPr="000611EC">
        <w:rPr>
          <w:rFonts w:ascii="Palatino Linotype" w:eastAsia="Times New Roman" w:hAnsi="Palatino Linotype" w:cs="Tahoma"/>
          <w:color w:val="000000"/>
          <w:spacing w:val="2"/>
          <w:sz w:val="24"/>
          <w:szCs w:val="24"/>
          <w:lang w:val="az-Latn-AZ"/>
        </w:rPr>
        <w:t> 340.2, 341,</w:t>
      </w:r>
      <w:r w:rsidRPr="000611EC">
        <w:rPr>
          <w:rFonts w:ascii="Palatino Linotype" w:eastAsia="Times New Roman" w:hAnsi="Palatino Linotype" w:cs="Tahoma"/>
          <w:color w:val="212529"/>
          <w:spacing w:val="2"/>
          <w:sz w:val="24"/>
          <w:szCs w:val="24"/>
          <w:lang w:val="az-Latn-AZ"/>
        </w:rPr>
        <w:t> 376, 399, </w:t>
      </w:r>
      <w:r w:rsidRPr="000611EC">
        <w:rPr>
          <w:rFonts w:ascii="Palatino Linotype" w:eastAsia="Times New Roman" w:hAnsi="Palatino Linotype" w:cs="Tahoma"/>
          <w:i/>
          <w:iCs/>
          <w:color w:val="000000"/>
          <w:spacing w:val="2"/>
          <w:sz w:val="24"/>
          <w:szCs w:val="24"/>
          <w:lang w:val="az-Latn-AZ"/>
        </w:rPr>
        <w:t>410.3, 440-1.1 (dövlət orqanlarına (qurumlarına) və bələdiyyələrə münasibətdə), 440-1.2, 440-1.3, </w:t>
      </w:r>
      <w:r w:rsidRPr="000611EC">
        <w:rPr>
          <w:rFonts w:ascii="Palatino Linotype" w:eastAsia="Times New Roman" w:hAnsi="Palatino Linotype" w:cs="Tahoma"/>
          <w:i/>
          <w:iCs/>
          <w:color w:val="212529"/>
          <w:spacing w:val="2"/>
          <w:sz w:val="24"/>
          <w:szCs w:val="24"/>
          <w:lang w:val="az-Latn-AZ"/>
        </w:rPr>
        <w:t>445-1, </w:t>
      </w:r>
      <w:r w:rsidRPr="000611EC">
        <w:rPr>
          <w:rFonts w:ascii="Palatino Linotype" w:eastAsia="Times New Roman" w:hAnsi="Palatino Linotype" w:cs="Tahoma"/>
          <w:i/>
          <w:iCs/>
          <w:color w:val="000000"/>
          <w:spacing w:val="2"/>
          <w:sz w:val="24"/>
          <w:szCs w:val="24"/>
          <w:lang w:val="az-Latn-AZ"/>
        </w:rPr>
        <w:t>516-1.2 (qəbiristanlıqların qorunması tələblərinin pozulmasına münasibətdə), 516-1.3 (dəfnə icazə verilməyən ərazilərdə dəfnlərin həyata keçirilməsinə münasibətdə),</w:t>
      </w:r>
      <w:r w:rsidRPr="000611EC">
        <w:rPr>
          <w:rFonts w:ascii="Palatino Linotype" w:eastAsia="Times New Roman" w:hAnsi="Palatino Linotype" w:cs="Tahoma"/>
          <w:i/>
          <w:iCs/>
          <w:color w:val="212529"/>
          <w:spacing w:val="2"/>
          <w:sz w:val="24"/>
          <w:szCs w:val="24"/>
          <w:lang w:val="az-Latn-AZ"/>
        </w:rPr>
        <w:t> 528-1.3,</w:t>
      </w:r>
      <w:r w:rsidRPr="000611EC">
        <w:rPr>
          <w:rFonts w:ascii="Palatino Linotype" w:eastAsia="Times New Roman" w:hAnsi="Palatino Linotype" w:cs="Tahoma"/>
          <w:color w:val="212529"/>
          <w:spacing w:val="2"/>
          <w:sz w:val="24"/>
          <w:szCs w:val="24"/>
          <w:lang w:val="az-Latn-AZ"/>
        </w:rPr>
        <w:t> 531, </w:t>
      </w:r>
      <w:r w:rsidRPr="000611EC">
        <w:rPr>
          <w:rFonts w:ascii="Palatino Linotype" w:eastAsia="Times New Roman" w:hAnsi="Palatino Linotype" w:cs="Tahoma"/>
          <w:i/>
          <w:iCs/>
          <w:color w:val="212529"/>
          <w:spacing w:val="2"/>
          <w:sz w:val="24"/>
          <w:szCs w:val="24"/>
          <w:lang w:val="az-Latn-AZ"/>
        </w:rPr>
        <w:t>538-1.4 - 538-1.6, 540.5, 550.2-550.5,</w:t>
      </w:r>
      <w:r w:rsidRPr="000611EC">
        <w:rPr>
          <w:rFonts w:ascii="Palatino Linotype" w:eastAsia="Times New Roman" w:hAnsi="Palatino Linotype" w:cs="Tahoma"/>
          <w:color w:val="212529"/>
          <w:spacing w:val="2"/>
          <w:sz w:val="24"/>
          <w:szCs w:val="24"/>
          <w:lang w:val="az-Latn-AZ"/>
        </w:rPr>
        <w:t> 558.2, 558.3, 559, 563.2, 567, 568, 569, 573, </w:t>
      </w:r>
      <w:r w:rsidRPr="000611EC">
        <w:rPr>
          <w:rFonts w:ascii="Palatino Linotype" w:eastAsia="Times New Roman" w:hAnsi="Palatino Linotype" w:cs="Tahoma"/>
          <w:i/>
          <w:iCs/>
          <w:color w:val="212529"/>
          <w:spacing w:val="2"/>
          <w:sz w:val="24"/>
          <w:szCs w:val="24"/>
          <w:lang w:val="az-Latn-AZ"/>
        </w:rPr>
        <w:t>594-1, 594-2,</w:t>
      </w:r>
      <w:r w:rsidRPr="000611EC">
        <w:rPr>
          <w:rFonts w:ascii="Palatino Linotype" w:eastAsia="Times New Roman" w:hAnsi="Palatino Linotype" w:cs="Tahoma"/>
          <w:color w:val="212529"/>
          <w:spacing w:val="2"/>
          <w:sz w:val="24"/>
          <w:szCs w:val="24"/>
          <w:lang w:val="az-Latn-AZ"/>
        </w:rPr>
        <w:t> 595.2, </w:t>
      </w:r>
      <w:r w:rsidRPr="000611EC">
        <w:rPr>
          <w:rFonts w:ascii="Palatino Linotype" w:eastAsia="Times New Roman" w:hAnsi="Palatino Linotype" w:cs="Tahoma"/>
          <w:color w:val="000000"/>
          <w:spacing w:val="2"/>
          <w:sz w:val="24"/>
          <w:szCs w:val="24"/>
          <w:lang w:val="az-Latn-AZ"/>
        </w:rPr>
        <w:t>596, </w:t>
      </w:r>
      <w:r w:rsidRPr="000611EC">
        <w:rPr>
          <w:rFonts w:ascii="Palatino Linotype" w:eastAsia="Times New Roman" w:hAnsi="Palatino Linotype" w:cs="Tahoma"/>
          <w:color w:val="212529"/>
          <w:spacing w:val="2"/>
          <w:sz w:val="24"/>
          <w:szCs w:val="24"/>
          <w:lang w:val="az-Latn-AZ"/>
        </w:rPr>
        <w:t>601</w:t>
      </w:r>
      <w:r w:rsidRPr="000611EC">
        <w:rPr>
          <w:rFonts w:ascii="Palatino Linotype" w:eastAsia="Times New Roman" w:hAnsi="Palatino Linotype" w:cs="Tahoma"/>
          <w:i/>
          <w:iCs/>
          <w:color w:val="000000"/>
          <w:spacing w:val="2"/>
          <w:sz w:val="24"/>
          <w:szCs w:val="24"/>
          <w:lang w:val="az-Latn-AZ"/>
        </w:rPr>
        <w:t>, </w:t>
      </w:r>
      <w:r w:rsidRPr="000611EC">
        <w:rPr>
          <w:rFonts w:ascii="Palatino Linotype" w:eastAsia="Times New Roman" w:hAnsi="Palatino Linotype" w:cs="Tahoma"/>
          <w:i/>
          <w:iCs/>
          <w:color w:val="212529"/>
          <w:spacing w:val="2"/>
          <w:sz w:val="24"/>
          <w:szCs w:val="24"/>
          <w:lang w:val="az-Latn-AZ"/>
        </w:rPr>
        <w:t>602-2.3, 602-2.4,</w:t>
      </w:r>
      <w:r w:rsidRPr="000611EC">
        <w:rPr>
          <w:rFonts w:ascii="Palatino Linotype" w:eastAsia="Times New Roman" w:hAnsi="Palatino Linotype" w:cs="Tahoma"/>
          <w:i/>
          <w:iCs/>
          <w:color w:val="000000"/>
          <w:spacing w:val="2"/>
          <w:sz w:val="24"/>
          <w:szCs w:val="24"/>
          <w:lang w:val="az-Latn-AZ"/>
        </w:rPr>
        <w:t> 606.1 və 610-618-ci</w:t>
      </w:r>
      <w:r w:rsidRPr="000611EC">
        <w:rPr>
          <w:rFonts w:ascii="Palatino Linotype" w:eastAsia="Times New Roman" w:hAnsi="Palatino Linotype" w:cs="Tahoma"/>
          <w:color w:val="212529"/>
          <w:spacing w:val="2"/>
          <w:sz w:val="24"/>
          <w:szCs w:val="24"/>
          <w:lang w:val="az-Latn-AZ"/>
        </w:rPr>
        <w:t> </w:t>
      </w:r>
      <w:r w:rsidRPr="000611EC">
        <w:rPr>
          <w:rFonts w:ascii="Palatino Linotype" w:eastAsia="Times New Roman" w:hAnsi="Palatino Linotype" w:cs="Tahoma"/>
          <w:color w:val="000000"/>
          <w:spacing w:val="2"/>
          <w:sz w:val="24"/>
          <w:szCs w:val="24"/>
          <w:lang w:val="az-Latn-AZ"/>
        </w:rPr>
        <w:t>maddələrində nəzərdə tutulan inzibati xətalar haqqında işlər üzrə icraatın başlanması haqqında qərar prokuror tərəfindən qəbul edilir. Prokuror bu Məcəllənin 99.3-cü maddəsinə əsasən digər inzibati xətalar haqqında işlər üzrə də icraatın başlanması haqqında qərar qəbul etmək hüququna malikdir.</w:t>
      </w:r>
      <w:bookmarkStart w:id="57" w:name="_ednref43"/>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lang w:val="az-Latn-AZ"/>
        </w:rPr>
        <w:instrText xml:space="preserve"> HYPERLINK "https://e-qanun.az/framework/46960" \l "_edn43"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[43]</w:t>
      </w:r>
      <w:r w:rsidRPr="000611EC">
        <w:rPr>
          <w:rFonts w:ascii="Tahoma" w:eastAsia="Times New Roman" w:hAnsi="Tahoma" w:cs="Tahoma"/>
          <w:color w:val="212529"/>
          <w:spacing w:val="2"/>
          <w:sz w:val="24"/>
          <w:szCs w:val="24"/>
        </w:rPr>
        <w:fldChar w:fldCharType="end"/>
      </w:r>
      <w:bookmarkEnd w:id="57"/>
      <w:r w:rsidRPr="000611EC">
        <w:rPr>
          <w:rFonts w:ascii="Palatino Linotype" w:eastAsia="Times New Roman" w:hAnsi="Palatino Linotype" w:cs="Tahoma"/>
          <w:color w:val="000000"/>
          <w:spacing w:val="2"/>
          <w:sz w:val="24"/>
          <w:szCs w:val="24"/>
          <w:lang w:val="az-Latn-AZ"/>
        </w:rPr>
        <w:t> </w:t>
      </w:r>
      <w:hyperlink r:id="rId61" w:tgtFrame="_blank" w:tooltip="Azərbaycan Respublikası Konstitusiya Məhkəməsinin Plenumunun 11 oktyabr 2023-cü il tarixli Qərarı" w:history="1">
        <w:r w:rsidRPr="000611EC">
          <w:rPr>
            <w:rFonts w:ascii="Palatino Linotype" w:eastAsia="Times New Roman" w:hAnsi="Palatino Linotype" w:cs="Times New Roman"/>
            <w:b/>
            <w:bCs/>
            <w:color w:val="0000FF"/>
            <w:spacing w:val="2"/>
            <w:sz w:val="20"/>
            <w:szCs w:val="20"/>
            <w:u w:val="single"/>
            <w:shd w:val="clear" w:color="auto" w:fill="FFFFFF"/>
            <w:lang w:val="az-Latn-AZ"/>
          </w:rPr>
          <w:t>KMQ23</w:t>
        </w:r>
      </w:hyperlink>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54.3. Prokuror, həmçinin inzibati xətalar haqqında işlərin baxılmasında iştirak etmək, işin baxılması zamanı baş verən məsələlər üzrə rəy və ya vəsatət vermək, inzibati xəta haqqında iş üzrə qəbul edilən qərardan və ya qərardaddan </w:t>
      </w:r>
      <w:r w:rsidRPr="000611EC">
        <w:rPr>
          <w:rFonts w:ascii="Palatino Linotype" w:eastAsia="Times New Roman" w:hAnsi="Palatino Linotype" w:cs="Tahoma"/>
          <w:i/>
          <w:iCs/>
          <w:color w:val="000000"/>
          <w:spacing w:val="2"/>
          <w:sz w:val="24"/>
          <w:szCs w:val="24"/>
          <w:lang w:val="az-Latn-AZ"/>
        </w:rPr>
        <w:t>onun surətinin bu Məcəllənin 57-ci maddəsində nəzərdə tutulmuş rəsmi qaydada verildiyi vaxtdan on gün müddətində</w:t>
      </w:r>
      <w:r w:rsidRPr="000611EC">
        <w:rPr>
          <w:rFonts w:ascii="Palatino Linotype" w:eastAsia="Times New Roman" w:hAnsi="Palatino Linotype" w:cs="Tahoma"/>
          <w:color w:val="000000"/>
          <w:spacing w:val="2"/>
          <w:sz w:val="24"/>
          <w:szCs w:val="24"/>
          <w:lang w:val="az-Latn-AZ"/>
        </w:rPr>
        <w:t> protest vermək hüququna malikdir.</w:t>
      </w:r>
      <w:bookmarkStart w:id="58" w:name="_ednref44"/>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"_edn44"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[44]</w:t>
      </w:r>
      <w:r w:rsidRPr="000611EC">
        <w:rPr>
          <w:rFonts w:ascii="Tahoma" w:eastAsia="Times New Roman" w:hAnsi="Tahoma" w:cs="Tahoma"/>
          <w:color w:val="212529"/>
          <w:spacing w:val="2"/>
          <w:sz w:val="24"/>
          <w:szCs w:val="24"/>
        </w:rPr>
        <w:fldChar w:fldCharType="end"/>
      </w:r>
      <w:bookmarkEnd w:id="58"/>
      <w:r w:rsidRPr="000611EC">
        <w:rPr>
          <w:rFonts w:ascii="Palatino Linotype" w:eastAsia="Times New Roman" w:hAnsi="Palatino Linotype" w:cs="Tahoma"/>
          <w:color w:val="000000"/>
          <w:spacing w:val="2"/>
          <w:sz w:val="24"/>
          <w:szCs w:val="24"/>
          <w:lang w:val="az-Latn-AZ"/>
        </w:rPr>
        <w:t> </w:t>
      </w:r>
      <w:hyperlink r:id="rId62" w:tgtFrame="_blank" w:tooltip="Azərbaycan Respublikası Konstitusiya Məhkəməsinin 23 fevral 2021-ci il tarixli qərarı" w:history="1">
        <w:r w:rsidRPr="000611EC">
          <w:rPr>
            <w:rFonts w:ascii="Palatino Linotype" w:eastAsia="Times New Roman" w:hAnsi="Palatino Linotype" w:cs="Times New Roman"/>
            <w:color w:val="0000FF"/>
            <w:spacing w:val="2"/>
            <w:sz w:val="20"/>
            <w:szCs w:val="20"/>
            <w:u w:val="single"/>
            <w:lang w:val="az-Latn-AZ"/>
          </w:rPr>
          <w:t>KMQ9</w:t>
        </w:r>
      </w:hyperlink>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xml:space="preserve">54.4. Prokuror bu Məcəllənin 99.1.2 və 99.1.3-cü maddələrində nəzərdə tutulan məlumatlara baxaraq, on beş gün müddətində inzibati xətalar haqqında işlər üzrə </w:t>
      </w:r>
      <w:r w:rsidRPr="000611EC">
        <w:rPr>
          <w:rFonts w:ascii="Palatino Linotype" w:eastAsia="Times New Roman" w:hAnsi="Palatino Linotype" w:cs="Tahoma"/>
          <w:color w:val="000000"/>
          <w:spacing w:val="2"/>
          <w:sz w:val="24"/>
          <w:szCs w:val="24"/>
          <w:lang w:val="az-Latn-AZ"/>
        </w:rPr>
        <w:lastRenderedPageBreak/>
        <w:t>icraatın başlanması haqqında qərar və ya inzibati xəta haqqında işin başlanmasının rədd edilməsi haqqında əsaslandırılmış qərardad qəbul edir. Qərardadın surəti məlumatları vermiş şəxslərə göndərilir. Həmin qərardaddan onun rəsmi qaydada verildiyi vaxtdan on gün müddətində yuxarı prokurora və ya məhkəməyə şikayət verilə bilər.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54.5. İnzibati xətalar haqqında işlər üzrə icraatın başlanması haqqında qərarda bu Məcəllənin 100-cü maddəsində olan məlumatlar göstərilir. Bu Məcəllənin 102.2-ci maddəsində nəzərdə tutulan hal istisna olmaqla, inzibati xətalar haqqında işlər üzrə icraatın başlanması haqqında qərar bu Məcəllənin </w:t>
      </w:r>
      <w:r w:rsidRPr="000611EC">
        <w:rPr>
          <w:rFonts w:ascii="Palatino Linotype" w:eastAsia="Times New Roman" w:hAnsi="Palatino Linotype" w:cs="Tahoma"/>
          <w:color w:val="212529"/>
          <w:spacing w:val="2"/>
          <w:sz w:val="24"/>
          <w:szCs w:val="24"/>
          <w:lang w:val="az-Latn-AZ"/>
        </w:rPr>
        <w:t>103-cü maddəsində</w:t>
      </w:r>
      <w:r w:rsidRPr="000611EC">
        <w:rPr>
          <w:rFonts w:ascii="Palatino Linotype" w:eastAsia="Times New Roman" w:hAnsi="Palatino Linotype" w:cs="Tahoma"/>
          <w:color w:val="000000"/>
          <w:spacing w:val="2"/>
          <w:sz w:val="24"/>
          <w:szCs w:val="24"/>
          <w:lang w:val="az-Latn-AZ"/>
        </w:rPr>
        <w:t> müəyyən edilmiş müddətdə baxılması üçün hakimə və ya səlahiyyətli orqana (vəzifəli şəxsə) göndərilir.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54.6. Yetkinlik yaşına çatmayanlar barəsində inzibati xətalar haqqında, habelə öz təşəbbüsü ilə başlanmış inzibati xətalar haqqında işlərin baxılmasının yeri və vaxtı prokurora bildirilir. Həmin işə prokurorun iştirakı olmadan yalnız o hallarda baxıla bilər ki, işə baxılmasının yeri və müddətinin ona vaxtında bildirilməsi barədə məlumat olsun və ya işə baxılmasını təxirə salmaq haqqında ondan vəsatət daxil olmasın.</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Maddə 55. İnzibati xətalar haqqında işlər üzrə məsrəflər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55.1. İnzibati xətalar haqqında işlər üzrə məsrəflər: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55.1.1. zərər çəkmişlərə, şahidlərə,</w:t>
      </w:r>
      <w:r w:rsidRPr="000611EC">
        <w:rPr>
          <w:rFonts w:ascii="Palatino Linotype" w:eastAsia="Times New Roman" w:hAnsi="Palatino Linotype" w:cs="Tahoma"/>
          <w:color w:val="212529"/>
          <w:spacing w:val="2"/>
          <w:sz w:val="24"/>
          <w:szCs w:val="24"/>
          <w:lang w:val="az-Latn-AZ"/>
        </w:rPr>
        <w:t> onların qanuni nümayəndələrinə,</w:t>
      </w:r>
      <w:r w:rsidRPr="000611EC">
        <w:rPr>
          <w:rFonts w:ascii="Palatino Linotype" w:eastAsia="Times New Roman" w:hAnsi="Palatino Linotype" w:cs="Tahoma"/>
          <w:color w:val="000000"/>
          <w:spacing w:val="2"/>
          <w:sz w:val="24"/>
          <w:szCs w:val="24"/>
          <w:lang w:val="az-Latn-AZ"/>
        </w:rPr>
        <w:t> hal şahidlərinə, ekspertlərə, mütəxəssislərə və tərcüməçilərə verilmiş məbləğlərdən;</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55.1.2. maddi sübutların saxlanılmasına, göndərilməsinə (daşınmasına) və tədqiq edilməsinə xərclənən məbləğlərdən ibarətdir.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55.2. Fiziki şəxslər barəsində inzibati xətalar haqqında işlər üzrə məsrəflər dövlət hesabına ödənilir. Hüquqi şəxslər barəsində inzibati xətalar haqqında işlər üzrə məsrəflər isə həmin şəxslərin üzərinə qoyulur.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55.3. İnzibati xətalar haqqında işlər üzrə məsrəflərin məbləği məsrəflərə aid olan çəkilmiş xərcləri təsdiq edən işə əlavə edilmiş sənədlər əsasında müəyyən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55.4. Məsrəflər haqqında qəbul edilmiş qərar inzibati tənbeh tətbiq edilməsi və ya inzibati xəta haqqında iş üzrə icraata xitam verilməsi haqqında qərarda göstərilir.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Maddə 56. Zərər çəkmişlərə, şahidlərə,</w:t>
      </w:r>
      <w:r w:rsidRPr="000611EC">
        <w:rPr>
          <w:rFonts w:ascii="Palatino Linotype" w:eastAsia="Times New Roman" w:hAnsi="Palatino Linotype" w:cs="Tahoma"/>
          <w:color w:val="212529"/>
          <w:spacing w:val="2"/>
          <w:sz w:val="24"/>
          <w:szCs w:val="24"/>
          <w:lang w:val="az-Latn-AZ"/>
        </w:rPr>
        <w:t> </w:t>
      </w:r>
      <w:r w:rsidRPr="000611EC">
        <w:rPr>
          <w:rFonts w:ascii="Palatino Linotype" w:eastAsia="Times New Roman" w:hAnsi="Palatino Linotype" w:cs="Tahoma"/>
          <w:b/>
          <w:bCs/>
          <w:color w:val="212529"/>
          <w:spacing w:val="2"/>
          <w:sz w:val="24"/>
          <w:szCs w:val="24"/>
          <w:lang w:val="az-Latn-AZ"/>
        </w:rPr>
        <w:t>onların qanuni nümayəndələrinə, </w:t>
      </w:r>
      <w:r w:rsidRPr="000611EC">
        <w:rPr>
          <w:rFonts w:ascii="Palatino Linotype" w:eastAsia="Times New Roman" w:hAnsi="Palatino Linotype" w:cs="Tahoma"/>
          <w:b/>
          <w:bCs/>
          <w:color w:val="000000"/>
          <w:spacing w:val="2"/>
          <w:sz w:val="24"/>
          <w:szCs w:val="24"/>
          <w:lang w:val="az-Latn-AZ"/>
        </w:rPr>
        <w:t>ekspertlərə və tərcüməçilərə ödənilməli məbləğ</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56.1. İcraatında inzibati xəta haqqında iş olan hakimin yanına, səlahiyyətli orqana (vəzifəli şəxsin yanına) gəlməklə əlaqədar olaraq zərər çəkmişlərin, şahidlərin,</w:t>
      </w:r>
      <w:r w:rsidRPr="000611EC">
        <w:rPr>
          <w:rFonts w:ascii="Palatino Linotype" w:eastAsia="Times New Roman" w:hAnsi="Palatino Linotype" w:cs="Tahoma"/>
          <w:color w:val="212529"/>
          <w:spacing w:val="2"/>
          <w:sz w:val="24"/>
          <w:szCs w:val="24"/>
          <w:lang w:val="az-Latn-AZ"/>
        </w:rPr>
        <w:t> onların qanuni nümayəndələrinin,</w:t>
      </w:r>
      <w:r w:rsidRPr="000611EC">
        <w:rPr>
          <w:rFonts w:ascii="Palatino Linotype" w:eastAsia="Times New Roman" w:hAnsi="Palatino Linotype" w:cs="Tahoma"/>
          <w:color w:val="000000"/>
          <w:spacing w:val="2"/>
          <w:sz w:val="24"/>
          <w:szCs w:val="24"/>
          <w:lang w:val="az-Latn-AZ"/>
        </w:rPr>
        <w:t> ekspertlərin, mütəxəssislərin, tərcüməçilərin və hal şahidlərinin çəkdikləri xərclər müvafiq icra hakimiyyəti orqanının müəyyən etdiyi qaydada ödənilir.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lastRenderedPageBreak/>
        <w:t>56.2. İcraatında inzibati xəta haqqında iş olan hakimin yanına, səlahiyyətli orqana (vəzifəli şəxsin yanına) zərər çəkmiş, şahid, ekspert,</w:t>
      </w:r>
      <w:r w:rsidRPr="000611EC">
        <w:rPr>
          <w:rFonts w:ascii="Palatino Linotype" w:eastAsia="Times New Roman" w:hAnsi="Palatino Linotype" w:cs="Tahoma"/>
          <w:color w:val="212529"/>
          <w:spacing w:val="2"/>
          <w:sz w:val="24"/>
          <w:szCs w:val="24"/>
          <w:lang w:val="az-Latn-AZ"/>
        </w:rPr>
        <w:t> onların qanuni nümayəndələri,</w:t>
      </w:r>
      <w:r w:rsidRPr="000611EC">
        <w:rPr>
          <w:rFonts w:ascii="Palatino Linotype" w:eastAsia="Times New Roman" w:hAnsi="Palatino Linotype" w:cs="Tahoma"/>
          <w:color w:val="000000"/>
          <w:spacing w:val="2"/>
          <w:sz w:val="24"/>
          <w:szCs w:val="24"/>
          <w:lang w:val="az-Latn-AZ"/>
        </w:rPr>
        <w:t> mütəxəssis, tərcüməçi və hal şahidləri kimi çağırılan şəxslərin işdə olmadıqları müddət ərzində iş yerində onların əməkhaqqı saxlanılır.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56.3. Mütəxəssisin, ekspertin və tərcüməçinin əməyi müvafiq icra hakimiyyəti orqanının müəyyən etdiyi qaydada ödənilir.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Maddə 57. İnzibati xətalar haqqında işlər üzrə sənədlərin rəsmi qaydada verilməsi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57.1. İnzibati xətalar haqqında işlər üzrə icraatın iştirakçılarına bu Məcəllədə müəyyən edilmiş hallarda inzibati xətalar haqqında işlər üzrə sənədlər (qərarlar, qərardadlar, protokollar, bildirişlər) hakim və ya səlahiyyətli orqan (vəzifəli şəxs) tərəfindən “Poçt haqqında” Azərbaycan Respublikasının Qanununda nəzərdə tutulmuş sifarişli poçt göndərişi ilə çatdırılır, yaxud səlahiyyətli vəzifəli şəxs tərəfindən şəxsən verilir. Sifarişli poçt göndərişi - göndərilmək üçün qəbul olunduğuna dair istifadəçiyə qəbz verilməsi, çatdırılarkən isə ünvan sahibinin müvafiq sənədi imzalaması tələb olunan poçt göndərişidir. Sənədin çatdırılmasını hakim məhkəmə işçisinə, səlahiyyətli orqan isə müvafiq orqanın əməkdaşına tapşıra bilər.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57.2. Sənəd onu göndərən hakimə və ya səlahiyyətli orqana (vəzifəli şəxsə) qaytarılmalı olan qəbzə və ya sənədin kötüyünə imza etdirilməklə, ünvan sahibinə rabitə orqanları, səlahiyyətli orqan (vəzifəli şəxs), yaxud sənədin çatdırılması tapşırılmış şəxslər tərəfindən şəxsən verilir. Hüquqi şəxsə ünvanlanmış sənəd müvafiq vəzifəli şəxsə qəbzə və ya sənədin kötüyünə imza etdirilməklə verilir.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57.3. Sənədi çatdırmalı olan şəxs ünvan sahibini onun yaşadığı, yaxud işlədiyi yer üzrə tapmadıqda, həmin sənəd ünvan sahibi ilə birlikdə yaşayan yetkinlik yaşına çatmış ailə üzvlərindən birinə (onların razılığı ilə), onlar olmadıqda ünvan sahibinin yaşayış yeri üzrə yerli özünüidarə orqanına, müvafiq icra hakimiyyəti orqanına, yaxud onun iş yerinin müdiriyyətinə verilir. Ünvan sahibinin əvəzinə sənədi qəbul etmiş şəxs qəbzdə və ya sənədin kötüyündə öz soyadını, adını, atasının adını, ünvan sahibinə münasibətini və ya tutduğu vəzifəni göstərməli və imkan olan kimi sənədi ünvan sahibinə verməlidir.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57.4. Sənədi çatdırmalı olan rabitə orqanı, yaxud sənədin çatdırılması tapşırılmış şəxs bu işi sənədi aldığı tarixdən sonrakı gündən gec olmayaraq yerinə yetirməli və sənədi çatdırdığı barədə bir gün müddətində müvafiq hakimə və ya səlahiyyətli orqana (vəzifəli şəxsə) xəbər verməlidir.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57.5. İnzibati xəta haqqında iş üzrə sənəd aşağıdakı hallarda rəsmi qaydada verilmiş hesab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57.5.1. bu Məcəllənin 57.2-ci maddəsində nəzərdə tutulmuş hallarda ünvan sahibinə şəxsən verildiyi vaxtdan;</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lastRenderedPageBreak/>
        <w:t>57.5.2. bu Məcəllənin 57.3-cü maddəsində nəzərdə tutulmuş hallarda: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57.5.2.1. ünvan sahibi ilə birlikdə yaşayan yetkinlik yaşına çatmış ailə üzvlərindən birinə şəxsən verildiyi vaxtdan;</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57.5.2.2. sənədin çatdırılması tapşırılmış digər şəxslər sənədin çatdırılması barədə müvafiq hakimə və ya səlahiyyətli orqana (vəzifəli şəxsə) xəbər verdiyi vaxtdan.</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strike/>
          <w:color w:val="000000"/>
          <w:spacing w:val="2"/>
          <w:sz w:val="24"/>
          <w:szCs w:val="24"/>
          <w:lang w:val="az-Latn-AZ"/>
        </w:rPr>
        <w:t>57.5.3. bu Məcəllənin 97.4-cü maddəsində nəzərdə tutulmuş halda nəqliyyat vasitəsinin istifadəçisinə verildiyi vaxtdan.</w:t>
      </w:r>
      <w:bookmarkStart w:id="59" w:name="_ednref45"/>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lang w:val="az-Latn-AZ"/>
        </w:rPr>
        <w:instrText xml:space="preserve"> HYPERLINK "https://e-qanun.az/framework/46960" \l "_edn45"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[45]</w:t>
      </w:r>
      <w:r w:rsidRPr="000611EC">
        <w:rPr>
          <w:rFonts w:ascii="Tahoma" w:eastAsia="Times New Roman" w:hAnsi="Tahoma" w:cs="Tahoma"/>
          <w:color w:val="212529"/>
          <w:spacing w:val="2"/>
          <w:sz w:val="24"/>
          <w:szCs w:val="24"/>
        </w:rPr>
        <w:fldChar w:fldCharType="end"/>
      </w:r>
      <w:bookmarkEnd w:id="59"/>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57.6. Bu Məcəllənin 122.1-ci, 124.5-ci və ya 124.6-cı maddələrində nəzərdə tutulan, foto və ya video qeydiyyat funksiyalarına malik xüsusi texniki vasitələrin köməyi ilə aşkar edilən inzibati xəta haqqında iş üzrə qərar aşağıdakı hallarda da rəsmi qaydada verilmiş hesab olunur:</w:t>
      </w:r>
      <w:bookmarkStart w:id="60" w:name="_ednref46"/>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"_edn46"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[46]</w:t>
      </w:r>
      <w:r w:rsidRPr="000611EC">
        <w:rPr>
          <w:rFonts w:ascii="Calibri" w:eastAsia="Times New Roman" w:hAnsi="Calibri" w:cs="Calibri"/>
          <w:color w:val="212529"/>
          <w:spacing w:val="2"/>
        </w:rPr>
        <w:fldChar w:fldCharType="end"/>
      </w:r>
      <w:bookmarkEnd w:id="60"/>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57.6.1. nəqliyyat vasitəsinin istifadəçisinin elektron kabinetində olan mobil telefon nömrəsinə inzibati xəta haqqında bu Məcəllənin 125.2.2-ci maddəsində nəzərdə tutulan qaydada SMS məlumat çatdırıldığı vaxtdan;</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57.6.2. nəqliyyat vasitəsinin istifadəçisi bu Məcəllənin 125.2.1-ci maddəsində nəzərdə tutulan qaydada onun elektron kabinetinə yerləşdirilmiş inzibati xəta haqqında iş üzrə qərarla və onun əlavələri ilə tanış olduğu vaxtdan (elektron kabinetdə mobil telefon nömrəsi olmadığı halda);</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57.6.3. “Yol hərəkəti haqqında” Azərbaycan Respublikasının Qanunu ilə müəyyən edilmiş qaydada nəqliyyat vasitəsinin dövlət qeydiyyatının aparılması və daimi uçota alınması, nəqliyyat vasitəsinin qeydiyyat şəhadətnaməsinin və dövlət qeydiyyat nişanının verilməsi, yaxud nəqliyyat vasitəsinə texniki baxışın keçirilməsi və ya sürücülük vəsiqəsinin dəyişdirilməsi zamanı barəsində inzibati xəta haqqında iş üzrə elektron qərar qəbul edilmiş şəxsə həmin qərarın verildiyi vaxtdan (elektron kabinetdə mobil telefon nömrəsi olmadığı halda);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i/>
          <w:iCs/>
          <w:color w:val="212529"/>
          <w:spacing w:val="2"/>
          <w:sz w:val="24"/>
          <w:szCs w:val="24"/>
          <w:lang w:val="az-Latn-AZ"/>
        </w:rPr>
        <w:t>57.6.4. bu Məcəllənin 97.4-cü maddəsində nəzərdə tutulmuş halda barəsində inzibati xəta haqqında iş üzrə elektron qərar qəbul edilmiş şəxsə həmin qərar verildiyi vaxtdan (elektron kabinetdə mobil telefon nömrəsi olmadığı halda).</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57.7. Bu Məcəllənin 127-4-cü maddəsində nəzərdə tutulmuş qaydada müvafiq informasiya sistemləri (ehtiyatları) vasitəsilə aşkar edilən inzibati xəta haqqında elektron protokol və ya inzibati tənbeh vermə haqqında elektron qərar aşağıdakı hallarda da rəsmi qaydada verilmiş hesab olunur: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57.7.1. inzibati xəta törətmiş şəxsin elektron kabinetində olan mobil telefon nömrəsinə inzibati xəta haqqında bu Məcəllənin 127-5.1.2-ci maddəsində nəzərdə tutulan qaydada SMS məlumat çatdırıldığı vaxtdan;</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i/>
          <w:iCs/>
          <w:color w:val="212529"/>
          <w:spacing w:val="2"/>
          <w:sz w:val="24"/>
          <w:szCs w:val="24"/>
          <w:lang w:val="az-Latn-AZ"/>
        </w:rPr>
        <w:t>57.7.2. inzibati xəta törətmiş şəxs bu Məcəllənin 127-5.1.1-ci maddəsində nəzərdə tutulan qaydada onun elektron kabinetinə yerləşdirilmiş inzibati xəta haqqında elektron protokol və ya inzibati tənbeh vermə haqqında elektron qərar və onun əlavələri ilə tanış olduğu vaxtdan (elektron kabinetdə mobil telefon nömrəsi olmadığı halda).</w:t>
      </w:r>
      <w:bookmarkStart w:id="61" w:name="_ednref47"/>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"_edn47"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[47]</w:t>
      </w:r>
      <w:r w:rsidRPr="000611EC">
        <w:rPr>
          <w:rFonts w:ascii="Tahoma" w:eastAsia="Times New Roman" w:hAnsi="Tahoma" w:cs="Tahoma"/>
          <w:color w:val="212529"/>
          <w:spacing w:val="2"/>
          <w:sz w:val="24"/>
          <w:szCs w:val="24"/>
        </w:rPr>
        <w:fldChar w:fldCharType="end"/>
      </w:r>
      <w:bookmarkEnd w:id="61"/>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58. Qəbzin məzmunu</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lastRenderedPageBreak/>
        <w:t>58.0. Bu Məcəllənin 57.2-ci maddəsində nəzərdə tutulmuş qəbzdə aşağıdakılar göstərilməlidir: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58.0.1. inzibati xəta haqqında iş üzrə sənədi göndərən orqanın adı və ünvanı;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58.0.2. sənədin verilməli olduğu şəxsin soyadı, adı, atasının adı və ya hüquqi şəxsin adı və yerləşdiyi ünvan;</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58.0.3. verilən sənədin adı;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58.0.4. verilmənin vaxtı (tarix və saat) və yeri;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58.0.5. sənədin verilməməsinin səbəbləri (göstərilən ünvanda olmama, səhv ünvan və sair);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58.0.6. sənədin verildiyi şəxs;</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58.0.7. sənədin çatdırılması tapşırılmış şəxsin, yaxud rabitə orqanı nümayəndəsinin imzası.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59. İnzibati xəta haqqında iş üzrə sənədi qəbul etməkdən imtina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59.1. Ünvan sahibi və ya onunla birlikdə yaşayan yetkinlik yaşına çatmış ailə üzvləri inzibati xəta haqqında işlər üzrə sənədi qəbul etməkdən imtina etdikdə, onu təqdim edən şəxs sənəddə müvafiq qeydlər etdikdən sonra həmin sənədi onu göndərən hakimə və ya səlahiyyətli orqana (vəzifəli şəxsə) qaytarır. Bu halda inzibati xəta haqqında iş üzrə sənəd rəsmi qaydada verilmiş hesab olunur.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59.2. İnzibati xəta haqqında iş üzrə sənədin ünvan sahibi tərəfindən qəbul edilməsindən imtina barədə qeyd onun yaşayış yeri üzrə yerli özünüidarə orqanı, müvafiq icra hakimiyyəti orqanı və ya onun iş yerinin müdiriyyəti tərəfindən təsdiq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59.3. İnzibati xəta haqqında iş üzrə sənədin ünvanlandığı şəxs tərəfindən həmin sənədi qəbul etməkdən imtina edilməsi işə baxılması və ya ayrı-ayrı prosessual hərəkətlərin həyata keçirilməsi üçün maneə deyildir.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Maddə 60. Bildirişlər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60.1. Hakim və ya səlahiyyətli orqan (vəzifəli şəxs) bildiriş vasitəsilə inzibati xətalar haqqında işlər üzrə icraatın iştirakçılarını işə baxılmasının vaxtı və yeri, habelə ayrı-ayrı prosessual hərəkətlər haqqında xəbərdar edir, onları işə baxılmasında və ya digər prosessual hərəkətlərin həyata keçirilməsində iştirak etmək üçün çağırırlar.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60.2. Bildirişdə aşağıdakılar göstərilməlidir: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60.2.1. məhkəmənin və ya səlahiyyətli orqanın (vəzifəli şəxsin) adı, ünvanı və əlaqə üçün məlumatlar (telefon, faks, elektron poçt ünvanı və sair);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60.2.2. gəlmə vaxtı (tarix və saat) və yeri;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60.2.3. xəbər verilən, yaxud məhkəməyə, səlahiyyətli orqana çağırılan şəxsin soyadı, adı, atasının adı və ya hüquqi şəxsin adı;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lastRenderedPageBreak/>
        <w:t>60.2.4. xəbər verilən, yaxud məhkəməyə, səlahiyyətli orqana çağırılan şəxsin ünvanı və ya hüquqi şəxsin yerləşdiyi ünvan;</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60.2.5. ünvan sahibinin kim qismində xəbərdar edilməsi və ya çağırılması;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60.2.6. ünvan sahibinin xəbərdar edildiyi, yaxud çağırıldığı işin adı;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60.2.7. işdə iştirak edən şəxslərə iş üzrə onlarda olan bütün sübutların təqdim edilməsinə dair təklif;</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60.2.8. ünvan sahibinin olmadığı təqdirdə, bildirişi qəbul edən şəxsin imkan olan kimi onu ünvan sahibinə vermək vəzifəsinə dair qeyd;</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60.2.9. bildirişi qəbul etməkdən imtinaya və ya onun ünvan sahibinə çatdırmamasına görə bu Məcəllənin 531-ci maddəsində məsuliyyət nəzərdə tutulduğu barədə qeyd;</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60.2.10. xəbər verilən və ya çağırılan şəxsin məhkəməyə və ya səlahiyyətli orqana gəlməməsinin nəticələri və gəlməməsinin səbəbləri barədə məlumat vermək vəzifəsinə dair qeyd.</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60.3. İşdə iştirak edən şəxslərin öz müdafiəsini hazırlamağa və vaxtında gəlmələrinə imkan yaratmaq üçün bildiriş onlara müvafiq prosessual hərəkətin tarixinə ən azı 5 gün qalmış verilir.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60.4. Bildiriş bu Məcəllənin </w:t>
      </w:r>
      <w:r w:rsidRPr="000611EC">
        <w:rPr>
          <w:rFonts w:ascii="Palatino Linotype" w:eastAsia="Times New Roman" w:hAnsi="Palatino Linotype" w:cs="Tahoma"/>
          <w:i/>
          <w:iCs/>
          <w:color w:val="212529"/>
          <w:spacing w:val="2"/>
          <w:sz w:val="24"/>
          <w:szCs w:val="24"/>
          <w:lang w:val="az-Latn-AZ"/>
        </w:rPr>
        <w:t>57.1 – 57.5-ci maddələrində</w:t>
      </w:r>
      <w:r w:rsidRPr="000611EC">
        <w:rPr>
          <w:rFonts w:ascii="Palatino Linotype" w:eastAsia="Times New Roman" w:hAnsi="Palatino Linotype" w:cs="Tahoma"/>
          <w:color w:val="000000"/>
          <w:spacing w:val="2"/>
          <w:sz w:val="24"/>
          <w:szCs w:val="24"/>
          <w:lang w:val="az-Latn-AZ"/>
        </w:rPr>
        <w:t> nəzərdə tutulmuş qaydada göndərildikdən sonra inzibati xətalar haqqında işlər üzrə icraatın iştirakçılarına bildirişin məzmununun ötürülməsini təmin etməklə internet, telefon və ya digər rabitə vasitələri ilə də əlavə məlumat verilir.</w:t>
      </w:r>
      <w:bookmarkStart w:id="62" w:name="_ednref48"/>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lang w:val="az-Latn-AZ"/>
        </w:rPr>
        <w:instrText xml:space="preserve"> HYPERLINK "https://e-qanun.az/framework/46960" \l "_edn48"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[48]</w:t>
      </w:r>
      <w:r w:rsidRPr="000611EC">
        <w:rPr>
          <w:rFonts w:ascii="Tahoma" w:eastAsia="Times New Roman" w:hAnsi="Tahoma" w:cs="Tahoma"/>
          <w:color w:val="212529"/>
          <w:spacing w:val="2"/>
          <w:sz w:val="24"/>
          <w:szCs w:val="24"/>
        </w:rPr>
        <w:fldChar w:fldCharType="end"/>
      </w:r>
      <w:bookmarkEnd w:id="62"/>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bookmarkStart w:id="63" w:name="f11"/>
      <w:bookmarkEnd w:id="63"/>
      <w:r w:rsidRPr="000611EC">
        <w:rPr>
          <w:rFonts w:ascii="Palatino Linotype" w:eastAsia="Times New Roman" w:hAnsi="Palatino Linotype" w:cs="Tahoma"/>
          <w:b/>
          <w:bCs/>
          <w:color w:val="000000"/>
          <w:spacing w:val="2"/>
          <w:sz w:val="24"/>
          <w:szCs w:val="24"/>
          <w:lang w:val="az-Latn-AZ"/>
        </w:rPr>
        <w:t>FƏSİL 11</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İnzibati xətalar haqqında işlər üzrə icraatın iştirakçıları, onların hüquqları və vəzifələri</w:t>
      </w:r>
    </w:p>
    <w:p w:rsidR="000611EC" w:rsidRPr="000611EC" w:rsidRDefault="000611EC" w:rsidP="000611EC">
      <w:pPr>
        <w:spacing w:after="0" w:line="240" w:lineRule="auto"/>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61. Barəsində inzibati xəta haqqında iş üzrə icraat aparılan şəxs</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61.1. Barəsində inzibati xəta haqqında iş üzrə icraat aparılan şəxsin aşağıdakı hüquqları vardır: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61.1.1. inzibati xəta haqqında iş üzrə bütün materiallarla tanış olmaq;</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61.1.2. izahat vermək;</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61.1.3. sübutlar təqdim etmək;</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61.1.4. vəsatət və etirazlar vermək;</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61.1.5. işə baxılarkən müdafiəçinin hüquqi yardımından istifadə etmək;</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61.1.6. inzibati xəta haqqında iş üzrə icraatın təmin edilməsi tədbirlərinin tətbiqindən və iş üzrə qərardan şikayət vermək;</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61.1.7. ana dilində çıxış etmək və icraatın aparıldığı dildə danışa bilmirsə, tərcüməçinin xidmətlərindən pulsuz istifadə etmək;</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lastRenderedPageBreak/>
        <w:t>61.1.8. inzibati xəta hadisəsinin baş verdiyi yer videomüşahidə vasitələrinin (videokameraların) nəzarəti altındadırsa, hadisənin görüntülərinin elektron daşıyıcıda surətini almaq;</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61.1.9. yol hərəkəti qaydaları</w:t>
      </w:r>
      <w:r w:rsidRPr="000611EC">
        <w:rPr>
          <w:rFonts w:ascii="Palatino Linotype" w:eastAsia="Times New Roman" w:hAnsi="Palatino Linotype" w:cs="Tahoma"/>
          <w:i/>
          <w:iCs/>
          <w:color w:val="212529"/>
          <w:spacing w:val="2"/>
          <w:sz w:val="24"/>
          <w:szCs w:val="24"/>
          <w:lang w:val="az-Latn-AZ"/>
        </w:rPr>
        <w:t>, yol hərəkəti təhlükəsizliyinin təmin edilməsi və avtomobil yollarından istifadə qaydaları əleyhinə olan inzibati xəta</w:t>
      </w:r>
      <w:r w:rsidRPr="000611EC">
        <w:rPr>
          <w:rFonts w:ascii="Palatino Linotype" w:eastAsia="Times New Roman" w:hAnsi="Palatino Linotype" w:cs="Tahoma"/>
          <w:color w:val="000000"/>
          <w:spacing w:val="2"/>
          <w:sz w:val="24"/>
          <w:szCs w:val="24"/>
          <w:lang w:val="az-Latn-AZ"/>
        </w:rPr>
        <w:t> xüsusi texniki vasitələrin köməyi ilə aşkar edildikdə, nəqliyyat vasitəsinin dövlət qeydiyyat nişanının nömrəsi, inzibati xəta sürət həddinin aşılması ilə əlaqədar olduqda sürətölçən cihazın göstəricisi, inzibati xətanın törədilmə yeri və tarixi barədə məlumatlar göstərilməklə, inzibati xətanın törədildiyi anın fotoşəklini almaq.</w:t>
      </w:r>
      <w:bookmarkStart w:id="64" w:name="_ednref49"/>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"_edn49"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[49]</w:t>
      </w:r>
      <w:r w:rsidRPr="000611EC">
        <w:rPr>
          <w:rFonts w:ascii="Tahoma" w:eastAsia="Times New Roman" w:hAnsi="Tahoma" w:cs="Tahoma"/>
          <w:color w:val="212529"/>
          <w:spacing w:val="2"/>
          <w:sz w:val="24"/>
          <w:szCs w:val="24"/>
        </w:rPr>
        <w:fldChar w:fldCharType="end"/>
      </w:r>
      <w:bookmarkEnd w:id="64"/>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61.2. Barəsində inzibati xəta haqqında iş üzrə icraat aparılan şəxs bu Məcəllə ilə müəyyən edilmiş digər hüquqlardan da istifadə edə bilər.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61.3. İnzibati xəta haqqında işə barəsində inzibati xəta haqqında iş üzrə icraat aparılan şəxsin iştirakı ilə baxılır. Həmin işə şəxsin iştirakı olmadan, yalnız o hallarda baxılır ki, işə baxılmasının yeri və müddətinin ona vaxtında bildirilməsi barədə məlumat olsun və ya işə baxılmasını təxirə salmaq haqqında ondan vəsatət daxil olmasın, yaxud belə vəsatət rədd edilmiş olsun.</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61.4. İnzibati xəta haqqında işə baxarkən hakim, barəsində inzibati xəta haqqında iş üzrə icraat aparılan şəxsin iştirakını məcburi hesab edə bilər.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61.5. İnzibati həbs, Azərbaycan Respublikasının hüdudlarından kənara əcnəbiləri və vətəndaşlığı olmayan şəxsləri inzibati qaydada çıxarma və ya ictimai işlər nəzərdə tutan inzibati xətalar haqqında işlərə baxılarkən barəsində inzibati xəta haqqında iş üzrə icraat aparılan şəxsin iştirakı məcburidir.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61.6. Barəsində inzibati xəta haqqında iş üzrə icraat aparılarkən işin hallarının müzakirəsi yetkinlik yaşına çatmayanlara mənfi təsir göstərə biləcəyi hallarda, onlar müvəqqəti olaraq işdə iştirakdan kənarlaşdırılırlar.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Maddə 62. Zərər çəkmiş şəxs</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62.1. İnzibati xəta nəticəsində mənəvi, fiziki və ya maddi zərər dəymiş şəxs zərər çəkmiş şəxs sayılır.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62.2. Zərər çəkmiş şəxsin aşağıdakı hüquqları vardır: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62.2.1. inzibati xəta haqqında iş üzrə bütün materiallarla tanış olmaq;</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62.2.2. izahat vermək;</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62.2.3. sübutlar təqdim etmək;</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62.2.4. vəsatət və etirazlar vermək;</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62.2.5. hüquqi yardımdan istifadə etmək;</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62.2.6. iş üzrə qəbul edilmiş qərardan şikayət vermək;</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62.2.7. ana dilində çıxış etmək və icraatın aparıldığı dildə danışa bilmirsə, tərcüməçinin xidmətlərindən pulsuz istifadə etmək;</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lastRenderedPageBreak/>
        <w:t>62.2.8. inzibati xəta hadisəsinin baş verdiyi yer videomüşahidə vasitələrinin (videokameraların) nəzarəti altındadırsa, hadisənin görüntülərinin elektron daşıyıcıda surətini almaq;</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62.2.9. yol hərəkəti qaydaları</w:t>
      </w:r>
      <w:r w:rsidRPr="000611EC">
        <w:rPr>
          <w:rFonts w:ascii="Palatino Linotype" w:eastAsia="Times New Roman" w:hAnsi="Palatino Linotype" w:cs="Tahoma"/>
          <w:i/>
          <w:iCs/>
          <w:color w:val="212529"/>
          <w:spacing w:val="2"/>
          <w:sz w:val="24"/>
          <w:szCs w:val="24"/>
          <w:lang w:val="az-Latn-AZ"/>
        </w:rPr>
        <w:t>, yol hərəkəti təhlükəsizliyinin təmin edilməsi və avtomobil yollarından istifadə qaydaları əleyhinə olan inzibati xəta</w:t>
      </w:r>
      <w:r w:rsidRPr="000611EC">
        <w:rPr>
          <w:rFonts w:ascii="Palatino Linotype" w:eastAsia="Times New Roman" w:hAnsi="Palatino Linotype" w:cs="Tahoma"/>
          <w:color w:val="000000"/>
          <w:spacing w:val="2"/>
          <w:sz w:val="24"/>
          <w:szCs w:val="24"/>
          <w:lang w:val="az-Latn-AZ"/>
        </w:rPr>
        <w:t> xüsusi texniki vasitələrin köməyi ilə aşkar edildikdə, nəqliyyat vasitəsinin dövlət qeydiyyat nişanının nömrəsi, inzibati xəta sürət həddinin aşılması ilə əlaqədar olduqda sürətölçən cihazın göstəricisi, inzibati xətanın törədilmə yeri və tarixi barədə məlumatlar göstərilməklə, inzibati xətanın törədildiyi anın fotoşəklini almaq.</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62.3. Zərər çəkmiş şəxs bu Məcəllə ilə müəyyən edilmiş digər hüquqlardan da istifadə edə bilər.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62.4. İnzibati xətalar haqqında işlərə zərər çəkmiş şəxsin iştirakı ilə baxılır. Həmin şəxsin iştirakı olmadan işə yalnız o hallarda baxıla bilər ki, işə baxılmasının yeri və müddətinin ona vaxtında bildirilməsi barədə məlumat olsun və ya işə baxılmasını təxirə salmaq haqqında ondan vəsatət daxil olmasın, yaxud belə vəsatət rədd edilmiş olsun.</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62.5. Zərər çəkmiş şəxs bu Məcəllənin 67-ci maddəsində nəzərdə tutulmuş qaydada şahid kimi sorğu-sual edilə bilər.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Maddə 63. Fiziki şəxsin qanuni nümayəndələri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63.1. Barəsində inzibati xəta haqqında iş üzrə icraat aparılan fiziki şəxs və ya zərər çəkmiş şəxs yetkinlik yaşına çatmadıqda, yaxud </w:t>
      </w:r>
      <w:r w:rsidRPr="000611EC">
        <w:rPr>
          <w:rFonts w:ascii="Palatino Linotype" w:eastAsia="Times New Roman" w:hAnsi="Palatino Linotype" w:cs="Tahoma"/>
          <w:color w:val="212529"/>
          <w:spacing w:val="2"/>
          <w:sz w:val="24"/>
          <w:szCs w:val="24"/>
          <w:lang w:val="az-Latn-AZ"/>
        </w:rPr>
        <w:t>fəaliyyət qabiliyyəti olmadıqda və ya məhdud fəaliyyət qabiliyyətli olduqda</w:t>
      </w:r>
      <w:r w:rsidRPr="000611EC">
        <w:rPr>
          <w:rFonts w:ascii="Palatino Linotype" w:eastAsia="Times New Roman" w:hAnsi="Palatino Linotype" w:cs="Tahoma"/>
          <w:color w:val="000000"/>
          <w:spacing w:val="2"/>
          <w:sz w:val="24"/>
          <w:szCs w:val="24"/>
          <w:lang w:val="az-Latn-AZ"/>
        </w:rPr>
        <w:t>, həmin şəxslərin mənafeyini onların qanuni nümayəndələri təmsil edir.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63.2. Valideynlər, övladlığa götürənlər, himayəçilər və qəyyumlar fiziki şəxsin qanuni nümayəndələri hesab olunurlar.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63.3. Bu Məcəllənin 63.1-ci maddəsində göstərilən şəxslərin qanuni nümayəndələri olmadıqda, inzibati xəta haqqında iş üzrə icraat aparan səlahiyyətli vəzifəli şəxs qəyyumluq və himayəçilik orqanını qanuni nümayəndə hesab edir.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63.4. Fiziki şəxsin qanuni nümayəndəsi </w:t>
      </w:r>
      <w:r w:rsidRPr="000611EC">
        <w:rPr>
          <w:rFonts w:ascii="Palatino Linotype" w:eastAsia="Times New Roman" w:hAnsi="Palatino Linotype" w:cs="Tahoma"/>
          <w:color w:val="212529"/>
          <w:spacing w:val="2"/>
          <w:sz w:val="24"/>
          <w:szCs w:val="24"/>
          <w:lang w:val="az-Latn-AZ"/>
        </w:rPr>
        <w:t>öz səlahiyyətlərini təsdiq edən sənədi </w:t>
      </w:r>
      <w:r w:rsidRPr="000611EC">
        <w:rPr>
          <w:rFonts w:ascii="Palatino Linotype" w:eastAsia="Times New Roman" w:hAnsi="Palatino Linotype" w:cs="Tahoma"/>
          <w:color w:val="000000"/>
          <w:spacing w:val="2"/>
          <w:sz w:val="24"/>
          <w:szCs w:val="24"/>
          <w:lang w:val="az-Latn-AZ"/>
        </w:rPr>
        <w:t>hakimə, səlahiyyətli orqana (vəzifəli şəxsə) </w:t>
      </w:r>
      <w:r w:rsidRPr="000611EC">
        <w:rPr>
          <w:rFonts w:ascii="Palatino Linotype" w:eastAsia="Times New Roman" w:hAnsi="Palatino Linotype" w:cs="Tahoma"/>
          <w:color w:val="212529"/>
          <w:spacing w:val="2"/>
          <w:sz w:val="24"/>
          <w:szCs w:val="24"/>
          <w:lang w:val="az-Latn-AZ"/>
        </w:rPr>
        <w:t>təqdim edir.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63.5. Barəsində inzibati xəta haqqında iş üzrə icraat aparılan fiziki şəxsin və ya zərər çəkmiş şəxsin qanuni nümayəndəsi təmsil etdiyi şəxs barəsində bu Məcəllədə nəzərdə tutulmuş hüquqlara malikdir və vəzifələri daşıyır.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63.6. On səkkiz yaşına çatmayan şəxslər barəsində inzibati xətalar haqqında işlərə baxılarkən həmin şəxsin qanuni nümayəndəsinin iştirakı məcburidir.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Maddə 64. Hüquqi şəxsin nümayəndəsi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lastRenderedPageBreak/>
        <w:t>64.1. Barəsində inzibati xəta haqqında iş üzrə icraat aparılan və ya zərər çəkmiş olan hüquqi şəxslərin hüquqlarının və qanuni mənafelərinin müdafiəsi onların nümayəndələri tərəfindən həyata keçirilir.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i/>
          <w:iCs/>
          <w:color w:val="212529"/>
          <w:spacing w:val="2"/>
          <w:sz w:val="24"/>
          <w:szCs w:val="24"/>
          <w:lang w:val="az-Latn-AZ"/>
        </w:rPr>
        <w:t>64.2. Qanunlarla, digər hüquqi aktlarla və ya hüquqi şəxsin təsis sənədləri ilə müəyyən edilmiş səlahiyyətli şəxslər, yaxud müvafiq qaydada səlahiyyət verilmiş, əsas iş yeri həmin hüquqi şəxs olan işçilər və ya vəkillər hüquqi şəxsin nümayəndələri hesab edilirlər.</w:t>
      </w:r>
      <w:bookmarkStart w:id="65" w:name="_ednref50"/>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lang w:val="az-Latn-AZ"/>
        </w:rPr>
        <w:instrText xml:space="preserve"> HYPERLINK "https://e-qanun.az/framework/46960" \l "_edn50"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[50]</w:t>
      </w:r>
      <w:r w:rsidRPr="000611EC">
        <w:rPr>
          <w:rFonts w:ascii="Tahoma" w:eastAsia="Times New Roman" w:hAnsi="Tahoma" w:cs="Tahoma"/>
          <w:color w:val="212529"/>
          <w:spacing w:val="2"/>
          <w:sz w:val="24"/>
          <w:szCs w:val="24"/>
        </w:rPr>
        <w:fldChar w:fldCharType="end"/>
      </w:r>
      <w:bookmarkEnd w:id="65"/>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64.3. Hüquqi şəxs tərəfindən törədilmiş inzibati xətalar haqqında işlərə hüquqi şəxsin nümayəndəsinin və ya vəkilinin iştirakı ilə baxılır. Həmin şəxslərin iştirakı olmadan inzibati xəta haqqında işə yalnız o hallarda baxıla bilər ki, işə baxılmasının yeri və müddətinin ona vaxtında bildirilməsi barədə məlumat olsun və ya işə baxılmasını təxirə salmaq haqqında ondan vəsatət daxil olmasın, yaxud belə vəsatət rədd edilmiş olsun.</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64.4. İnzibati xətalar haqqında işlərə baxarkən hakim hüquqi şəxsin nümayəndəsinin iştirakını məcburi hesab edə bilər.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Maddə 65. Müdafiəçi və nümayəndə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65.1. Barəsində inzibati xəta haqqında iş üzrə icraat aparılan şəxsə hüquqi yardım göstərmək üçün inzibati xəta haqqında iş üzrə </w:t>
      </w:r>
      <w:r w:rsidRPr="000611EC">
        <w:rPr>
          <w:rFonts w:ascii="Palatino Linotype" w:eastAsia="Times New Roman" w:hAnsi="Palatino Linotype" w:cs="Tahoma"/>
          <w:i/>
          <w:iCs/>
          <w:color w:val="212529"/>
          <w:spacing w:val="2"/>
          <w:sz w:val="24"/>
          <w:szCs w:val="24"/>
          <w:lang w:val="az-Latn-AZ"/>
        </w:rPr>
        <w:t>icraatda</w:t>
      </w:r>
      <w:r w:rsidRPr="000611EC">
        <w:rPr>
          <w:rFonts w:ascii="Palatino Linotype" w:eastAsia="Times New Roman" w:hAnsi="Palatino Linotype" w:cs="Tahoma"/>
          <w:color w:val="000000"/>
          <w:spacing w:val="2"/>
          <w:sz w:val="24"/>
          <w:szCs w:val="24"/>
          <w:lang w:val="az-Latn-AZ"/>
        </w:rPr>
        <w:t> müdafiəçi, zərər çəkmiş şəxsə hüquqi yardım göstərmək üçün isə nümayəndə </w:t>
      </w:r>
      <w:r w:rsidRPr="000611EC">
        <w:rPr>
          <w:rFonts w:ascii="Palatino Linotype" w:eastAsia="Times New Roman" w:hAnsi="Palatino Linotype" w:cs="Tahoma"/>
          <w:i/>
          <w:iCs/>
          <w:color w:val="212529"/>
          <w:spacing w:val="2"/>
          <w:sz w:val="24"/>
          <w:szCs w:val="24"/>
          <w:lang w:val="az-Latn-AZ"/>
        </w:rPr>
        <w:t>iştirak edə bilər</w:t>
      </w:r>
      <w:r w:rsidRPr="000611EC">
        <w:rPr>
          <w:rFonts w:ascii="Palatino Linotype" w:eastAsia="Times New Roman" w:hAnsi="Palatino Linotype" w:cs="Tahoma"/>
          <w:color w:val="000000"/>
          <w:spacing w:val="2"/>
          <w:sz w:val="24"/>
          <w:szCs w:val="24"/>
          <w:lang w:val="az-Latn-AZ"/>
        </w:rPr>
        <w:t>.</w:t>
      </w:r>
      <w:bookmarkStart w:id="66" w:name="_ednref51"/>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lang w:val="az-Latn-AZ"/>
        </w:rPr>
        <w:instrText xml:space="preserve"> HYPERLINK "https://e-qanun.az/framework/46960" \l "_edn51"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[51]</w:t>
      </w:r>
      <w:r w:rsidRPr="000611EC">
        <w:rPr>
          <w:rFonts w:ascii="Tahoma" w:eastAsia="Times New Roman" w:hAnsi="Tahoma" w:cs="Tahoma"/>
          <w:color w:val="212529"/>
          <w:spacing w:val="2"/>
          <w:sz w:val="24"/>
          <w:szCs w:val="24"/>
        </w:rPr>
        <w:fldChar w:fldCharType="end"/>
      </w:r>
      <w:bookmarkEnd w:id="66"/>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i/>
          <w:iCs/>
          <w:color w:val="212529"/>
          <w:spacing w:val="2"/>
          <w:sz w:val="24"/>
          <w:szCs w:val="24"/>
          <w:lang w:val="az-Latn-AZ"/>
        </w:rPr>
        <w:t>65.1-1. Məhkəmənin baxdığı inzibati xəta haqqında iş üzrə icraata fiziki şəxsin müdafiəçisi qismində yalnız vəkil, zərər çəkmiş fiziki şəxsin nümayəndəsi qismində isə onun yaxın qohumu və ya vəkil buraxılır.</w:t>
      </w:r>
      <w:bookmarkStart w:id="67" w:name="_ednref52"/>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"_edn52"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[52]</w:t>
      </w:r>
      <w:r w:rsidRPr="000611EC">
        <w:rPr>
          <w:rFonts w:ascii="Tahoma" w:eastAsia="Times New Roman" w:hAnsi="Tahoma" w:cs="Tahoma"/>
          <w:color w:val="212529"/>
          <w:spacing w:val="2"/>
          <w:sz w:val="24"/>
          <w:szCs w:val="24"/>
        </w:rPr>
        <w:fldChar w:fldCharType="end"/>
      </w:r>
      <w:bookmarkEnd w:id="67"/>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65.2. </w:t>
      </w:r>
      <w:r w:rsidRPr="000611EC">
        <w:rPr>
          <w:rFonts w:ascii="Palatino Linotype" w:eastAsia="Times New Roman" w:hAnsi="Palatino Linotype" w:cs="Tahoma"/>
          <w:i/>
          <w:iCs/>
          <w:color w:val="212529"/>
          <w:spacing w:val="2"/>
          <w:sz w:val="24"/>
          <w:szCs w:val="24"/>
          <w:lang w:val="az-Latn-AZ"/>
        </w:rPr>
        <w:t>Bu Məcəllənin 65.1-1-ci maddəsində nəzərdə tutulan hallar istisna olmaqla, müdafiəçi</w:t>
      </w:r>
      <w:r w:rsidRPr="000611EC">
        <w:rPr>
          <w:rFonts w:ascii="Palatino Linotype" w:eastAsia="Times New Roman" w:hAnsi="Palatino Linotype" w:cs="Tahoma"/>
          <w:color w:val="000000"/>
          <w:spacing w:val="2"/>
          <w:sz w:val="24"/>
          <w:szCs w:val="24"/>
          <w:lang w:val="az-Latn-AZ"/>
        </w:rPr>
        <w:t> qismində və nümayəndə kimi inzibati xəta haqqında iş üzrə icraatda vəkil və ya digər şəxslər iştirak edə bilərlər.</w:t>
      </w:r>
      <w:bookmarkStart w:id="68" w:name="_ednref53"/>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"_edn53"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[53]</w:t>
      </w:r>
      <w:r w:rsidRPr="000611EC">
        <w:rPr>
          <w:rFonts w:ascii="Tahoma" w:eastAsia="Times New Roman" w:hAnsi="Tahoma" w:cs="Tahoma"/>
          <w:color w:val="212529"/>
          <w:spacing w:val="2"/>
          <w:sz w:val="24"/>
          <w:szCs w:val="24"/>
        </w:rPr>
        <w:fldChar w:fldCharType="end"/>
      </w:r>
      <w:bookmarkEnd w:id="68"/>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65.3. İnzibati xəta haqqında iş üzrə icraat başlandığı vaxtdan müdafiəçi və nümayəndə inzibati xətalar haqqında işlər üzrə icraatda iştirak etməyə buraxılırlar. Törədilmiş inzibati xətaya görə fiziki şəxs barəsində inzibati qaydada tutma tətbiq edildiyi hallarda müdafiəçi həmin şəxs inzibati qaydada tutulduğu vaxtdan inzibati xəta haqqında iş üzrə icraatda iştirak etməyə buraxılır.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65.4. Müdafiəçinin və nümayəndənin aşağıdakı hüquqları vardır: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65.4.1. inzibati xəta haqqında iş üzrə bütün materiallarla tanış olmaq;</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65.4.2. sübutlar təqdim etmək;</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65.4.3. vəsatət və etirazlar vermək;</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65.4.4. işin baxılmasında iştirak etmək;</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65.4.5. inzibati xətalar haqqında işlər üzrə icraatın təmin edilməsi tədbirlərinin tətbiqindən və iş üzrə qəbul edilmiş qərardan şikayət vermək;</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lastRenderedPageBreak/>
        <w:t>65.4.6. inzibati xəta hadisəsinin baş verdiyi yer videomüşahidə vasitələrinin (videokameraların) nəzarəti altındadırsa, hadisənin görüntülərinin elektron daşıyıcıda surətini almaq;</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65.4.7. yol hərəkəti qaydaları</w:t>
      </w:r>
      <w:r w:rsidRPr="000611EC">
        <w:rPr>
          <w:rFonts w:ascii="Palatino Linotype" w:eastAsia="Times New Roman" w:hAnsi="Palatino Linotype" w:cs="Tahoma"/>
          <w:i/>
          <w:iCs/>
          <w:color w:val="212529"/>
          <w:spacing w:val="2"/>
          <w:sz w:val="24"/>
          <w:szCs w:val="24"/>
          <w:lang w:val="az-Latn-AZ"/>
        </w:rPr>
        <w:t>, yol hərəkəti təhlükəsizliyinin təmin edilməsi və avtomobil yollarından istifadə qaydaları əleyhinə olan inzibati xəta</w:t>
      </w:r>
      <w:r w:rsidRPr="000611EC">
        <w:rPr>
          <w:rFonts w:ascii="Palatino Linotype" w:eastAsia="Times New Roman" w:hAnsi="Palatino Linotype" w:cs="Tahoma"/>
          <w:color w:val="000000"/>
          <w:spacing w:val="2"/>
          <w:sz w:val="24"/>
          <w:szCs w:val="24"/>
          <w:lang w:val="az-Latn-AZ"/>
        </w:rPr>
        <w:t> xüsusi texniki vasitələrin köməyi ilə aşkar edildikdə, nəqliyyat vasitəsinin dövlət qeydiyyat nişanının nömrəsi, inzibati xəta sürət həddinin aşılması ilə əlaqədar olduqda sürətölçən cihazın göstəricisi, inzibati xətanın törədilmə yeri və tarixi barədə məlumatlar göstərilməklə, inzibati xətanın törədildiyi anın fotoşəklini almaq.</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65.5. Müdafiəçi və nümayəndə bu Məcəllə ilə müəyyən edilmiş digər hüquqlardan da istifadə edə bilərlər.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65.6. Vəkilin səlahiyyəti vəkil qurumları tərəfindən verilən orderlə təsdiq edilir. Nümayəndənin səlahiyyəti Azərbaycan Respublikasının Mülki Məcəlləsi ilə müəyyən edilmiş qaydada verilən etibarnamə ilə təsdiq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Maddə 66. Vəkilin iştirakının məcburiliyi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66.1. İnzibati qaydada tutulan yetkinlik yaşına çatmayanların, </w:t>
      </w:r>
      <w:r w:rsidRPr="000611EC">
        <w:rPr>
          <w:rFonts w:ascii="Palatino Linotype" w:eastAsia="Times New Roman" w:hAnsi="Palatino Linotype" w:cs="Tahoma"/>
          <w:i/>
          <w:iCs/>
          <w:color w:val="212529"/>
          <w:spacing w:val="2"/>
          <w:sz w:val="24"/>
          <w:szCs w:val="24"/>
          <w:lang w:val="az-Latn-AZ"/>
        </w:rPr>
        <w:t>nitq, eşitmə, görmə qabiliyyəti tam məhdud olan</w:t>
      </w:r>
      <w:r w:rsidRPr="000611EC">
        <w:rPr>
          <w:rFonts w:ascii="Palatino Linotype" w:eastAsia="Times New Roman" w:hAnsi="Palatino Linotype" w:cs="Tahoma"/>
          <w:color w:val="212529"/>
          <w:spacing w:val="2"/>
          <w:sz w:val="24"/>
          <w:szCs w:val="24"/>
          <w:lang w:val="az-Latn-AZ"/>
        </w:rPr>
        <w:t>, </w:t>
      </w:r>
      <w:r w:rsidRPr="000611EC">
        <w:rPr>
          <w:rFonts w:ascii="Palatino Linotype" w:eastAsia="Times New Roman" w:hAnsi="Palatino Linotype" w:cs="Tahoma"/>
          <w:color w:val="000000"/>
          <w:spacing w:val="2"/>
          <w:sz w:val="24"/>
          <w:szCs w:val="24"/>
          <w:lang w:val="az-Latn-AZ"/>
        </w:rPr>
        <w:t>fiziki və ya psixi </w:t>
      </w:r>
      <w:r w:rsidRPr="000611EC">
        <w:rPr>
          <w:rFonts w:ascii="Palatino Linotype" w:eastAsia="Times New Roman" w:hAnsi="Palatino Linotype" w:cs="Tahoma"/>
          <w:i/>
          <w:iCs/>
          <w:color w:val="212529"/>
          <w:spacing w:val="2"/>
          <w:sz w:val="24"/>
          <w:szCs w:val="24"/>
          <w:lang w:val="az-Latn-AZ"/>
        </w:rPr>
        <w:t>pozuntularına</w:t>
      </w:r>
      <w:r w:rsidRPr="000611EC">
        <w:rPr>
          <w:rFonts w:ascii="Palatino Linotype" w:eastAsia="Times New Roman" w:hAnsi="Palatino Linotype" w:cs="Tahoma"/>
          <w:color w:val="000000"/>
          <w:spacing w:val="2"/>
          <w:sz w:val="24"/>
          <w:szCs w:val="24"/>
          <w:lang w:val="az-Latn-AZ"/>
        </w:rPr>
        <w:t> görə özlərinin müdafiə hüququnu həyata keçirə bilməyən digər şəxslərin işlərində vəkilin iştirakı məcburidir. Göstərilən hallarda barəsində inzibati xəta haqqında iş üzrə icraat aparılan şəxsin müdafiəçidən imtinası qəbul olunmur.</w:t>
      </w:r>
      <w:bookmarkStart w:id="69" w:name="_ednref54"/>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lang w:val="az-Latn-AZ"/>
        </w:rPr>
        <w:instrText xml:space="preserve"> HYPERLINK "https://e-qanun.az/framework/46960" \l "_edn54"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[54]</w:t>
      </w:r>
      <w:r w:rsidRPr="000611EC">
        <w:rPr>
          <w:rFonts w:ascii="Tahoma" w:eastAsia="Times New Roman" w:hAnsi="Tahoma" w:cs="Tahoma"/>
          <w:color w:val="212529"/>
          <w:spacing w:val="2"/>
          <w:sz w:val="24"/>
          <w:szCs w:val="24"/>
        </w:rPr>
        <w:fldChar w:fldCharType="end"/>
      </w:r>
      <w:bookmarkEnd w:id="69"/>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66.2. Barəsində inzibati xəta haqqında iş üzrə icraat aparılan şəxs tərəfindən seçilmiş vəkilin gəlməsi mümkün olmadıqda, hakim, səlahiyyətli orqan (vəzifəli şəxs) həmin şəxsi vəkil ilə təmin edir.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66.3. Maddi vəziyyətinə görə öz hesabına vəkil tutmaq imkanı olmadıqda, inzibati qaydada tutulmuş şəxsə hüquqi yardım dövlətin vəsaiti hesabına göstərilir. Belə halda vəkil öz vəzifələrini yerinə yetirməkdən imtina edə bilməz.</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Maddə 67. Şahid</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67.1. İnzibati xətalar haqqında işlərdə şahid qismində iş üzrə müəyyən edilməli olan hallar barədə məlumatı olan şəxslər çağırılırlar.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67.2. Şahid hakimin, səlahiyyətli orqanın (vəzifəli şəxsin) çağırışı ilə göstərilən vaxtda gəlməyə, doğru izahatlar verməyə, protokola daxil edilmiş izahatını imzası ilə təsdiq etməyə, iş üzrə ona məlum olan məlumatları bildirməyə və suallara cavab verməyə borcludur.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67.3. Şahidin özünə və yaxın qohumlarına qarşı izahat verməmək, tərcüməçinin köməyindən pulsuz istifadə etmək, izahatının doğru yazılması barədə protokola müvafiq qeydlər etmək hüququ vardır.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lastRenderedPageBreak/>
        <w:t>67.4. On dörd yaşı tamam olmamış şəxslər pedaqoji işçinin və ya psixoloqun iştirakı ilə sorğu-sual edilirlər.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67.5. Bilə-bilə yalan izahat verməyə görə inzibati məsuliyyət haqqında şahidə xəbərdarlıq edilir. Şahid izahat verməkdən imtina etdikdə və ya çağırış üzrə gəlməkdən qəsdən boyun qaçırdıqda o, bu Məcəllədə nəzərdə tutulmuş qaydada inzibati məsuliyyətə cəlb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i/>
          <w:iCs/>
          <w:color w:val="212529"/>
          <w:spacing w:val="2"/>
          <w:sz w:val="24"/>
          <w:szCs w:val="24"/>
          <w:lang w:val="az-Latn-AZ"/>
        </w:rPr>
        <w:t>Qeyd:</w:t>
      </w:r>
      <w:r w:rsidRPr="000611EC">
        <w:rPr>
          <w:rFonts w:ascii="Palatino Linotype" w:eastAsia="Times New Roman" w:hAnsi="Palatino Linotype" w:cs="Tahoma"/>
          <w:i/>
          <w:iCs/>
          <w:color w:val="212529"/>
          <w:spacing w:val="2"/>
          <w:sz w:val="24"/>
          <w:szCs w:val="24"/>
          <w:lang w:val="az-Latn-AZ"/>
        </w:rPr>
        <w:t> Bu Məcəllədə “qohum” dedikdə, babaya və nənəyə qədər əcdadları ümumi olan şəxslər, ər-arvadın yaxın qohumları, babanın, nənənin, valideynin, övladlığa götürənin, doğma və ögey qardaş və bacının, uşağın, övladlığa götürülənin və ya nəvənin əri (arvadı) və ya onların yaxın qohumları nəzərdə tutulur. Yaxın qohumlara babalar, nənələr, valideynlər, övladlığa götürənlər, doğma və ögey qardaşlar və bacılar, ər-arvad, uşaqlar, övladlığa götürülənlər, nəvələr aiddirlər.</w:t>
      </w:r>
      <w:bookmarkStart w:id="70" w:name="_ednref55"/>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lang w:val="az-Latn-AZ"/>
        </w:rPr>
        <w:instrText xml:space="preserve"> HYPERLINK "https://e-qanun.az/framework/46960" \l "_edn55"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[55]</w:t>
      </w:r>
      <w:r w:rsidRPr="000611EC">
        <w:rPr>
          <w:rFonts w:ascii="Tahoma" w:eastAsia="Times New Roman" w:hAnsi="Tahoma" w:cs="Tahoma"/>
          <w:color w:val="212529"/>
          <w:spacing w:val="2"/>
          <w:sz w:val="24"/>
          <w:szCs w:val="24"/>
        </w:rPr>
        <w:fldChar w:fldCharType="end"/>
      </w:r>
      <w:bookmarkEnd w:id="70"/>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68. Şahid kimi sorğu-sual edilə bilməyən şəxslər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68.0. Şahid kimi sorğu-sual edilə bilməyən şəxslər aşağıdakılardır: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68.0.1. fiziki və ya psixi </w:t>
      </w:r>
      <w:r w:rsidRPr="000611EC">
        <w:rPr>
          <w:rFonts w:ascii="Palatino Linotype" w:eastAsia="Times New Roman" w:hAnsi="Palatino Linotype" w:cs="Tahoma"/>
          <w:i/>
          <w:iCs/>
          <w:color w:val="212529"/>
          <w:spacing w:val="2"/>
          <w:sz w:val="24"/>
          <w:szCs w:val="24"/>
          <w:lang w:val="az-Latn-AZ"/>
        </w:rPr>
        <w:t>pozuntularına</w:t>
      </w:r>
      <w:r w:rsidRPr="000611EC">
        <w:rPr>
          <w:rFonts w:ascii="Palatino Linotype" w:eastAsia="Times New Roman" w:hAnsi="Palatino Linotype" w:cs="Tahoma"/>
          <w:color w:val="000000"/>
          <w:spacing w:val="2"/>
          <w:sz w:val="24"/>
          <w:szCs w:val="24"/>
          <w:lang w:val="az-Latn-AZ"/>
        </w:rPr>
        <w:t> görə inzibati xəta haqqında iş üçün əhəmiyyətli olan hadisələri dərk edə bilməyən və onlar haqqında düzgün izahat verə bilməyən şəxs;</w:t>
      </w:r>
      <w:bookmarkStart w:id="71" w:name="_ednref56"/>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"_edn56"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[56]</w:t>
      </w:r>
      <w:r w:rsidRPr="000611EC">
        <w:rPr>
          <w:rFonts w:ascii="Tahoma" w:eastAsia="Times New Roman" w:hAnsi="Tahoma" w:cs="Tahoma"/>
          <w:color w:val="212529"/>
          <w:spacing w:val="2"/>
          <w:sz w:val="24"/>
          <w:szCs w:val="24"/>
        </w:rPr>
        <w:fldChar w:fldCharType="end"/>
      </w:r>
      <w:bookmarkEnd w:id="71"/>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68.0.2. müdafiəçi vəzifəsinin yerinə yetirilməsi ilə əlaqədar olaraq inzibati xəta törətmiş şəxsin ona bildirdiyi hallar haqqında inzibati xəta törətmiş şəxsin müdafiəçisi;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68.0.3. nümayəndə (qanuni nümayəndə) vəzifələrini icra etməsi ilə əlaqədar onlara məlum olmuş hallar haqqında fiziki şəxsin qanuni nümayəndəsi və ya hüquqi şəxsin nümayəndəsi</w:t>
      </w:r>
      <w:r w:rsidRPr="000611EC">
        <w:rPr>
          <w:rFonts w:ascii="Palatino Linotype" w:eastAsia="Times New Roman" w:hAnsi="Palatino Linotype" w:cs="Tahoma"/>
          <w:i/>
          <w:iCs/>
          <w:color w:val="000000"/>
          <w:spacing w:val="2"/>
          <w:sz w:val="24"/>
          <w:szCs w:val="24"/>
          <w:lang w:val="az-Latn-AZ"/>
        </w:rPr>
        <w:t>;</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i/>
          <w:iCs/>
          <w:color w:val="212529"/>
          <w:spacing w:val="2"/>
          <w:sz w:val="24"/>
          <w:szCs w:val="24"/>
          <w:lang w:val="az-Latn-AZ"/>
        </w:rPr>
        <w:t>68.0.4. “Mediasiya haqqında” Azərbaycan Respublikasının Qanunu ilə müəyyən edilmiş hallar istisna olmaqla, mediasiya zamanı məlum olan məlumatlar barədə mediasiya iştirakçıları və mediasiyada iştirak edən digər şəxslər.</w:t>
      </w:r>
      <w:bookmarkStart w:id="72" w:name="_ednref57"/>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"_edn57"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[57]</w:t>
      </w:r>
      <w:r w:rsidRPr="000611EC">
        <w:rPr>
          <w:rFonts w:ascii="Tahoma" w:eastAsia="Times New Roman" w:hAnsi="Tahoma" w:cs="Tahoma"/>
          <w:color w:val="212529"/>
          <w:spacing w:val="2"/>
          <w:sz w:val="24"/>
          <w:szCs w:val="24"/>
        </w:rPr>
        <w:fldChar w:fldCharType="end"/>
      </w:r>
      <w:bookmarkEnd w:id="72"/>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69. Hal şahidləri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69.1. İşin nəticəsində maraqlı olmayan yetkinlik yaşına çatmış şəxslər inzibati xətalar haqqında işlər üzrə icraatın aparılmasında iştirak etmək üçün icraatında inzibati xəta haqqında iş olan vəzifəli şəxs tərəfindən hal şahidi kimi dəvət olunurlar. Hal şahidlərinin sayı iki nəfərdən az ola bilməz.</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69.2. Şəxsi axtarış, əşyaların yoxlanılması, nəqliyyat vasitəsinə baxış, əşyaları və sənədləri götürmə, eləcə də sərxoşluq vəziyyətinin müayinəsi aparılarkən hal şahidlərinin iştirakı məcburidir. Hal şahidləri onların iştirakı ilə həyata keçirilən prosessual hərəkətləri, onların məzmununu və nəticəsini protokolda öz imzası ilə təsdiq edirlər.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lastRenderedPageBreak/>
        <w:t>69.3. Hal şahidlərinin inzibati xəta haqqında iş üzrə icraatda iştirak etmələri protokolda qeyd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69.4. İnzibati xəta haqqında iş üzrə prosessual hərəkətlər barəsində hal şahidlərinin qeydləri protokolda göstərilir.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69.5. İnzibati xəta haqqında iş üzrə icraatda hal şahidləri bu Məcəllənin 67-ci maddəsinə uyğun olaraq şahid kimi sorğu-sual edilə bilərlər.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Maddə 70. Mütəxəssis</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70.1. İnzibati xətalar haqqında işlərin nəticəsində şəxsən maraqlı olmayan, sübutların aşkar edilməsində, götürülməsində və rəsmiləşdirilməsində, habelə texniki vasitələrin tətbiq edilməsində kömək göstərilməsi üçün xüsusi biliyə malik olan şəxs icraatında inzibati xəta haqqında iş olan hakim, vəzifəli şəxs tərəfindən inzibati xətalar haqqında iş üzrə icraatda iştirak etmək üçün mütəxəssis kimi dəvət olunur.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70.2. Mütəxəssisin aşağıdakı vəzifələri vardır: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70.2.1. icraatında inzibati xəta haqqında iş olan hakimin, səlahiyyətli orqanın (vəzifəli şəxsin) çağırışı üzrə gəlmək;</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70.2.2. sübutların aşkar edilməsində, götürülməsində, rəsmiləşdirilməsində iştirak etmək;</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70.2.3. yerinə yetirdiyi hərəkətlər barədə izahatlar vermək;</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70.2.4. yerinə yetirdiyi hərəkətlərin məzmununu və nəticəsini protokolda öz imzası ilə təsdiq etmək;</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70.2.5. bu Məcəllənin 73.2-ci maddəsində nəzərdə tutulmuş hallardan biri olduqda, mütəxəssisi dəvət etmiş hakimə, səlahiyyətli vəzifəli şəxsə özü-özünə etiraz etmə haqqında məlumat vermək.</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70.3. Mütəxəssisin aşağıdakı hüquqları vardır: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70.3.1. iştirak etdiyi prosessual hərəkətin predmetinə aid olan iş üzrə materiallarla tanış olmaq;</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70.3.2. icraatında inzibati xəta haqqında iş olan hakimin, səlahiyyətli orqanın (vəzifəli şəxsin) icazəsi ilə barəsində inzibati xəta haqqında iş üzrə icraat aparılan şəxsə, zərər çəkmiş şəxsə, şahidlərə iştirak etdiyi prosessual hərəkətin predmetinə aid olan suallar vermək;</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70.3.3. aparılan hərəkətlərə dair qeydlər etmək və izahatlar vermək.</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6"/>
          <w:sz w:val="24"/>
          <w:szCs w:val="24"/>
          <w:lang w:val="az-Latn-AZ"/>
        </w:rPr>
        <w:t>70.4. Bilə-bilə yalan izahat verməsinə görə inzibati məsuliyyət haqqında mütəxəssisə xəbərdarlıq edilir. Mütəxəssis öz vəzifələrini yerinə yetirməkdən imtina etdikdə və ya çağırış üzrə gəlməkdən qəsdən boyun qaçırdıqda o, bu Məcəllədə nəzərdə tutulmuş qaydada inzibati məsuliyyətə cəlb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Maddə 71. Ekspert</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lastRenderedPageBreak/>
        <w:t>71.1. Elm, incəsənət, texnika və ya sənət sahəsində məsələlərin izahı üçün ekspertizanın aparılması və ekspert rəyinin verilməsi üçün kifayət qədər xüsusi biliyə malik olan və inzibati xəta haqqında işin nəticəsində şəxsən maraqlı olmayan şəxs ekspert kimi dəvət olunur.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71.2. Ekspertin vəzifələri aşağıdakılardır: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71.2.1. icraatında inzibati xəta haqqında iş olan hakimin, səlahiyyətli orqanın (vəzifəli şəxsin) çağırışı üzrə gəlmək;</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71.2.2. təqdim edilmiş obyektlərin və iş üzrə materialların tam və hərtərəfli tədqiqatını aparmaq və qoyulmuş suallar üzrə əsaslandırılmış və obyektiv rəy vermək;</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71.2.3. bu Məcəllənin 73.2-ci maddəsində nəzərdə tutulmuş hallardan biri olduqda, ekspertizanı təyin etmiş hakimə, səlahiyyətli orqana (vəzifəli şəxsə) özü-özünə etiraz etmə haqqında məlumat vermək.</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71.3. Verilən suallar ekspertin xüsusi biliyindən kənara çıxdıqda, tədqiqat obyektləri və iş üzrə materiallar rəy verilməsi üçün yararsız olduqda və ya kifayət qədər olmadıqda, ekspert rəy verməkdən imtina edir.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71.4. Ekspertin aşağıdakı hüquqları vardır: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71.4.1. ekspertizanın predmetinə aid olan iş üzrə materiallarla tanış olmaq;</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71.4.2. iş üzrə rəy verilməsi üçün zəruri olan əlavə materialların təqdim olunması barədə vəsatət vermək;</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71.4.3. ekspertizanın predmetinə aid olan məlumatların aydınlaşdırılması üçün icraatında inzibati xəta haqqında iş olan hakimin, səlahiyyətli orqanın (vəzifəli şəxsin) icazəsi ilə barəsində inzibati xəta haqqında iş üzrə icraat aparılan şəxsə, zərər çəkmiş şəxsə, şahidlərə suallar vermək;</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71.4.4. qoyulmuş suallardan əlavə, ekspertizanın predmetinə aid olan və iş üçün əhəmiyyətli sayılan digər halları öz rəyində göstərmək.</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71.5. Bilə-bilə yalan rəy verməsinə görə inzibati məsuliyyət haqqında ekspertə xəbərdarlıq edilir. Ekspert öz vəzifələrini yerinə yetirməkdən imtina etdikdə və ya çağırış üzrə gəlməkdən qəsdən boyun qaçırdıqda o, bu Məcəllədə nəzərdə tutulmuş qaydada inzibati məsuliyyətə cəlb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Maddə 72. Tərcüməçi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72.1. İnzibati xətalar haqqında işlərin nəticəsində şəxsən maraqlı olmayan, yetkinlik yaşına çatmış və tərcümə üçün zəruri olan dilləri bilən şəxs inzibati xətalar haqqında işlərin icraatında tərcüməçi ola bilər. </w:t>
      </w:r>
      <w:r w:rsidRPr="000611EC">
        <w:rPr>
          <w:rFonts w:ascii="Palatino Linotype" w:eastAsia="Times New Roman" w:hAnsi="Palatino Linotype" w:cs="Tahoma"/>
          <w:i/>
          <w:iCs/>
          <w:color w:val="000000"/>
          <w:spacing w:val="2"/>
          <w:sz w:val="24"/>
          <w:szCs w:val="24"/>
          <w:lang w:val="az-Latn-AZ"/>
        </w:rPr>
        <w:t>Məhkəmə icraatında iştirak edən əlilliyi olan şəxslər ixtisaslaşmış vasitəçilərin (qiraətçilərin və peşəkar surdo tərcüməçilərin) köməyindən istifadə etdiyi hallarda, həmin ixtisaslaşmış vasitəçilər (qiraətçilər və peşəkar surdo tərcüməçilər) bu Məcəllənin məqsədləri üçün tərcüməçi hesab olunurlar.</w:t>
      </w:r>
      <w:r w:rsidRPr="000611EC">
        <w:rPr>
          <w:rFonts w:ascii="Palatino Linotype" w:eastAsia="Times New Roman" w:hAnsi="Palatino Linotype" w:cs="Tahoma"/>
          <w:color w:val="000000"/>
          <w:spacing w:val="2"/>
          <w:sz w:val="24"/>
          <w:szCs w:val="24"/>
          <w:lang w:val="az-Latn-AZ"/>
        </w:rPr>
        <w:t> </w:t>
      </w:r>
      <w:bookmarkStart w:id="73" w:name="_ednref58"/>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lang w:val="az-Latn-AZ"/>
        </w:rPr>
        <w:instrText xml:space="preserve"> HYPERLINK "https://e-qanun.az/framework/46960" \l "_edn58"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[58]</w:t>
      </w:r>
      <w:r w:rsidRPr="000611EC">
        <w:rPr>
          <w:rFonts w:ascii="Tahoma" w:eastAsia="Times New Roman" w:hAnsi="Tahoma" w:cs="Tahoma"/>
          <w:color w:val="212529"/>
          <w:spacing w:val="2"/>
          <w:sz w:val="24"/>
          <w:szCs w:val="24"/>
        </w:rPr>
        <w:fldChar w:fldCharType="end"/>
      </w:r>
      <w:bookmarkEnd w:id="73"/>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72.2. Tərcüməçi icraatında inzibati xəta haqqında iş olan hakim, səlahiyyətli orqan (vəzifəli şəxs) tərəfindən təyin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lastRenderedPageBreak/>
        <w:t>72.3. Tərcüməçi icraatında inzibati xəta haqqında iş olan hakimin, səlahiyyətli orqanın (vəzifəli şəxsin) çağırışı üzrə gəlməyə və ona tapşırılan tərcüməni tam və dəqiq yerinə yetirməyə və tərcümənin düzgünlüyünü öz imzası ilə təsdiq etməyə borcludur.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72.4. Bu Məcəllənin 73.2-ci maddəsində nəzərdə tutulmuş hallardan biri olduqda, tərcüməçi onu dəvət etmiş səlahiyyətli vəzifəli şəxsə özü-özünə etiraz etmə haqqında məlumat verməlidir.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72.5. Bilə-bilə yanlış tərcümə etməsinə görə inzibati məsuliyyət haqqında tərcüməçiyə xəbərdarlıq edilir. Tərcüməçi təyin olunmuş şəxs öz vəzifələrini yerinə yetirməkdən imtina etdikdə və ya çağırış üzrə gəlməkdən qəsdən boyun qaçırdıqda o, bu Məcəllədə nəzərdə tutulmuş qaydada inzibati məsuliyyətə cəlb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Maddə 73. İnzibati xətalar haqqında işlər üzrə icraatda iştirakı rədd edən hallar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73.1. Əvvəllər həmin işlər üzrə digər iştirakçı qismində çıxış etmiş şəxslər inzibati xətalar haqqında işlər üzrə icraatda müdafiəçi və ya nümayəndə ola bilməzlər.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73.2. Mütəxəssis, ekspert və tərcüməçi aşağıdakı hallarda inzibati xəta haqqında iş üzrə icraatda iştirak edə bilməzlər: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73.2.1. inzibati xəta törətmiş şəxslə, zərər çəkmiş şəxslə, onun nümayəndəsi (qanuni nümayəndəsi) ilə, vəkillə, prokurorla, hakimlə, kollegial orqanının üzvü ilə və ya icraatında inzibati xəta haqqında iş olan vəzifəli şəxslə qohumluq əlaqələri olduqda;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73.2.2. əvvəllər həmin işlər üzrə digər iştirakçı qismində iştirak etdikdə;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73.2.3. işin nəticəsində birbaşa və ya dolayısı ilə maraqlı olması barədə kifayət qədər əsaslar olduqda.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Maddə 74. İnzibati xətalar haqqında işlər üzrə icraatda iştirakı rədd edilən şəxslərə etiraz etmə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74.1. Bu Məcəllənin 73-cü maddəsində nəzərdə tutulan hallar olduqda, vəkil, nümayəndə (qanuni nümayəndə), mütəxəssis, ekspert və ya tərcüməçi inzibati xətalar haqqında iş üzrə icraatda iştirak etməkdən kənar olmalıdırlar.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74.2. Özü-özünə etiraz etmə və ya etiraz etmə haqqında ərizə icraatında inzibati xəta haqqında iş olan hakimə, səlahiyyətli orqana (vəzifəli şəxsə) təqdim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74.3. Özü-özünə etiraz etmə və ya etiraz etmə haqqında ərizəyə baxaraq hakim, səlahiyyətli orqan (vəzifəli şəxs) etirazın təmin edilməsi və ya təmin edilməməsi barədə qərardad qəbul edir.</w:t>
      </w:r>
    </w:p>
    <w:p w:rsidR="000611EC" w:rsidRPr="000611EC" w:rsidRDefault="000611EC" w:rsidP="000611EC">
      <w:pPr>
        <w:spacing w:after="0" w:line="240" w:lineRule="auto"/>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jc w:val="center"/>
        <w:rPr>
          <w:rFonts w:ascii="Tahoma" w:eastAsia="Times New Roman" w:hAnsi="Tahoma" w:cs="Tahoma"/>
          <w:color w:val="212529"/>
          <w:spacing w:val="2"/>
          <w:sz w:val="24"/>
          <w:szCs w:val="24"/>
          <w:lang w:val="az-Latn-AZ"/>
        </w:rPr>
      </w:pPr>
      <w:bookmarkStart w:id="74" w:name="f12"/>
      <w:bookmarkEnd w:id="74"/>
      <w:r w:rsidRPr="000611EC">
        <w:rPr>
          <w:rFonts w:ascii="Palatino Linotype" w:eastAsia="Times New Roman" w:hAnsi="Palatino Linotype" w:cs="Tahoma"/>
          <w:b/>
          <w:bCs/>
          <w:color w:val="000000"/>
          <w:spacing w:val="2"/>
          <w:sz w:val="24"/>
          <w:szCs w:val="24"/>
          <w:lang w:val="az-Latn-AZ"/>
        </w:rPr>
        <w:t>FƏSİL 12</w:t>
      </w:r>
    </w:p>
    <w:p w:rsidR="000611EC" w:rsidRPr="000611EC" w:rsidRDefault="000611EC" w:rsidP="000611EC">
      <w:pPr>
        <w:spacing w:after="0" w:line="240" w:lineRule="auto"/>
        <w:jc w:val="center"/>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jc w:val="center"/>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212529"/>
          <w:spacing w:val="2"/>
          <w:sz w:val="24"/>
          <w:szCs w:val="24"/>
          <w:lang w:val="az-Latn-AZ"/>
        </w:rPr>
        <w:t>İnzibati xəta haqqında iş üzrə sübutlar və onların qiymətləndirilməsi</w:t>
      </w:r>
    </w:p>
    <w:p w:rsidR="000611EC" w:rsidRPr="000611EC" w:rsidRDefault="000611EC" w:rsidP="000611EC">
      <w:pPr>
        <w:spacing w:after="0" w:line="240" w:lineRule="auto"/>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lastRenderedPageBreak/>
        <w:t>Maddə 75. İnzibati xəta haqqında iş üzrə sübut edilməli olan hallar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75.0. İnzibati xəta haqqında iş üzrə aşağıdakılar müəyyən edilməlidir: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75.0.1. inzibati xəta hadisəsi (inzibati xəta törədilmişdirmi);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75.0.2. inzibati xəta törətmiş şəxs;</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75.0.3. inzibati xəta törətməkdə şəxsin təqsiri;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75.0.4. inzibati məsuliyyəti ağırlaşdıran və yüngülləşdirən hallar;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75.0.5. inzibati xəta nəticəsində vurulan zərərin xarakteri və miqdarı;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75.0.6. inzibati xətalar haqqında işlər üzrə icraatı rədd edən hallar;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75.0.7. işin düzgün həlli üçün əhəmiyyətli olan digər hallar, habelə inzibati xətanın törədilməsinə kömək edən səbəblər və şərait.</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Maddə 76. Sübutlar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76.1. İnzibati xətanın olub-olmamasını, inzibati xəta törədən şəxsin təqsirini və işin düzgün həlli üçün əhəmiyyətli olan digər halları müəyyən etmək üçün hakimin, səlahiyyətli orqanın (vəzifəli şəxsin) əsaslana bildiyi hər cür faktik məlumatlar inzibati xətalar haqqında işlər üzrə sübutlar sayılır. Bu məlumatlar maddi sübutlarla, barəsində inzibati xəta haqqında iş üzrə icraat aparılan şəxsin, zərər çəkmiş şəxsin, şahidlərin izahatları ilə, digər sənədlərlə, xüsusi texniki vasitələrin göstəriciləri ilə</w:t>
      </w:r>
      <w:r w:rsidRPr="000611EC">
        <w:rPr>
          <w:rFonts w:ascii="Palatino Linotype" w:eastAsia="Times New Roman" w:hAnsi="Palatino Linotype" w:cs="Tahoma"/>
          <w:i/>
          <w:iCs/>
          <w:color w:val="212529"/>
          <w:spacing w:val="2"/>
          <w:sz w:val="24"/>
          <w:szCs w:val="24"/>
          <w:lang w:val="az-Latn-AZ"/>
        </w:rPr>
        <w:t>, müvafiq icra hakimiyyəti orqanının müəyyən etdiyi orqanın (qurumun) informasiya sistemində, habelə digər dövlət informasiya sistemlərində (ehtiyatlarında) aşkar olunan məlumatlarla</w:t>
      </w:r>
      <w:r w:rsidRPr="000611EC">
        <w:rPr>
          <w:rFonts w:ascii="Palatino Linotype" w:eastAsia="Times New Roman" w:hAnsi="Palatino Linotype" w:cs="Tahoma"/>
          <w:color w:val="000000"/>
          <w:spacing w:val="2"/>
          <w:sz w:val="24"/>
          <w:szCs w:val="24"/>
          <w:lang w:val="az-Latn-AZ"/>
        </w:rPr>
        <w:t>, ekspertin rəyi ilə, inzibati xəta haqqında protokolla, bu Məcəllə ilə müəyyən edilmiş digər protokollarla müəyyən edilir.</w:t>
      </w:r>
      <w:bookmarkStart w:id="75" w:name="_ednref59"/>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lang w:val="az-Latn-AZ"/>
        </w:rPr>
        <w:instrText xml:space="preserve"> HYPERLINK "https://e-qanun.az/framework/46960" \l "_edn59"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[59]</w:t>
      </w:r>
      <w:r w:rsidRPr="000611EC">
        <w:rPr>
          <w:rFonts w:ascii="Tahoma" w:eastAsia="Times New Roman" w:hAnsi="Tahoma" w:cs="Tahoma"/>
          <w:color w:val="212529"/>
          <w:spacing w:val="2"/>
          <w:sz w:val="24"/>
          <w:szCs w:val="24"/>
        </w:rPr>
        <w:fldChar w:fldCharType="end"/>
      </w:r>
      <w:bookmarkEnd w:id="75"/>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76.2. Qanuna zidd olaraq əldə edilmiş sübutların istifadə edilməsinə yol verilmir.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77. Maddi sübutlar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77.1. İnzibati xətanın törədilməsində alət və ya inzibati xətanın bilavasitə obyekti olmuş predmetlər, yaxud üzərində inzibati xətanın izlərini saxladığına görə inzibati xəta haqqında iş üzrə əhəmiyyət kəsb edən halların müəyyən edilməsinə kömək edən predmetlər maddi sübutlar hesab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77.2. Maddi sübutların fotoşəkilləri çəkilir və onlar inzibati xəta haqqında işə əlavə edilir. Maddi sübutlar inzibati xətalar haqqında protokolda qeyd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77.3. İcraatında inzibati xəta haqqında iş olan hakim, səlahiyyətli orqan (vəzifəli şəxs) iş üzrə icraat başa çatanadək maddi sübutların qorunub saxlanılmasının təmin edilməsi üçün tədbirlər görməli, inzibati xəta haqqında iş üzrə icraat başa çatdıqdan sonra maddi sübutlar haqqında qərar qəbul etməlidir.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Maddə 78. Barəsində inzibati xəta haqqında iş üzrə icraat aparılan şəxsin izahatı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lastRenderedPageBreak/>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78.1. Barəsində inzibati xəta haqqında iş üzrə icraat aparılan şəxsin izahatı iş üzrə ona məlum olan hallar və işdə olan sübutlar üzrə şifahi və ya yazılı formada verilən məlumatlardan ibarətdir.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78.2. Barəsində inzibati xəta haqqında iş üzrə icraat aparılan şəxsin izahatı inzibati xəta haqqında protokolda, inzibati xəta haqqında iş üzrə icraatın təmin edilməsi tədbirlərinin tətbiq edilməsi haqqında protokolda, inzibati xəta haqqında işə baxma ilə əlaqədar iclas protokolunda göstərilir.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Maddə 79. Zərər çəkmiş şəxsin və şahidlərin izahatları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79.1. Zərər çəkmiş şəxsin və şahidlərin izahatları iş üzrə ona məlum olan hallar və işdə olan sübutlar üzrə şifahi və ya yazılı formada verilən məlumatlardan ibarətdir.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79.2. Zərər çəkmiş şəxsin və şahidin izahatları inzibati xəta haqqında protokolda, inzibati xəta haqqında iş üzrə icraatın təmin edilməsi tədbirlərinin tətbiq edilməsi haqqında protokolda, inzibati xəta haqqında işə baxma ilə əlaqədar iclas protokolunda göstərilir.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79.3. Mənbəyi məlum olmayan məlumatlara əsaslanan şahid izahatları sübut hesab edilmir.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Maddə 80. Sənədlər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80.1. Sənədlərdə müəssisələrin, idarələrin, təşkilatların, vəzifəli şəxslərin və fiziki şəxslərin təsdiq etdikləri və ya şərh etdikləri məlumatların inzibati xəta haqqında iş üzrə icraat üçün əhəmiyyəti vardırsa, bu sənədlər iş üzrə sübutlar hesab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80.2. Sənədlər yazılı və ya digər formada müəyyən edilmiş məlumatları özündə əks etdirə bilər. Fotoşəkillər, səsyazma və ya videoyazı materialları, məlumat bazası və məlumat bankı və digər məlumatları olan müvafiq daşıyıcılar sənədlər hesab olunur.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80.3. İcraatında inzibati xəta haqqında iş olan hakim, səlahiyyətli orqan (vəzifəli şəxs) iş üzrə icraat başa çatanadək sənədlərin qorunub saxlanılmasının təmin edilməsi üçün tədbirlər görməli, inzibati xəta haqqında iş üzrə icraat başa çatdıqdan sonra onlar haqqında qərar qəbul etməlidir.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Maddə 81. Xüsusi texniki vasitələrin göstəriciləri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81.1. Müvafiq sertifikatı olan və metroloji sınaqdan keçmiş ölçü cihazları </w:t>
      </w:r>
      <w:r w:rsidRPr="000611EC">
        <w:rPr>
          <w:rFonts w:ascii="Palatino Linotype" w:eastAsia="Times New Roman" w:hAnsi="Palatino Linotype" w:cs="Tahoma"/>
          <w:i/>
          <w:iCs/>
          <w:color w:val="212529"/>
          <w:spacing w:val="2"/>
          <w:sz w:val="24"/>
          <w:szCs w:val="24"/>
          <w:lang w:val="az-Latn-AZ"/>
        </w:rPr>
        <w:t>və bu Məcəllənin 81.2-ci maddəsində nəzərdə tutulan vasitələr</w:t>
      </w:r>
      <w:r w:rsidRPr="000611EC">
        <w:rPr>
          <w:rFonts w:ascii="Palatino Linotype" w:eastAsia="Times New Roman" w:hAnsi="Palatino Linotype" w:cs="Tahoma"/>
          <w:color w:val="000000"/>
          <w:spacing w:val="2"/>
          <w:sz w:val="24"/>
          <w:szCs w:val="24"/>
          <w:lang w:val="az-Latn-AZ"/>
        </w:rPr>
        <w:t> xüsusi texniki vasitələr adlanır.</w:t>
      </w:r>
      <w:bookmarkStart w:id="76" w:name="_ednref60"/>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lang w:val="az-Latn-AZ"/>
        </w:rPr>
        <w:instrText xml:space="preserve"> HYPERLINK "https://e-qanun.az/framework/46960" \l "_edn60"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[60]</w:t>
      </w:r>
      <w:r w:rsidRPr="000611EC">
        <w:rPr>
          <w:rFonts w:ascii="Tahoma" w:eastAsia="Times New Roman" w:hAnsi="Tahoma" w:cs="Tahoma"/>
          <w:color w:val="212529"/>
          <w:spacing w:val="2"/>
          <w:sz w:val="24"/>
          <w:szCs w:val="24"/>
        </w:rPr>
        <w:fldChar w:fldCharType="end"/>
      </w:r>
      <w:bookmarkEnd w:id="76"/>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81.2. Yol hərəkəti qaydaları</w:t>
      </w:r>
      <w:r w:rsidRPr="000611EC">
        <w:rPr>
          <w:rFonts w:ascii="Palatino Linotype" w:eastAsia="Times New Roman" w:hAnsi="Palatino Linotype" w:cs="Calibri"/>
          <w:i/>
          <w:iCs/>
          <w:color w:val="212529"/>
          <w:spacing w:val="2"/>
          <w:sz w:val="24"/>
          <w:szCs w:val="24"/>
          <w:lang w:val="az-Latn-AZ"/>
        </w:rPr>
        <w:t>, yol hərəkəti təhlükəsizliyinin təmin edilməsi və avtomobil yollarından istifadə qaydaları</w:t>
      </w:r>
      <w:r w:rsidRPr="000611EC">
        <w:rPr>
          <w:rFonts w:ascii="Palatino Linotype" w:eastAsia="Times New Roman" w:hAnsi="Palatino Linotype" w:cs="Calibri"/>
          <w:color w:val="000000"/>
          <w:spacing w:val="2"/>
          <w:sz w:val="24"/>
          <w:szCs w:val="24"/>
          <w:lang w:val="az-Latn-AZ"/>
        </w:rPr>
        <w:t xml:space="preserve"> əleyhinə olan inzibati xətaların aşkarlanmasında istifadə olunan, foto və ya video qeydiyyat funksiyalarına malik xüsusi texniki vasitələr </w:t>
      </w:r>
      <w:r w:rsidRPr="000611EC">
        <w:rPr>
          <w:rFonts w:ascii="Palatino Linotype" w:eastAsia="Times New Roman" w:hAnsi="Palatino Linotype" w:cs="Calibri"/>
          <w:color w:val="000000"/>
          <w:spacing w:val="2"/>
          <w:sz w:val="24"/>
          <w:szCs w:val="24"/>
          <w:lang w:val="az-Latn-AZ"/>
        </w:rPr>
        <w:lastRenderedPageBreak/>
        <w:t>müvafiq icra hakimiyyəti orqanının mərkəzi informasiya sisteminə inteqrasiya olunmalıdır.</w:t>
      </w:r>
      <w:bookmarkStart w:id="77" w:name="_ednref61"/>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"_edn61"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[61]</w:t>
      </w:r>
      <w:r w:rsidRPr="000611EC">
        <w:rPr>
          <w:rFonts w:ascii="Calibri" w:eastAsia="Times New Roman" w:hAnsi="Calibri" w:cs="Calibri"/>
          <w:color w:val="212529"/>
          <w:spacing w:val="2"/>
        </w:rPr>
        <w:fldChar w:fldCharType="end"/>
      </w:r>
      <w:bookmarkEnd w:id="77"/>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81.3. Xüsusi texniki vasitələrin göstəriciləri inzibati xəta haqqında iş üzrə protokolda </w:t>
      </w:r>
      <w:r w:rsidRPr="000611EC">
        <w:rPr>
          <w:rFonts w:ascii="Palatino Linotype" w:eastAsia="Times New Roman" w:hAnsi="Palatino Linotype" w:cs="Tahoma"/>
          <w:i/>
          <w:iCs/>
          <w:color w:val="212529"/>
          <w:spacing w:val="2"/>
          <w:sz w:val="24"/>
          <w:szCs w:val="24"/>
          <w:lang w:val="az-Latn-AZ"/>
        </w:rPr>
        <w:t>(inzibati xəta haqqında iş üzrə qərarda)</w:t>
      </w:r>
      <w:r w:rsidRPr="000611EC">
        <w:rPr>
          <w:rFonts w:ascii="Palatino Linotype" w:eastAsia="Times New Roman" w:hAnsi="Palatino Linotype" w:cs="Tahoma"/>
          <w:color w:val="000000"/>
          <w:spacing w:val="2"/>
          <w:sz w:val="24"/>
          <w:szCs w:val="24"/>
          <w:lang w:val="az-Latn-AZ"/>
        </w:rPr>
        <w:t> qeyd edilir.</w:t>
      </w:r>
      <w:bookmarkStart w:id="78" w:name="_ednref62"/>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"_edn62"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[62]</w:t>
      </w:r>
      <w:r w:rsidRPr="000611EC">
        <w:rPr>
          <w:rFonts w:ascii="Tahoma" w:eastAsia="Times New Roman" w:hAnsi="Tahoma" w:cs="Tahoma"/>
          <w:color w:val="212529"/>
          <w:spacing w:val="2"/>
          <w:sz w:val="24"/>
          <w:szCs w:val="24"/>
        </w:rPr>
        <w:fldChar w:fldCharType="end"/>
      </w:r>
      <w:bookmarkEnd w:id="78"/>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t>Maddə 81-1 Dövlət informasiya sistemlərinın (ehtiyatlarının) məlumatları</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81-1.1. Bu Məcəllənin 191.2-ci, 192.1-ci, 192.3-cü, 194-cü, 195.2-ci, 469.2-ci, </w:t>
      </w:r>
      <w:r w:rsidRPr="000611EC">
        <w:rPr>
          <w:rFonts w:ascii="Palatino Linotype" w:eastAsia="Times New Roman" w:hAnsi="Palatino Linotype" w:cs="Calibri"/>
          <w:i/>
          <w:iCs/>
          <w:color w:val="212529"/>
          <w:spacing w:val="2"/>
          <w:lang w:val="az-Latn-AZ"/>
        </w:rPr>
        <w:t>477-1.1.2-ci, 477-1.1.4-cü,</w:t>
      </w:r>
      <w:r w:rsidRPr="000611EC">
        <w:rPr>
          <w:rFonts w:ascii="Palatino Linotype" w:eastAsia="Times New Roman" w:hAnsi="Palatino Linotype" w:cs="Calibri"/>
          <w:i/>
          <w:iCs/>
          <w:color w:val="212529"/>
          <w:spacing w:val="2"/>
          <w:sz w:val="24"/>
          <w:szCs w:val="24"/>
          <w:lang w:val="az-Latn-AZ"/>
        </w:rPr>
        <w:t> 540.1-ci və 540.2-ci maddələrində nəzərdə tutulmuş inzibati xətaların aşkar edilməsi üçün müvafiq icra hakimiyyəti orqanının müəyyən etdiyi orqanın (qurumun) informasiya sisteminin, habelə digər dövlət informasiya sistemlərinin (ehtiyatlarının) məlumatlarından istifadə edilir.</w:t>
      </w:r>
      <w:bookmarkStart w:id="79" w:name="_ednref63"/>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"_edn63"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[63]</w:t>
      </w:r>
      <w:r w:rsidRPr="000611EC">
        <w:rPr>
          <w:rFonts w:ascii="Calibri" w:eastAsia="Times New Roman" w:hAnsi="Calibri" w:cs="Calibri"/>
          <w:color w:val="212529"/>
          <w:spacing w:val="2"/>
        </w:rPr>
        <w:fldChar w:fldCharType="end"/>
      </w:r>
      <w:bookmarkEnd w:id="79"/>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i/>
          <w:iCs/>
          <w:color w:val="212529"/>
          <w:spacing w:val="2"/>
          <w:sz w:val="24"/>
          <w:szCs w:val="24"/>
          <w:lang w:val="az-Latn-AZ"/>
        </w:rPr>
        <w:t>81-1.2. Müvafiq icra hakimiyyəti orqanının müəyyən etdiyi orqanın (qurumun) informasiya sisteminin, habelə digər dövlət informasiya sistemlərinin (ehtiyatlarının) məlumatları inzibati xəta haqqında elektron protokolda və ya inzibati tənbeh vermə haqqında elektron qərarda qeyd edilir.</w:t>
      </w:r>
      <w:bookmarkStart w:id="80" w:name="_ednref64"/>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"_edn64"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[64]</w:t>
      </w:r>
      <w:r w:rsidRPr="000611EC">
        <w:rPr>
          <w:rFonts w:ascii="Tahoma" w:eastAsia="Times New Roman" w:hAnsi="Tahoma" w:cs="Tahoma"/>
          <w:color w:val="212529"/>
          <w:spacing w:val="2"/>
          <w:sz w:val="24"/>
          <w:szCs w:val="24"/>
        </w:rPr>
        <w:fldChar w:fldCharType="end"/>
      </w:r>
      <w:bookmarkEnd w:id="80"/>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82. Ekspertiza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82.1. İnzibati xəta haqqında iş üzrə icraat zamanı əhəmiyyət kəsb edən hər hansı məsələnin həlli üçün elm, incəsənət, texnika və ya sənət sahəsində xüsusi bilik tələb edən məsələlərin aydınlaşdırılması məqsədi ilə hakimin, səlahiyyətli orqanın (vəzifəli şəxsin) qərardadı ilə ekspertiza təyin edir.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82.2. Qərardadda aşağıdakılar göstərilir: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82.2.1. ekspertizanın təyin olunması üçün əsaslar;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82.2.2. ekspertin soyadı, adı və atasının adı və ya ekspertiza aparılacaq idarənin adı;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82.2.3. ekspertin rəy verməli olduğu məsələlər;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82.2.4. ekspertin sərəncamına verilən materiallar;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82.2.5. ekspertə onun hüquq və vəzifələrinin izah edilməsi və bilə-bilə yalan rəy verilməsinə görə inzibati məsuliyyət barədə xəbərdarlıq haqqında qeyd.</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i/>
          <w:iCs/>
          <w:color w:val="000000"/>
          <w:spacing w:val="2"/>
          <w:sz w:val="24"/>
          <w:szCs w:val="24"/>
          <w:lang w:val="az-Latn-AZ"/>
        </w:rPr>
        <w:t>82.2-1. Bu Məcəllənin 82.1-ci maddəsində nəzərdə tutulmuş məqsədlər üçün hakim, səlahiyyətli orqan (vəzifəli şəxs) onun baxdığı inzibati xətalar haqqında işlər üzrə barəsində inzibati icraat aparılan fiziki və ya hüquqi şəxsin, fiziki şəxsin müdafiəçisinin və ya qanuni nümayəndəsinin, hüquqi şəxsin nümayəndəsinin, prokurorun, zərər çəkmiş şəxsin və ya onun nümayəndəsinin vəsatəti ilə ekspertiza təyin edə bilər. Həmin şəxslərin vəsatəti rədd edildikdə hakim, səlahiyyətli orqan (vəzifəli şəxs) bu barədə əsaslandırılmış qərardad qəbul etməlidir.</w:t>
      </w:r>
      <w:r w:rsidRPr="000611EC">
        <w:rPr>
          <w:rFonts w:ascii="Times New Roman" w:eastAsia="Times New Roman" w:hAnsi="Times New Roman" w:cs="Times New Roman"/>
          <w:color w:val="000000"/>
          <w:spacing w:val="2"/>
          <w:sz w:val="24"/>
          <w:szCs w:val="24"/>
          <w:vertAlign w:val="superscript"/>
          <w:lang w:val="az-Latn-AZ"/>
        </w:rPr>
        <w:t> </w:t>
      </w:r>
      <w:bookmarkStart w:id="81" w:name="_ednref65"/>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lang w:val="az-Latn-AZ"/>
        </w:rPr>
        <w:instrText xml:space="preserve"> HYPERLINK "https://e-qanun.az/framework/46960" \l "_edn65"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[65]</w:t>
      </w:r>
      <w:r w:rsidRPr="000611EC">
        <w:rPr>
          <w:rFonts w:ascii="Tahoma" w:eastAsia="Times New Roman" w:hAnsi="Tahoma" w:cs="Tahoma"/>
          <w:color w:val="212529"/>
          <w:spacing w:val="2"/>
          <w:sz w:val="24"/>
          <w:szCs w:val="24"/>
        </w:rPr>
        <w:fldChar w:fldCharType="end"/>
      </w:r>
      <w:bookmarkEnd w:id="81"/>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82.2-2. Bu Məcəllənin 82.2-1-ci maddəsində nəzərdə tutulmuş şəxslər qarşılıqlı razılaşma əsasında konkret səlahiyyətli єəxsin ekspert təyin edilməsini hakimdən, səlahiyyətli orqandan (vəzifəli єəxsdən) xahiє edə bilərlər.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lastRenderedPageBreak/>
        <w:t>82.2-3. Bu Məcəllənin 82.2-1-ci maddəsində nəzərdə tutulmuş şəxslərin ekspertiza keзirilən zaman baxılmalı olan sualları hakimə, səlahiyyətli orqana (vəzifəli şəxsə) təqdim etmək hüququ vardır.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000000"/>
          <w:spacing w:val="2"/>
          <w:sz w:val="24"/>
          <w:szCs w:val="24"/>
          <w:lang w:val="az-Latn-AZ"/>
        </w:rPr>
        <w:t>82.2-4. Ekspert rəyinin alınmasına dair sualların yekun məzmununu hakim, səlahiyyətli orqan (vəzifəli şəxs) müəyyən edir. Bu Məcəllənin 82.2-1-ci maddəsində nəzərdə tutulmuş şəxslərin təqdim etdiyi sualların rədd edilməsini hakim, səlahiyyətli orqan (vəzifəli şəxs) əsaslandırmağa borcludur.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000000"/>
          <w:spacing w:val="2"/>
          <w:sz w:val="24"/>
          <w:szCs w:val="24"/>
          <w:lang w:val="az-Latn-AZ"/>
        </w:rPr>
        <w:t>82.2-5. Bu Məcəllənin 82.2-1-ci maddəsində nəzərdə tutulmuş şəxslər ekspert tədqiqatının obyekti kimi əşya və sənədləri təqdim etmək hüququna malikdirlər. Hakim, səlahiyyətli orqan (vəzifəli şəxs) təqdim edilmiş əşya və sənədləri ekspert tədqiqatının obyekti kimi qəbul etmədikdə bu barədə əsaslandırılmış qərardad qəbul etməlidir.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000000"/>
          <w:spacing w:val="2"/>
          <w:sz w:val="24"/>
          <w:szCs w:val="24"/>
          <w:lang w:val="az-Latn-AZ"/>
        </w:rPr>
        <w:t>82.2-6. Ekspertiza bu Məcəllənin müddəalarında nəzərdə tutulmuş inzibati xətalar haqqında işlər üzrə icraatın iştirakзılarının hüquqlarına riayət olunmaqla keзirilir. Hakimin, səlahiyyətli orqanın (vəzifəli şəxsin) və bu Məcəllənin 82.2-1-ci maddəsində nəzərdə tutulmuş şəxslərin ekspertizanın keзirilməsinin gedişi haqqında məlumat əldə etmək hüququ vardır.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000000"/>
          <w:spacing w:val="2"/>
          <w:sz w:val="24"/>
          <w:szCs w:val="24"/>
          <w:lang w:val="az-Latn-AZ"/>
        </w:rPr>
        <w:t>82.2-7. Ekspertiza tədqiqatın xarakterindən asılı olaraq, həmзinin tədqiqat aparmaq üзün materialları məhkəməyə, səlahiyyətli orqana (vəzifəli şəxsə) gətirmək mümkün deyilsə, yaxud зətinlik törədirsə, məhkəmədə, səlahiyyətli orqanda, yaxud kənar yerdə keзirilə bilər. Bu Məcəllənin 82.2-1-ci maddəsində nəzərdə tutulmuş şəxslərin kənar yerdə keзirilən ekspertizada iştirakının ekspertlərin normal işinə maneзilik törədə bilməsi halları istisna olmaqla, onlar ekspertizanın keзirilməsində iştirak edə bilərlər. Bu zaman bu Məcəllənin 82.2-1-ci maddəsində nəzərdə tutulmuş şəxslər tətbiq edilmiş tədqiqat üsullarının mahiyyətinin və alınmış nəticələrin izahını ekspertdən tələb edə və ekspertə izahlar verə bilərlər.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82.3. Ekspertin qarşısında qoyulan suallar onun xüsusi biliyindən kənara çıxmamalıdır.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82.4. İcraatında inzibati xəta haqqında iş olan hakim, səlahiyyətli orqan (vəzifəli şəxs) ekspertizanın təyin olunması haqqında qərardadı icraya göndərməmişdən əvvəl həmin qərardadla barəsində inzibati xəta haqqında iş üzrə icraat aparılan şəxsi, zərər çəkmiş şəxsi tanış etməli, onların hüquqlarını izah etməlidir.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82.5. </w:t>
      </w:r>
      <w:r w:rsidRPr="000611EC">
        <w:rPr>
          <w:rFonts w:ascii="Palatino Linotype" w:eastAsia="Times New Roman" w:hAnsi="Palatino Linotype" w:cs="Tahoma"/>
          <w:i/>
          <w:iCs/>
          <w:color w:val="000000"/>
          <w:spacing w:val="2"/>
          <w:sz w:val="24"/>
          <w:szCs w:val="24"/>
          <w:lang w:val="az-Latn-AZ"/>
        </w:rPr>
        <w:t>Ekspert ekspertiza təyin edilməsi haqqında hakimin, səlahiyyətli orqanın (vəzifəli şəxsin) qərardadı məhkəmə ekspertizası idarəsinə daxil olduğu vaxtdan 10 gündən gec olmayaraq yazılı formada rəy verir, onu öz imzası ilə təsdiq edir və dərhal məhkəməyə, səlahiyyətli orqana (vəzifəli şəxsə) göndərir.</w:t>
      </w:r>
      <w:r w:rsidRPr="000611EC">
        <w:rPr>
          <w:rFonts w:ascii="Palatino Linotype" w:eastAsia="Times New Roman" w:hAnsi="Palatino Linotype" w:cs="Tahoma"/>
          <w:color w:val="000000"/>
          <w:spacing w:val="2"/>
          <w:sz w:val="24"/>
          <w:szCs w:val="24"/>
          <w:lang w:val="az-Latn-AZ"/>
        </w:rPr>
        <w:t> Ekspertin rəyində ekspertizanın aparıldığı tarix və yer, ekspertizanın aparılmasının əsasları, onun məzmunu, habelə ekspertin qarşısında qoyulmuş suallar üzrə əsaslandırılmış cavablar və yekun nəticələr göstərilir.</w:t>
      </w:r>
      <w:r w:rsidRPr="000611EC">
        <w:rPr>
          <w:rFonts w:ascii="Palatino Linotype" w:eastAsia="Times New Roman" w:hAnsi="Palatino Linotype" w:cs="Times New Roman"/>
          <w:b/>
          <w:bCs/>
          <w:color w:val="0000FF"/>
          <w:spacing w:val="2"/>
          <w:sz w:val="20"/>
          <w:szCs w:val="20"/>
          <w:vertAlign w:val="superscript"/>
          <w:lang w:val="az-Latn-AZ"/>
        </w:rPr>
        <w:t> </w:t>
      </w:r>
      <w:bookmarkStart w:id="82" w:name="_ednref66"/>
      <w:r w:rsidRPr="000611EC">
        <w:rPr>
          <w:rFonts w:ascii="Palatino Linotype" w:eastAsia="Times New Roman" w:hAnsi="Palatino Linotype" w:cs="Times New Roman"/>
          <w:b/>
          <w:bCs/>
          <w:color w:val="0000FF"/>
          <w:spacing w:val="2"/>
          <w:sz w:val="20"/>
          <w:szCs w:val="20"/>
          <w:vertAlign w:val="superscript"/>
          <w:lang w:val="az-Latn-AZ"/>
        </w:rPr>
        <w:fldChar w:fldCharType="begin"/>
      </w:r>
      <w:r w:rsidRPr="000611EC">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"https://e-qanun.az/framework/46960" \l "_edn66" \o "" </w:instrText>
      </w:r>
      <w:r w:rsidRPr="000611EC">
        <w:rPr>
          <w:rFonts w:ascii="Palatino Linotype" w:eastAsia="Times New Roman" w:hAnsi="Palatino Linotype" w:cs="Times New Roman"/>
          <w:b/>
          <w:bCs/>
          <w:color w:val="0000FF"/>
          <w:spacing w:val="2"/>
          <w:sz w:val="20"/>
          <w:szCs w:val="20"/>
          <w:vertAlign w:val="superscript"/>
          <w:lang w:val="az-Latn-AZ"/>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[66]</w:t>
      </w:r>
      <w:r w:rsidRPr="000611EC">
        <w:rPr>
          <w:rFonts w:ascii="Palatino Linotype" w:eastAsia="Times New Roman" w:hAnsi="Palatino Linotype" w:cs="Times New Roman"/>
          <w:b/>
          <w:bCs/>
          <w:color w:val="0000FF"/>
          <w:spacing w:val="2"/>
          <w:sz w:val="20"/>
          <w:szCs w:val="20"/>
          <w:vertAlign w:val="superscript"/>
          <w:lang w:val="az-Latn-AZ"/>
        </w:rPr>
        <w:fldChar w:fldCharType="end"/>
      </w:r>
      <w:bookmarkEnd w:id="82"/>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000000"/>
          <w:spacing w:val="2"/>
          <w:sz w:val="24"/>
          <w:szCs w:val="24"/>
          <w:lang w:val="az-Latn-AZ"/>
        </w:rPr>
        <w:t xml:space="preserve">82.6. Ekspertizanın aparılmasını bu Məcəllənin 82.5-ci maddəsində göstərilən müddətdə təmin etmək mümkün olmadıqda, məhkəmə ekspertizası idarəsinin rəhbəri tərəfindən əsaslandırılmış səbəblər göstərilməklə bu barədə hakimə, səlahiyyətli orqana (vəzifəli şəxsə) </w:t>
      </w:r>
      <w:r w:rsidRPr="000611EC">
        <w:rPr>
          <w:rFonts w:ascii="Palatino Linotype" w:eastAsia="Times New Roman" w:hAnsi="Palatino Linotype" w:cs="Calibri"/>
          <w:i/>
          <w:iCs/>
          <w:color w:val="000000"/>
          <w:spacing w:val="2"/>
          <w:sz w:val="24"/>
          <w:szCs w:val="24"/>
          <w:lang w:val="az-Latn-AZ"/>
        </w:rPr>
        <w:lastRenderedPageBreak/>
        <w:t>məlumat verilir. Bu halda tədqiqatların mürəkkəblik dərəcəsi nəzərə alınmaqla ekspertizanın aparılması müddəti hakimlə, səlahiyyətli orqanla (vəzifəli şəxslə) yazılı formada razılaşdırılır.</w:t>
      </w:r>
      <w:r w:rsidRPr="000611EC">
        <w:rPr>
          <w:rFonts w:ascii="Palatino Linotype" w:eastAsia="Times New Roman" w:hAnsi="Palatino Linotype" w:cs="Times New Roman"/>
          <w:b/>
          <w:bCs/>
          <w:color w:val="0000FF"/>
          <w:spacing w:val="2"/>
          <w:sz w:val="20"/>
          <w:szCs w:val="20"/>
          <w:vertAlign w:val="superscript"/>
          <w:lang w:val="az-Latn-AZ"/>
        </w:rPr>
        <w:t> </w:t>
      </w:r>
      <w:bookmarkStart w:id="83" w:name="_ednref67"/>
      <w:r w:rsidRPr="000611EC">
        <w:rPr>
          <w:rFonts w:ascii="Palatino Linotype" w:eastAsia="Times New Roman" w:hAnsi="Palatino Linotype" w:cs="Times New Roman"/>
          <w:b/>
          <w:bCs/>
          <w:color w:val="0000FF"/>
          <w:spacing w:val="2"/>
          <w:sz w:val="20"/>
          <w:szCs w:val="20"/>
          <w:vertAlign w:val="superscript"/>
          <w:lang w:val="az-Latn-AZ"/>
        </w:rPr>
        <w:fldChar w:fldCharType="begin"/>
      </w:r>
      <w:r w:rsidRPr="000611EC">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"https://e-qanun.az/framework/46960" \l "_edn67" \o "" </w:instrText>
      </w:r>
      <w:r w:rsidRPr="000611EC">
        <w:rPr>
          <w:rFonts w:ascii="Palatino Linotype" w:eastAsia="Times New Roman" w:hAnsi="Palatino Linotype" w:cs="Times New Roman"/>
          <w:b/>
          <w:bCs/>
          <w:color w:val="0000FF"/>
          <w:spacing w:val="2"/>
          <w:sz w:val="20"/>
          <w:szCs w:val="20"/>
          <w:vertAlign w:val="superscript"/>
          <w:lang w:val="az-Latn-AZ"/>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[67]</w:t>
      </w:r>
      <w:r w:rsidRPr="000611EC">
        <w:rPr>
          <w:rFonts w:ascii="Palatino Linotype" w:eastAsia="Times New Roman" w:hAnsi="Palatino Linotype" w:cs="Times New Roman"/>
          <w:b/>
          <w:bCs/>
          <w:color w:val="0000FF"/>
          <w:spacing w:val="2"/>
          <w:sz w:val="20"/>
          <w:szCs w:val="20"/>
          <w:vertAlign w:val="superscript"/>
          <w:lang w:val="az-Latn-AZ"/>
        </w:rPr>
        <w:fldChar w:fldCharType="end"/>
      </w:r>
      <w:bookmarkEnd w:id="83"/>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000000"/>
          <w:spacing w:val="2"/>
          <w:sz w:val="24"/>
          <w:szCs w:val="24"/>
          <w:lang w:val="az-Latn-AZ"/>
        </w:rPr>
        <w:t>82.7. Ekspert rəy verilməsi üзün əlavə tədqiqat materiallarının təqdim edilməsinə zərurət olduğunu müəyyən etdikdə ekspertiza təyin edilməsi haqqında qərardadın məhkəmə ekspertizası idarəsinə daxil olduğu vaxtdan 5 gündən gec olmayaraq bu barədə hakimə, səlahiyyətli orqana (vəzifəli şəxsə) vəsatət göndərir. Vəsatətdə tələb olunan tədqiqat materiallarının dəqiq və tam siyahısı göstərilir.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000000"/>
          <w:spacing w:val="2"/>
          <w:sz w:val="24"/>
          <w:szCs w:val="24"/>
          <w:lang w:val="az-Latn-AZ"/>
        </w:rPr>
        <w:t>82.8. Hakim, səlahiyyətli orqan (vəzifəli şəxs) tərəfindən ekspertin həmin vəsatətinə 3 gün müddətində baxılır və əlavə tədqiqat materiallarının əldə edilməsi müəyyən vaxt tələb etdikdə məhkəmə ekspertizası idarəsinin rəhbərinə məlumat verilməklə bu Məcəllənin 82.5-ci maddəsində nəzərdə tutulan müddət uzadılır.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b/>
          <w:bCs/>
          <w:i/>
          <w:iCs/>
          <w:color w:val="000000"/>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b/>
          <w:bCs/>
          <w:i/>
          <w:iCs/>
          <w:color w:val="000000"/>
          <w:spacing w:val="2"/>
          <w:sz w:val="24"/>
          <w:szCs w:val="24"/>
          <w:lang w:val="az-Latn-AZ"/>
        </w:rPr>
        <w:t>Maddə 82-1. Şəxslərin təşəbbüsü ilə ekspertizanın aparılması</w:t>
      </w:r>
      <w:bookmarkStart w:id="84" w:name="_ednref68"/>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lang w:val="az-Latn-AZ"/>
        </w:rPr>
        <w:instrText xml:space="preserve"> HYPERLINK "https://e-qanun.az/framework/46960" \l "_edn68"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[68]</w:t>
      </w:r>
      <w:r w:rsidRPr="000611EC">
        <w:rPr>
          <w:rFonts w:ascii="Calibri" w:eastAsia="Times New Roman" w:hAnsi="Calibri" w:cs="Calibri"/>
          <w:color w:val="212529"/>
          <w:spacing w:val="2"/>
        </w:rPr>
        <w:fldChar w:fldCharType="end"/>
      </w:r>
      <w:bookmarkEnd w:id="84"/>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000000"/>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000000"/>
          <w:spacing w:val="2"/>
          <w:sz w:val="24"/>
          <w:szCs w:val="24"/>
          <w:lang w:val="az-Latn-AZ"/>
        </w:rPr>
        <w:t>82-1.1. İnzibati xətalar haqqında işlər üzrə barəsində inzibati icraat aparılan fiziki və ya hüquqi şəxs, fiziki şəxsin müdafiəзisi və ya qanuni nümayəndəsi, hüquqi şəxsin nümayəndəsi, zərər зəkmiş şəxs və ya onun nümayəndəsi onların mənafelərinə xidmət edə biləcək halların müəyyən edilməsi üзün öz təşəbbüsləri ilə ekspertizanın aparılmasını sifariş vermək üзün özəl məhkəmə ekspertinə və ya məhkəmə ekspertizası idarəsinə rəsmi müraciət etmək hüququna malikdirlər.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000000"/>
          <w:spacing w:val="2"/>
          <w:sz w:val="24"/>
          <w:szCs w:val="24"/>
          <w:lang w:val="az-Latn-AZ"/>
        </w:rPr>
        <w:t>82-1.2. Barəsində inzibati icraat aparılan fiziki və ya hüquqi şəxsin, fiziki şəxsin müdafiəзisinin və ya qanuni nümayəndəsinin, hüquqi şəxsin nümayəndəsinin, zərər зəkmiş şəxsin və ya onun nümayəndəsinin sifarişi ilə ekspertiza həmin şəxslə özəl məhkəmə eksperti və ya məhkəmə ekspertizası idarəsinin rəhbəri arasında bağlanan müqavilə əsasında ekspertizanı sifariş edən şəxsin hesabına həyata keзirilir. Ekspertizanı sifariş etmiş şəxs ekspertə suallar siyahısını və tədqiqat üзün obyektləri verir.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000000"/>
          <w:spacing w:val="2"/>
          <w:sz w:val="24"/>
          <w:szCs w:val="24"/>
          <w:lang w:val="az-Latn-AZ"/>
        </w:rPr>
        <w:t>82-1.3. Ekspert müqavilədə göstərilən müddətdə yazılı formada rəy verir. Ekspertiza aparmış ekspertlərin təqdim edilmiş rəyləri hakim, səlahiyyətli orqan (vəzifəli şəxs) tərəfindən materiallara əlavə edilir və digər sübutlarla yanaşı qiymətləndirilir.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Maddə 83. Əlavə məlumatların tələb edilməsi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83.1. İcraatında inzibati xəta haqqında iş olan hakim, səlahiyyətli orqan (vəzifəli şəxs) işin həll edilməsi üçün zəruri olan əlavə məlumatların tələb edilməsi barədə qərardad qəbul edə bilər.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83.2. Məlumatlar tələb edildiyi vaxtdan üç günədək müddətdə, inzibati həbs nəzərdə tutulan inzibati xəta törədildikdə isə dərhal müvafiq orqanlar, təşkilatlar, idarələr və müəssisələr tərəfindən qərardad qəbul etmiş hakimə, səlahiyyətli orqana (vəzifəli şəxsə) göndərilməlidir.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lastRenderedPageBreak/>
        <w:t>83.3. Müvafiq orqanlardan, təşkilatlardan, idarələrdən və müəssisələrdən tələb edilən məlumatların təqdim edilməsi mümkün olmadıqda, onlar üç günədək müddətində, inzibati həbs nəzərdə tutulan inzibati xəta törədildikdə isə dərhal qərardad qəbul etmiş hakimə, səlahiyyətli orqana (vəzifəli şəxsə) bu barədə yazılı formada xəbər verməyə borcludurlar.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Maddə 84. Sübutların qiymətləndirilməsi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84.1. İnzibati xətalar haqqında işlərə baxan hakim, səlahiyyətli orqan (vəzifəli şəxs) işin bütün hallarının məcmusunun hərtərəfli, tam və obyektiv surətdə baxılmasına əsaslanan öz daxili inamı ilə sübutları qiymətləndirir.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84.2. Heç bir sübutun qabaqcadan müəyyən edilmiş qüvvəsi yoxdur.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Maddə 85. Materialların prokurora, ibtidai istintaq və ya təhqiqat orqanına verilməsi</w:t>
      </w:r>
      <w:hyperlink r:id="rId63" w:tgtFrame="_blank" w:tooltip="Azərbaycan Respublikası Konstitusiya Məhkəməsinin 18 noyabr 2022-ci il tarixli qərarı" w:history="1">
        <w:r w:rsidRPr="000611EC">
          <w:rPr>
            <w:rFonts w:ascii="Palatino Linotype" w:eastAsia="Times New Roman" w:hAnsi="Palatino Linotype" w:cs="Times New Roman"/>
            <w:b/>
            <w:bCs/>
            <w:color w:val="0000FF"/>
            <w:spacing w:val="2"/>
            <w:sz w:val="20"/>
            <w:szCs w:val="20"/>
            <w:u w:val="single"/>
            <w:lang w:val="az-Latn-AZ"/>
          </w:rPr>
          <w:t>KMQ17</w:t>
        </w:r>
      </w:hyperlink>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İcraatında inzibati xəta haqqında iş olan hakim, səlahiyyətli orqan (vəzifəli şəxs) fiziki şəxs tərəfindən törədilmiş inzibati xətada cinayət əlamətlərini aşkar etdikdə, materialları prokurora, ibtidai istintaq və ya təhqiqat orqanına göndərir.</w:t>
      </w:r>
    </w:p>
    <w:p w:rsidR="000611EC" w:rsidRPr="000611EC" w:rsidRDefault="000611EC" w:rsidP="000611EC">
      <w:pPr>
        <w:spacing w:after="0" w:line="240" w:lineRule="auto"/>
        <w:jc w:val="center"/>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jc w:val="center"/>
        <w:rPr>
          <w:rFonts w:ascii="Tahoma" w:eastAsia="Times New Roman" w:hAnsi="Tahoma" w:cs="Tahoma"/>
          <w:color w:val="212529"/>
          <w:spacing w:val="2"/>
          <w:sz w:val="24"/>
          <w:szCs w:val="24"/>
          <w:lang w:val="az-Latn-AZ"/>
        </w:rPr>
      </w:pPr>
      <w:bookmarkStart w:id="85" w:name="f13"/>
      <w:bookmarkEnd w:id="85"/>
      <w:r w:rsidRPr="000611EC">
        <w:rPr>
          <w:rFonts w:ascii="Palatino Linotype" w:eastAsia="Times New Roman" w:hAnsi="Palatino Linotype" w:cs="Tahoma"/>
          <w:b/>
          <w:bCs/>
          <w:color w:val="000000"/>
          <w:spacing w:val="2"/>
          <w:sz w:val="24"/>
          <w:szCs w:val="24"/>
          <w:lang w:val="az-Latn-AZ"/>
        </w:rPr>
        <w:t>FƏSİL 13</w:t>
      </w:r>
    </w:p>
    <w:p w:rsidR="000611EC" w:rsidRPr="000611EC" w:rsidRDefault="000611EC" w:rsidP="000611EC">
      <w:pPr>
        <w:spacing w:after="0" w:line="240" w:lineRule="auto"/>
        <w:jc w:val="center"/>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jc w:val="center"/>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212529"/>
          <w:spacing w:val="2"/>
          <w:sz w:val="24"/>
          <w:szCs w:val="24"/>
          <w:lang w:val="az-Latn-AZ"/>
        </w:rPr>
        <w:t>İnzibati xəta haqqında iş üzrə icraatın təmin edilməsi tədbirlərinin tətbiqi</w:t>
      </w:r>
    </w:p>
    <w:p w:rsidR="000611EC" w:rsidRPr="000611EC" w:rsidRDefault="000611EC" w:rsidP="000611EC">
      <w:pPr>
        <w:spacing w:after="0" w:line="240" w:lineRule="auto"/>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Maddə 86. İnzibati xəta haqqında iş üzrə icraatın təmin edilməsi tədbirləri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86.1. İnzibati xətaların qarşısını almaq, şəxsiyyəti müəyyən etmək, işlərə vaxtında və düzgün baxılmasını, inzibati xətalar haqqında işlərə dair qərarların icrasını təmin etmək məqsədi ilə səlahiyyətli vəzifəli şəxs bu Məcəllə ilə müəyyən edilmiş hallarda aşağıda göstərilən tədbirləri tətbiq edir: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86.1.1. gətirilmə;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86.1.2. inzibati qaydada tutma;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86.1.3. şəxsi axtarış, fiziki şəxsdə olan əşyaları yoxlama;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86.1.4. nəqliyyat vasitəsinə baxış;</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86.1.5. əşyaları və sənədləri götürmə;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86.1.6. nəqliyyat vasitəsinin idarə olunmasından kənarlaşdırma;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86.1.7. sərxoşluq vəziyyətini müayinə etmə;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86.1.8. nəqliyyat vasitəsini saxlama və onun istismarını qadağan etmə.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lastRenderedPageBreak/>
        <w:t>86.2. İnzibati xəta haqqında iş üzrə icraatın təmin edilməsi tədbirlərinin qanunsuz tətbiqi nəticəsində dəymiş zərər Azərbaycan Respublikasının Mülki Məcəlləsi ilə müəyyən edilmiş qaydada ödənilir.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Maddə 87. Gətirilmə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87.1. Bu Məcəllənin 109.3-cü maddəsində nəzərdə tutulmuş hallarda barəsində inzibati xəta haqqında iş üzrə icraat aparılan fiziki şəxs, onun qanuni nümayəndəsi, hüquqi şəxsin nümayəndəsi və ya şahidlər gətirilə bilərlər.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87.2. On altı yaşına çatmayan şəxslər, hamilə qadınlar barəsində gətirilmə tətbiq edilə bilməz.</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87.3. Fiziki şəxsin gətirilməsi inzibati xətanın baxıldığı yer üzrə məhkəmənin qərardadı əsasında onun yaşadığı və ya olduğu yer üzrə müvafiq icra hakimiyyəti orqanı tərəfindən həyata keçirilir.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Maddə 88. İnzibati qaydada tutma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88.1. İnzibati qaydada tutmanı, yəni fiziki şəxsin azadlığının qısa müddətə məhdudlaşdırılmasını, </w:t>
      </w:r>
      <w:r w:rsidRPr="000611EC">
        <w:rPr>
          <w:rFonts w:ascii="Palatino Linotype" w:eastAsia="Times New Roman" w:hAnsi="Palatino Linotype" w:cs="Tahoma"/>
          <w:color w:val="212529"/>
          <w:spacing w:val="2"/>
          <w:sz w:val="24"/>
          <w:szCs w:val="24"/>
          <w:lang w:val="az-Latn-AZ"/>
        </w:rPr>
        <w:t>inzibati xəta haqqında işin düzgün və vaxtında baxılmasının və ya inzibati xəta haqqında iş üzrə qərarın icrasının təmin edilməsi üçün </w:t>
      </w:r>
      <w:r w:rsidRPr="000611EC">
        <w:rPr>
          <w:rFonts w:ascii="Palatino Linotype" w:eastAsia="Times New Roman" w:hAnsi="Palatino Linotype" w:cs="Tahoma"/>
          <w:color w:val="000000"/>
          <w:spacing w:val="2"/>
          <w:sz w:val="24"/>
          <w:szCs w:val="24"/>
          <w:lang w:val="az-Latn-AZ"/>
        </w:rPr>
        <w:t>aşağıda göstərilən səlahiyyətli orqanlar (vəzifəli şəxslər) bu maddədə göstərilən hallarda tətbiq etmək hüququna malikdirlər: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88.1.1. </w:t>
      </w:r>
      <w:r w:rsidRPr="000611EC">
        <w:rPr>
          <w:rFonts w:ascii="Palatino Linotype" w:eastAsia="Times New Roman" w:hAnsi="Palatino Linotype" w:cs="Tahoma"/>
          <w:color w:val="212529"/>
          <w:spacing w:val="2"/>
          <w:sz w:val="24"/>
          <w:szCs w:val="24"/>
          <w:lang w:val="az-Latn-AZ"/>
        </w:rPr>
        <w:t>müvafiq icra hakimiyyəti orqanının</w:t>
      </w:r>
      <w:r w:rsidRPr="000611EC">
        <w:rPr>
          <w:rFonts w:ascii="Palatino Linotype" w:eastAsia="Times New Roman" w:hAnsi="Palatino Linotype" w:cs="Tahoma"/>
          <w:color w:val="000000"/>
          <w:spacing w:val="2"/>
          <w:sz w:val="24"/>
          <w:szCs w:val="24"/>
          <w:lang w:val="az-Latn-AZ"/>
        </w:rPr>
        <w:t> vəzifəli şəxsləri - xırda xuliqanlıq edildikdə, şəxs polis işçisinin, habelə hərbi qulluqçunun qanuni tələbinə qəsdən tabe olmadıqda, yığıncaqların, mitinqlərin, nümayişlərin, küçə yürüşlərinin və piketlərin təşkili və keçirilməsi qaydasını pozduqda, ictimai işlər növündə inzibati tənbehin çəkilməsindən boyun qaçırdıqda, avaralıqla məşğul olduqda, ov, balıq və digər su bioresurslarının ovu və mühafizəsi qaydaları pozulduqda, əcnəbilər və ya vətəndaşlığı olmayan şəxslər Azərbaycan Respublikasında qanunsuz qaldıqda;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88.1.2. </w:t>
      </w:r>
      <w:r w:rsidRPr="000611EC">
        <w:rPr>
          <w:rFonts w:ascii="Palatino Linotype" w:eastAsia="Times New Roman" w:hAnsi="Palatino Linotype" w:cs="Tahoma"/>
          <w:color w:val="212529"/>
          <w:spacing w:val="2"/>
          <w:sz w:val="24"/>
          <w:szCs w:val="24"/>
          <w:lang w:val="az-Latn-AZ"/>
        </w:rPr>
        <w:t>müvafiq icra hakimiyyəti orqanının</w:t>
      </w:r>
      <w:r w:rsidRPr="000611EC">
        <w:rPr>
          <w:rFonts w:ascii="Palatino Linotype" w:eastAsia="Times New Roman" w:hAnsi="Palatino Linotype" w:cs="Tahoma"/>
          <w:color w:val="000000"/>
          <w:spacing w:val="2"/>
          <w:sz w:val="24"/>
          <w:szCs w:val="24"/>
          <w:lang w:val="az-Latn-AZ"/>
        </w:rPr>
        <w:t> vəzifəli şəxsləri - sərhəd rejimi, sərhədboyu (sərhədboyu zolaq) rejim və ya Azərbaycan Respublikasının dövlət sərhədinin buraxılış məntəqələrində rejim pozulduqda;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88.1.3. mühafizə olunan obyektin olduğu yerdə hərbiləşdirilmiş mühafizə dəstəsinin yuxarı vəzifəli şəxsi - mühafizə edilən obyektlərə, digər dövlət əmlakına və ya ictimai əmlaka qəsd edilməsi ilə əlaqədar inzibati xətalar törədildikdə;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88.1.4. </w:t>
      </w:r>
      <w:r w:rsidRPr="000611EC">
        <w:rPr>
          <w:rFonts w:ascii="Palatino Linotype" w:eastAsia="Times New Roman" w:hAnsi="Palatino Linotype" w:cs="Tahoma"/>
          <w:color w:val="212529"/>
          <w:spacing w:val="2"/>
          <w:sz w:val="24"/>
          <w:szCs w:val="24"/>
          <w:lang w:val="az-Latn-AZ"/>
        </w:rPr>
        <w:t>müvafiq icra hakimiyyəti orqanının</w:t>
      </w:r>
      <w:r w:rsidRPr="000611EC">
        <w:rPr>
          <w:rFonts w:ascii="Palatino Linotype" w:eastAsia="Times New Roman" w:hAnsi="Palatino Linotype" w:cs="Tahoma"/>
          <w:color w:val="000000"/>
          <w:spacing w:val="2"/>
          <w:sz w:val="24"/>
          <w:szCs w:val="24"/>
          <w:lang w:val="az-Latn-AZ"/>
        </w:rPr>
        <w:t> vəzifəli şəxsləri - Azərbaycan Respublikası Silahlı Qüvvələrinin nəqliyyat vasitələrini idarə edən sürücülər və ya digər şəxslər tərəfindən yol hərəkəti qaydaları pozulduqda;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88.1.5. fövqəladə vəziyyət elan olunmuş yerin komendantı və xüsusi idarəetmə orqanının vəzifəli şəxsləri - fövqəladə vəziyyət rejimi pozulduqda;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i/>
          <w:iCs/>
          <w:color w:val="212529"/>
          <w:spacing w:val="2"/>
          <w:sz w:val="24"/>
          <w:szCs w:val="24"/>
          <w:lang w:val="az-Latn-AZ"/>
        </w:rPr>
        <w:lastRenderedPageBreak/>
        <w:t>88.1.5-1. müvafiq icra hakimiyyəti orqanının vəzifəli şəxsləri - dini ekstremizm əleyhinə aparılan xüsusi əməliyyat zonasının hüquqi rejiminin tələbləri pozulduqda, o cümlədən dini ekstremizm əleyhinə aparılan xüsusi əməliyyat zonasında fiziki şəxslərin şəxsiyyətini təsdiq edən sənədlər olmadıqda, onların şəxsiyyətinin müəyyən edilməsi məqsədilə və ya dini ekstremizm əleyhinə xüsusi əməliyyat aparan şəxslərin qanuni tələblərinə mane olmağa yönəlmiş hərəkətlər törədildikdə</w:t>
      </w:r>
      <w:r w:rsidRPr="000611EC">
        <w:rPr>
          <w:rFonts w:ascii="Palatino Linotype" w:eastAsia="Times New Roman" w:hAnsi="Palatino Linotype" w:cs="Tahoma"/>
          <w:i/>
          <w:iCs/>
          <w:color w:val="212529"/>
          <w:spacing w:val="2"/>
          <w:sz w:val="20"/>
          <w:szCs w:val="20"/>
          <w:lang w:val="az-Latn-AZ"/>
        </w:rPr>
        <w:t>;</w:t>
      </w:r>
      <w:bookmarkStart w:id="86" w:name="_ednref69"/>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lang w:val="az-Latn-AZ"/>
        </w:rPr>
        <w:instrText xml:space="preserve"> HYPERLINK "https://e-qanun.az/framework/46960" \l "_edn69"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[69]</w:t>
      </w:r>
      <w:r w:rsidRPr="000611EC">
        <w:rPr>
          <w:rFonts w:ascii="Tahoma" w:eastAsia="Times New Roman" w:hAnsi="Tahoma" w:cs="Tahoma"/>
          <w:color w:val="212529"/>
          <w:spacing w:val="2"/>
          <w:sz w:val="24"/>
          <w:szCs w:val="24"/>
        </w:rPr>
        <w:fldChar w:fldCharType="end"/>
      </w:r>
      <w:bookmarkEnd w:id="86"/>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i/>
          <w:iCs/>
          <w:color w:val="000000"/>
          <w:spacing w:val="2"/>
          <w:sz w:val="24"/>
          <w:szCs w:val="24"/>
          <w:lang w:val="az-Latn-AZ"/>
        </w:rPr>
        <w:t>88.1.5-2. hərbi idarəetmə orqanlarının vəzifəli şəxsləri - hərbi vəziyyət rejiminin tələbləri pozulduqda;</w:t>
      </w:r>
      <w:bookmarkStart w:id="87" w:name="_ednref70"/>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lang w:val="az-Latn-AZ"/>
        </w:rPr>
        <w:instrText xml:space="preserve"> HYPERLINK "https://e-qanun.az/framework/46960" \l "_edn70"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[70]</w:t>
      </w:r>
      <w:r w:rsidRPr="000611EC">
        <w:rPr>
          <w:rFonts w:ascii="Tahoma" w:eastAsia="Times New Roman" w:hAnsi="Tahoma" w:cs="Tahoma"/>
          <w:color w:val="212529"/>
          <w:spacing w:val="2"/>
          <w:sz w:val="24"/>
          <w:szCs w:val="24"/>
        </w:rPr>
        <w:fldChar w:fldCharType="end"/>
      </w:r>
      <w:bookmarkEnd w:id="87"/>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88.1.6. müvafiq icra hakimiyyəti orqanının vəzifəli şəxsləri - əcnəbilər və vətəndaşlığı olmayan şəxslər tərəfindən Azərbaycan Respublikasında olma qaydaları pozulduqda, yaxud onlar Azərbaycan Respublikasının hüdudlarından kənara inzibati qaydada çıxarma haqqında qərarın icrasından </w:t>
      </w:r>
      <w:r w:rsidRPr="000611EC">
        <w:rPr>
          <w:rFonts w:ascii="Palatino Linotype" w:eastAsia="Times New Roman" w:hAnsi="Palatino Linotype" w:cs="Tahoma"/>
          <w:color w:val="212529"/>
          <w:spacing w:val="2"/>
          <w:sz w:val="24"/>
          <w:szCs w:val="24"/>
          <w:lang w:val="az-Latn-AZ"/>
        </w:rPr>
        <w:t>boyun qaçırdıqda və ya belə boyun qaçırmanı ehtimal etməyə kifayət qədər əsaslar olduqda</w:t>
      </w:r>
      <w:r w:rsidRPr="000611EC">
        <w:rPr>
          <w:rFonts w:ascii="Palatino Linotype" w:eastAsia="Times New Roman" w:hAnsi="Palatino Linotype" w:cs="Tahoma"/>
          <w:i/>
          <w:iCs/>
          <w:color w:val="000000"/>
          <w:spacing w:val="2"/>
          <w:sz w:val="24"/>
          <w:szCs w:val="24"/>
          <w:lang w:val="az-Latn-AZ"/>
        </w:rPr>
        <w:t>;</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i/>
          <w:iCs/>
          <w:color w:val="000000"/>
          <w:spacing w:val="2"/>
          <w:sz w:val="24"/>
          <w:szCs w:val="24"/>
          <w:lang w:val="az-Latn-AZ"/>
        </w:rPr>
        <w:t>88.1.7. müvafiq icra hakimiyyəti orqanının vəzifəli şəxsləri - hərbi xidmət əleyhinə olan inzibati xəta törədildikdə.</w:t>
      </w:r>
      <w:bookmarkStart w:id="88" w:name="_ednref71"/>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lang w:val="az-Latn-AZ"/>
        </w:rPr>
        <w:instrText xml:space="preserve"> HYPERLINK "https://e-qanun.az/framework/46960" \l "_edn71"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[71]</w:t>
      </w:r>
      <w:r w:rsidRPr="000611EC">
        <w:rPr>
          <w:rFonts w:ascii="Tahoma" w:eastAsia="Times New Roman" w:hAnsi="Tahoma" w:cs="Tahoma"/>
          <w:color w:val="212529"/>
          <w:spacing w:val="2"/>
          <w:sz w:val="24"/>
          <w:szCs w:val="24"/>
        </w:rPr>
        <w:fldChar w:fldCharType="end"/>
      </w:r>
      <w:bookmarkEnd w:id="88"/>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88.2. İnzibati qaydada tutulan şəxsə bu Məcəllə ilə müəyyən edilmiş hüquqları izah olunmalı, bu barədə inzibati qaydada tutma haqqında protokolda müvafiq qeyd aparılmalıdır.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89. İnzibati qaydada tutma müddətləri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89.1. İnzibati xəta törətmiş şəxsin inzibati qaydada tutulması, bu Məcəllənin 89.2 – 89.4-cü maddələri istisna olunmaqla, üç saatdan çox ola bilməz.</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89.2. Sərhəd rejimini, sərhədboyu (sərhədboyu zolaq) rejimini və ya Azərbaycan Respublikasının dövlət sərhədinin buraxılış məntəqələrində rejimi pozduğuna, avaralıqla məşğul olduğuna, əcnəbilərin və ya vətəndaşlığı olmayan şəxslərin Azərbaycan Respublikasında qanunsuz qalmalarına, habelə ölkədə olma qaydalarını pozmalarına görə barəsində inzibati xəta haqqında iş üzrə icraat aparılan şəxs törətdiyi xətanın hallarını, habelə onun şəxsiyyətini müəyyən etmək üçün</w:t>
      </w:r>
      <w:r w:rsidRPr="000611EC">
        <w:rPr>
          <w:rFonts w:ascii="Palatino Linotype" w:eastAsia="Times New Roman" w:hAnsi="Palatino Linotype" w:cs="Tahoma"/>
          <w:color w:val="212529"/>
          <w:spacing w:val="2"/>
          <w:sz w:val="24"/>
          <w:szCs w:val="24"/>
          <w:lang w:val="az-Latn-AZ"/>
        </w:rPr>
        <w:t>, yaxud əcnəbilər və vətəndaşlığı olmayan şəxslər Azərbaycan Respublikasının hüdudlarından kənara inzibati qaydada çıxarma haqqında qərarın icrasından boyun qaçırdıqda və ya belə boyun qaçırmanı ehtimal etməyə kifayət qədər əsaslar olduqda </w:t>
      </w:r>
      <w:r w:rsidRPr="000611EC">
        <w:rPr>
          <w:rFonts w:ascii="Palatino Linotype" w:eastAsia="Times New Roman" w:hAnsi="Palatino Linotype" w:cs="Tahoma"/>
          <w:color w:val="000000"/>
          <w:spacing w:val="2"/>
          <w:sz w:val="24"/>
          <w:szCs w:val="24"/>
          <w:lang w:val="az-Latn-AZ"/>
        </w:rPr>
        <w:t>inzibati qaydada tutma 24 saatadək müddətə və ya inzibati xəta törədənin şəxsiyyətini təsdiq edən sənədlər olmadıqda, hakimin qərarı ilə üç günədək müddətə tutula bilər.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89.3. Fövqəladə </w:t>
      </w:r>
      <w:r w:rsidRPr="000611EC">
        <w:rPr>
          <w:rFonts w:ascii="Palatino Linotype" w:eastAsia="Times New Roman" w:hAnsi="Palatino Linotype" w:cs="Tahoma"/>
          <w:i/>
          <w:iCs/>
          <w:color w:val="000000"/>
          <w:spacing w:val="2"/>
          <w:sz w:val="24"/>
          <w:szCs w:val="24"/>
          <w:lang w:val="az-Latn-AZ"/>
        </w:rPr>
        <w:t>və ya hərbi</w:t>
      </w:r>
      <w:r w:rsidRPr="000611EC">
        <w:rPr>
          <w:rFonts w:ascii="Palatino Linotype" w:eastAsia="Times New Roman" w:hAnsi="Palatino Linotype" w:cs="Tahoma"/>
          <w:color w:val="000000"/>
          <w:spacing w:val="2"/>
          <w:sz w:val="24"/>
          <w:szCs w:val="24"/>
          <w:lang w:val="az-Latn-AZ"/>
        </w:rPr>
        <w:t> vəziyyət elan olunmuş ərazidə şəxs xüsusi verilmiş icazə vərəqələri olmadan komendant saatı vaxtında küçələrdə və başqa ictimai yerlərdə olduqda - komendant saatı bitənədək və ya onun üzərində şəxsiyyətini təsdiq edən sənəd olmadan komendant saatı vaxtında küçələrdə və başqa ictimai yerlərdə olduqda - tutulanın şəxsiyyəti müəyyən edilənədək müddətə inzibati qaydada tutula bilər.</w:t>
      </w:r>
      <w:r w:rsidRPr="000611EC">
        <w:rPr>
          <w:rFonts w:ascii="Palatino Linotype" w:eastAsia="Times New Roman" w:hAnsi="Palatino Linotype" w:cs="Times New Roman"/>
          <w:b/>
          <w:bCs/>
          <w:color w:val="0000FF"/>
          <w:spacing w:val="2"/>
          <w:sz w:val="20"/>
          <w:szCs w:val="20"/>
          <w:vertAlign w:val="superscript"/>
          <w:lang w:val="az-Latn-AZ"/>
        </w:rPr>
        <w:t> </w:t>
      </w:r>
      <w:bookmarkStart w:id="89" w:name="_ednref72"/>
      <w:r w:rsidRPr="000611EC">
        <w:rPr>
          <w:rFonts w:ascii="Palatino Linotype" w:eastAsia="Times New Roman" w:hAnsi="Palatino Linotype" w:cs="Times New Roman"/>
          <w:b/>
          <w:bCs/>
          <w:color w:val="0000FF"/>
          <w:spacing w:val="2"/>
          <w:sz w:val="20"/>
          <w:szCs w:val="20"/>
          <w:vertAlign w:val="superscript"/>
          <w:lang w:val="az-Latn-AZ"/>
        </w:rPr>
        <w:fldChar w:fldCharType="begin"/>
      </w:r>
      <w:r w:rsidRPr="000611EC">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"https://e-qanun.az/framework/46960" \l "_edn72" \o "" </w:instrText>
      </w:r>
      <w:r w:rsidRPr="000611EC">
        <w:rPr>
          <w:rFonts w:ascii="Palatino Linotype" w:eastAsia="Times New Roman" w:hAnsi="Palatino Linotype" w:cs="Times New Roman"/>
          <w:b/>
          <w:bCs/>
          <w:color w:val="0000FF"/>
          <w:spacing w:val="2"/>
          <w:sz w:val="20"/>
          <w:szCs w:val="20"/>
          <w:vertAlign w:val="superscript"/>
          <w:lang w:val="az-Latn-AZ"/>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[72]</w:t>
      </w:r>
      <w:r w:rsidRPr="000611EC">
        <w:rPr>
          <w:rFonts w:ascii="Palatino Linotype" w:eastAsia="Times New Roman" w:hAnsi="Palatino Linotype" w:cs="Times New Roman"/>
          <w:b/>
          <w:bCs/>
          <w:color w:val="0000FF"/>
          <w:spacing w:val="2"/>
          <w:sz w:val="20"/>
          <w:szCs w:val="20"/>
          <w:vertAlign w:val="superscript"/>
          <w:lang w:val="az-Latn-AZ"/>
        </w:rPr>
        <w:fldChar w:fldCharType="end"/>
      </w:r>
      <w:bookmarkEnd w:id="89"/>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i/>
          <w:iCs/>
          <w:color w:val="212529"/>
          <w:spacing w:val="2"/>
          <w:sz w:val="24"/>
          <w:szCs w:val="24"/>
          <w:lang w:val="az-Latn-AZ"/>
        </w:rPr>
        <w:lastRenderedPageBreak/>
        <w:t>89.3-1. Dini ekstremizm əleyhinə aparılan xüsusi əməliyyat zonasında fiziki şəxslərin şəxsiyyətini təsdiq edən sənədlər olmadıqda - tutulanın şəxsiyyəti müəyyən edilənədək, dini ekstremizm əleyhinə xüsusi əməliyyat aparan şəxslərin qanuni tələblərinə mane olmağa yönəlmiş hərəkətlər törədən şəxslər isə 48 saatadək inzibati qaydada tutula bilər.</w:t>
      </w:r>
      <w:bookmarkStart w:id="90" w:name="_ednref73"/>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lang w:val="az-Latn-AZ"/>
        </w:rPr>
        <w:instrText xml:space="preserve"> HYPERLINK "https://e-qanun.az/framework/46960" \l "_edn73"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[73]</w:t>
      </w:r>
      <w:r w:rsidRPr="000611EC">
        <w:rPr>
          <w:rFonts w:ascii="Tahoma" w:eastAsia="Times New Roman" w:hAnsi="Tahoma" w:cs="Tahoma"/>
          <w:color w:val="212529"/>
          <w:spacing w:val="2"/>
          <w:sz w:val="24"/>
          <w:szCs w:val="24"/>
        </w:rPr>
        <w:fldChar w:fldCharType="end"/>
      </w:r>
      <w:bookmarkEnd w:id="90"/>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89.4. Barəsində inzibati həbs tənbeh növünün tətbiqini nəzərdə tutan inzibati xəta haqqında iş üzrə icraat aparılan şəxs 24 saatadək, bu Məcəllənin 157, 206, 227, 513</w:t>
      </w:r>
      <w:r w:rsidRPr="000611EC">
        <w:rPr>
          <w:rFonts w:ascii="Palatino Linotype" w:eastAsia="Times New Roman" w:hAnsi="Palatino Linotype" w:cs="Tahoma"/>
          <w:i/>
          <w:iCs/>
          <w:color w:val="212529"/>
          <w:spacing w:val="2"/>
          <w:sz w:val="24"/>
          <w:szCs w:val="24"/>
          <w:lang w:val="az-Latn-AZ"/>
        </w:rPr>
        <w:t>, 517-1</w:t>
      </w:r>
      <w:r w:rsidRPr="000611EC">
        <w:rPr>
          <w:rFonts w:ascii="Palatino Linotype" w:eastAsia="Times New Roman" w:hAnsi="Palatino Linotype" w:cs="Tahoma"/>
          <w:i/>
          <w:iCs/>
          <w:color w:val="000000"/>
          <w:spacing w:val="2"/>
          <w:sz w:val="24"/>
          <w:szCs w:val="24"/>
          <w:lang w:val="az-Latn-AZ"/>
        </w:rPr>
        <w:t>, 535 və 610-618-ci</w:t>
      </w:r>
      <w:r w:rsidRPr="000611EC">
        <w:rPr>
          <w:rFonts w:ascii="Palatino Linotype" w:eastAsia="Times New Roman" w:hAnsi="Palatino Linotype" w:cs="Tahoma"/>
          <w:color w:val="000000"/>
          <w:spacing w:val="2"/>
          <w:sz w:val="24"/>
          <w:szCs w:val="24"/>
          <w:lang w:val="az-Latn-AZ"/>
        </w:rPr>
        <w:t> maddələrində göstərilən xətaları törətmiş şəxslər isə inzibati xəta haqqında işin mürəkkəbliyi və ya xəta törətmiş şəxslərin sayının çoxluğu işin araşdırılmasını gecikdirdiyi və ya başqa formada çətinlik yaratdığı hallarda</w:t>
      </w:r>
      <w:r w:rsidRPr="000611EC">
        <w:rPr>
          <w:rFonts w:ascii="Palatino Linotype" w:eastAsia="Times New Roman" w:hAnsi="Palatino Linotype" w:cs="Tahoma"/>
          <w:i/>
          <w:iCs/>
          <w:color w:val="212529"/>
          <w:spacing w:val="2"/>
          <w:sz w:val="24"/>
          <w:szCs w:val="24"/>
          <w:lang w:val="az-Latn-AZ"/>
        </w:rPr>
        <w:t>, habelə şəxsin narkomaniyadan məcburi müalicəyə ehtiyacının olub-olmamasını müəyyənləşdirmək məqsədi ilə tibbi yoxlamaya göndərildiyi hallarda</w:t>
      </w:r>
      <w:r w:rsidRPr="000611EC">
        <w:rPr>
          <w:rFonts w:ascii="Palatino Linotype" w:eastAsia="Times New Roman" w:hAnsi="Palatino Linotype" w:cs="Tahoma"/>
          <w:color w:val="000000"/>
          <w:spacing w:val="2"/>
          <w:sz w:val="24"/>
          <w:szCs w:val="24"/>
          <w:lang w:val="az-Latn-AZ"/>
        </w:rPr>
        <w:t> 48 saatadək müddətə inzibati qaydada tutula bilər.</w:t>
      </w:r>
      <w:bookmarkStart w:id="91" w:name="_ednref74"/>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"_edn74"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[74]</w:t>
      </w:r>
      <w:r w:rsidRPr="000611EC">
        <w:rPr>
          <w:rFonts w:ascii="Tahoma" w:eastAsia="Times New Roman" w:hAnsi="Tahoma" w:cs="Tahoma"/>
          <w:color w:val="212529"/>
          <w:spacing w:val="2"/>
          <w:sz w:val="24"/>
          <w:szCs w:val="24"/>
        </w:rPr>
        <w:fldChar w:fldCharType="end"/>
      </w:r>
      <w:bookmarkEnd w:id="91"/>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89.5. İnzibati qaydada tutma müddəti inzibati xəta törətmiş şəxsin protokol tərtib etmək üçün gətirildiyi vaxtdan, sərxoş halda olmuş şəxsin isə ayıldığı vaxtdan hesablanır.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89.6. Fövqəladə</w:t>
      </w:r>
      <w:r w:rsidRPr="000611EC">
        <w:rPr>
          <w:rFonts w:ascii="Palatino Linotype" w:eastAsia="Times New Roman" w:hAnsi="Palatino Linotype" w:cs="Tahoma"/>
          <w:i/>
          <w:iCs/>
          <w:color w:val="000000"/>
          <w:spacing w:val="2"/>
          <w:sz w:val="24"/>
          <w:szCs w:val="24"/>
          <w:lang w:val="az-Latn-AZ"/>
        </w:rPr>
        <w:t> və ya hərbi</w:t>
      </w:r>
      <w:r w:rsidRPr="000611EC">
        <w:rPr>
          <w:rFonts w:ascii="Palatino Linotype" w:eastAsia="Times New Roman" w:hAnsi="Palatino Linotype" w:cs="Tahoma"/>
          <w:color w:val="000000"/>
          <w:spacing w:val="2"/>
          <w:sz w:val="24"/>
          <w:szCs w:val="24"/>
          <w:lang w:val="az-Latn-AZ"/>
        </w:rPr>
        <w:t> vəziyyət rejiminin müddəti bitdikdə, bu rejimin tələblərinin pozulması ilə əlaqədar inzibati qaydada tutulan şəxslər dərhal azad olunurlar.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89.7. İnzibati qaydada tutma barədə qərardan yuxarı səlahiyyətli orqana (vəzifəli şəxsə) və ya məhkəməyə şikayət edilə bilər.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90. İnzibati qaydada tutma haqqında protokol</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90.1. İnzibati xəta törətmiş şəxs inzibati qaydada tutulduqda bu barədə protokol tərtib edilir və orada aşağıdakılar göstərilir: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90.1.1. protokolun tərtib edildiyi tarix və yer;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90.1.2. protokolu tərtib etmiş şəxsin vəzifəsi, soyadı, adı və atasının adı;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90.1.3. tutulanın şəxsiyyəti haqqında məlumat;</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90.1.4. tutmanın vaxtı və səbəbləri.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90.2. Protokol onu tərtib etmiş vəzifəli şəxs və tutulmuş şəxs tərəfindən imzalanır. Tutulmuş şəxs protokolu imzalamaqdan imtina etdikdə, bu barədə protokolda qeyd edilir. Tutulmuş şəxsin izahat vermək və protokolun məzmunu barədə öz mülahizələrini təqdim etmək, habelə protokolu imzalamaqdan imtina etməsinin səbəblərini göstərmək hüququ vardır. Onun bu izahatı və mülahizələri protokola əlavə olunur. Protokolun surəti tutulmuş şəxsə verilir.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Maddə 91. İnzibati qaydada tutulmuş şəxsin hüquqlarının təmin edilməsi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91.0. Səlahiyyətli orqan (vəzifəli şəxs) inzibati qaydada tutulmuş şəxsin bu Məcəllə ilə müəyyən edilmiş hüquqlarının təmin edilməsi üçün aşağıdakı tədbirləri görür: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lastRenderedPageBreak/>
        <w:t>91.0.1. tutulmuş şəxsə dərhal onun tutulmasının əsaslarını bildirmək, onun hüquqlarını izah etmək;</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91.0.2. tutulmuş şəxsi inzibati xəta haqqında protokolla tanış etmək;</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91.0.3. tutulmuş şəxsin xahişi ilə onun yaxın qohumlarına, işlədiyi və ya təhsil aldığı yerin müdiriyyətinə, yaxud vəkilinə məlumat vermək;</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91.0.4. tutulmuş yetkinlik yaşına çatmayanın valideynlərinə və ya digər qanuni nümayəndələrinə dərhal məlumat vermək;</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91.0.5. tutulmuş şəxslə davranışda onun şəxsiyyətinə və ləyaqətinə hörmətlə yanaşmaq;</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91.0.6. tutulmuş şəxsə öz vəkili ilə əlaqə saxlamaq və onunla görüşmək imkanı yaratmaq;</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91.0.7. tutulmuş şəxsin öz vəkili olmadıqda, ona müvəqqəti saxlama yeri üzrə ərazidəki vəkil qurumlarında fəaliyyət göstərən vəkillərin siyahısını təqdim etmək, seçilmiş vəkillə əlaqə saxlamaq və onunla görüşmək imkanı yaratmaq.</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Maddə 92. Şəxsi axtarış və fiziki şəxsdə olan əşyaları yoxlama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92.1. Fiziki şəxsin şəxsi axtarışı, onda olan əşyaları yoxlama inzibati xətanın törədilməsində alət və ya inzibati xətanın bilavasitə obyekti olmuş predmetin aşkar edilməsi məqsədi ilə həyata keçirilir.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92.2. Şəxsi axtarış eyni cinsdən olan səlahiyyətli şəxs tərəfindən və eyni cinsdən olan iki hal şahidinin iştirakı ilə aparılır.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92.3. Əşyalar (əl yükü, baqaj, ov və balıq ovu alətləri, əldə edilmiş məhsul və sair) bunların mülkiyyətçilərinin və ya sahiblərinin iştirakı ilə yoxlanılır. Təxirə salınmayan hallarda mülkiyyətçisi və ya sahibi olmadan göstərilən əşyalar iki hal şahidinin iştirakı ilə yoxlanıla bilər. Feldyeger rabitəsini həyata keçirən müvafiq icra hakimiyyəti orqanının əməkdaşı tərəfindən çatdırılan korrespondensiyalar və digər göndərişlər </w:t>
      </w:r>
      <w:r w:rsidRPr="000611EC">
        <w:rPr>
          <w:rFonts w:ascii="Palatino Linotype" w:eastAsia="Times New Roman" w:hAnsi="Palatino Linotype" w:cs="Tahoma"/>
          <w:i/>
          <w:iCs/>
          <w:color w:val="000000"/>
          <w:spacing w:val="2"/>
          <w:sz w:val="24"/>
          <w:szCs w:val="24"/>
          <w:lang w:val="az-Latn-AZ"/>
        </w:rPr>
        <w:t>açıla və ya </w:t>
      </w:r>
      <w:r w:rsidRPr="000611EC">
        <w:rPr>
          <w:rFonts w:ascii="Palatino Linotype" w:eastAsia="Times New Roman" w:hAnsi="Palatino Linotype" w:cs="Tahoma"/>
          <w:color w:val="000000"/>
          <w:spacing w:val="2"/>
          <w:sz w:val="24"/>
          <w:szCs w:val="24"/>
          <w:lang w:val="az-Latn-AZ"/>
        </w:rPr>
        <w:t>yoxlanıla bilməz.</w:t>
      </w:r>
      <w:bookmarkStart w:id="92" w:name="_ednref75"/>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lang w:val="az-Latn-AZ"/>
        </w:rPr>
        <w:instrText xml:space="preserve"> HYPERLINK "https://e-qanun.az/framework/46960" \l "_edn75"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[75]</w:t>
      </w:r>
      <w:r w:rsidRPr="000611EC">
        <w:rPr>
          <w:rFonts w:ascii="Tahoma" w:eastAsia="Times New Roman" w:hAnsi="Tahoma" w:cs="Tahoma"/>
          <w:color w:val="212529"/>
          <w:spacing w:val="2"/>
          <w:sz w:val="24"/>
          <w:szCs w:val="24"/>
        </w:rPr>
        <w:fldChar w:fldCharType="end"/>
      </w:r>
      <w:bookmarkEnd w:id="92"/>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92.4. Şəxsi axtarış və əşyaları yoxlama haqqında protokol tərtib olunur.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92.5. Şəxsi axtarış və əşyaları yoxlama haqqında protokolda aşağıdakılar göstərilir: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92.5.1. protokolun tərtib edildiyi tarix və yer;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92.5.2. protokolu tərtib etmiş şəxsin vəzifəsi, soyadı, adı və atasının adı;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92.5.3. barəsində şəxsi axtarış aparılan şəxs haqqında məlumat;</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92.5.4. şəxsi axtarış zamanı aşkar edilən əşyaların növü, miqdarı və digər eyniləşdirmə əlamətləri haqqında məlumat.</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xml:space="preserve">92.6. Protokol onu tərtib etmiş vəzifəli şəxs, barəsində inzibati xəta haqqında iş üzrə icraat aparılan şəxs və ya axtarış aparılan əşyaların sahibi və hal şahidləri tərəfindən imzalanır. Barəsində inzibati xəta haqqında iş üzrə icraat aparılan şəxs və ya axtarış aparılan əşyaların sahibi protokolu imzalamaqdan imtina etdikdə, bu barədə protokolda müvafiq qeyd aparılır. Barəsində inzibati xəta haqqında iş üzrə icraat </w:t>
      </w:r>
      <w:r w:rsidRPr="000611EC">
        <w:rPr>
          <w:rFonts w:ascii="Palatino Linotype" w:eastAsia="Times New Roman" w:hAnsi="Palatino Linotype" w:cs="Tahoma"/>
          <w:color w:val="000000"/>
          <w:spacing w:val="2"/>
          <w:sz w:val="24"/>
          <w:szCs w:val="24"/>
          <w:lang w:val="az-Latn-AZ"/>
        </w:rPr>
        <w:lastRenderedPageBreak/>
        <w:t>aparılan şəxsin izahat vermək və protokolun məzmunu barədə öz mülahizələrini təqdim etmək, habelə protokolu imzalamaqdan imtina etməsinin səbəblərini göstərmək hüququ vardır. Onun bu izahatı və mülahizələri protokola əlavə olunur.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92.7. Protokolun surəti barəsində inzibati xəta haqqında iş üzrə icraat aparılan şəxsə və axtarış aparılan əşyaların sahibinə verilir.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Maddə 93. Nəqliyyat vasitəsinə baxış</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93.1. Nəqliyyat vasitəsinə baxış, yəni onun konstruktiv bütövlüyünü pozmadan inzibati xətanın törədilməsində alət və ya inzibati xətanın bilavasitə obyekti olmuş predmetlərin müəyyən edilməsi məqsədi ilə aparılan müayinədir.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93.2. Nəqliyyat vasitəsinə baxış nəqliyyat vasitəsi sahibinin və iki hal şahidinin iştirakı ilə aparılır. Təxirə salınmayan hallarda nəqliyyat vasitəsinə baxış nəqliyyat vasitəsinin sahibinin iştirakı olmadan videoyazı aparılmaqla keçirilə bilər.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93.3. Nəqliyyat vasitəsinə baxış haqqında protokol tərtib olunur. Bu protokolda aşağıdakılar göstərilir: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93.3.1. protokolun tərtib edildiyi tarix və yer;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93.3.2. protokolu tərtib edən şəxsin vəzifəsi, soyadı, adı, atasının adı;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93.3.3. nəqliyyat vasitəsinin sahibi barəsində məlumatlar;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93.3.4. nəqliyyat vasitəsinə baxış keçirilməsi üçün əsaslar;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93.3.5. nəqliyyat vasitəsinin tipi, markası, modeli, dövlət qeydiyyat nişanı və digər eyniləşdirmə əlamətləri barədə məlumatlar;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93.3.6. aşkar edilmiş əşyaların növü, miqdarı və digər eyniləşdirmə əlamətləri, o cümlədən silahın markası, modeli, seriyası və nömrəsi, döyüş sursatının növü və miqdarı barədə məlumatlar;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93.3.7. aşkar edilmiş sənədlərin növü və rekvizitləri.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93.4. Maddi sübutların qeydə alınması məqsədi ilə fotoşəkillərin, videoyazıların aparılması tətbiq edilir. Nəqliyyat vasitəsinə baxış barəsində protokolda fotoşəkillərdən, videoyazıdan istifadə edilməsi barədə qeyd aparılır. Baxış zamanı fotoşəkillərin, videoyazının tətbiq edilməsi ilə əlaqədar əldə edilmiş materiallar müvafiq protokola əlavə olunur.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93.5. Nəqliyyat vasitəsinə baxış haqqında protokol onu tərtib etmiş vəzifəli şəxs, barəsində inzibati xəta haqqında iş üzrə icraat aparılan şəxs və ya nəqliyyat vasitəsinin sahibi, habelə hal şahidləri tərəfindən imzalanır. Barəsində inzibati xəta haqqında iş üzrə icraat aparılan şəxs və ya nəqliyyat vasitəsinin sahibi protokolu imzalamaqdan imtina etdikdə, bu barədə protokolda müvafiq qeyd aparılır. Barəsində inzibati xəta haqqında iş üzrə icraat aparılan şəxsin izahat vermək və protokolun məzmunu barədə öz mülahizələrini təqdim etmək, habelə protokolu imzalamaqdan imtina etməsinin səbəblərini göstərmək hüququ vardır. Onun bu izahatı və mülahizələri protokola əlavə olunur.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lastRenderedPageBreak/>
        <w:t>93.6. Nəqliyyat vasitəsinə baxış haqqında protokolun surəti barəsində inzibati xəta haqqında iş üzrə icraat aparılan şəxsə və nəqliyyat vasitəsinin sahibinə verilir.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Maddə 94. Əşyaların və sənədlərin götürülməsi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94.1. İnzibati xətanın baş verdiyi yerdə və ya fiziki şəxsin şəxsi axtarışı zamanı, yaxud onun əşyalarına və ya nəqliyyat vasitəsinə baxış zamanı aşkar edilmiş və iş üçün sübut əhəmiyyəti olan əşyaların və sənədlərin, inzibati xətanın törədilməsində alət və ya inzibati xətanın bilavasitə obyekti olan predmetin götürülməsi inzibati xəta haqqında iş üzrə icraatı aparan vəzifəli şəxs tərəfindən iki hal şahidinin iştirakı ilə həyata keçirilir.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94.2. Sürücü tərəfindən nəqliyyat vasitəsini idarə etmək hüququnun məhdudlaşdırılması növündə inzibati tənbehin tətbiq edilməsini nəzərdə tutan xətalar törədildikdə, inzibati xəta haqqında iş üzrə qərar çıxarılanadək sürücülük vəsiqəsi</w:t>
      </w:r>
      <w:r w:rsidRPr="000611EC">
        <w:rPr>
          <w:rFonts w:ascii="Palatino Linotype" w:eastAsia="Times New Roman" w:hAnsi="Palatino Linotype" w:cs="Tahoma"/>
          <w:color w:val="212529"/>
          <w:spacing w:val="2"/>
          <w:sz w:val="24"/>
          <w:szCs w:val="24"/>
          <w:lang w:val="az-Latn-AZ"/>
        </w:rPr>
        <w:t> götürülür</w:t>
      </w:r>
      <w:r w:rsidRPr="000611EC">
        <w:rPr>
          <w:rFonts w:ascii="Palatino Linotype" w:eastAsia="Times New Roman" w:hAnsi="Palatino Linotype" w:cs="Tahoma"/>
          <w:color w:val="000000"/>
          <w:spacing w:val="2"/>
          <w:sz w:val="24"/>
          <w:szCs w:val="24"/>
          <w:lang w:val="az-Latn-AZ"/>
        </w:rPr>
        <w:t> və həmin şəxslərə nəqliyyat vasitəsini müvəqqəti idarə etmək hüququ verən sənəd verilir. Nəqliyyat vasitəsini idarə etmək hüququnun məhdudlaşdırılması haqqında qərar qəbul edildikdə sürücülük vəsiqəsi qaytarılmır. Nəqliyyat vasitəsini idarə etmək hüququnun məhdudlaşdırılması haqqında qərardan bu Məcəllə ilə müəyyən edilmiş qaydada şikayətin verilməsi üçün nəzərdə tutulmuş müddət qurtaranadək, yaxud şikayət üzrə qərar qəbul edilənədək, nəqliyyat vasitəsini müvəqqəti idarə etmək hüququ verən sənədin qüvvədə olma müddəti uzadılır.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94.3. Əşyaların və sənədlərin götürülməsi haqqında protokol tərtib olunur.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94.4. Əşyaların və sənədlərin götürülməsi haqqında protokolda aşağıdakılar göstərilir: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94.4.1. protokolun tərtib edildiyi tarix və yer;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94.4.2. protokolu tərtib edən şəxsin vəzifəsi, soyadı, adı, atasının adı;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94.4.3. əşyaları və sənədləri götürülən şəxs barəsində məlumat;</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94.4.4. əşyaların və sənədlərin götürülməsi üçün əsaslar;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94.4.5. götürülən sənədlərin növü və rekvizitləri;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94.4.6. götürülən əşyaların növü, miqdarı və digər eyniləşdirmə əlamətləri, o cümlədən silahın markası, modeli, seriyası və nömrəsi, döyüş sursatının növü və miqdarı barədə məlumatlar.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94.5. Əşyaların və sənədlərin götürülməsi haqqında protokolda fotoşəkillərin çəkilməsi, videoyazı barədə qeyd aparılır. Fotoşəkillərin, videoyazının tətbiq edilməsi nəticəsində əşyaların və sənədlərin götürülməsi ilə bağlı əldə edilmiş materiallar müvafiq protokola əlavə olunur.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xml:space="preserve">94.6. Əşyaların və sənədlərin götürülməsi haqqında protokol onu tərtib etmiş vəzifəli şəxs, əşyaları və ya sənədləri götürülən şəxs, habelə hal şahidləri tərəfindən imzalanır. Əşyaları və ya sənədləri götürülən şəxs protokolu imzalamaqdan imtina etdikdə, bu barədə protokolda müvafiq qeyd aparılır. Barəsində inzibati xəta haqqında </w:t>
      </w:r>
      <w:r w:rsidRPr="000611EC">
        <w:rPr>
          <w:rFonts w:ascii="Palatino Linotype" w:eastAsia="Times New Roman" w:hAnsi="Palatino Linotype" w:cs="Tahoma"/>
          <w:color w:val="000000"/>
          <w:spacing w:val="2"/>
          <w:sz w:val="24"/>
          <w:szCs w:val="24"/>
          <w:lang w:val="az-Latn-AZ"/>
        </w:rPr>
        <w:lastRenderedPageBreak/>
        <w:t>iş üzrə icraat aparılan şəxsin izahat vermək və protokolun məzmunu barədə öz mülahizələrini təqdim etmək, habelə protokolu imzalamaqdan imtina etməsinin səbəblərini göstərmək hüququ vardır. Onun bu izahatı və mülahizələri protokola əlavə olunur.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94.7. Protokolun surəti, barəsində inzibati xəta haqqında iş üzrə icraat aparılan şəxsə, yaxud onun qanuni nümayəndəsinə təqdim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94.8. Götürülən əşyalar və sənədlər yerindəcə qablaşdırılır və möhürlənir. Götürülmüş əşyalar və sənədlər inzibati xəta haqqında işə baxılanadək, əşyaları və sənədləri götürən səlahiyyətli orqanların (vəzifəli şəxslərin) müəyyən etdikləri yerlərdə saxlanılır.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94.9. Götürülmüş odlu silah, onun patronları, digər silah və döyüş sursatı </w:t>
      </w:r>
      <w:r w:rsidRPr="000611EC">
        <w:rPr>
          <w:rFonts w:ascii="Palatino Linotype" w:eastAsia="Times New Roman" w:hAnsi="Palatino Linotype" w:cs="Tahoma"/>
          <w:color w:val="212529"/>
          <w:spacing w:val="2"/>
          <w:sz w:val="24"/>
          <w:szCs w:val="24"/>
          <w:lang w:val="az-Latn-AZ"/>
        </w:rPr>
        <w:t>müvafiq icra hakimiyyəti orqanının</w:t>
      </w:r>
      <w:r w:rsidRPr="000611EC">
        <w:rPr>
          <w:rFonts w:ascii="Palatino Linotype" w:eastAsia="Times New Roman" w:hAnsi="Palatino Linotype" w:cs="Tahoma"/>
          <w:color w:val="000000"/>
          <w:spacing w:val="2"/>
          <w:sz w:val="24"/>
          <w:szCs w:val="24"/>
          <w:lang w:val="az-Latn-AZ"/>
        </w:rPr>
        <w:t> müəyyən etdiyi qaydada saxlanılır.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94.10. Götürülmüş tez xarab olan mallar barəsində </w:t>
      </w:r>
      <w:r w:rsidRPr="000611EC">
        <w:rPr>
          <w:rFonts w:ascii="Palatino Linotype" w:eastAsia="Times New Roman" w:hAnsi="Palatino Linotype" w:cs="Tahoma"/>
          <w:color w:val="212529"/>
          <w:spacing w:val="2"/>
          <w:sz w:val="24"/>
          <w:szCs w:val="24"/>
          <w:lang w:val="az-Latn-AZ"/>
        </w:rPr>
        <w:t>müvafiq icra hakimiyyəti orqanının</w:t>
      </w:r>
      <w:r w:rsidRPr="000611EC">
        <w:rPr>
          <w:rFonts w:ascii="Palatino Linotype" w:eastAsia="Times New Roman" w:hAnsi="Palatino Linotype" w:cs="Tahoma"/>
          <w:color w:val="000000"/>
          <w:spacing w:val="2"/>
          <w:sz w:val="24"/>
          <w:szCs w:val="24"/>
          <w:lang w:val="az-Latn-AZ"/>
        </w:rPr>
        <w:t> müəyyən etdiyi qaydada sərəncam verilir.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94.11. Götürülmüş narkotik vasitələr və psixotrop maddələr, həmçinin müvafiq standartlara, sanitariya normalarına və qaydalarına, gigiyena normativlərinə cavab verməyən etil spirti, alkoqollu və tərkibində spirt olan məhsullar </w:t>
      </w:r>
      <w:r w:rsidRPr="000611EC">
        <w:rPr>
          <w:rFonts w:ascii="Palatino Linotype" w:eastAsia="Times New Roman" w:hAnsi="Palatino Linotype" w:cs="Tahoma"/>
          <w:color w:val="212529"/>
          <w:spacing w:val="2"/>
          <w:sz w:val="24"/>
          <w:szCs w:val="24"/>
          <w:lang w:val="az-Latn-AZ"/>
        </w:rPr>
        <w:t>müvafiq icra hakimiyyəti orqanının</w:t>
      </w:r>
      <w:r w:rsidRPr="000611EC">
        <w:rPr>
          <w:rFonts w:ascii="Palatino Linotype" w:eastAsia="Times New Roman" w:hAnsi="Palatino Linotype" w:cs="Tahoma"/>
          <w:color w:val="000000"/>
          <w:spacing w:val="2"/>
          <w:sz w:val="24"/>
          <w:szCs w:val="24"/>
          <w:lang w:val="az-Latn-AZ"/>
        </w:rPr>
        <w:t> müəyyən etdiyi qaydada yenidən istehsala göndərilir və ya məhv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94.12. Məhv edilməli olan narkotik vasitələrin və psixotrop maddələrin, etil spirtinin, alkoqollu və tərkibində spirt olan məhsulların nümunələri inzibati xəta haqqında iş üzrə qəbul edilmiş qərar qanuni qüvvəyə mindiyi günədək saxlanılır.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94.13. İnzibati xəta haqqında iş üzrə qərarda götürülmüş əşyalar və sənədlər barədə məsələlər bu Məcəllənin 115.4-cü maddəsinə uyğun olaraq həll olunur.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Maddə 95. Götürülmüş əşyaların qiymətləndirilməsi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95.1. Götürülmüş əşyalar aşağıdakı hallarda qiymətləndirilir: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95.1.1. inzibati xətanın bilavasitə obyekti olmuş predmetin dəyəri ilə ölçülən inzibati cərimə meyarı tətbiq edildikdə;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95.1.2. götürülmüş tez xarab olan mallar barəsində sərəncam verildikdə;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95.1.3. etil spirti, alkoqollu və tərkibində spirt olan məhsullar yenidən istehsala göndərildikdə və ya məhv edildikdə.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95.2. Götürülmüş əşyaların qiymətləri dövlət tərəfindən tənzimlənirsə, dövlət tənzimləmə qiymətləri tətbiq edilir. Digər hallarda götürülmüş əşyaların qiyməti bazar qiymətinə əsasən qiymətləndirilir. Göstərilən qaydada qiymətləndirmə mümkün olmadıqda, götürülmüş əşyaların qiyməti ekspertin rəyi əsasında müəyyən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Maddə 96. Nəqliyyat vasitəsinin idarə olunmasından kənarlaşdırma və sərxoşluq vəziyyətinin müayinəsi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lastRenderedPageBreak/>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96.1. Fiziki şəxslər aşağıdakı hallarda nəqliyyat vasitəsinin idarə olunmasından kənarlaşdırılır: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96.1.1. dayandırılmış nəqliyyat vasitəsini idarə edən şəxsdə və onunla birlikdə gedən sərnişinlərdən hər hansı birində </w:t>
      </w:r>
      <w:r w:rsidRPr="000611EC">
        <w:rPr>
          <w:rFonts w:ascii="Palatino Linotype" w:eastAsia="Times New Roman" w:hAnsi="Palatino Linotype" w:cs="Tahoma"/>
          <w:i/>
          <w:iCs/>
          <w:color w:val="212529"/>
          <w:spacing w:val="2"/>
          <w:sz w:val="24"/>
          <w:szCs w:val="24"/>
          <w:lang w:val="az-Latn-AZ"/>
        </w:rPr>
        <w:t>nəqliyyat vasitəsini idarə etmək hüququ və ya nəqliyyat vasitəsinə sahiblik hüququ</w:t>
      </w:r>
      <w:r w:rsidRPr="000611EC">
        <w:rPr>
          <w:rFonts w:ascii="Palatino Linotype" w:eastAsia="Times New Roman" w:hAnsi="Palatino Linotype" w:cs="Tahoma"/>
          <w:color w:val="000000"/>
          <w:spacing w:val="2"/>
          <w:sz w:val="24"/>
          <w:szCs w:val="24"/>
          <w:lang w:val="az-Latn-AZ"/>
        </w:rPr>
        <w:t> olmadıqda;</w:t>
      </w:r>
      <w:bookmarkStart w:id="93" w:name="_ednref76"/>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lang w:val="az-Latn-AZ"/>
        </w:rPr>
        <w:instrText xml:space="preserve"> HYPERLINK "https://e-qanun.az/framework/46960" \l "_edn76"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[76]</w:t>
      </w:r>
      <w:r w:rsidRPr="000611EC">
        <w:rPr>
          <w:rFonts w:ascii="Tahoma" w:eastAsia="Times New Roman" w:hAnsi="Tahoma" w:cs="Tahoma"/>
          <w:color w:val="212529"/>
          <w:spacing w:val="2"/>
          <w:sz w:val="24"/>
          <w:szCs w:val="24"/>
        </w:rPr>
        <w:fldChar w:fldCharType="end"/>
      </w:r>
      <w:bookmarkEnd w:id="93"/>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96.1.2. nəqliyyat vasitəsinin dövlət qeydiyyat nişanları və ya onlardan biri olmadıqda, yaxud saxta və ya qeyri-standart olduqda və ya </w:t>
      </w:r>
      <w:r w:rsidRPr="000611EC">
        <w:rPr>
          <w:rFonts w:ascii="Palatino Linotype" w:eastAsia="Times New Roman" w:hAnsi="Palatino Linotype" w:cs="Tahoma"/>
          <w:color w:val="212529"/>
          <w:spacing w:val="2"/>
          <w:sz w:val="24"/>
          <w:szCs w:val="24"/>
          <w:lang w:val="az-Latn-AZ"/>
        </w:rPr>
        <w:t>nəqliyyat vasitəsini başqa </w:t>
      </w:r>
      <w:r w:rsidRPr="000611EC">
        <w:rPr>
          <w:rFonts w:ascii="Palatino Linotype" w:eastAsia="Times New Roman" w:hAnsi="Palatino Linotype" w:cs="Tahoma"/>
          <w:color w:val="000000"/>
          <w:spacing w:val="2"/>
          <w:sz w:val="24"/>
          <w:szCs w:val="24"/>
          <w:lang w:val="az-Latn-AZ"/>
        </w:rPr>
        <w:t>nəqliyyat vasitəsinə verilmiş dövlət qeydiyyat nişanı ilə idarə etdikdə;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96.1.3. dayandırılmış nəqliyyat vasitəsinin mühərrik, ban və şassi nömrəsi nəqliyyat vasitəsinin qeydiyyat şəhadətnaməsindəki rəqəmlərə uyğun gəlmədikdə;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96.1.4. dayandırılmış nəqliyyat vasitəsi alkoqoldan, narkotik vasitələrdən, psixotrop maddələrdən və ya güclü təsir </w:t>
      </w:r>
      <w:r w:rsidRPr="000611EC">
        <w:rPr>
          <w:rFonts w:ascii="Palatino Linotype" w:eastAsia="Times New Roman" w:hAnsi="Palatino Linotype" w:cs="Tahoma"/>
          <w:i/>
          <w:iCs/>
          <w:color w:val="212529"/>
          <w:spacing w:val="2"/>
          <w:sz w:val="24"/>
          <w:szCs w:val="24"/>
          <w:lang w:val="az-Latn-AZ"/>
        </w:rPr>
        <w:t>edən</w:t>
      </w:r>
      <w:r w:rsidRPr="000611EC">
        <w:rPr>
          <w:rFonts w:ascii="Palatino Linotype" w:eastAsia="Times New Roman" w:hAnsi="Palatino Linotype" w:cs="Tahoma"/>
          <w:color w:val="000000"/>
          <w:spacing w:val="2"/>
          <w:sz w:val="24"/>
          <w:szCs w:val="24"/>
          <w:lang w:val="az-Latn-AZ"/>
        </w:rPr>
        <w:t> digər maddələrdən istifadə edilməsi nəticəsində sərxoş vəziyyətdə olmasını güman etməyə kifayət qədər əsas olan şəxs tərəfindən idarə olunduqda və onunla birlikdə gedən sərnişinin nəqliyyat vasitəsini idarə etmək hüququ olmadıqda;</w:t>
      </w:r>
      <w:bookmarkStart w:id="94" w:name="_ednref77"/>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lang w:val="az-Latn-AZ"/>
        </w:rPr>
        <w:instrText xml:space="preserve"> HYPERLINK "https://e-qanun.az/framework/46960" \l "_edn77"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[77]</w:t>
      </w:r>
      <w:r w:rsidRPr="000611EC">
        <w:rPr>
          <w:rFonts w:ascii="Tahoma" w:eastAsia="Times New Roman" w:hAnsi="Tahoma" w:cs="Tahoma"/>
          <w:color w:val="212529"/>
          <w:spacing w:val="2"/>
          <w:sz w:val="24"/>
          <w:szCs w:val="24"/>
        </w:rPr>
        <w:fldChar w:fldCharType="end"/>
      </w:r>
      <w:bookmarkEnd w:id="94"/>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96.1.5. nəqliyyat vasitəsində normativ tələblər pozulmaqla avadanlıq quraşdırıldıqda və ya dəyişdirildikdə, nəqliyyat vasitəsinin ban şüşələrinə qanunla tətbiqinə icazə verilməyən örtüklər çəkildikdə, nəqliyyat vasitəsi müvafiq icazə olmadan xüsusi səs (çoxavazlı) və ya sayrışan işıq siqnalları ilə təchiz edildikdə, bu pozuntuları yerində aradan qaldırmaq mümkün olmadıqda;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96.1.6. yol hərəkəti qaydaları əleyhinə olan inzibati xətaların</w:t>
      </w:r>
      <w:r w:rsidRPr="000611EC">
        <w:rPr>
          <w:rFonts w:ascii="Palatino Linotype" w:eastAsia="Times New Roman" w:hAnsi="Palatino Linotype" w:cs="Tahoma"/>
          <w:i/>
          <w:iCs/>
          <w:color w:val="212529"/>
          <w:spacing w:val="2"/>
          <w:sz w:val="24"/>
          <w:szCs w:val="24"/>
          <w:lang w:val="az-Latn-AZ"/>
        </w:rPr>
        <w:t>, yaxud bu Məcəllənin 353.2-ci maddəsində nəzərdə tutulan inzibati xətanın</w:t>
      </w:r>
      <w:r w:rsidRPr="000611EC">
        <w:rPr>
          <w:rFonts w:ascii="Palatino Linotype" w:eastAsia="Times New Roman" w:hAnsi="Palatino Linotype" w:cs="Tahoma"/>
          <w:color w:val="000000"/>
          <w:spacing w:val="2"/>
          <w:sz w:val="24"/>
          <w:szCs w:val="24"/>
          <w:lang w:val="az-Latn-AZ"/>
        </w:rPr>
        <w:t> törədilməsinə görə inzibati cərimə növündə inzibati tənbeh tətbiq etmə haqqında qərarın qanuni qüvvəyə mindiyi gündən 2 ay müddətində icra edilməməsinə görə nəqliyyat vasitəsinin saxlanılması barədə məhkəmə və ya müvafiq icra hakimiyyəti orqanının qərarı olduqda;</w:t>
      </w:r>
      <w:bookmarkStart w:id="95" w:name="_ednref78"/>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lang w:val="az-Latn-AZ"/>
        </w:rPr>
        <w:instrText xml:space="preserve"> HYPERLINK "https://e-qanun.az/framework/46960" \l "_edn78"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[78]</w:t>
      </w:r>
      <w:r w:rsidRPr="000611EC">
        <w:rPr>
          <w:rFonts w:ascii="Tahoma" w:eastAsia="Times New Roman" w:hAnsi="Tahoma" w:cs="Tahoma"/>
          <w:color w:val="212529"/>
          <w:spacing w:val="2"/>
          <w:sz w:val="24"/>
          <w:szCs w:val="24"/>
        </w:rPr>
        <w:fldChar w:fldCharType="end"/>
      </w:r>
      <w:bookmarkEnd w:id="95"/>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i/>
          <w:iCs/>
          <w:color w:val="212529"/>
          <w:spacing w:val="2"/>
          <w:sz w:val="24"/>
          <w:szCs w:val="24"/>
          <w:lang w:val="az-Latn-AZ"/>
        </w:rPr>
        <w:t>96.1.7. İcazə verilən qabarit, çəki və yüklə birlikdə oxa düşən kütlə parametrlərinə dair tələblər pozulmaqla yüklənən iriqabaritli və ya ağırçəkili nəqliyyat vasitələri ümumi istifadədə olan avtomobil yollarında idarə edildikdə.</w:t>
      </w:r>
      <w:bookmarkStart w:id="96" w:name="_ednref79"/>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lang w:val="az-Latn-AZ"/>
        </w:rPr>
        <w:instrText xml:space="preserve"> HYPERLINK "https://e-qanun.az/framework/46960" \l "_edn79"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[79]</w:t>
      </w:r>
      <w:r w:rsidRPr="000611EC">
        <w:rPr>
          <w:rFonts w:ascii="Tahoma" w:eastAsia="Times New Roman" w:hAnsi="Tahoma" w:cs="Tahoma"/>
          <w:color w:val="212529"/>
          <w:spacing w:val="2"/>
          <w:sz w:val="24"/>
          <w:szCs w:val="24"/>
        </w:rPr>
        <w:fldChar w:fldCharType="end"/>
      </w:r>
      <w:bookmarkEnd w:id="96"/>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96.2. Nəqliyyat vasitəsini idarə edən şəxsin sərxoş vəziyyətdə olmasını güman etməyə kifayət qədər əsas olduqda, onun sərxoşluq vəziyyətinin müəyyən edilməsi üçün xüsusi texniki vasitələrdən istifadə edilir. </w:t>
      </w:r>
      <w:r w:rsidRPr="000611EC">
        <w:rPr>
          <w:rFonts w:ascii="Palatino Linotype" w:eastAsia="Times New Roman" w:hAnsi="Palatino Linotype" w:cs="Tahoma"/>
          <w:color w:val="212529"/>
          <w:spacing w:val="2"/>
          <w:sz w:val="24"/>
          <w:szCs w:val="24"/>
          <w:lang w:val="az-Latn-AZ"/>
        </w:rPr>
        <w:t>Həmin şəxs sərxoş vəziyyətdə olub-olmamasının xüsusi texniki vasitədən istifadə edilməklə müəyyən edilməsindən imtina etdikdə və ya xüsusi texniki vasitə ilə müayinənin nəticəsi ilə razılaşmadıqda, tibbi müayinəyə aparılır.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96.3. Nəqliyyat vasitəsini idarə etməkdən kənarlaşdırma barədə və sərxoşluq vəziyyətini müəyyən etmək üçün xüsusi texniki vasitələrdən istifadə etmək və ya tibbi müayinəyə göndərmək barədə protokol tərtib olunur və həmin sənədin surəti barəsində belə tədbir tətbiq edilən şəxsə verilir.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lastRenderedPageBreak/>
        <w:t>96.4. Nəqliyyat vasitəsini idarə etməkdən kənarlaşdırma barədə və sərxoşluq vəziyyətini müəyyən etmək üçün xüsusi texniki vasitələrdən istifadə etmək və ya tibbi müayinəyə göndərmək haqqında protokolda aşağıdakılar göstərilir: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96.4.1. protokolun tərtib edildiyi yer, tarix və vaxt;</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96.4.2. protokolu tərtib edən şəxsin vəzifəsi, soyadı, adı, atasının adı;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96.4.3. nəqliyyat vasitəsini idarə etməkdən kənarlaşdırmanın və sərxoşluq vəziyyətini müəyyən etmənin əsasları;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96.4.4. nəqliyyat vasitəsini idarə edən şəxs barəsində məlumatlar;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96.4.5. nəqliyyat vasitəsinin tipi, markası, modeli, dövlət qeydiyyat nişanı və digər eyniləşdirmə əlamətləri barədə məlumatlar.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96.5. Nəqliyyat vasitəsini idarə etməkdən kənarlaşdırma barədə və sərxoşluq vəziyyətini müəyyən etmək üçün xüsusi texniki vasitələrdən istifadə etmək və ya tibbi müayinəyə göndərmək haqqında protokol onu tərtib etmiş vəzifəli şəxs, habelə nəqliyyat vasitəsini idarə etməkdən kənarlaşdırılan və sərxoşluq vəziyyətini müəyyən etmək üçün barəsində xüsusi texniki vasitələrdən istifadə edilən və ya tibbi müayinəyə göndərilən sürücü tərəfindən imzalanır. Sürücü protokolu imzalamaqdan imtina etdikdə, bu barədə protokolda müvafiq qeyd aparılır. Sürücünün izahat vermək və protokolun məzmunu barədə öz mülahizələrini təqdim etmək, habelə protokolu imzalamaqdan imtina etməsinin səbəblərini göstərmək hüququ vardır. Onun bu izahatı və mülahizələri protokola əlavə olunur. Protokolun surəti sürücüyə təqdim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96.6. Sərxoşluq vəziyyətini müəyyən etmənin tibbi müayinəsi barədə akt müvafiq protokola əlavə olunur.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Maddə 97. Nəqliyyat vasitələrinin saxlanılması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97.1. Bu Məcəllənin </w:t>
      </w:r>
      <w:r w:rsidRPr="000611EC">
        <w:rPr>
          <w:rFonts w:ascii="Palatino Linotype" w:eastAsia="Times New Roman" w:hAnsi="Palatino Linotype" w:cs="Tahoma"/>
          <w:color w:val="212529"/>
          <w:spacing w:val="2"/>
          <w:sz w:val="24"/>
          <w:szCs w:val="24"/>
          <w:lang w:val="az-Latn-AZ"/>
        </w:rPr>
        <w:t>346.1 və 346.2-ci maddələrində nəzərdə tutulan inzibati xəta törədildiyi </w:t>
      </w:r>
      <w:r w:rsidRPr="000611EC">
        <w:rPr>
          <w:rFonts w:ascii="Palatino Linotype" w:eastAsia="Times New Roman" w:hAnsi="Palatino Linotype" w:cs="Tahoma"/>
          <w:color w:val="000000"/>
          <w:spacing w:val="2"/>
          <w:sz w:val="24"/>
          <w:szCs w:val="24"/>
          <w:lang w:val="az-Latn-AZ"/>
        </w:rPr>
        <w:t>halda (əgər sürücü həmin nəqliyyat vasitəsinin yanında deyildirsə), həmçinin bu Məcəllənin 96.1-ci maddəsində göstərilən hallarda nəqliyyat vasitəsi müvəqqəti olaraq </w:t>
      </w:r>
      <w:r w:rsidRPr="000611EC">
        <w:rPr>
          <w:rFonts w:ascii="Palatino Linotype" w:eastAsia="Times New Roman" w:hAnsi="Palatino Linotype" w:cs="Tahoma"/>
          <w:i/>
          <w:iCs/>
          <w:color w:val="212529"/>
          <w:spacing w:val="2"/>
          <w:sz w:val="24"/>
          <w:szCs w:val="24"/>
          <w:lang w:val="az-Latn-AZ"/>
        </w:rPr>
        <w:t>müvafiq icra hakimiyyəti orqanının müəyyən etdiyi orqanın (qurumun)</w:t>
      </w:r>
      <w:r w:rsidRPr="000611EC">
        <w:rPr>
          <w:rFonts w:ascii="Palatino Linotype" w:eastAsia="Times New Roman" w:hAnsi="Palatino Linotype" w:cs="Tahoma"/>
          <w:color w:val="000000"/>
          <w:spacing w:val="2"/>
          <w:sz w:val="24"/>
          <w:szCs w:val="24"/>
          <w:lang w:val="az-Latn-AZ"/>
        </w:rPr>
        <w:t> </w:t>
      </w:r>
      <w:r w:rsidRPr="000611EC">
        <w:rPr>
          <w:rFonts w:ascii="Palatino Linotype" w:eastAsia="Times New Roman" w:hAnsi="Palatino Linotype" w:cs="Tahoma"/>
          <w:i/>
          <w:iCs/>
          <w:color w:val="212529"/>
          <w:spacing w:val="2"/>
          <w:sz w:val="24"/>
          <w:szCs w:val="24"/>
          <w:lang w:val="az-Latn-AZ"/>
        </w:rPr>
        <w:t>ən yaxın</w:t>
      </w:r>
      <w:r w:rsidRPr="000611EC">
        <w:rPr>
          <w:rFonts w:ascii="Palatino Linotype" w:eastAsia="Times New Roman" w:hAnsi="Palatino Linotype" w:cs="Tahoma"/>
          <w:color w:val="000000"/>
          <w:spacing w:val="2"/>
          <w:sz w:val="24"/>
          <w:szCs w:val="24"/>
          <w:lang w:val="az-Latn-AZ"/>
        </w:rPr>
        <w:t> mühafizə olunan duracağında saxlanılır.</w:t>
      </w:r>
      <w:bookmarkStart w:id="97" w:name="_ednref80"/>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lang w:val="az-Latn-AZ"/>
        </w:rPr>
        <w:instrText xml:space="preserve"> HYPERLINK "https://e-qanun.az/framework/46960" \l "_edn80"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[80]</w:t>
      </w:r>
      <w:r w:rsidRPr="000611EC">
        <w:rPr>
          <w:rFonts w:ascii="Tahoma" w:eastAsia="Times New Roman" w:hAnsi="Tahoma" w:cs="Tahoma"/>
          <w:color w:val="212529"/>
          <w:spacing w:val="2"/>
          <w:sz w:val="24"/>
          <w:szCs w:val="24"/>
        </w:rPr>
        <w:fldChar w:fldCharType="end"/>
      </w:r>
      <w:bookmarkEnd w:id="97"/>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97.2. Nəqliyyat vasitəsinin saxlanılması səbəbinin aradan qaldırıldığı barədə lazımi sənədlər təqdim edildikdən və ya xətaya görə inzibati tənbeh verildikdən, nəqliyyat vasitəsinin duracağa gətirilməsi və onun orada saxlanılması üçün haqq ödənildikdən dərhal sonra, saxlanılmış nəqliyyat vasitəsi sahibinə qaytarılır.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i/>
          <w:iCs/>
          <w:color w:val="212529"/>
          <w:spacing w:val="2"/>
          <w:sz w:val="24"/>
          <w:szCs w:val="24"/>
          <w:lang w:val="az-Latn-AZ"/>
        </w:rPr>
        <w:t>97.2-1. Bu Məcəllənin 353-cü maddəsində nəzərdə tutulmuş inzibati xəta törədildiyi halda nəqliyyat vasitəsinin nəzarət məntəqəsində saxlanılması üçün haqq ödənildikdən sonra, saxlanılmış nəqliyyat vasitəsi sahibinə qaytarılır.</w:t>
      </w:r>
      <w:bookmarkStart w:id="98" w:name="_ednref81"/>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"_edn81"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[81]</w:t>
      </w:r>
      <w:r w:rsidRPr="000611EC">
        <w:rPr>
          <w:rFonts w:ascii="Tahoma" w:eastAsia="Times New Roman" w:hAnsi="Tahoma" w:cs="Tahoma"/>
          <w:color w:val="212529"/>
          <w:spacing w:val="2"/>
          <w:sz w:val="24"/>
          <w:szCs w:val="24"/>
        </w:rPr>
        <w:fldChar w:fldCharType="end"/>
      </w:r>
      <w:bookmarkEnd w:id="98"/>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97.3. Nəqliyyat vasitəsi dayanma və durma qaydalarının pozulduğuna görə, inzibati cərimənin müəyyən edilmiş müddətdə ödənilməməsinə görə tətbiq edilən nəqliyyat vasitəsinin saxlanılması barədə qərara əsasən </w:t>
      </w:r>
      <w:r w:rsidRPr="000611EC">
        <w:rPr>
          <w:rFonts w:ascii="Palatino Linotype" w:eastAsia="Times New Roman" w:hAnsi="Palatino Linotype" w:cs="Tahoma"/>
          <w:i/>
          <w:iCs/>
          <w:color w:val="212529"/>
          <w:spacing w:val="2"/>
          <w:sz w:val="24"/>
          <w:szCs w:val="24"/>
          <w:lang w:val="az-Latn-AZ"/>
        </w:rPr>
        <w:t xml:space="preserve">müvafiq icra hakimiyyəti </w:t>
      </w:r>
      <w:r w:rsidRPr="000611EC">
        <w:rPr>
          <w:rFonts w:ascii="Palatino Linotype" w:eastAsia="Times New Roman" w:hAnsi="Palatino Linotype" w:cs="Tahoma"/>
          <w:i/>
          <w:iCs/>
          <w:color w:val="212529"/>
          <w:spacing w:val="2"/>
          <w:sz w:val="24"/>
          <w:szCs w:val="24"/>
          <w:lang w:val="az-Latn-AZ"/>
        </w:rPr>
        <w:lastRenderedPageBreak/>
        <w:t>orqanının müəyyən etdiyi orqanın (qurumun)</w:t>
      </w:r>
      <w:r w:rsidRPr="000611EC">
        <w:rPr>
          <w:rFonts w:ascii="Palatino Linotype" w:eastAsia="Times New Roman" w:hAnsi="Palatino Linotype" w:cs="Tahoma"/>
          <w:color w:val="000000"/>
          <w:spacing w:val="2"/>
          <w:sz w:val="24"/>
          <w:szCs w:val="24"/>
          <w:lang w:val="az-Latn-AZ"/>
        </w:rPr>
        <w:t> mühafizə olunan duracağına gətirilmişdirsə, nəqliyyat vasitəsinin sahibi və ya inzibati xətanı törətmiş şəxs inzibati cəriməni (müvafiq olaraq hesablanmış dəbbə pulu daxil olmaqla) və nəqliyyat vasitəsinin duracağa gətirilməsi və onun orada saxlanılması üçün haqqı həmin yerdə </w:t>
      </w:r>
      <w:r w:rsidRPr="000611EC">
        <w:rPr>
          <w:rFonts w:ascii="Palatino Linotype" w:eastAsia="Times New Roman" w:hAnsi="Palatino Linotype" w:cs="Tahoma"/>
          <w:color w:val="212529"/>
          <w:spacing w:val="2"/>
          <w:sz w:val="24"/>
          <w:szCs w:val="24"/>
          <w:lang w:val="az-Latn-AZ"/>
        </w:rPr>
        <w:t>plastik kart və ya internet vasitəsilə</w:t>
      </w:r>
      <w:r w:rsidRPr="000611EC">
        <w:rPr>
          <w:rFonts w:ascii="Palatino Linotype" w:eastAsia="Times New Roman" w:hAnsi="Palatino Linotype" w:cs="Tahoma"/>
          <w:color w:val="000000"/>
          <w:spacing w:val="2"/>
          <w:sz w:val="24"/>
          <w:szCs w:val="24"/>
          <w:lang w:val="az-Latn-AZ"/>
        </w:rPr>
        <w:t> ödəyə bilər. Bu halda sürücüyə </w:t>
      </w:r>
      <w:r w:rsidRPr="000611EC">
        <w:rPr>
          <w:rFonts w:ascii="Palatino Linotype" w:eastAsia="Times New Roman" w:hAnsi="Palatino Linotype" w:cs="Tahoma"/>
          <w:color w:val="212529"/>
          <w:spacing w:val="2"/>
          <w:sz w:val="24"/>
          <w:szCs w:val="24"/>
          <w:lang w:val="az-Latn-AZ"/>
        </w:rPr>
        <w:t>müvafiq inzibati xəta haqqında protokolun, inzibati tənbeh tətbiq etmə haqqında qərarın surəti</w:t>
      </w:r>
      <w:r w:rsidRPr="000611EC">
        <w:rPr>
          <w:rFonts w:ascii="Palatino Linotype" w:eastAsia="Times New Roman" w:hAnsi="Palatino Linotype" w:cs="Tahoma"/>
          <w:color w:val="000000"/>
          <w:spacing w:val="2"/>
          <w:sz w:val="24"/>
          <w:szCs w:val="24"/>
          <w:lang w:val="az-Latn-AZ"/>
        </w:rPr>
        <w:t> verilir və saxlanılmış nəqliyyat vasitəsi dərhal sahibinə qaytarılır. Nəqliyyat vasitəsi onun saxlanılması barədə qərara əsasən </w:t>
      </w:r>
      <w:r w:rsidRPr="000611EC">
        <w:rPr>
          <w:rFonts w:ascii="Palatino Linotype" w:eastAsia="Times New Roman" w:hAnsi="Palatino Linotype" w:cs="Tahoma"/>
          <w:i/>
          <w:iCs/>
          <w:color w:val="212529"/>
          <w:spacing w:val="2"/>
          <w:sz w:val="24"/>
          <w:szCs w:val="24"/>
          <w:lang w:val="az-Latn-AZ"/>
        </w:rPr>
        <w:t>müvafiq icra hakimiyyəti orqanının müəyyən etdiyi orqanın (qurumun)</w:t>
      </w:r>
      <w:r w:rsidRPr="000611EC">
        <w:rPr>
          <w:rFonts w:ascii="Palatino Linotype" w:eastAsia="Times New Roman" w:hAnsi="Palatino Linotype" w:cs="Tahoma"/>
          <w:color w:val="000000"/>
          <w:spacing w:val="2"/>
          <w:sz w:val="24"/>
          <w:szCs w:val="24"/>
          <w:lang w:val="az-Latn-AZ"/>
        </w:rPr>
        <w:t> mühafizə olunan duracağına gətirilmişdirsə, bu qərarın surəti də sürücüyə verilir. Sürücü inzibati cəriməni nəqliyyat vasitəsinin gətirildiyi yerdə ödəməkdən imtina etdikdə, inzibati xəta haqqında iş üzrə icraat bu Məcəllədə nəzərdə tutulmuş qaydada həyata keçirilir.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97.4. Yol hərəkəti qaydaları əleyhinə olan inzibati xətalar haqqında işlər üzrə sənədləri ünvan sahibinə onun yaşadığı, yaxud işlədiyi yer üzrə tapılmaması və onunla birlikdə yaşayan yetkinlik yaşına çatmış ailə üzvlərinin olmaması səbəbindən </w:t>
      </w:r>
      <w:r w:rsidRPr="000611EC">
        <w:rPr>
          <w:rFonts w:ascii="Palatino Linotype" w:eastAsia="Times New Roman" w:hAnsi="Palatino Linotype" w:cs="Tahoma"/>
          <w:i/>
          <w:iCs/>
          <w:color w:val="212529"/>
          <w:spacing w:val="2"/>
          <w:sz w:val="24"/>
          <w:szCs w:val="24"/>
          <w:lang w:val="az-Latn-AZ"/>
        </w:rPr>
        <w:t>20 gün müddətində bu Məcəllənin 57.1 – 57.5-ci maddələrində</w:t>
      </w:r>
      <w:r w:rsidRPr="000611EC">
        <w:rPr>
          <w:rFonts w:ascii="Palatino Linotype" w:eastAsia="Times New Roman" w:hAnsi="Palatino Linotype" w:cs="Tahoma"/>
          <w:color w:val="000000"/>
          <w:spacing w:val="2"/>
          <w:sz w:val="24"/>
          <w:szCs w:val="24"/>
          <w:lang w:val="az-Latn-AZ"/>
        </w:rPr>
        <w:t> nəzərdə tutulmuş qaydada çatdırmaq mümkün olmadıqda, həmin sənədlərin surətinin verilməsi məqsədi ilə müvafiq icra hakimiyyəti orqanı tərəfindən </w:t>
      </w:r>
      <w:r w:rsidRPr="000611EC">
        <w:rPr>
          <w:rFonts w:ascii="Palatino Linotype" w:eastAsia="Times New Roman" w:hAnsi="Palatino Linotype" w:cs="Tahoma"/>
          <w:color w:val="212529"/>
          <w:spacing w:val="2"/>
          <w:sz w:val="24"/>
          <w:szCs w:val="24"/>
          <w:lang w:val="az-Latn-AZ"/>
        </w:rPr>
        <w:t>nəqliyyat vasitəsinin dayandırılaraq müvafiq sənədin təqdim edilməsi</w:t>
      </w:r>
      <w:r w:rsidRPr="000611EC">
        <w:rPr>
          <w:rFonts w:ascii="Palatino Linotype" w:eastAsia="Times New Roman" w:hAnsi="Palatino Linotype" w:cs="Tahoma"/>
          <w:color w:val="000000"/>
          <w:spacing w:val="2"/>
          <w:sz w:val="24"/>
          <w:szCs w:val="24"/>
          <w:lang w:val="az-Latn-AZ"/>
        </w:rPr>
        <w:t> barədə qərar qəbul edilir. Bu halda </w:t>
      </w:r>
      <w:r w:rsidRPr="000611EC">
        <w:rPr>
          <w:rFonts w:ascii="Palatino Linotype" w:eastAsia="Times New Roman" w:hAnsi="Palatino Linotype" w:cs="Tahoma"/>
          <w:i/>
          <w:iCs/>
          <w:color w:val="212529"/>
          <w:spacing w:val="2"/>
          <w:sz w:val="24"/>
          <w:szCs w:val="24"/>
          <w:lang w:val="az-Latn-AZ"/>
        </w:rPr>
        <w:t>nəqliyyat vasitəsi dayandırılaraq barəsində inzibati xəta haqqında iş üzrə elektron qərar qəbul edilmiş şəxsə</w:t>
      </w:r>
      <w:r w:rsidRPr="000611EC">
        <w:rPr>
          <w:rFonts w:ascii="Palatino Linotype" w:eastAsia="Times New Roman" w:hAnsi="Palatino Linotype" w:cs="Tahoma"/>
          <w:color w:val="000000"/>
          <w:spacing w:val="2"/>
          <w:sz w:val="24"/>
          <w:szCs w:val="24"/>
          <w:lang w:val="az-Latn-AZ"/>
        </w:rPr>
        <w:t> həmin sənədlərin surəti təqdim edildikdən və müvafiq qeydlər aparıldıqdan dərhal sonra nəqliyyat vasitəsi buraxılır.</w:t>
      </w:r>
      <w:bookmarkStart w:id="99" w:name="_ednref82"/>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lang w:val="az-Latn-AZ"/>
        </w:rPr>
        <w:instrText xml:space="preserve"> HYPERLINK "https://e-qanun.az/framework/46960" \l "_edn82"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[82]</w:t>
      </w:r>
      <w:r w:rsidRPr="000611EC">
        <w:rPr>
          <w:rFonts w:ascii="Tahoma" w:eastAsia="Times New Roman" w:hAnsi="Tahoma" w:cs="Tahoma"/>
          <w:color w:val="212529"/>
          <w:spacing w:val="2"/>
          <w:sz w:val="24"/>
          <w:szCs w:val="24"/>
        </w:rPr>
        <w:fldChar w:fldCharType="end"/>
      </w:r>
      <w:bookmarkEnd w:id="99"/>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i/>
          <w:iCs/>
          <w:color w:val="212529"/>
          <w:spacing w:val="2"/>
          <w:sz w:val="24"/>
          <w:szCs w:val="24"/>
          <w:lang w:val="az-Latn-AZ"/>
        </w:rPr>
        <w:t>97.4-1. Bu Məcəllənin 123.1-ci maddəsində nəzərdə tutulan sorğunu hüquqi şəxsin öz hüquqi ünvanı üzrə fəaliyyət göstərməməsi səbəbindən 20 gün müddətində bu Məcəllənin 57.1 – 57.5-ci maddələrində nəzərdə tutulmuş qaydada çatdırmaq mümkün olmadıqda, həmin sorğunun verilməsi məqsədilə müvafiq icra hakimiyyəti orqanı tərəfindən inzibati xətanın törədildiyi nəqliyyat vasitəsinin dayandırılaraq müvafiq sənədin təqdim edilməsi barədə qərar qəbul edilir. Bu halda dayandırılmış nəqliyyat vasitəsinin istifadəçisinə həmin sorğu təqdim edildikdən və müvafiq qeydlər aparıldıqdan dərhal sonra nəqliyyat vasitəsi buraxılır. Bu qaydada təqdim edilən sorğu rəsmi qaydada verilmiş hesab olunur.</w:t>
      </w:r>
      <w:bookmarkStart w:id="100" w:name="_ednref83"/>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lang w:val="az-Latn-AZ"/>
        </w:rPr>
        <w:instrText xml:space="preserve"> HYPERLINK "https://e-qanun.az/framework/46960" \l "_edn83"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[83]</w:t>
      </w:r>
      <w:r w:rsidRPr="000611EC">
        <w:rPr>
          <w:rFonts w:ascii="Tahoma" w:eastAsia="Times New Roman" w:hAnsi="Tahoma" w:cs="Tahoma"/>
          <w:color w:val="212529"/>
          <w:spacing w:val="2"/>
          <w:sz w:val="24"/>
          <w:szCs w:val="24"/>
        </w:rPr>
        <w:fldChar w:fldCharType="end"/>
      </w:r>
      <w:bookmarkEnd w:id="100"/>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97.5. Nəqliyyat vasitəsinin saxlanılması iki nüsxədə olan aktla rəsmiləşdirilir, onun birinci nüsxəsi inzibati xəta haqqında protokola əlavə edilir, surəti isə nəqliyyat vasitəsini idarə edən şəxsə verilir.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98. Nəqliyyat vasitələrinin istismarının qadağan edilməsi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xml:space="preserve">Tormoz sistemi və ya sükan idarə mexanizmi nasaz olan və ya xarici işıq cihazları və ya qabaq şüşənin şüşə silgəcləri, şüşəyuyanları və ya təkərləri və şinləri və ya mühərriki, yaxud konstruksiyasının digər ünsürləri nasaz olan və belə nasazlığın </w:t>
      </w:r>
      <w:r w:rsidRPr="000611EC">
        <w:rPr>
          <w:rFonts w:ascii="Palatino Linotype" w:eastAsia="Times New Roman" w:hAnsi="Palatino Linotype" w:cs="Tahoma"/>
          <w:color w:val="000000"/>
          <w:spacing w:val="2"/>
          <w:sz w:val="24"/>
          <w:szCs w:val="24"/>
          <w:lang w:val="az-Latn-AZ"/>
        </w:rPr>
        <w:lastRenderedPageBreak/>
        <w:t>aradan qaldırılması mümkün olmayan nəqliyyat vasitəsinin istismarı </w:t>
      </w:r>
      <w:r w:rsidRPr="000611EC">
        <w:rPr>
          <w:rFonts w:ascii="Palatino Linotype" w:eastAsia="Times New Roman" w:hAnsi="Palatino Linotype" w:cs="Tahoma"/>
          <w:color w:val="212529"/>
          <w:spacing w:val="2"/>
          <w:sz w:val="24"/>
          <w:szCs w:val="24"/>
          <w:lang w:val="az-Latn-AZ"/>
        </w:rPr>
        <w:t>müvafiq icra hakimiyyəti orqanı</w:t>
      </w:r>
      <w:r w:rsidRPr="000611EC">
        <w:rPr>
          <w:rFonts w:ascii="Palatino Linotype" w:eastAsia="Times New Roman" w:hAnsi="Palatino Linotype" w:cs="Tahoma"/>
          <w:color w:val="000000"/>
          <w:spacing w:val="2"/>
          <w:sz w:val="24"/>
          <w:szCs w:val="24"/>
          <w:lang w:val="az-Latn-AZ"/>
        </w:rPr>
        <w:t> tərəfindən qadağan edilir.</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bookmarkStart w:id="101" w:name="b4"/>
      <w:bookmarkEnd w:id="101"/>
      <w:r w:rsidRPr="000611EC">
        <w:rPr>
          <w:rFonts w:ascii="Palatino Linotype" w:eastAsia="Times New Roman" w:hAnsi="Palatino Linotype" w:cs="Tahoma"/>
          <w:b/>
          <w:bCs/>
          <w:color w:val="000000"/>
          <w:spacing w:val="2"/>
          <w:sz w:val="24"/>
          <w:szCs w:val="24"/>
          <w:lang w:val="az-Latn-AZ"/>
        </w:rPr>
        <w:t>IV BÖLMƏ</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İnzibati xəta haqqında iş üzrə icraatın mərhələləri</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bookmarkStart w:id="102" w:name="f14"/>
      <w:bookmarkEnd w:id="102"/>
      <w:r w:rsidRPr="000611EC">
        <w:rPr>
          <w:rFonts w:ascii="Palatino Linotype" w:eastAsia="Times New Roman" w:hAnsi="Palatino Linotype" w:cs="Tahoma"/>
          <w:b/>
          <w:bCs/>
          <w:color w:val="000000"/>
          <w:spacing w:val="2"/>
          <w:sz w:val="24"/>
          <w:szCs w:val="24"/>
          <w:lang w:val="az-Latn-AZ"/>
        </w:rPr>
        <w:t>FƏSİL 14</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İnzibati xəta haqqında iş üzrə icraata başlama</w:t>
      </w:r>
    </w:p>
    <w:p w:rsidR="000611EC" w:rsidRPr="000611EC" w:rsidRDefault="000611EC" w:rsidP="000611EC">
      <w:pPr>
        <w:spacing w:after="0" w:line="240" w:lineRule="auto"/>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99. İnzibati xəta haqqında iş üzrə icraata başlamağa səbəblər və əsas</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99.1. İnzibati xəta haqqında iş üzrə icraata başlamağa səbəblər aşağıdakılardır: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99.1.1. inzibati xəta hadisəsinin mövcudluğunu göstərən kifayət qədər halların səlahiyyətli vəzifəli şəxs tərəfindən bilavasitə və ya xüsusi texniki vasitələrin köməyi</w:t>
      </w:r>
      <w:r w:rsidRPr="000611EC">
        <w:rPr>
          <w:rFonts w:ascii="Palatino Linotype" w:eastAsia="Times New Roman" w:hAnsi="Palatino Linotype" w:cs="Tahoma"/>
          <w:i/>
          <w:iCs/>
          <w:color w:val="212529"/>
          <w:spacing w:val="2"/>
          <w:sz w:val="24"/>
          <w:szCs w:val="24"/>
          <w:lang w:val="az-Latn-AZ"/>
        </w:rPr>
        <w:t>, eləcə də müvafiq icra hakimiyyəti orqanının müəyyən etdiyi orqanın (qurumun) informasiya sistemi, habelə digər dövlət informasiya sistemləri (ehtiyatları) vasitəsi</w:t>
      </w:r>
      <w:r w:rsidRPr="000611EC">
        <w:rPr>
          <w:rFonts w:ascii="Palatino Linotype" w:eastAsia="Times New Roman" w:hAnsi="Palatino Linotype" w:cs="Tahoma"/>
          <w:color w:val="000000"/>
          <w:spacing w:val="2"/>
          <w:sz w:val="24"/>
          <w:szCs w:val="24"/>
          <w:lang w:val="az-Latn-AZ"/>
        </w:rPr>
        <w:t> ilə aşkar edilməsi;</w:t>
      </w:r>
      <w:bookmarkStart w:id="103" w:name="_ednref84"/>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"_edn84"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[84]</w:t>
      </w:r>
      <w:r w:rsidRPr="000611EC">
        <w:rPr>
          <w:rFonts w:ascii="Tahoma" w:eastAsia="Times New Roman" w:hAnsi="Tahoma" w:cs="Tahoma"/>
          <w:color w:val="212529"/>
          <w:spacing w:val="2"/>
          <w:sz w:val="24"/>
          <w:szCs w:val="24"/>
        </w:rPr>
        <w:fldChar w:fldCharType="end"/>
      </w:r>
      <w:bookmarkEnd w:id="103"/>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99.1.2. dövlət orqanlarından</w:t>
      </w:r>
      <w:r w:rsidRPr="000611EC">
        <w:rPr>
          <w:rFonts w:ascii="Palatino Linotype" w:eastAsia="Times New Roman" w:hAnsi="Palatino Linotype" w:cs="Tahoma"/>
          <w:i/>
          <w:iCs/>
          <w:color w:val="000000"/>
          <w:spacing w:val="2"/>
          <w:sz w:val="24"/>
          <w:szCs w:val="24"/>
          <w:lang w:val="az-Latn-AZ"/>
        </w:rPr>
        <w:t> (qurumlarından)</w:t>
      </w:r>
      <w:r w:rsidRPr="000611EC">
        <w:rPr>
          <w:rFonts w:ascii="Palatino Linotype" w:eastAsia="Times New Roman" w:hAnsi="Palatino Linotype" w:cs="Tahoma"/>
          <w:color w:val="000000"/>
          <w:spacing w:val="2"/>
          <w:sz w:val="24"/>
          <w:szCs w:val="24"/>
          <w:lang w:val="az-Latn-AZ"/>
        </w:rPr>
        <w:t> və ya bələdiyyələrdən məlumatların daxil olması;</w:t>
      </w:r>
      <w:r w:rsidRPr="000611EC">
        <w:rPr>
          <w:rFonts w:ascii="Palatino Linotype" w:eastAsia="Times New Roman" w:hAnsi="Palatino Linotype" w:cs="Times New Roman"/>
          <w:b/>
          <w:bCs/>
          <w:color w:val="0000FF"/>
          <w:spacing w:val="2"/>
          <w:sz w:val="24"/>
          <w:szCs w:val="24"/>
          <w:vertAlign w:val="superscript"/>
          <w:lang w:val="az-Latn-AZ"/>
        </w:rPr>
        <w:t> </w:t>
      </w:r>
      <w:bookmarkStart w:id="104" w:name="_ednref85"/>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"_edn85"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[85]</w:t>
      </w:r>
      <w:r w:rsidRPr="000611EC">
        <w:rPr>
          <w:rFonts w:ascii="Tahoma" w:eastAsia="Times New Roman" w:hAnsi="Tahoma" w:cs="Tahoma"/>
          <w:color w:val="212529"/>
          <w:spacing w:val="2"/>
          <w:sz w:val="24"/>
          <w:szCs w:val="24"/>
        </w:rPr>
        <w:fldChar w:fldCharType="end"/>
      </w:r>
      <w:bookmarkEnd w:id="104"/>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99.1.3. fiziki və ya hüquqi şəxslər tərəfindən təqdim edilən, yaxud </w:t>
      </w:r>
      <w:r w:rsidRPr="000611EC">
        <w:rPr>
          <w:rFonts w:ascii="Palatino Linotype" w:eastAsia="Times New Roman" w:hAnsi="Palatino Linotype" w:cs="Tahoma"/>
          <w:i/>
          <w:iCs/>
          <w:color w:val="212529"/>
          <w:spacing w:val="2"/>
          <w:sz w:val="24"/>
          <w:szCs w:val="24"/>
          <w:lang w:val="az-Latn-AZ"/>
        </w:rPr>
        <w:t>media</w:t>
      </w:r>
      <w:r w:rsidRPr="000611EC">
        <w:rPr>
          <w:rFonts w:ascii="Palatino Linotype" w:eastAsia="Times New Roman" w:hAnsi="Palatino Linotype" w:cs="Tahoma"/>
          <w:i/>
          <w:iCs/>
          <w:color w:val="000000"/>
          <w:spacing w:val="2"/>
          <w:sz w:val="24"/>
          <w:szCs w:val="24"/>
          <w:lang w:val="az-Latn-AZ"/>
        </w:rPr>
        <w:t>da</w:t>
      </w:r>
      <w:r w:rsidRPr="000611EC">
        <w:rPr>
          <w:rFonts w:ascii="Palatino Linotype" w:eastAsia="Times New Roman" w:hAnsi="Palatino Linotype" w:cs="Tahoma"/>
          <w:color w:val="000000"/>
          <w:spacing w:val="2"/>
          <w:sz w:val="24"/>
          <w:szCs w:val="24"/>
          <w:lang w:val="az-Latn-AZ"/>
        </w:rPr>
        <w:t> dərc olunmuş məlumatlar.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99.2. Məlumatlara inzibati xəta haqqında iş üzrə icraata başlamaq səlahiyyəti olan vəzifəli şəxs tərəfindən baxılır. Həmin məlumatlarda inzibati xətanın əlamətlərinin olması və inzibati xəta haqqında iş üzrə icraatı rədd edən halların olmaması inzibati xəta haqqında işin başlanmasına əsasdır.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99.3. Bu Məcəllənin 99.1-ci maddəsində göstərilən səbəblərdən biri və bu Məcəllənin 99.2-ci maddəsində göstərilən kifayət qədər əsaslar olduqda, səlahiyyətli vəzifəli şəxs tərəfindən inzibati xəta haqqında iş üzrə icraat başlanılır.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i/>
          <w:iCs/>
          <w:color w:val="000000"/>
          <w:spacing w:val="2"/>
          <w:sz w:val="24"/>
          <w:szCs w:val="24"/>
          <w:lang w:val="az-Latn-AZ"/>
        </w:rPr>
        <w:t>99.3-1. Bu Məcəllənin 41-ci fəslində nəzərdə tutulmuş inzibati xəta hadisəsinin mövcudluğu ilə bağlı bu Məcəllənin 99.1-ci maddəsində göstərilən səbəblərdən biri və bu Məcəllənin 99.2-ci maddəsində göstərilən kifayət qədər əsaslar olduqda, müvafiq icra hakimiyyəti orqanının səlahiyyətli vəzifəli şəxsi inzibati xəta haqqında iş üzrə icraatın başlanması üçün zəruri məlumatları toplayaraq ərazi üzrə müvafiq hərbi prokurora göndərir.</w:t>
      </w:r>
      <w:bookmarkStart w:id="105" w:name="_ednref86"/>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lang w:val="az-Latn-AZ"/>
        </w:rPr>
        <w:instrText xml:space="preserve"> HYPERLINK "https://e-qanun.az/framework/46960" \l "_edn86"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[86]</w:t>
      </w:r>
      <w:r w:rsidRPr="000611EC">
        <w:rPr>
          <w:rFonts w:ascii="Tahoma" w:eastAsia="Times New Roman" w:hAnsi="Tahoma" w:cs="Tahoma"/>
          <w:color w:val="212529"/>
          <w:spacing w:val="2"/>
          <w:sz w:val="24"/>
          <w:szCs w:val="24"/>
        </w:rPr>
        <w:fldChar w:fldCharType="end"/>
      </w:r>
      <w:bookmarkEnd w:id="105"/>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99.4. İnzibati xata haqqında iş üzrə icraat aşağıda göstərilən vaxtdan başlanılmış hesab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99.4.1. bu Məcəllənin 86-cı maddəsində nəzərdə tutulan tədbirləri tətbiq etmə haqqında ilk protokol tərtib edildikdə;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99.4.2. inzibati xəta haqqında protokol tərtib edildikdə, yaxud inzibati xəta haqqında iş üzrə icraata başlama haqqında prokuror tərəfindən qərar qəbul edildikdə;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lastRenderedPageBreak/>
        <w:t>99.4.3. bu Məcəllənin 102-ci maddəsində nəzərdə tutulan inzibati araşdırılma tələb olunduğu hallarda inzibati xəta haqqında iş üzrə icraata başlama haqqında qərardad </w:t>
      </w:r>
      <w:r w:rsidRPr="000611EC">
        <w:rPr>
          <w:rFonts w:ascii="Palatino Linotype" w:eastAsia="Times New Roman" w:hAnsi="Palatino Linotype" w:cs="Tahoma"/>
          <w:i/>
          <w:iCs/>
          <w:color w:val="000000"/>
          <w:spacing w:val="2"/>
          <w:sz w:val="24"/>
          <w:szCs w:val="24"/>
          <w:lang w:val="az-Latn-AZ"/>
        </w:rPr>
        <w:t>(qərar)</w:t>
      </w:r>
      <w:r w:rsidRPr="000611EC">
        <w:rPr>
          <w:rFonts w:ascii="Palatino Linotype" w:eastAsia="Times New Roman" w:hAnsi="Palatino Linotype" w:cs="Tahoma"/>
          <w:color w:val="000000"/>
          <w:spacing w:val="2"/>
          <w:sz w:val="24"/>
          <w:szCs w:val="24"/>
          <w:lang w:val="az-Latn-AZ"/>
        </w:rPr>
        <w:t> qəbul edildikdə.</w:t>
      </w:r>
      <w:r w:rsidRPr="000611EC">
        <w:rPr>
          <w:rFonts w:ascii="Palatino Linotype" w:eastAsia="Times New Roman" w:hAnsi="Palatino Linotype" w:cs="Times New Roman"/>
          <w:b/>
          <w:bCs/>
          <w:color w:val="0000FF"/>
          <w:spacing w:val="2"/>
          <w:sz w:val="20"/>
          <w:szCs w:val="20"/>
          <w:vertAlign w:val="superscript"/>
          <w:lang w:val="az-Latn-AZ"/>
        </w:rPr>
        <w:t> </w:t>
      </w:r>
      <w:bookmarkStart w:id="106" w:name="_ednref87"/>
      <w:r w:rsidRPr="000611EC">
        <w:rPr>
          <w:rFonts w:ascii="Palatino Linotype" w:eastAsia="Times New Roman" w:hAnsi="Palatino Linotype" w:cs="Times New Roman"/>
          <w:b/>
          <w:bCs/>
          <w:color w:val="0000FF"/>
          <w:spacing w:val="2"/>
          <w:sz w:val="20"/>
          <w:szCs w:val="20"/>
          <w:vertAlign w:val="superscript"/>
          <w:lang w:val="az-Latn-AZ"/>
        </w:rPr>
        <w:fldChar w:fldCharType="begin"/>
      </w:r>
      <w:r w:rsidRPr="000611EC">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"https://e-qanun.az/framework/46960" \l "_edn87" \o "" </w:instrText>
      </w:r>
      <w:r w:rsidRPr="000611EC">
        <w:rPr>
          <w:rFonts w:ascii="Palatino Linotype" w:eastAsia="Times New Roman" w:hAnsi="Palatino Linotype" w:cs="Times New Roman"/>
          <w:b/>
          <w:bCs/>
          <w:color w:val="0000FF"/>
          <w:spacing w:val="2"/>
          <w:sz w:val="20"/>
          <w:szCs w:val="20"/>
          <w:vertAlign w:val="superscript"/>
          <w:lang w:val="az-Latn-AZ"/>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[87]</w:t>
      </w:r>
      <w:r w:rsidRPr="000611EC">
        <w:rPr>
          <w:rFonts w:ascii="Palatino Linotype" w:eastAsia="Times New Roman" w:hAnsi="Palatino Linotype" w:cs="Times New Roman"/>
          <w:b/>
          <w:bCs/>
          <w:color w:val="0000FF"/>
          <w:spacing w:val="2"/>
          <w:sz w:val="20"/>
          <w:szCs w:val="20"/>
          <w:vertAlign w:val="superscript"/>
          <w:lang w:val="az-Latn-AZ"/>
        </w:rPr>
        <w:fldChar w:fldCharType="end"/>
      </w:r>
      <w:bookmarkEnd w:id="106"/>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99.5. Bu Məcəllənin 99.1.2 və 99.1.3-cü maddələrində göstərilən səbəblərin əsassız olduğu halda səlahiyyətli vəzifəli şəxs tərəfindən inzibati xəta haqqında işin başlanmasının rədd edilməsi haqqında əsaslandırılmış qərardad qəbul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99.6. İnzibati xəta haqqında işin başlanmasının rədd edilməsi haqqında qərardadın surəti bu Məcəllənin 99.1.2 və 99.1.3-cü maddələrində göstərilən məlumatları vermiş şəxslərə göndərilir.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99.7. Bu Məcəllənin 40.0.2 – 40.0.3-cü maddələrində nəzərdə tutulmuş səlahiyyətli orqanın (vəzifəli şəxsin) inzibati xəta haqqında işin başlanmasının rədd edilməsi haqqında qərardadından onun rəsmi qaydada verildiyi vaxtdan on gün müddətində yuxarı səlahiyyətli orqana (vəzifəli şəxsə), prokurora və ya məhkəməyə şikayət verilə bilər.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Maddə 100. İnzibati xəta haqqında protokol</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100.1. Bu Məcəllənin 54-cü maddəsində nəzərdə tutulmuş hallar istisna olmaqla, inzibati xətanın törədilməsi haqqında protokol tərtib edilir. İnzibati xəta haqqında protokolda aşağıdakılar göstərilir: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100.1.1. protokolun tərtib edildiyi tarix və yer;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100.1.2. protokolu tərtib etmiş şəxsin vəzifəsi, soyadı, adı, atasının adı;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100.1.3. barəsində inzibati xəta haqqında iş üzrə icraat aparılan şəxs haqqında məlumat</w:t>
      </w:r>
      <w:r w:rsidRPr="000611EC">
        <w:rPr>
          <w:rFonts w:ascii="Palatino Linotype" w:eastAsia="Times New Roman" w:hAnsi="Palatino Linotype" w:cs="Tahoma"/>
          <w:i/>
          <w:iCs/>
          <w:color w:val="212529"/>
          <w:spacing w:val="2"/>
          <w:sz w:val="24"/>
          <w:szCs w:val="24"/>
          <w:lang w:val="az-Latn-AZ"/>
        </w:rPr>
        <w:t>, o cümlədən vətəndaşın fərdi identifikasiya nömrəsi</w:t>
      </w:r>
      <w:r w:rsidRPr="000611EC">
        <w:rPr>
          <w:rFonts w:ascii="Palatino Linotype" w:eastAsia="Times New Roman" w:hAnsi="Palatino Linotype" w:cs="Tahoma"/>
          <w:color w:val="000000"/>
          <w:spacing w:val="2"/>
          <w:sz w:val="24"/>
          <w:szCs w:val="24"/>
          <w:lang w:val="az-Latn-AZ"/>
        </w:rPr>
        <w:t>;</w:t>
      </w:r>
      <w:bookmarkStart w:id="107" w:name="_ednref88"/>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lang w:val="az-Latn-AZ"/>
        </w:rPr>
        <w:instrText xml:space="preserve"> HYPERLINK "https://e-qanun.az/framework/46960" \l "_edn88"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[88]</w:t>
      </w:r>
      <w:r w:rsidRPr="000611EC">
        <w:rPr>
          <w:rFonts w:ascii="Tahoma" w:eastAsia="Times New Roman" w:hAnsi="Tahoma" w:cs="Tahoma"/>
          <w:color w:val="212529"/>
          <w:spacing w:val="2"/>
          <w:sz w:val="24"/>
          <w:szCs w:val="24"/>
        </w:rPr>
        <w:fldChar w:fldCharType="end"/>
      </w:r>
      <w:bookmarkEnd w:id="107"/>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100.1.4. inzibati xətanın törədildiyi yer, vaxt və bu xətanın mahiyyəti;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100.1.5. inzibati xətaya görə məsuliyyət nəzərdə tutan bu Məcəllənin müvafiq maddəsi;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100.1.6. olduğu halda, şahidlərin və zərər çəkmiş şəxslərin adı, atasının adı, soyadı və onların yaşadığı yerin ünvanı;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100.1.7. barəsində inzibati xəta haqqında iş üzrə icraat aparılan fiziki şəxsin və ya hüquqi şəxsin nümayəndəsinin izahatları;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100.1.8. inzibati xətanın aşkar edilməsində xüsusi texniki vasitələrdən istifadə olunmuşdursa, onların göstəriciləri, habelə istifadə olunmuş xüsusi texniki vasitənin tipi, markası, modeli, yerləşdiyi yer, ölçmə vasitəsinin son dəfə müqayisəli dövlət yoxlamasından keçdiyi vaxt (bunu təsdiq edən sənədin nömrəsi, tarixi) və növbəti yoxlamanın keçirilməli olduğu vaxt barədə məlumatlar;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100.1.9. inzibati xətanın törədilməsi nəticəsində şəxsin sağlamlığına yüngül zərər vurulmuşdursa və ya maddi zərər yetirilmişdirsə, bu hallar barədə qeydlər;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100.1.10. inzibati xəta haqqında iş üzrə icraat üçün zəruri olan digər məlumatlar.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lastRenderedPageBreak/>
        <w:t>100.2. Protokol tərtib edilərkən, barəsində inzibati xəta haqqında iş üzrə icraat aparılan fiziki şəxsə və ya hüquqi şəxsin nümayəndəsinə, habelə inzibati xəta haqqında iş üzrə icraatın digər iştirakçılarına bu Məcəllədə nəzərdə tutulmuş hüquqları və vəzifələri izah edilir və bu barədə protokolda müvafiq qeyd aparılır.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100.3. Barəsində inzibati xəta haqqında iş üzrə icraat aparılan fiziki şəxsə və ya hüquqi şəxsin nümayəndəsinə inzibati xəta haqqında protokolun surəti verilir. İnzibati xəta haqqında iş üzrə zərər çəkmiş şəxsin də inzibati xəta haqqında protokolun surətini almaq hüququ vardır.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100.4. Protokol onu tərtib etmiş şəxs, barəsində inzibati xəta haqqında iş üzrə icraat aparılan fiziki şəxs və ya hüquqi şəxsin nümayəndəsi tərəfindən imzalanır. Barəsində inzibati xəta haqqında iş üzrə icraat aparılan fiziki şəxs və ya hüquqi şəxsin nümayəndəsi protokolu imzalamaqdan imtina etdikdə, bu barədə protokolda müvafiq qeyd aparılır. Barəsində inzibati xəta haqqında iş üzrə icraat aparılan fiziki şəxsin və ya hüquqi şəxsin nümayəndəsinin izahatlar və protokolun məzmunu barəsində öz mülahizələrini təqdim etmək, habelə protokolu imzalamaqdan imtina etməsinin səbəblərini göstərmək hüquqları vardır. Onların bu izahatları və mülahizələri protokola əlavə olunur.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100.5. Protokol ciddi hesabat sənədi olmaqla, nömrələnmiş blanklarda tərtib olunur. Protokolun forması müvafiq icra hakimiyyəti orqanı tərəfindən müəyyən olunur.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Maddə 101. İnzibati xəta haqqında protokolun tərtib edilməsi müddətləri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101.1. İnzibati xətanın törədilməsi faktı aşkar edildikdən dərhal sonra inzibati xəta haqqında protokol tərtib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101.2. İşin hallarının, eləcə də barəsində inzibati xəta haqqında iş üzrə icraat aparılan fiziki şəxsin şəxsiyyətinin və ya hüquqi şəxs barəsində məlumatların əlavə aydınlaşdırılması tələb olunduğu hallarda, inzibati xəta haqqında protokol inzibati xətanın aşkar edildiyi vaxtdan iki gün müddətində tərtib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101.3. İnzibati araşdırma aparıldığı hallarda, inzibati xəta haqqında protokol bu Məcəllənin 102.5-ci maddəsində göstərilən müddətdə tərtib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Maddə 102. İnzibati araşdırma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102.1. Sağlamlıq əleyhinə, yaxud maliyyə, vergi, rüsum, gömrük işi, ətraf mühitin mühafizəsi, yanğın təhlükəsizliyi və cinayət yolu ilə əldə edilmiş </w:t>
      </w:r>
      <w:r w:rsidRPr="000611EC">
        <w:rPr>
          <w:rFonts w:ascii="Palatino Linotype" w:eastAsia="Times New Roman" w:hAnsi="Palatino Linotype" w:cs="Tahoma"/>
          <w:strike/>
          <w:color w:val="000000"/>
          <w:spacing w:val="2"/>
          <w:sz w:val="24"/>
          <w:szCs w:val="24"/>
          <w:lang w:val="az-Latn-AZ"/>
        </w:rPr>
        <w:t>pul vəsaitlərinin və ya digər</w:t>
      </w:r>
      <w:r w:rsidRPr="000611EC">
        <w:rPr>
          <w:rFonts w:ascii="Palatino Linotype" w:eastAsia="Times New Roman" w:hAnsi="Palatino Linotype" w:cs="Tahoma"/>
          <w:color w:val="000000"/>
          <w:spacing w:val="2"/>
          <w:sz w:val="24"/>
          <w:szCs w:val="24"/>
          <w:lang w:val="az-Latn-AZ"/>
        </w:rPr>
        <w:t> əmlakın leqallaşdırılmasına və terrorçuluğun maliyyələşdirilməsinə qarşı mübarizə sahəsində, habelə yol hərəkəti qaydaları</w:t>
      </w:r>
      <w:r w:rsidRPr="000611EC">
        <w:rPr>
          <w:rFonts w:ascii="Palatino Linotype" w:eastAsia="Times New Roman" w:hAnsi="Palatino Linotype" w:cs="Tahoma"/>
          <w:i/>
          <w:iCs/>
          <w:color w:val="212529"/>
          <w:spacing w:val="2"/>
          <w:sz w:val="24"/>
          <w:szCs w:val="24"/>
          <w:lang w:val="az-Latn-AZ"/>
        </w:rPr>
        <w:t>, yol hərəkəti təhlükəsizliyinin təmin edilməsi və avtomobil yollarından istifadə qaydaları</w:t>
      </w:r>
      <w:r w:rsidRPr="000611EC">
        <w:rPr>
          <w:rFonts w:ascii="Palatino Linotype" w:eastAsia="Times New Roman" w:hAnsi="Palatino Linotype" w:cs="Tahoma"/>
          <w:i/>
          <w:iCs/>
          <w:color w:val="000000"/>
          <w:spacing w:val="2"/>
          <w:sz w:val="24"/>
          <w:szCs w:val="24"/>
          <w:lang w:val="az-Latn-AZ"/>
        </w:rPr>
        <w:t>, hərbi xidmət</w:t>
      </w:r>
      <w:r w:rsidRPr="000611EC">
        <w:rPr>
          <w:rFonts w:ascii="Palatino Linotype" w:eastAsia="Times New Roman" w:hAnsi="Palatino Linotype" w:cs="Tahoma"/>
          <w:color w:val="000000"/>
          <w:spacing w:val="2"/>
          <w:sz w:val="24"/>
          <w:szCs w:val="24"/>
          <w:lang w:val="az-Latn-AZ"/>
        </w:rPr>
        <w:t> əleyhinə </w:t>
      </w:r>
      <w:r w:rsidRPr="000611EC">
        <w:rPr>
          <w:rFonts w:ascii="Palatino Linotype" w:eastAsia="Times New Roman" w:hAnsi="Palatino Linotype" w:cs="Tahoma"/>
          <w:i/>
          <w:iCs/>
          <w:color w:val="212529"/>
          <w:spacing w:val="2"/>
          <w:sz w:val="24"/>
          <w:szCs w:val="24"/>
          <w:lang w:val="az-Latn-AZ"/>
        </w:rPr>
        <w:t>və bu Məcəllənin 227-ci, </w:t>
      </w:r>
      <w:r w:rsidRPr="000611EC">
        <w:rPr>
          <w:rFonts w:ascii="Palatino Linotype" w:eastAsia="Times New Roman" w:hAnsi="Palatino Linotype" w:cs="Tahoma"/>
          <w:i/>
          <w:iCs/>
          <w:color w:val="000000"/>
          <w:spacing w:val="2"/>
          <w:sz w:val="24"/>
          <w:szCs w:val="24"/>
          <w:lang w:val="az-Latn-AZ"/>
        </w:rPr>
        <w:t>232-1-ci, 351-1-ci, </w:t>
      </w:r>
      <w:r w:rsidRPr="000611EC">
        <w:rPr>
          <w:rFonts w:ascii="Palatino Linotype" w:eastAsia="Times New Roman" w:hAnsi="Palatino Linotype" w:cs="Tahoma"/>
          <w:i/>
          <w:iCs/>
          <w:color w:val="212529"/>
          <w:spacing w:val="2"/>
          <w:sz w:val="24"/>
          <w:szCs w:val="24"/>
          <w:shd w:val="clear" w:color="auto" w:fill="FFFFFF"/>
          <w:lang w:val="az-Latn-AZ"/>
        </w:rPr>
        <w:t>371-1-ci,</w:t>
      </w:r>
      <w:r w:rsidRPr="000611EC">
        <w:rPr>
          <w:rFonts w:ascii="Palatino Linotype" w:eastAsia="Times New Roman" w:hAnsi="Palatino Linotype" w:cs="Tahoma"/>
          <w:i/>
          <w:iCs/>
          <w:color w:val="000000"/>
          <w:spacing w:val="2"/>
          <w:sz w:val="24"/>
          <w:szCs w:val="24"/>
          <w:lang w:val="az-Latn-AZ"/>
        </w:rPr>
        <w:t> </w:t>
      </w:r>
      <w:r w:rsidRPr="000611EC">
        <w:rPr>
          <w:rFonts w:ascii="Palatino Linotype" w:eastAsia="Times New Roman" w:hAnsi="Palatino Linotype" w:cs="Tahoma"/>
          <w:i/>
          <w:iCs/>
          <w:color w:val="212529"/>
          <w:spacing w:val="2"/>
          <w:sz w:val="24"/>
          <w:szCs w:val="24"/>
          <w:lang w:val="az-Latn-AZ"/>
        </w:rPr>
        <w:t>398-ci, 602.1-ci</w:t>
      </w:r>
      <w:r w:rsidRPr="000611EC">
        <w:rPr>
          <w:rFonts w:ascii="Palatino Linotype" w:eastAsia="Times New Roman" w:hAnsi="Palatino Linotype" w:cs="Tahoma"/>
          <w:i/>
          <w:iCs/>
          <w:color w:val="212529"/>
          <w:spacing w:val="2"/>
          <w:sz w:val="24"/>
          <w:szCs w:val="24"/>
          <w:shd w:val="clear" w:color="auto" w:fill="FFFFFF"/>
          <w:lang w:val="az-Latn-AZ"/>
        </w:rPr>
        <w:t>, 602.2-ci və 602-3-cü</w:t>
      </w:r>
      <w:r w:rsidRPr="000611EC">
        <w:rPr>
          <w:rFonts w:ascii="Palatino Linotype" w:eastAsia="Times New Roman" w:hAnsi="Palatino Linotype" w:cs="Tahoma"/>
          <w:i/>
          <w:iCs/>
          <w:color w:val="212529"/>
          <w:spacing w:val="2"/>
          <w:sz w:val="24"/>
          <w:szCs w:val="24"/>
          <w:lang w:val="az-Latn-AZ"/>
        </w:rPr>
        <w:t xml:space="preserve"> maddələrində nəzərdə </w:t>
      </w:r>
      <w:r w:rsidRPr="000611EC">
        <w:rPr>
          <w:rFonts w:ascii="Palatino Linotype" w:eastAsia="Times New Roman" w:hAnsi="Palatino Linotype" w:cs="Tahoma"/>
          <w:i/>
          <w:iCs/>
          <w:color w:val="212529"/>
          <w:spacing w:val="2"/>
          <w:sz w:val="24"/>
          <w:szCs w:val="24"/>
          <w:lang w:val="az-Latn-AZ"/>
        </w:rPr>
        <w:lastRenderedPageBreak/>
        <w:t>tutulmuş</w:t>
      </w:r>
      <w:r w:rsidRPr="000611EC">
        <w:rPr>
          <w:rFonts w:ascii="Palatino Linotype" w:eastAsia="Times New Roman" w:hAnsi="Palatino Linotype" w:cs="Tahoma"/>
          <w:color w:val="000000"/>
          <w:spacing w:val="2"/>
          <w:sz w:val="24"/>
          <w:szCs w:val="24"/>
          <w:lang w:val="az-Latn-AZ"/>
        </w:rPr>
        <w:t> inzibati xəta aşkar edildikdən sonra kifayət qədər vaxt tələb edən ekspertizanın və ya digər prosessual hərəkətlərin aparılması zərurəti yarandıqda inzibati araşdırma aparılır</w:t>
      </w:r>
      <w:r w:rsidRPr="000611EC">
        <w:rPr>
          <w:rFonts w:ascii="Palatino Linotype" w:eastAsia="Times New Roman" w:hAnsi="Palatino Linotype" w:cs="Tahoma"/>
          <w:color w:val="000000"/>
          <w:spacing w:val="2"/>
          <w:sz w:val="20"/>
          <w:szCs w:val="20"/>
          <w:lang w:val="az-Latn-AZ"/>
        </w:rPr>
        <w:t>.</w:t>
      </w:r>
      <w:bookmarkStart w:id="108" w:name="_ednref89"/>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lang w:val="az-Latn-AZ"/>
        </w:rPr>
        <w:instrText xml:space="preserve"> HYPERLINK "https://e-qanun.az/framework/46960" \l "_edn89"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[89]</w:t>
      </w:r>
      <w:r w:rsidRPr="000611EC">
        <w:rPr>
          <w:rFonts w:ascii="Tahoma" w:eastAsia="Times New Roman" w:hAnsi="Tahoma" w:cs="Tahoma"/>
          <w:color w:val="212529"/>
          <w:spacing w:val="2"/>
          <w:sz w:val="24"/>
          <w:szCs w:val="24"/>
        </w:rPr>
        <w:fldChar w:fldCharType="end"/>
      </w:r>
      <w:bookmarkEnd w:id="108"/>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102.2. İnzibati xəta haqqında iş üzrə icraatın başlanması və inzibati araşdırma aparılması haqqında qərardad bu Məcəllənin 42.2 və 43.2-ci maddələrinə müvafiq olaraq inzibati xəta haqqında protokol tərtib etmək və </w:t>
      </w:r>
      <w:r w:rsidRPr="000611EC">
        <w:rPr>
          <w:rFonts w:ascii="Palatino Linotype" w:eastAsia="Times New Roman" w:hAnsi="Palatino Linotype" w:cs="Tahoma"/>
          <w:color w:val="212529"/>
          <w:spacing w:val="2"/>
          <w:sz w:val="24"/>
          <w:szCs w:val="24"/>
          <w:lang w:val="az-Latn-AZ"/>
        </w:rPr>
        <w:t>inzibati xətalar haqqında işlərə baxmaq</w:t>
      </w:r>
      <w:r w:rsidRPr="000611EC">
        <w:rPr>
          <w:rFonts w:ascii="Palatino Linotype" w:eastAsia="Times New Roman" w:hAnsi="Palatino Linotype" w:cs="Tahoma"/>
          <w:color w:val="000000"/>
          <w:spacing w:val="2"/>
          <w:sz w:val="24"/>
          <w:szCs w:val="24"/>
          <w:lang w:val="az-Latn-AZ"/>
        </w:rPr>
        <w:t> səlahiyyəti olan vəzifəli şəxs tərəfindən qəbul edilir. Prokuror isə inzibati xəta haqqında iş üzrə icraatın başlanması və inzibati araşdırma aparılması haqqında qərar qəbul edir.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102.3. İnzibati xəta haqqında iş üzrə icraatın başlanması və inzibati araşdırmanın aparılması haqqında qərardadda aşağıdakılar göstərilir: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102.3.1. qərardadın tərtib edildiyi yer və tarix;</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102.3.2. qərardadı tərtib edən şəxsin vəzifəsi, soyadı, adı, atasının adı;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102.3.3. inzibati xəta haqqında iş üzrə icraatı başlamaq üçün səbəblər və əsaslar;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102.3.4. inzibati xətaya görə inzibati məsuliyyət nəzərdə tutan bu Məcəllənin müvafiq maddəsi.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102.4. İnzibati araşdırma inzibati xəta törədilən, yaxud aşkar edilən yerdə aparılır.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102.5. İnzibati araşdırma inzibati xəta haqqında iş üzrə icraatın başlama vaxtından bir aydan artıq olmayan müddətə aparılır. İcraatında inzibati xəta haqqında iş olan səlahiyyətli vəzifəli şəxsin əsaslandırılmış vəsatəti olduqda, bu müddət yuxarı vəzifəli şəxs tərəfindən bir ayadək müddətə uzadılır.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102.6. İnzibati araşdırma başa çatdıqda, inzibati xəta haqqında protokol tərtib edilir və ya inzibati xəta haqqında işin icraatına xitam verilməsi barədə qərar qəbul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Maddə 103. Protokolun (prokurorun qərarının) baxılması üçün göndərilməsi</w:t>
      </w:r>
      <w:hyperlink r:id="rId64" w:tgtFrame="_blank" w:tooltip="Azərbaycan Respublikası Konstitusiya Məhkəməsinin Plenumunun 11 oktyabr 2023-cü il tarixli Qərarı" w:history="1">
        <w:r w:rsidRPr="000611EC">
          <w:rPr>
            <w:rFonts w:ascii="Palatino Linotype" w:eastAsia="Times New Roman" w:hAnsi="Palatino Linotype" w:cs="Times New Roman"/>
            <w:b/>
            <w:bCs/>
            <w:color w:val="0000FF"/>
            <w:spacing w:val="2"/>
            <w:sz w:val="20"/>
            <w:szCs w:val="20"/>
            <w:u w:val="single"/>
            <w:shd w:val="clear" w:color="auto" w:fill="FFFFFF"/>
            <w:lang w:val="az-Latn-AZ"/>
          </w:rPr>
          <w:t>KMQ23</w:t>
        </w:r>
      </w:hyperlink>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103.1. İnzibati xəta haqqında protokol (</w:t>
      </w:r>
      <w:r w:rsidRPr="000611EC">
        <w:rPr>
          <w:rFonts w:ascii="Palatino Linotype" w:eastAsia="Times New Roman" w:hAnsi="Palatino Linotype" w:cs="Tahoma"/>
          <w:i/>
          <w:iCs/>
          <w:color w:val="000000"/>
          <w:spacing w:val="2"/>
          <w:sz w:val="24"/>
          <w:szCs w:val="24"/>
          <w:lang w:val="az-Latn-AZ"/>
        </w:rPr>
        <w:t>prokurorun inzibati xəta haqqında iş üzrə icraatın başlanması haqqında qərarı və ya bu Məcəllənin 102.6-cı maddəsində nəzərdə tutulmuş qaydada tərtib etdiyi protokol</w:t>
      </w:r>
      <w:r w:rsidRPr="000611EC">
        <w:rPr>
          <w:rFonts w:ascii="Palatino Linotype" w:eastAsia="Times New Roman" w:hAnsi="Palatino Linotype" w:cs="Tahoma"/>
          <w:color w:val="000000"/>
          <w:spacing w:val="2"/>
          <w:sz w:val="24"/>
          <w:szCs w:val="24"/>
          <w:lang w:val="az-Latn-AZ"/>
        </w:rPr>
        <w:t>) tərtib edildiyi vaxtdan 48 saatadək müddətdə hakimə, səlahiyyətli orqana (vəzifəli şəxsə) göndərilir.</w:t>
      </w:r>
      <w:r w:rsidRPr="000611EC">
        <w:rPr>
          <w:rFonts w:ascii="Palatino Linotype" w:eastAsia="Times New Roman" w:hAnsi="Palatino Linotype" w:cs="Times New Roman"/>
          <w:b/>
          <w:bCs/>
          <w:color w:val="0000FF"/>
          <w:spacing w:val="2"/>
          <w:sz w:val="20"/>
          <w:szCs w:val="20"/>
          <w:vertAlign w:val="superscript"/>
          <w:lang w:val="az-Latn-AZ"/>
        </w:rPr>
        <w:t> </w:t>
      </w:r>
      <w:bookmarkStart w:id="109" w:name="_ednref90"/>
      <w:r w:rsidRPr="000611EC">
        <w:rPr>
          <w:rFonts w:ascii="Palatino Linotype" w:eastAsia="Times New Roman" w:hAnsi="Palatino Linotype" w:cs="Times New Roman"/>
          <w:b/>
          <w:bCs/>
          <w:color w:val="0000FF"/>
          <w:spacing w:val="2"/>
          <w:sz w:val="20"/>
          <w:szCs w:val="20"/>
          <w:vertAlign w:val="superscript"/>
          <w:lang w:val="az-Latn-AZ"/>
        </w:rPr>
        <w:fldChar w:fldCharType="begin"/>
      </w:r>
      <w:r w:rsidRPr="000611EC">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"https://e-qanun.az/framework/46960" \l "_edn90" \o "" </w:instrText>
      </w:r>
      <w:r w:rsidRPr="000611EC">
        <w:rPr>
          <w:rFonts w:ascii="Palatino Linotype" w:eastAsia="Times New Roman" w:hAnsi="Palatino Linotype" w:cs="Times New Roman"/>
          <w:b/>
          <w:bCs/>
          <w:color w:val="0000FF"/>
          <w:spacing w:val="2"/>
          <w:sz w:val="20"/>
          <w:szCs w:val="20"/>
          <w:vertAlign w:val="superscript"/>
          <w:lang w:val="az-Latn-AZ"/>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[90]</w:t>
      </w:r>
      <w:r w:rsidRPr="000611EC">
        <w:rPr>
          <w:rFonts w:ascii="Palatino Linotype" w:eastAsia="Times New Roman" w:hAnsi="Palatino Linotype" w:cs="Times New Roman"/>
          <w:b/>
          <w:bCs/>
          <w:color w:val="0000FF"/>
          <w:spacing w:val="2"/>
          <w:sz w:val="20"/>
          <w:szCs w:val="20"/>
          <w:vertAlign w:val="superscript"/>
          <w:lang w:val="az-Latn-AZ"/>
        </w:rPr>
        <w:fldChar w:fldCharType="end"/>
      </w:r>
      <w:bookmarkEnd w:id="109"/>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103.2. İnzibati həbs nəzərdə tutan inzibati xəta haqqında protokol (</w:t>
      </w:r>
      <w:r w:rsidRPr="000611EC">
        <w:rPr>
          <w:rFonts w:ascii="Palatino Linotype" w:eastAsia="Times New Roman" w:hAnsi="Palatino Linotype" w:cs="Tahoma"/>
          <w:i/>
          <w:iCs/>
          <w:color w:val="000000"/>
          <w:spacing w:val="2"/>
          <w:sz w:val="24"/>
          <w:szCs w:val="24"/>
          <w:lang w:val="az-Latn-AZ"/>
        </w:rPr>
        <w:t>prokurorun inzibati xəta haqqında iş üzrə icraatın başlanması haqqında qərarı və ya bu Məcəllənin 102.6-cı maddəsində nəzərdə tutulmuş qaydada tərtib etdiyi protokol</w:t>
      </w:r>
      <w:r w:rsidRPr="000611EC">
        <w:rPr>
          <w:rFonts w:ascii="Palatino Linotype" w:eastAsia="Times New Roman" w:hAnsi="Palatino Linotype" w:cs="Tahoma"/>
          <w:color w:val="000000"/>
          <w:spacing w:val="2"/>
          <w:sz w:val="24"/>
          <w:szCs w:val="24"/>
          <w:lang w:val="az-Latn-AZ"/>
        </w:rPr>
        <w:t>) tərtib edildikdən dərhal sonra baxılması üçün hakimə göndərilir.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Maddə 104. İnzibati xəta haqqında iş üzrə icraatın dayandırılması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104.1. İnzibati xəta haqqında iş üzrə icraat aşağıdakı hallarda dayandırılır: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lastRenderedPageBreak/>
        <w:t>104.1.1. barəsində inzibati xəta haqqında iş üzrə icraat aparılan fiziki şəxs qaçıb gizləndikdə və ya digər səbəblərdən barəsində inzibati xəta haqqında iş üzrə icraat aparılan fiziki şəxsin olduğu yer müəyyən edilmədikdə;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104.1.2. barəsində inzibati xəta haqqında iş üzrə icraat aparılan fiziki şəxsin ağır xəstəliyi ilə əlaqədar inzibati xəta haqqında iş üzrə icraatda iştirakı mümkün olmadıqda;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104.1.3. inzibati xətanı törədən şəxs müəyyən olunmadıqda.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104.2. İnzibati xətalar haqqında iş üzrə icraatın dayandırılmasına qədər səlahiyyətli vəzifəli şəxs, barəsində inzibati xəta haqqında iş üzrə icraat aparılan şəxsin iştirakı olmadan həyata keçirilməsi mümkün olan bütün prosessual hərəkətləri aparmalı, bu Məcəllənin 104.1.1 və 104.1.3-cü maddələrində nəzərdə tutulmuş və inzibati xəta haqqında iş üzrə icraatın dayandırılması üçün səbəb olmuş halların aradan qaldırılması üçün bütün tədbirləri görməlidir.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104.3. İnzibati xəta haqqında iş üzrə icraat səlahiyyətli vəzifəli şəxsin qərarı ilə dayandırılır. İnzibati xəta haqqında iş üzrə icraatın dayandırılması haqqında qərarda bu Məcəllənin 115-ci maddəsində qeyd edilən məlumatlar göstərilir.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104.4. İnzibati xəta haqqında iş üzrə icraatın dayandırılması haqqında qərarı qəbul edən səlahiyyətli vəzifəli şəxs 48 saat ərzində həmin qərarın surətini müvafiq prokurora göndərməlidir.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104.5. Prokuror inzibati xəta haqqında iş üzrə icraatın dayandırılması haqqında qərarı aldığı vaxtdan bir ay müddətində həmin qərarın qəbul edilməsində bu Məcəllənin 104.1-ci maddəsinin tətbiq edilməsinin düzgünlüyünü yoxlayır. Həmin yoxlama ilə əlaqədar prokuror müvafiq qərarı qəbul edən səlahiyyətli vəzifəli şəxsdən inzibati xəta haqqında iş üzrə icraatın materiallarını tələb etdikdə, materiallar bir gün ərzində prokurora təqdim edilməlidir.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104.6. Prokuror inzibati xəta haqqında iş üzrə icraatın dayandırılması haqqında qərarın bu Məcəllənin 104.1-ci maddəsi pozulmaqla qəbul edildiyini müəyyən etdikdə, həmin qərarın ləğv edilməsi barədə qərar qəbul edir və onun surətini qərarı qəbul etmiş səlahiyyətli vəzifəli şəxsə göndərir. Bu halda prokuror həmçinin səlahiyyətli vəzifəli şəxs barəsində bu Məcəllənin </w:t>
      </w:r>
      <w:r w:rsidRPr="000611EC">
        <w:rPr>
          <w:rFonts w:ascii="Palatino Linotype" w:eastAsia="Times New Roman" w:hAnsi="Palatino Linotype" w:cs="Tahoma"/>
          <w:i/>
          <w:iCs/>
          <w:color w:val="212529"/>
          <w:spacing w:val="2"/>
          <w:sz w:val="24"/>
          <w:szCs w:val="24"/>
          <w:lang w:val="az-Latn-AZ"/>
        </w:rPr>
        <w:t>596.3-cü</w:t>
      </w:r>
      <w:r w:rsidRPr="000611EC">
        <w:rPr>
          <w:rFonts w:ascii="Palatino Linotype" w:eastAsia="Times New Roman" w:hAnsi="Palatino Linotype" w:cs="Tahoma"/>
          <w:color w:val="000000"/>
          <w:spacing w:val="2"/>
          <w:sz w:val="24"/>
          <w:szCs w:val="24"/>
          <w:lang w:val="az-Latn-AZ"/>
        </w:rPr>
        <w:t> maddəsində nəzərdə tutulmuş inzibati xəta haqqında iş üzrə icraatın başlanması haqqında qərar qəbul edir.</w:t>
      </w:r>
      <w:bookmarkStart w:id="110" w:name="_ednref91"/>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lang w:val="az-Latn-AZ"/>
        </w:rPr>
        <w:instrText xml:space="preserve"> HYPERLINK "https://e-qanun.az/framework/46960" \l "_edn91"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[91]</w:t>
      </w:r>
      <w:r w:rsidRPr="000611EC">
        <w:rPr>
          <w:rFonts w:ascii="Tahoma" w:eastAsia="Times New Roman" w:hAnsi="Tahoma" w:cs="Tahoma"/>
          <w:color w:val="212529"/>
          <w:spacing w:val="2"/>
          <w:sz w:val="24"/>
          <w:szCs w:val="24"/>
        </w:rPr>
        <w:fldChar w:fldCharType="end"/>
      </w:r>
      <w:bookmarkEnd w:id="110"/>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104.7. İnzibati xəta haqqında iş üzrə icraatın dayandırılması haqqında qərarın ləğv edilməsi barədə qərar qəbul edildikdə və ya bu Məcəllənin 104.1.1 - 104.1.3-cü maddələrində göstərilən hallar aradan qaldırıldıqda, səlahiyyətli vəzifəli şəxsin qərarı ilə inzibati xəta haqqında iş üzrə icraat təzələnir və bu barədə 48 saat ərzində müvafiq prokurora yazılı məlumat verilir.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104.8. Bu Məcəllənin 38-ci maddəsində nəzərdə tutulmuş</w:t>
      </w:r>
      <w:r w:rsidRPr="000611EC">
        <w:rPr>
          <w:rFonts w:ascii="Palatino Linotype" w:eastAsia="Times New Roman" w:hAnsi="Palatino Linotype" w:cs="Tahoma"/>
          <w:color w:val="212529"/>
          <w:spacing w:val="2"/>
          <w:sz w:val="24"/>
          <w:szCs w:val="24"/>
          <w:lang w:val="az-Latn-AZ"/>
        </w:rPr>
        <w:t> müddətlər keçdikdə inzibati xəta haqqında iş üzrə dayandırılmış icraata xitam verilir.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Qeyd:</w:t>
      </w:r>
      <w:r w:rsidRPr="000611EC">
        <w:rPr>
          <w:rFonts w:ascii="Palatino Linotype" w:eastAsia="Times New Roman" w:hAnsi="Palatino Linotype" w:cs="Tahoma"/>
          <w:color w:val="212529"/>
          <w:spacing w:val="2"/>
          <w:sz w:val="24"/>
          <w:szCs w:val="24"/>
          <w:lang w:val="az-Latn-AZ"/>
        </w:rPr>
        <w:t> Bu Məcəllənin 104.4 – 104.7-ci və 596-cı maddələrində “</w:t>
      </w:r>
      <w:r w:rsidRPr="000611EC">
        <w:rPr>
          <w:rFonts w:ascii="Palatino Linotype" w:eastAsia="Times New Roman" w:hAnsi="Palatino Linotype" w:cs="Tahoma"/>
          <w:color w:val="000000"/>
          <w:spacing w:val="2"/>
          <w:sz w:val="24"/>
          <w:szCs w:val="24"/>
          <w:lang w:val="az-Latn-AZ"/>
        </w:rPr>
        <w:t>səlahiyyətli vəzifəli şəxs” dedikdə hakim nəzərdə tutulmur.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lastRenderedPageBreak/>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105. İnzibati xəta haqqında işin icraatına xitam verilməsi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105.1. Bu Məcəllənin 53-cü maddəsində nəzərdə tutulmuş hallardan hər hansı biri olduqda, icraatında inzibati xəta haqqında iş olan hakim və ya səlahiyyətli orqan (vəzifəli şəxs) inzibati xəta haqqında işin icraatına xitam verilməsi haqqında qərar qəbul edir.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105.2. İnzibati xəta haqqında işin icraatına xitam verilməsi haqqında qərarın surəti barəsində belə qərar qəbul edilmiş şəxslərə və zərər çəkmiş şəxsə göndərilir.</w:t>
      </w:r>
    </w:p>
    <w:p w:rsidR="000611EC" w:rsidRPr="000611EC" w:rsidRDefault="000611EC" w:rsidP="000611EC">
      <w:pPr>
        <w:spacing w:after="0" w:line="240" w:lineRule="auto"/>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bookmarkStart w:id="111" w:name="f15"/>
      <w:bookmarkEnd w:id="111"/>
      <w:r w:rsidRPr="000611EC">
        <w:rPr>
          <w:rFonts w:ascii="Palatino Linotype" w:eastAsia="Times New Roman" w:hAnsi="Palatino Linotype" w:cs="Tahoma"/>
          <w:b/>
          <w:bCs/>
          <w:color w:val="000000"/>
          <w:spacing w:val="2"/>
          <w:sz w:val="24"/>
          <w:szCs w:val="24"/>
          <w:lang w:val="az-Latn-AZ"/>
        </w:rPr>
        <w:t>FƏSİL 15</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İnzibati xəta haqqında işlərə baxılması</w:t>
      </w:r>
    </w:p>
    <w:p w:rsidR="000611EC" w:rsidRPr="000611EC" w:rsidRDefault="000611EC" w:rsidP="000611EC">
      <w:pPr>
        <w:spacing w:after="0" w:line="240" w:lineRule="auto"/>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106. İnzibati xəta haqqında işin baxılmağa hazırlanması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106.0. Hakim, səlahiyyətli orqan (vəzifəli şəxs) inzibati xətalar haqqında işlərə baxarkən aşağıdakı məsələləri həll edir: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106.0.1. işin baxılması onun səlahiyyətinə aiddirmi;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106.0.2. işin hakim, kollegial orqanın üzvü, vəzifəli şəxs tərəfindən baxılmasını istisna edən hallar mövcuddurmu;</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106.0.3. inzibati xəta haqqında protokol və işin digər materialları bu Məcəllənin tələblərinə müvafiq olaraq tərtib edilmişdirmi;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106.0.4. işin icraatını rədd edən hallar mövcuddurmu;</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106.0.5. mahiyyəti üzrə baxılması üçün işdə kifayət qədər sübutlar toplanmışdırmı;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106.0.6. işə baxılmasının yeri və vaxtı barədə işdə iştirak edən şəxslər məlumatlandırılıbmı;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106.0.7. iş üzrə vəsatətlər və etiraz etmə vardırmı.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107. Hakim, kollegial orqanın üzvü, vəzifəli şəxs tərəfindən işin baxılmasını istisna edən hallar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107.0. İnzibati xəta haqqında işin baxılması icraatına verilmiş hakim, kollegial orqanın üzvü, vəzifəli şəxs aşağıdakı hallarda bu işə baxa bilməz:</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107.0.1. o, barəsində inzibati xəta haqqında iş üzrə icraat aparılan şəxsin, zərər çəkmiş şəxsin, onların qanuni nümayəndələrinin, müdafiəçinin və ya nümayəndənin qohumudursa;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107.0.2. o, şəxsən düzünə və ya dolayısı ilə işin həllində maraqlıdırsa.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lastRenderedPageBreak/>
        <w:t>Maddə 108. Hakimin, kollegial orqanın üzvünün, vəzifəli şəxsin özü-özünə etiraz etməsi və ya onlara etiraz etmə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108.1. Bu Məcəllənin 107-ci maddəsində nəzərdə tutulan hallardan biri olduqda hakim, kollegial orqanın üzvü, vəzifəli şəxs özü-özünə etiraz etməlidir. Özü-özünə etiraz etmə barədə ərizə müvafiq məhkəmənin sədrinə, kollegial orqanın sədrinə, yuxarı vəzifəli şəxsə verilir.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108.2. Bu Məcəllənin 107-ci maddəsində nəzərdə tutulan hallardan biri olduqda, barəsində inzibati xəta haqqında iş üzrə icraat aparılan şəxs, zərər çəkmiş şəxs, fiziki şəxsin qanuni nümayəndəsi və ya hüquqi şəxsin nümayəndəsi, müdafiəçi, nümayəndə və ya prokuror tərəfindən hakimə, kollegial orqanın üzvünə və ya vəzifəli şəxsə etiraz edir.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108.3. Ərizəyə icraatında inzibati xəta haqqında iş olan hakim, kollegial orqan və vəzifəli şəxs tərəfindən baxılır.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108.4. Ərizəyə baxmanın nəticəsi barədə onun təmin edilməsi və ya təmin edilməməsi haqqında qərardad qəbul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Maddə 109. İnzibati xəta haqqında işin baxılmağa hazırlanması zamanı qərarın (qərardadın) qəbul edilməsi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109.1. İnzibati xəta haqqında işin baxılmağa hazırlanması zamanı aşağıdakı məsələlər barəsində qərardad qəbul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109.1.1. işin baxılması tarixinin və yerinin təyin edilməsi;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109.1.2. işin baxılmasında iştirak etmək üçün bu Məcəllənin 61-67-ci, 69-72-ci maddələrində göstərilən şəxslərin çağırılması;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109.1.3. iş barəsində zəruri olan əlavə materialların tələb edilməsi;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109.1.4. ekspertizanın təyin edilməsi;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109.1.5. işə baxılmanın təxirə salınması;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109.1.6. protokol və digər materiallar səlahiyyəti olmayan şəxslər tərəfindən tərtib edildikdə, protokol və digər sənədlər düzgün tərtib olunmadıqda, yaxud təqdim edilmiş materiallar natamam olduqda, işə baxılarkən tamamlamaq mümkün olmadıqda, inzibati xətalar haqqında protokolun və ya digər sənədlərin onu tərtib etmiş orqana, vəzifəli şəxsə geri qaytarılması;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109.1.7. əgər bu məsələnin baxılması hakimin, orqanın (vəzifəli şəxsin) səlahiyyətinə aid deyildirsə, yaxud hakimə, kollegial orqanın üzvünə, vəzifəli şəxsə etiraz etmə barədə qərardad çıxarılmışdırsa, inzibati xəta haqqında protokolun və ya digər materialların baxılması üçün aidiyyəti üzrə göndərilməsi.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109.2. Bu Məcəllənin 53 və 104.1-ci maddələrində nəzərdə tutulmuş hallar olduqda inzibati xəta haqqında iş üzrə icraata xitam verilməsi və ya inzibati xəta haqqında iş üzrə icraatın dayandırılması barədə qərar qəbul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lastRenderedPageBreak/>
        <w:t>109.3. Barəsində inzibati xəta haqqında iş üzrə icraat aparılan fiziki şəxsin, hüquqi şəxsin nümayəndəsinin, yetkinlik yaşına çatmayanların qanuni nümayəndəsinin, habelə şahidlərin üzrlü səbəblər olmadan çağırış üzrə gəlməkdən qəsdən boyun qaçırması nəticəsində inzibati xəta haqqında iş üzrə icraatın baxılması təxirə salındıqda, bu isə inzibati xəta haqqında işin hallarının tam, ətraflı, obyektiv və vaxtında araşdırılmasına və onun ədalətli həll olunmasına mane olarsa, inzibati xətanın baxıldığı yer üzrə məhkəmə həmin şəxslərin gətirilməsi barədə qərardad qəbul edə bilər.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Maddə 110. İnzibati xəta haqqında işin baxılması yeri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110.1. İnzibati xəta haqqında işə onun törədildiyi yerdə baxılır. Barəsində inzibati xəta haqqında iş üzrə icraat aparılan şəxsin vəsatətinə əsasən inzibati xəta haqqında işə onun yaşadığı yer üzrə baxıla bilər.</w:t>
      </w:r>
      <w:hyperlink r:id="rId65" w:tgtFrame="_blank" w:tooltip="Azərbaycan Respublikası Konstitusiya Məhkəməsinin 17 mart 2021-ci il tarixli qərarı" w:history="1">
        <w:r w:rsidRPr="000611EC">
          <w:rPr>
            <w:rFonts w:ascii="Palatino Linotype" w:eastAsia="Times New Roman" w:hAnsi="Palatino Linotype" w:cs="Times New Roman"/>
            <w:color w:val="0000FF"/>
            <w:spacing w:val="2"/>
            <w:sz w:val="20"/>
            <w:szCs w:val="20"/>
            <w:u w:val="single"/>
            <w:lang w:val="az-Latn-AZ"/>
          </w:rPr>
          <w:t>KMQ10</w:t>
        </w:r>
      </w:hyperlink>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110.2. Yetkinlik yaşına çatmayanlar barəsində inzibati xətalar haqqında işlərə şəxsin yaşadığı yer üzrə baxılır.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110.3. Nəqliyyat vasitəsini idarə etmək hüququnun məhdudlaşdırılmasına səbəb ola bilən inzibati xətalar haqqında işlərə, müvafiq icra hakimiyyəti orqanının mərkəzi informasiya sisteminin məlumatları nəzərə alınmaqla, bu Məcəllənin 110.1-ci maddəsində nəzərdə tutulmuş qaydada baxılır.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111. İnzibati xətalar haqqında işlərə baxılması müddətləri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111.1. İnzibati xəta haqqında işə baxmağa səlahiyyəti olan hakim, orqan (vəzifəli şəxs) bu cür işlərə inzibati xəta haqqında protokolu və işin digər materiallarını aldığı vaxtdan on beş gün müddətində baxır.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111.2. İnzibati xəta haqqında iş üzrə icraatın iştirakçılarının vəsatəti və ya əlavə müəyyən edilməli hallar olarsa, işə baxan hakim, səlahiyyətli orqan (vəzifəli şəxs) özünün əsaslandırılmış qərardadı ilə işin baxılmasını bir ayadək müddətə uzadır.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111.3. İnzibati həbs tənbeh növü nəzərdə tutan inzibati xətalar haqqında işlərə inzibati xəta haqqında protokol daxil olduğu gün, inzibati qaydada tutulan şəxslər barəsində isə onların tutulduğu vaxtdan ən geci 48 saat keçənədək baxılır.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112. İnzibati xəta haqqında işə baxılma qaydası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112.1. İnzibati xəta haqqında işə baxılarkən:</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112.1.1. işə baxan şəxs, baxılan işin qısa məzmunu, işinə baxılan şəxs elan olunur;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112.1.2. inzibati məsuliyyətə cəlb edilən fiziki şəxsin və ya hüquqi şəxsin qanuni nümayəndəsinin, habelə işin baxılmasında iştirak edən digər şəxslərin iştirakı müəyyənləşdirilir;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lastRenderedPageBreak/>
        <w:t>112.1.3. fiziki şəxsin qanuni nümayəndəsinin və hüquqi şəxsin nümayəndəsinin, müdafiəçinin və nümayəndənin səlahiyyətləri müəyyən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112.1.4. iş üzrə icraatda iştirak edən şəxslərin gəlməmələrinin səbəbləri araşdırılır və həmin şəxslərin iştirakı olmadan işə baxılma və ya işə baxılmanın başqa vaxta keçirilməsi məsələsi həll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112.1.5. işin baxılmasında iştirak edən şəxslərə onların hüquqları və vəzifələri izah olunur;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112.1.6. edilmiş etirazlar və verilmiş vəsatətlər həll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112.2. Aşağıda göstərilən hallarda işə baxılmanın başqa vaxta keçirilməsi barədə qərardad qəbul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112.2.1. əgər etiraz etmə işin mahiyyəti üzrə baxılmasına mane olursa, özü-özünə etiraz etmə və ya işə baxan hakimə, vəzifəli şəxsə, yaxud kollegial orqanın üzvünə etiraz etmə barədə ərizə daxil olduqda;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112.2.2. mütəxəssisə, ekspertə və ya tərcüməçiyə etiraz etmə işin mahiyyəti üzrə baxılmasına mane olduqda;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112.2.3. işdə iştirak edən şəxsin gəlməsi və ya əlavə sənədlərin tələb olunması, yaxud ekspertizanın təyin edilməsi vacib olduqda.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112.3. Bu Məcəllənin 109.3-cü maddəsinə müvafiq olaraq iştirakı məcburi olan şəxsin gətirilməsi barədə qərardad çıxarılır.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112.4. Bu Məcəllənin 110-cu maddəsinə müvafiq olaraq işin aidiyyəti üzrə göndərilməsi barədə qərardad çıxarılır.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112.5. İşə baxılma davam edərsə, inzibati xəta haqqında protokol, zəruri hallarda isə işin digər materialları elan edilir. Barəsində inzibati xəta haqqında iş üzrə icraat aparılan fiziki şəxsin, hüquqi şəxsin nümayəndəsinin, inzibati xəta haqqında iş üzrə icraatda iştirak edən digər şəxslərin, habelə mütəxəssisin izahatları, ekspertin rəyi dinlənilir, digər sübutlar araşdırılır, işə baxılmada prokuror iştirak etdikdə, onun rəyi dinlənilir.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Maddə 113. İnzibati xəta haqqında işə baxma ilə əlaqədar iclas protokolunun məzmunu</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113.1. İnzibati xəta haqqında işə kollegial orqan və ya məhkəmə tərəfindən baxılarkən iclas protokolu tərtib olunur.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113.2. İnzibati xəta haqqında işə baxma ilə əlaqədar iclas protokolunda aşağıdakılar göstərilir: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113.2.1. işə baxılmanın tarixi və yeri,</w:t>
      </w:r>
      <w:r w:rsidRPr="000611EC">
        <w:rPr>
          <w:rFonts w:ascii="Palatino Linotype" w:eastAsia="Times New Roman" w:hAnsi="Palatino Linotype" w:cs="Tahoma"/>
          <w:color w:val="212529"/>
          <w:spacing w:val="2"/>
          <w:sz w:val="24"/>
          <w:szCs w:val="24"/>
          <w:lang w:val="az-Latn-AZ"/>
        </w:rPr>
        <w:t> iclasın başlanma və qurtarma vaxtı;</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113.2.2. işə baxan kollegial orqanın adı və tərkibi, yaxud </w:t>
      </w:r>
      <w:r w:rsidRPr="000611EC">
        <w:rPr>
          <w:rFonts w:ascii="Palatino Linotype" w:eastAsia="Times New Roman" w:hAnsi="Palatino Linotype" w:cs="Calibri"/>
          <w:color w:val="212529"/>
          <w:spacing w:val="2"/>
          <w:sz w:val="24"/>
          <w:szCs w:val="24"/>
          <w:lang w:val="az-Latn-AZ"/>
        </w:rPr>
        <w:t>hakimin və məhkəmə iclasının katibinin adı;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113.2.3. baxılan işin qısa məzmunu;</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113.2.4. işdə iştirak edən şəxslərin gəlməsi haqqında məlumatlar;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lastRenderedPageBreak/>
        <w:t>113.2.5. </w:t>
      </w:r>
      <w:r w:rsidRPr="000611EC">
        <w:rPr>
          <w:rFonts w:ascii="Palatino Linotype" w:eastAsia="Times New Roman" w:hAnsi="Palatino Linotype" w:cs="Calibri"/>
          <w:color w:val="212529"/>
          <w:spacing w:val="2"/>
          <w:sz w:val="24"/>
          <w:szCs w:val="24"/>
          <w:lang w:val="az-Latn-AZ"/>
        </w:rPr>
        <w:t>işdə iştirak edən şəxslərə onların prosessual hüquq və vəzifələrinin elan edilməsinə dair məlumatlar;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113.2.6. etirazlar, vəsatətlər və onların baxılmasının nəticələri;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113.2.7. işə baxılmasında iştirak edən şəxslərin izahatları və rəyləri;</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113.2.8. </w:t>
      </w:r>
      <w:r w:rsidRPr="000611EC">
        <w:rPr>
          <w:rFonts w:ascii="Palatino Linotype" w:eastAsia="Times New Roman" w:hAnsi="Palatino Linotype" w:cs="Calibri"/>
          <w:color w:val="212529"/>
          <w:spacing w:val="2"/>
          <w:sz w:val="24"/>
          <w:szCs w:val="24"/>
          <w:lang w:val="az-Latn-AZ"/>
        </w:rPr>
        <w:t>iclas vaxtı edilmiş çıxışların məzmunu;</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113.2.9. işə baxılarkən tədqiq edilən sənədlər barədə məlumatlar;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113.2.10. </w:t>
      </w:r>
      <w:r w:rsidRPr="000611EC">
        <w:rPr>
          <w:rFonts w:ascii="Palatino Linotype" w:eastAsia="Times New Roman" w:hAnsi="Palatino Linotype" w:cs="Calibri"/>
          <w:color w:val="212529"/>
          <w:spacing w:val="2"/>
          <w:sz w:val="24"/>
          <w:szCs w:val="24"/>
          <w:lang w:val="az-Latn-AZ"/>
        </w:rPr>
        <w:t>yazılı sübutların elan edilməsinə dair məlumatlar, maddi sübutların müayinəsinə, səs yazılarının dinlənilməsinə, videoyazılara baxılmasına dair məlumatlar;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113.2.11. </w:t>
      </w:r>
      <w:r w:rsidRPr="000611EC">
        <w:rPr>
          <w:rFonts w:ascii="Palatino Linotype" w:eastAsia="Times New Roman" w:hAnsi="Palatino Linotype" w:cs="Calibri"/>
          <w:color w:val="212529"/>
          <w:spacing w:val="2"/>
          <w:sz w:val="24"/>
          <w:szCs w:val="24"/>
          <w:lang w:val="az-Latn-AZ"/>
        </w:rPr>
        <w:t>işdə iştirak edən şəxslərə protokolla tanış olmaq və ona dair qeydlər vermək hüquqlarının izah olunmasına dair məlumatlar;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113.2.12. </w:t>
      </w:r>
      <w:r w:rsidRPr="000611EC">
        <w:rPr>
          <w:rFonts w:ascii="Palatino Linotype" w:eastAsia="Times New Roman" w:hAnsi="Palatino Linotype" w:cs="Calibri"/>
          <w:color w:val="212529"/>
          <w:spacing w:val="2"/>
          <w:sz w:val="24"/>
          <w:szCs w:val="24"/>
          <w:lang w:val="az-Latn-AZ"/>
        </w:rPr>
        <w:t>protokolun tərtib olunma tarixi.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113.3. Kollegial orqanın iclasının protokolu iclasa sədrlik edən və katib tərəfindən, məhkəmə iclasının protokolu isə </w:t>
      </w:r>
      <w:r w:rsidRPr="000611EC">
        <w:rPr>
          <w:rFonts w:ascii="Palatino Linotype" w:eastAsia="Times New Roman" w:hAnsi="Palatino Linotype" w:cs="Tahoma"/>
          <w:color w:val="212529"/>
          <w:spacing w:val="2"/>
          <w:sz w:val="24"/>
          <w:szCs w:val="24"/>
          <w:lang w:val="az-Latn-AZ"/>
        </w:rPr>
        <w:t>hakim və məhkəmə iclasının katibi tərəfindən</w:t>
      </w:r>
      <w:r w:rsidRPr="000611EC">
        <w:rPr>
          <w:rFonts w:ascii="Palatino Linotype" w:eastAsia="Times New Roman" w:hAnsi="Palatino Linotype" w:cs="Tahoma"/>
          <w:color w:val="000000"/>
          <w:spacing w:val="2"/>
          <w:sz w:val="24"/>
          <w:szCs w:val="24"/>
          <w:lang w:val="az-Latn-AZ"/>
        </w:rPr>
        <w:t> imzalanır.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212529"/>
          <w:spacing w:val="2"/>
          <w:sz w:val="24"/>
          <w:szCs w:val="24"/>
          <w:lang w:val="az-Latn-AZ"/>
        </w:rPr>
        <w:t>113.4. Protokol </w:t>
      </w:r>
      <w:r w:rsidRPr="000611EC">
        <w:rPr>
          <w:rFonts w:ascii="Palatino Linotype" w:eastAsia="Times New Roman" w:hAnsi="Palatino Linotype" w:cs="Tahoma"/>
          <w:color w:val="000000"/>
          <w:spacing w:val="2"/>
          <w:sz w:val="24"/>
          <w:szCs w:val="24"/>
          <w:lang w:val="az-Latn-AZ"/>
        </w:rPr>
        <w:t>inzibati xəta haqqında işə baxma ilə əlaqədar</w:t>
      </w:r>
      <w:r w:rsidRPr="000611EC">
        <w:rPr>
          <w:rFonts w:ascii="Palatino Linotype" w:eastAsia="Times New Roman" w:hAnsi="Palatino Linotype" w:cs="Tahoma"/>
          <w:b/>
          <w:bCs/>
          <w:color w:val="000000"/>
          <w:spacing w:val="2"/>
          <w:sz w:val="24"/>
          <w:szCs w:val="24"/>
          <w:lang w:val="az-Latn-AZ"/>
        </w:rPr>
        <w:t> </w:t>
      </w:r>
      <w:r w:rsidRPr="000611EC">
        <w:rPr>
          <w:rFonts w:ascii="Palatino Linotype" w:eastAsia="Times New Roman" w:hAnsi="Palatino Linotype" w:cs="Tahoma"/>
          <w:color w:val="212529"/>
          <w:spacing w:val="2"/>
          <w:sz w:val="24"/>
          <w:szCs w:val="24"/>
          <w:lang w:val="az-Latn-AZ"/>
        </w:rPr>
        <w:t>iclas qurtardıqdan sonra 5 gündən gec olmayaraq tərtib edilməli və imzalanmalıdır.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Maddə 114. İnzibati xəta haqqında işə baxılarkən çıxarılan qərar (qərardad)</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114.1. İnzibati xəta haqqında işə baxılarkən aşağıdakı məsələlər barəsində qərar çıxarılır: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114.1.1. inzibati tənbeh vermə haqqında;</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114.1.2. inzibati cərimənin şərti olaraq tətbiq edilməsi haqqında;</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114.1.3. inzibati xəta haqqında iş üzrə icraatın dayandırılması haqqında;</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114.1.4. inzibati xəta haqqında iş üzrə icraata xitam verilməsi haqqında.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114.2. İnzibati xəta haqqında iş üzrə icraata xitam verilməsi haqqında qərar aşağıdakı hallarda çıxarılır: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114.2.1. bu Məcəllənin 53-cü maddəsində nəzərdə tutulan hallardan biri mövcud olduqda;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114.2.2. bu Məcəllənin 16.4-cü maddəsinə müvafiq olaraq intizam məsuliyyətinə cəlb etmək barədə qərar qəbul edilməsi üçün materiallar </w:t>
      </w:r>
      <w:r w:rsidRPr="000611EC">
        <w:rPr>
          <w:rFonts w:ascii="Palatino Linotype" w:eastAsia="Times New Roman" w:hAnsi="Palatino Linotype" w:cs="Tahoma"/>
          <w:color w:val="212529"/>
          <w:spacing w:val="2"/>
          <w:sz w:val="24"/>
          <w:szCs w:val="24"/>
          <w:lang w:val="az-Latn-AZ"/>
        </w:rPr>
        <w:t>müvafiq icra hakimiyyəti orqanına </w:t>
      </w:r>
      <w:r w:rsidRPr="000611EC">
        <w:rPr>
          <w:rFonts w:ascii="Palatino Linotype" w:eastAsia="Times New Roman" w:hAnsi="Palatino Linotype" w:cs="Tahoma"/>
          <w:color w:val="000000"/>
          <w:spacing w:val="2"/>
          <w:sz w:val="24"/>
          <w:szCs w:val="24"/>
          <w:lang w:val="az-Latn-AZ"/>
        </w:rPr>
        <w:t>göndərildikdə;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114.2.3. inzibati xəta haqqında işdə cinayətin əlamətləri olduqda, iş üzrə materiallar prokurora, təhqiqat və ya istintaq orqanına göndərildikdə;</w:t>
      </w:r>
      <w:hyperlink r:id="rId66" w:tgtFrame="_blank" w:tooltip="Azərbaycan Respublikası Konstitusiya Məhkəməsinin 18 noyabr 2022-ci il tarixli qərarı" w:history="1">
        <w:r w:rsidRPr="000611EC">
          <w:rPr>
            <w:rFonts w:ascii="Palatino Linotype" w:eastAsia="Times New Roman" w:hAnsi="Palatino Linotype" w:cs="Times New Roman"/>
            <w:b/>
            <w:bCs/>
            <w:color w:val="0000FF"/>
            <w:spacing w:val="2"/>
            <w:sz w:val="20"/>
            <w:szCs w:val="20"/>
            <w:u w:val="single"/>
            <w:lang w:val="az-Latn-AZ"/>
          </w:rPr>
          <w:t>KMQ17</w:t>
        </w:r>
      </w:hyperlink>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114.2.4. bu Məcəllənin 16.2-ci maddəsinə müvafiq olaraq inzibati xəta haqqında iş yetkinlik yaşına çatmayanların işləri və hüquqlarının müdafiəsi üzrə komissiyaya (kollegial orqana) göndərildikdə.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lastRenderedPageBreak/>
        <w:t>114.3. İnzibati xəta haqqında işə baxılma hakimin, səlahiyyətli orqanın (vəzifəli şəxsin) səlahiyyətinə aid olmadıqda, inzibati xəta haqqında işin aidiyyəti üzrə hakimə, səlahiyyətli orqana (vəzifəli şəxsə) göndərilməsi barədə qərardad çıxarılır.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114.4. Səlahiyyətli orqan (vəzifəli şəxs) tərəfindən inzibati xəta haqqında işə baxılarkən çıxarılan qərar (qərardad) ciddi hesabat sənədi olmaqla, nömrələnmiş blanklarda tərtib olunur. Həmin qərarın (qərardadın) formaları müvafiq icra hakimiyyəti orqanı tərəfindən müəyyən olunur.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Maddə 115. İnzibati xəta haqqında iş üzrə qərar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115.1. İnzibati xəta haqqında iş üzrə qərarda aşağıdakılar göstərilir: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115.1.1. qərarı çıxarmış hakimin, vəzifəli şəxsin vəzifəsi, soyadı, adı, atasının adı, kollegial orqanın adı və tərkibi;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115.1.2. işin baxılması tarixi və yeri;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115.1.3. işinə baxılan şəxs haqqında məlumat</w:t>
      </w:r>
      <w:r w:rsidRPr="000611EC">
        <w:rPr>
          <w:rFonts w:ascii="Palatino Linotype" w:eastAsia="Times New Roman" w:hAnsi="Palatino Linotype" w:cs="Tahoma"/>
          <w:b/>
          <w:bCs/>
          <w:color w:val="212529"/>
          <w:spacing w:val="2"/>
          <w:sz w:val="24"/>
          <w:szCs w:val="24"/>
          <w:lang w:val="az-Latn-AZ"/>
        </w:rPr>
        <w:t>,</w:t>
      </w:r>
      <w:r w:rsidRPr="000611EC">
        <w:rPr>
          <w:rFonts w:ascii="Palatino Linotype" w:eastAsia="Times New Roman" w:hAnsi="Palatino Linotype" w:cs="Tahoma"/>
          <w:i/>
          <w:iCs/>
          <w:color w:val="212529"/>
          <w:spacing w:val="2"/>
          <w:sz w:val="24"/>
          <w:szCs w:val="24"/>
          <w:lang w:val="az-Latn-AZ"/>
        </w:rPr>
        <w:t> o cümlədən vətəndaşın fərdi identifikasiya nömrəsi</w:t>
      </w:r>
      <w:r w:rsidRPr="000611EC">
        <w:rPr>
          <w:rFonts w:ascii="Palatino Linotype" w:eastAsia="Times New Roman" w:hAnsi="Palatino Linotype" w:cs="Tahoma"/>
          <w:color w:val="000000"/>
          <w:spacing w:val="2"/>
          <w:sz w:val="24"/>
          <w:szCs w:val="24"/>
          <w:lang w:val="az-Latn-AZ"/>
        </w:rPr>
        <w:t>;</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115.1.4. işə baxılarkən müəyyən edilmiş hallar;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115.1.5. inzibati xətaya görə məsuliyyət nəzərdə tutan bu Məcəllənin müvafiq maddəsi və inzibati xətaya görə tətbiq edilən inzibati tənbeh növü;</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4"/>
          <w:sz w:val="24"/>
          <w:szCs w:val="24"/>
          <w:lang w:val="az-Latn-AZ"/>
        </w:rPr>
        <w:t>115.1.6. inzibati cərimə şərti olaraq tətbiq edildikdə, hüquqpozmanın aradan qaldırılması üçün müəyyən edilmiş müddət və bu müddətdə hüquqpozma aradan qaldırıldığı təqdirdə, cərimənin ödənilməməsi barədə qeyd;</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115.1.7. iş üzrə icraata xitam verilməsi və ya dayandırılması üçün əsas olan bu Məcəllənin müvafiq maddəsi;</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115.1.8. qərardan şikayət verilməsi müddəti və qaydası.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115.2. İnzibati xətaya görə inzibati tənbeh tətbiq etmə ilə eyni vaxtda vurulmuş maddi zərərin ödənilməsi</w:t>
      </w:r>
      <w:r w:rsidRPr="000611EC">
        <w:rPr>
          <w:rFonts w:ascii="Palatino Linotype" w:eastAsia="Times New Roman" w:hAnsi="Palatino Linotype" w:cs="Tahoma"/>
          <w:color w:val="212529"/>
          <w:spacing w:val="2"/>
          <w:sz w:val="24"/>
          <w:szCs w:val="24"/>
          <w:lang w:val="az-Latn-AZ"/>
        </w:rPr>
        <w:t>, həmçinin inzibati həbs nəzərdə tutan inzibati xəta törətmiş, narkomaniyadan müalicəyə ehtiyacı olan şəxsə məcburi müalicənin təyin edilməsi məsələləri </w:t>
      </w:r>
      <w:r w:rsidRPr="000611EC">
        <w:rPr>
          <w:rFonts w:ascii="Palatino Linotype" w:eastAsia="Times New Roman" w:hAnsi="Palatino Linotype" w:cs="Tahoma"/>
          <w:color w:val="000000"/>
          <w:spacing w:val="2"/>
          <w:sz w:val="24"/>
          <w:szCs w:val="24"/>
          <w:lang w:val="az-Latn-AZ"/>
        </w:rPr>
        <w:t>hakim tərəfindən həll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212529"/>
          <w:spacing w:val="2"/>
          <w:sz w:val="24"/>
          <w:szCs w:val="24"/>
          <w:lang w:val="az-Latn-AZ"/>
        </w:rPr>
        <w:t>115.3. İnzibati xətaya görə inzibati həbs növündə inzibati tənbeh tətbiq etmə ilə eyni vaxtda narkomaniyadan müalicəyə ehtiyacı olan şəxslər barəsində məcburi müalicənin tətbiqi məsələsi hakim tərəfindən həll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115.4. İnzibati xəta haqqında iş üzrə qərarda götürülmüş əşyalar və sənədlər barədə məsələlər aşağıdakı qaydada həll olunmalıdır: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115.4.1. dövriyyədən çıxarılmamış sənədlər və əşyalar onun qanuni sahibinə qaytarılmalı, qanuni sahibi müəyyən edilmədikdə isə dövlətin mülkiyyətinə verilməlidir;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115.4.2. dövriyyədən çıxarılmış əşyalar aidiyyəti dövlət orqanlarına </w:t>
      </w:r>
      <w:r w:rsidRPr="000611EC">
        <w:rPr>
          <w:rFonts w:ascii="Palatino Linotype" w:eastAsia="Times New Roman" w:hAnsi="Palatino Linotype" w:cs="Tahoma"/>
          <w:i/>
          <w:iCs/>
          <w:color w:val="000000"/>
          <w:spacing w:val="2"/>
          <w:sz w:val="24"/>
          <w:szCs w:val="24"/>
          <w:lang w:val="az-Latn-AZ"/>
        </w:rPr>
        <w:t>(qurumlarına)</w:t>
      </w:r>
      <w:r w:rsidRPr="000611EC">
        <w:rPr>
          <w:rFonts w:ascii="Palatino Linotype" w:eastAsia="Times New Roman" w:hAnsi="Palatino Linotype" w:cs="Tahoma"/>
          <w:color w:val="000000"/>
          <w:spacing w:val="2"/>
          <w:sz w:val="24"/>
          <w:szCs w:val="24"/>
          <w:lang w:val="az-Latn-AZ"/>
        </w:rPr>
        <w:t> verilməli, yaxud məhv edilməlidir;</w:t>
      </w:r>
      <w:r w:rsidRPr="000611EC">
        <w:rPr>
          <w:rFonts w:ascii="Palatino Linotype" w:eastAsia="Times New Roman" w:hAnsi="Palatino Linotype" w:cs="Times New Roman"/>
          <w:b/>
          <w:bCs/>
          <w:color w:val="0000FF"/>
          <w:spacing w:val="2"/>
          <w:sz w:val="24"/>
          <w:szCs w:val="24"/>
          <w:vertAlign w:val="superscript"/>
          <w:lang w:val="az-Latn-AZ"/>
        </w:rPr>
        <w:t> </w:t>
      </w:r>
      <w:bookmarkStart w:id="112" w:name="_ednref92"/>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"_edn92"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[92]</w:t>
      </w:r>
      <w:r w:rsidRPr="000611EC">
        <w:rPr>
          <w:rFonts w:ascii="Tahoma" w:eastAsia="Times New Roman" w:hAnsi="Tahoma" w:cs="Tahoma"/>
          <w:color w:val="212529"/>
          <w:spacing w:val="2"/>
          <w:sz w:val="24"/>
          <w:szCs w:val="24"/>
        </w:rPr>
        <w:fldChar w:fldCharType="end"/>
      </w:r>
      <w:bookmarkEnd w:id="112"/>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lastRenderedPageBreak/>
        <w:t>115.4.3. maddi sübut hesab edilən sənədlər inzibati xəta haqqında işdə müəyyən edilmiş saxlama müddəti ərzində saxlanılır və ya sahibinə verilir;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115.4.4. alınmış orden, medal, döş nişanları onların qanuni sahibinə qaytarılır, qanuni sahib müəyyən edilmədikdə isə </w:t>
      </w:r>
      <w:hyperlink r:id="rId67" w:tgtFrame="_blank" w:tooltip="Azərbaycan Respublikası Prezidentinin Administrasiyası" w:history="1">
        <w:r w:rsidRPr="000611EC">
          <w:rPr>
            <w:rFonts w:ascii="Palatino Linotype" w:eastAsia="Times New Roman" w:hAnsi="Palatino Linotype" w:cs="Times New Roman"/>
            <w:color w:val="0000FF"/>
            <w:spacing w:val="2"/>
            <w:sz w:val="24"/>
            <w:szCs w:val="24"/>
            <w:u w:val="single"/>
            <w:lang w:val="az-Latn-AZ"/>
          </w:rPr>
          <w:t>müvafiq icra hakimiyyəti orqanı</w:t>
        </w:r>
      </w:hyperlink>
      <w:r w:rsidRPr="000611EC">
        <w:rPr>
          <w:rFonts w:ascii="Palatino Linotype" w:eastAsia="Times New Roman" w:hAnsi="Palatino Linotype" w:cs="Tahoma"/>
          <w:color w:val="212529"/>
          <w:spacing w:val="2"/>
          <w:sz w:val="24"/>
          <w:szCs w:val="24"/>
          <w:lang w:val="az-Latn-AZ"/>
        </w:rPr>
        <w:t>na</w:t>
      </w:r>
      <w:r w:rsidRPr="000611EC">
        <w:rPr>
          <w:rFonts w:ascii="Palatino Linotype" w:eastAsia="Times New Roman" w:hAnsi="Palatino Linotype" w:cs="Tahoma"/>
          <w:color w:val="000000"/>
          <w:spacing w:val="2"/>
          <w:sz w:val="24"/>
          <w:szCs w:val="24"/>
          <w:lang w:val="az-Latn-AZ"/>
        </w:rPr>
        <w:t> göndərilir.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4"/>
          <w:sz w:val="24"/>
          <w:szCs w:val="24"/>
          <w:lang w:val="az-Latn-AZ"/>
        </w:rPr>
        <w:t>115.5. İnzibati xəta haqqında iş üzrə qərar onu qəbul etmiş hakim, kollegial orqanın iclasına sədrlik edən şəxs, habelə vəzifəli şəxs tərəfindən imzalanır.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color w:val="000000"/>
          <w:spacing w:val="2"/>
          <w:sz w:val="24"/>
          <w:szCs w:val="24"/>
          <w:lang w:val="az-Latn-AZ"/>
        </w:rPr>
        <w:t>Maddə 116. İnzibati cərimənin şərti olaraq tətbiq edilməsi</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116.1. Eyni inzibati xətanın inzibati tənbeh almış şəxs tərəfindən inzibati tənbeh vermə haqqında qərar qüvvəyə mindiyi gündən bir il ərzində təkrar törədilməsi halları istisna olmaqla, bu Məcəllənin </w:t>
      </w:r>
      <w:r w:rsidRPr="000611EC">
        <w:rPr>
          <w:rFonts w:ascii="Palatino Linotype" w:eastAsia="Times New Roman" w:hAnsi="Palatino Linotype" w:cs="Calibri"/>
          <w:i/>
          <w:iCs/>
          <w:color w:val="212529"/>
          <w:spacing w:val="2"/>
          <w:sz w:val="24"/>
          <w:szCs w:val="24"/>
          <w:lang w:val="az-Latn-AZ"/>
        </w:rPr>
        <w:t>192.6, 192.10, 192.11, 201, 203,</w:t>
      </w:r>
      <w:r w:rsidRPr="000611EC">
        <w:rPr>
          <w:rFonts w:ascii="Palatino Linotype" w:eastAsia="Times New Roman" w:hAnsi="Palatino Linotype" w:cs="Calibri"/>
          <w:color w:val="000000"/>
          <w:spacing w:val="2"/>
          <w:sz w:val="24"/>
          <w:szCs w:val="24"/>
          <w:lang w:val="az-Latn-AZ"/>
        </w:rPr>
        <w:t> 209, 279.0.1, </w:t>
      </w:r>
      <w:r w:rsidRPr="000611EC">
        <w:rPr>
          <w:rFonts w:ascii="Palatino Linotype" w:eastAsia="Times New Roman" w:hAnsi="Palatino Linotype" w:cs="Calibri"/>
          <w:i/>
          <w:iCs/>
          <w:color w:val="000000"/>
          <w:spacing w:val="2"/>
          <w:sz w:val="24"/>
          <w:szCs w:val="24"/>
          <w:lang w:val="az-Latn-AZ"/>
        </w:rPr>
        <w:t>393-1.2, 393-1.4,</w:t>
      </w:r>
      <w:r w:rsidRPr="000611EC">
        <w:rPr>
          <w:rFonts w:ascii="Palatino Linotype" w:eastAsia="Times New Roman" w:hAnsi="Palatino Linotype" w:cs="Calibri"/>
          <w:color w:val="000000"/>
          <w:spacing w:val="2"/>
          <w:sz w:val="24"/>
          <w:szCs w:val="24"/>
          <w:lang w:val="az-Latn-AZ"/>
        </w:rPr>
        <w:t> 394.0.5, 394.0.7, 395, 518.1, 532, </w:t>
      </w:r>
      <w:r w:rsidRPr="000611EC">
        <w:rPr>
          <w:rFonts w:ascii="Palatino Linotype" w:eastAsia="Times New Roman" w:hAnsi="Palatino Linotype" w:cs="Calibri"/>
          <w:i/>
          <w:iCs/>
          <w:color w:val="212529"/>
          <w:spacing w:val="2"/>
          <w:sz w:val="24"/>
          <w:szCs w:val="24"/>
          <w:lang w:val="az-Latn-AZ"/>
        </w:rPr>
        <w:t>533-1,</w:t>
      </w:r>
      <w:r w:rsidRPr="000611EC">
        <w:rPr>
          <w:rFonts w:ascii="Palatino Linotype" w:eastAsia="Times New Roman" w:hAnsi="Palatino Linotype" w:cs="Calibri"/>
          <w:color w:val="000000"/>
          <w:spacing w:val="2"/>
          <w:sz w:val="24"/>
          <w:szCs w:val="24"/>
          <w:lang w:val="az-Latn-AZ"/>
        </w:rPr>
        <w:t> 536, 537.2, </w:t>
      </w:r>
      <w:r w:rsidRPr="000611EC">
        <w:rPr>
          <w:rFonts w:ascii="Palatino Linotype" w:eastAsia="Times New Roman" w:hAnsi="Palatino Linotype" w:cs="Calibri"/>
          <w:i/>
          <w:iCs/>
          <w:color w:val="212529"/>
          <w:spacing w:val="2"/>
          <w:sz w:val="24"/>
          <w:szCs w:val="24"/>
          <w:lang w:val="az-Latn-AZ"/>
        </w:rPr>
        <w:t>539, 540.3 – 540.5, 541 – 544</w:t>
      </w:r>
      <w:r w:rsidRPr="000611EC">
        <w:rPr>
          <w:rFonts w:ascii="Palatino Linotype" w:eastAsia="Times New Roman" w:hAnsi="Palatino Linotype" w:cs="Calibri"/>
          <w:color w:val="000000"/>
          <w:spacing w:val="2"/>
          <w:sz w:val="24"/>
          <w:szCs w:val="24"/>
          <w:lang w:val="az-Latn-AZ"/>
        </w:rPr>
        <w:t>, 551.2, 557.2 </w:t>
      </w:r>
      <w:r w:rsidRPr="000611EC">
        <w:rPr>
          <w:rFonts w:ascii="Palatino Linotype" w:eastAsia="Times New Roman" w:hAnsi="Palatino Linotype" w:cs="Calibri"/>
          <w:i/>
          <w:iCs/>
          <w:color w:val="212529"/>
          <w:spacing w:val="2"/>
          <w:sz w:val="24"/>
          <w:szCs w:val="24"/>
          <w:lang w:val="az-Latn-AZ"/>
        </w:rPr>
        <w:t>və 603-cü</w:t>
      </w:r>
      <w:r w:rsidRPr="000611EC">
        <w:rPr>
          <w:rFonts w:ascii="Palatino Linotype" w:eastAsia="Times New Roman" w:hAnsi="Palatino Linotype" w:cs="Calibri"/>
          <w:color w:val="000000"/>
          <w:spacing w:val="2"/>
          <w:sz w:val="24"/>
          <w:szCs w:val="24"/>
          <w:lang w:val="az-Latn-AZ"/>
        </w:rPr>
        <w:t> maddələrində nəzərdə tutulan inzibati xətanı törətmiş şəxs barəsində səlahiyyətli orqan (vəzifəli şəxs) inzibati cərimənin şərti olaraq tətbiq edilməsi haqqında qərar çıxarır.</w:t>
      </w:r>
      <w:bookmarkStart w:id="113" w:name="_ednref93"/>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"_edn93"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[93]</w:t>
      </w:r>
      <w:r w:rsidRPr="000611EC">
        <w:rPr>
          <w:rFonts w:ascii="Calibri" w:eastAsia="Times New Roman" w:hAnsi="Calibri" w:cs="Calibri"/>
          <w:color w:val="212529"/>
          <w:spacing w:val="2"/>
        </w:rPr>
        <w:fldChar w:fldCharType="end"/>
      </w:r>
      <w:bookmarkEnd w:id="113"/>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116.2. İnzibati cərimənin şərti olaraq tətbiq edilməsi haqqında qərarda şəxsin törətdiyi hüquqpozmanı aradan qaldırması üçün müddət nəzərdə tutulur. Bu müddət bir ayadək, yaxud hüquqpozmanın aradan qaldırılmasının mürəkkəbliyi və bunun üçün əlavə vaxtın tələb olunması nəzərə alınaraq bir aydan iki ayadək müəyyən olunur.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116.3. Bu Məcəllənin 116.2-ci maddəsində nəzərdə tutulan müddətdə hüquqpozma aradan qaldırılarsa, inzibati cərimə ödənilmir. Əks təqdirdə, inzibati cərimənin şərti olaraq tətbiq edilməsi haqqında qərarda nəzərdə tutulan cərimə ödənilməlidir. Cərimənin ödənilməsi şəxsi törətdiyi hüquqpozmanın aradan qaldırılması öhdəliyindən azad etmir.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116.4. İnzibati xəta törətmiş şəxs hüquqpozmanı aradan qaldırdıqda, bu Məcəllənin 116.2-ci maddəsində nəzərdə tutulan müddət ərzində inzibati xəta haqqında işə baxan səlahiyyətli orqana (vəzifəli şəxsə) bu barədə məlumat verməlidir. Həmin məlumatın verildiyi gündən bu Məcəllənin 116.2-ci maddəsində nəzərdə tutulan müddətin axımı dayanır. İşə baxan səlahiyyətli orqan (vəzifəli şəxs) ona məlumatın verildiyi gündən 5 iş günü müddətində bu məlumatın düzgünlüyünü araşdırır və araşdırmanın nəticəsi barədə inzibati xəta törətmiş şəxsə yazılı bildiriş göndərir (verir). Məlumatın səhv olduğu müəyyənləşdirildikdə, </w:t>
      </w:r>
      <w:r w:rsidRPr="000611EC">
        <w:rPr>
          <w:rFonts w:ascii="Palatino Linotype" w:eastAsia="Times New Roman" w:hAnsi="Palatino Linotype" w:cs="Calibri"/>
          <w:i/>
          <w:iCs/>
          <w:color w:val="212529"/>
          <w:spacing w:val="2"/>
          <w:sz w:val="24"/>
          <w:szCs w:val="24"/>
          <w:lang w:val="az-Latn-AZ"/>
        </w:rPr>
        <w:t>hüquqpozmanın aradan qaldırılması müddətinin axımı məlumatın daxil olduğu gündən bərpa olunur</w:t>
      </w:r>
      <w:r w:rsidRPr="000611EC">
        <w:rPr>
          <w:rFonts w:ascii="Palatino Linotype" w:eastAsia="Times New Roman" w:hAnsi="Palatino Linotype" w:cs="Calibri"/>
          <w:color w:val="000000"/>
          <w:spacing w:val="2"/>
          <w:sz w:val="24"/>
          <w:szCs w:val="24"/>
          <w:lang w:val="az-Latn-AZ"/>
        </w:rPr>
        <w:t>.</w:t>
      </w:r>
      <w:bookmarkStart w:id="114" w:name="_ednref94"/>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lang w:val="az-Latn-AZ"/>
        </w:rPr>
        <w:instrText xml:space="preserve"> HYPERLINK "https://e-qanun.az/framework/46960" \l "_edn94"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[94]</w:t>
      </w:r>
      <w:r w:rsidRPr="000611EC">
        <w:rPr>
          <w:rFonts w:ascii="Calibri" w:eastAsia="Times New Roman" w:hAnsi="Calibri" w:cs="Calibri"/>
          <w:color w:val="212529"/>
          <w:spacing w:val="2"/>
        </w:rPr>
        <w:fldChar w:fldCharType="end"/>
      </w:r>
      <w:bookmarkEnd w:id="114"/>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117. İnzibati xəta haqqında iş üzrə qərarın elan edilməsi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117.1. İnzibati xəta haqqında iş üzrə qərar onun baxılmasından dərhal sonra elan olunur.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lastRenderedPageBreak/>
        <w:t>117.2. Qərarın surəti iki gün müddətində barəsində qərar qəbul edilmiş fiziki şəxsə, hüquqi şəxsin nümayəndəsinə və zərər çəkmiş şəxsə verilir.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118. İnzibati xəta haqqında iş üzrə qərardad</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118.1. İnzibati xəta haqqında qərardadda aşağıdakılar göstərilir: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118.1.1. qərardad çıxarmış hakimin, vəzifəli şəxsin vəzifəsi, soyadı, adı, atasının adı, kollegial orqanın adı və tərkibi;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118.1.2. ərizənin, vəsatətin, işin materiallarının baxılma tarixi və yeri;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118.1.3. ərizə, vəsatət vermiş və ya işinə baxılan şəxs haqqında məlumat;</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118.1.4. ərizənin, vəsatətin məzmunu;</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118.1.5. ərizəyə, vəsatətə, işin materiallarına baxılarkən müəyyən edilən hallar;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118.1.6. ərizəyə, vəsatətə, işin materiallarına baxılmasının nəticəsi.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118.2. İnzibati xəta haqqında iş üzrə qərardad onu qəbul etmiş hakim, kollegial orqanın iclasına sədrlik edən şəxs və vəzifəli şəxs tərəfindən imzalanır.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119. İnzibati xətanın törədilməsinə kömək edən səbəbləri və şəraiti aradan qaldırmaq haqqında təqdimat</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119.1. İnzibati xəta haqqında işə baxan hakim, səlahiyyətli orqan (vəzifəli şəxs) inzibati xətanın törədilməsinə kömək edən səbəbləri və şəraiti müəyyən etdikdə, müvafiq müəssisə, idarə və təşkilatlara, vəzifəli şəxslərə onların aradan qaldırılması üçün tədbirlər görmək haqqında təqdimat verir.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119.2. Təqdimatın alındığı gündən bir ay ərzində həmin müəssisələr, idarələr, təşkilatlar, habelə vəzifəli şəxslər təqdimat vermiş hakimə, səlahiyyətli orqana (vəzifəli şəxsə) görülən tədbirlər haqqında məlumat verməyə borcludurlar.</w:t>
      </w:r>
    </w:p>
    <w:p w:rsidR="000611EC" w:rsidRPr="000611EC" w:rsidRDefault="000611EC" w:rsidP="000611EC">
      <w:pPr>
        <w:spacing w:after="0" w:line="240" w:lineRule="auto"/>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bookmarkStart w:id="115" w:name="f16"/>
      <w:bookmarkEnd w:id="115"/>
      <w:r w:rsidRPr="000611EC">
        <w:rPr>
          <w:rFonts w:ascii="Palatino Linotype" w:eastAsia="Times New Roman" w:hAnsi="Palatino Linotype" w:cs="Tahoma"/>
          <w:b/>
          <w:bCs/>
          <w:color w:val="000000"/>
          <w:spacing w:val="2"/>
          <w:sz w:val="24"/>
          <w:szCs w:val="24"/>
          <w:lang w:val="az-Latn-AZ"/>
        </w:rPr>
        <w:t>FƏSİL 16</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Yol hərəkəti qaydaları</w:t>
      </w:r>
      <w:r w:rsidRPr="000611EC">
        <w:rPr>
          <w:rFonts w:ascii="Palatino Linotype" w:eastAsia="Times New Roman" w:hAnsi="Palatino Linotype" w:cs="Tahoma"/>
          <w:b/>
          <w:bCs/>
          <w:i/>
          <w:iCs/>
          <w:color w:val="212529"/>
          <w:spacing w:val="2"/>
          <w:sz w:val="24"/>
          <w:szCs w:val="24"/>
          <w:lang w:val="az-Latn-AZ"/>
        </w:rPr>
        <w:t>, yol hərəkəti təhlükəsizliyinin təmin edilməsi və avtomobil yollarından istifadə qaydaları</w:t>
      </w:r>
      <w:r w:rsidRPr="000611EC">
        <w:rPr>
          <w:rFonts w:ascii="Palatino Linotype" w:eastAsia="Times New Roman" w:hAnsi="Palatino Linotype" w:cs="Tahoma"/>
          <w:b/>
          <w:bCs/>
          <w:color w:val="212529"/>
          <w:spacing w:val="2"/>
          <w:sz w:val="24"/>
          <w:szCs w:val="24"/>
          <w:lang w:val="az-Latn-AZ"/>
        </w:rPr>
        <w:t> əleyhinə olan inzibati xətalar haqqında işlərə baxılmanın xüsusiyyətləri</w:t>
      </w:r>
      <w:bookmarkStart w:id="116" w:name="_ednref95"/>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"_edn95"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[95]</w:t>
      </w:r>
      <w:r w:rsidRPr="000611EC">
        <w:rPr>
          <w:rFonts w:ascii="Tahoma" w:eastAsia="Times New Roman" w:hAnsi="Tahoma" w:cs="Tahoma"/>
          <w:color w:val="212529"/>
          <w:spacing w:val="2"/>
          <w:sz w:val="24"/>
          <w:szCs w:val="24"/>
        </w:rPr>
        <w:fldChar w:fldCharType="end"/>
      </w:r>
      <w:bookmarkEnd w:id="116"/>
    </w:p>
    <w:p w:rsidR="000611EC" w:rsidRPr="000611EC" w:rsidRDefault="000611EC" w:rsidP="000611EC">
      <w:pPr>
        <w:spacing w:after="0" w:line="240" w:lineRule="auto"/>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120. Yol hərəkəti qaydaları</w:t>
      </w:r>
      <w:r w:rsidRPr="000611EC">
        <w:rPr>
          <w:rFonts w:ascii="Palatino Linotype" w:eastAsia="Times New Roman" w:hAnsi="Palatino Linotype" w:cs="Tahoma"/>
          <w:b/>
          <w:bCs/>
          <w:i/>
          <w:iCs/>
          <w:color w:val="212529"/>
          <w:spacing w:val="2"/>
          <w:sz w:val="24"/>
          <w:szCs w:val="24"/>
          <w:lang w:val="az-Latn-AZ"/>
        </w:rPr>
        <w:t>, yol hərəkəti təhlükəsizliyinin təmin edilməsi və avtomobil yollarından istifadə qaydaları</w:t>
      </w:r>
      <w:r w:rsidRPr="000611EC">
        <w:rPr>
          <w:rFonts w:ascii="Palatino Linotype" w:eastAsia="Times New Roman" w:hAnsi="Palatino Linotype" w:cs="Tahoma"/>
          <w:b/>
          <w:bCs/>
          <w:color w:val="000000"/>
          <w:spacing w:val="2"/>
          <w:sz w:val="24"/>
          <w:szCs w:val="24"/>
          <w:lang w:val="az-Latn-AZ"/>
        </w:rPr>
        <w:t> əleyhinə olan inzibati xətalar haqqında işlərə baxılmanın ümumi qaydası</w:t>
      </w:r>
      <w:bookmarkStart w:id="117" w:name="_ednref96"/>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"_edn96"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[96]</w:t>
      </w:r>
      <w:r w:rsidRPr="000611EC">
        <w:rPr>
          <w:rFonts w:ascii="Tahoma" w:eastAsia="Times New Roman" w:hAnsi="Tahoma" w:cs="Tahoma"/>
          <w:color w:val="212529"/>
          <w:spacing w:val="2"/>
          <w:sz w:val="24"/>
          <w:szCs w:val="24"/>
        </w:rPr>
        <w:fldChar w:fldCharType="end"/>
      </w:r>
      <w:bookmarkEnd w:id="117"/>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Bu Məcəllənin 327 - </w:t>
      </w:r>
      <w:r w:rsidRPr="000611EC">
        <w:rPr>
          <w:rFonts w:ascii="Palatino Linotype" w:eastAsia="Times New Roman" w:hAnsi="Palatino Linotype" w:cs="Tahoma"/>
          <w:i/>
          <w:iCs/>
          <w:color w:val="212529"/>
          <w:spacing w:val="2"/>
          <w:sz w:val="24"/>
          <w:szCs w:val="24"/>
          <w:lang w:val="az-Latn-AZ"/>
        </w:rPr>
        <w:t>356-cı</w:t>
      </w:r>
      <w:r w:rsidRPr="000611EC">
        <w:rPr>
          <w:rFonts w:ascii="Palatino Linotype" w:eastAsia="Times New Roman" w:hAnsi="Palatino Linotype" w:cs="Tahoma"/>
          <w:color w:val="000000"/>
          <w:spacing w:val="2"/>
          <w:sz w:val="24"/>
          <w:szCs w:val="24"/>
          <w:lang w:val="az-Latn-AZ"/>
        </w:rPr>
        <w:t> maddələrində nəzərdə tutulmuş yol hərəkəti qaydaları</w:t>
      </w:r>
      <w:r w:rsidRPr="000611EC">
        <w:rPr>
          <w:rFonts w:ascii="Palatino Linotype" w:eastAsia="Times New Roman" w:hAnsi="Palatino Linotype" w:cs="Tahoma"/>
          <w:i/>
          <w:iCs/>
          <w:color w:val="212529"/>
          <w:spacing w:val="2"/>
          <w:sz w:val="24"/>
          <w:szCs w:val="24"/>
          <w:lang w:val="az-Latn-AZ"/>
        </w:rPr>
        <w:t xml:space="preserve">, yol hərəkəti təhlükəsizliyinin təmin edilməsi və avtomobil yollarından istifadə </w:t>
      </w:r>
      <w:r w:rsidRPr="000611EC">
        <w:rPr>
          <w:rFonts w:ascii="Palatino Linotype" w:eastAsia="Times New Roman" w:hAnsi="Palatino Linotype" w:cs="Tahoma"/>
          <w:i/>
          <w:iCs/>
          <w:color w:val="212529"/>
          <w:spacing w:val="2"/>
          <w:sz w:val="24"/>
          <w:szCs w:val="24"/>
          <w:lang w:val="az-Latn-AZ"/>
        </w:rPr>
        <w:lastRenderedPageBreak/>
        <w:t>qaydaları</w:t>
      </w:r>
      <w:r w:rsidRPr="000611EC">
        <w:rPr>
          <w:rFonts w:ascii="Palatino Linotype" w:eastAsia="Times New Roman" w:hAnsi="Palatino Linotype" w:cs="Tahoma"/>
          <w:color w:val="000000"/>
          <w:spacing w:val="2"/>
          <w:sz w:val="24"/>
          <w:szCs w:val="24"/>
          <w:lang w:val="az-Latn-AZ"/>
        </w:rPr>
        <w:t> əleyhinə olan inzibati xətalar haqqında işlərə, bu fəsillə müəyyən edilmiş xüsusiyyətlər nəzərə alınmaqla, bu Məcəllə ilə müəyyən edilmiş qaydada baxılır.</w:t>
      </w:r>
      <w:bookmarkStart w:id="118" w:name="_ednref97"/>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"_edn97"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[97]</w:t>
      </w:r>
      <w:r w:rsidRPr="000611EC">
        <w:rPr>
          <w:rFonts w:ascii="Tahoma" w:eastAsia="Times New Roman" w:hAnsi="Tahoma" w:cs="Tahoma"/>
          <w:color w:val="212529"/>
          <w:spacing w:val="2"/>
          <w:sz w:val="24"/>
          <w:szCs w:val="24"/>
        </w:rPr>
        <w:fldChar w:fldCharType="end"/>
      </w:r>
      <w:bookmarkEnd w:id="118"/>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121. Yol hərəkəti qaydaları əleyhinə olan inzibati xəta haqqında iş üzrə barəsində icraat aparılan şəxsin səlahiyyətli orqana çağırılmasının yolverilməzliyi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Bu Məcəllənin 122.7, 122.8 və 124.3-cü maddələrində nəzərdə tutulmuş hallar istisna olmaqla, yol hərəkəti qaydaları əleyhinə olan inzibati xəta haqqında iş üzrə barəsində icraat aparılan şəxsin səlahiyyətli orqan (vəzifəli şəxs) tərəfindən çağırılması qadağandır.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122. İnzibati xəta hadisəsi foto və ya video qeydiyyat funksiyalarına malik xüsusi texniki vasitələrin köməyi ilə aşkar edildikdə icraatın aparılması qaydası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122.1. Bu Məcəllənin 327.1 - 327.5, 328, 329.1, 329.2, 330</w:t>
      </w:r>
      <w:r w:rsidRPr="000611EC">
        <w:rPr>
          <w:rFonts w:ascii="Palatino Linotype" w:eastAsia="Times New Roman" w:hAnsi="Palatino Linotype" w:cs="Tahoma"/>
          <w:i/>
          <w:iCs/>
          <w:color w:val="212529"/>
          <w:spacing w:val="2"/>
          <w:sz w:val="24"/>
          <w:szCs w:val="24"/>
          <w:lang w:val="az-Latn-AZ"/>
        </w:rPr>
        <w:t>, 339.1-1</w:t>
      </w:r>
      <w:r w:rsidRPr="000611EC">
        <w:rPr>
          <w:rFonts w:ascii="Palatino Linotype" w:eastAsia="Times New Roman" w:hAnsi="Palatino Linotype" w:cs="Tahoma"/>
          <w:color w:val="000000"/>
          <w:spacing w:val="2"/>
          <w:sz w:val="24"/>
          <w:szCs w:val="24"/>
          <w:lang w:val="az-Latn-AZ"/>
        </w:rPr>
        <w:t>, </w:t>
      </w:r>
      <w:r w:rsidRPr="000611EC">
        <w:rPr>
          <w:rFonts w:ascii="Palatino Linotype" w:eastAsia="Times New Roman" w:hAnsi="Palatino Linotype" w:cs="Tahoma"/>
          <w:i/>
          <w:iCs/>
          <w:color w:val="000000"/>
          <w:spacing w:val="2"/>
          <w:sz w:val="24"/>
          <w:szCs w:val="24"/>
          <w:lang w:val="az-Latn-AZ"/>
        </w:rPr>
        <w:t>346</w:t>
      </w:r>
      <w:r w:rsidRPr="000611EC">
        <w:rPr>
          <w:rFonts w:ascii="Palatino Linotype" w:eastAsia="Times New Roman" w:hAnsi="Palatino Linotype" w:cs="Tahoma"/>
          <w:i/>
          <w:iCs/>
          <w:color w:val="212529"/>
          <w:spacing w:val="2"/>
          <w:sz w:val="24"/>
          <w:szCs w:val="24"/>
          <w:lang w:val="az-Latn-AZ"/>
        </w:rPr>
        <w:t>, </w:t>
      </w:r>
      <w:r w:rsidRPr="000611EC">
        <w:rPr>
          <w:rFonts w:ascii="Palatino Linotype" w:eastAsia="Times New Roman" w:hAnsi="Palatino Linotype" w:cs="Tahoma"/>
          <w:i/>
          <w:iCs/>
          <w:color w:val="000000"/>
          <w:spacing w:val="2"/>
          <w:sz w:val="24"/>
          <w:szCs w:val="24"/>
          <w:lang w:val="az-Latn-AZ"/>
        </w:rPr>
        <w:t>346-1.1, 346-1.5,</w:t>
      </w:r>
      <w:r w:rsidRPr="000611EC">
        <w:rPr>
          <w:rFonts w:ascii="Palatino Linotype" w:eastAsia="Times New Roman" w:hAnsi="Palatino Linotype" w:cs="Tahoma"/>
          <w:i/>
          <w:iCs/>
          <w:color w:val="212529"/>
          <w:spacing w:val="2"/>
          <w:sz w:val="24"/>
          <w:szCs w:val="24"/>
          <w:lang w:val="az-Latn-AZ"/>
        </w:rPr>
        <w:t> 353.2</w:t>
      </w:r>
      <w:r w:rsidRPr="000611EC">
        <w:rPr>
          <w:rFonts w:ascii="Palatino Linotype" w:eastAsia="Times New Roman" w:hAnsi="Palatino Linotype" w:cs="Tahoma"/>
          <w:color w:val="000000"/>
          <w:spacing w:val="2"/>
          <w:sz w:val="24"/>
          <w:szCs w:val="24"/>
          <w:lang w:val="az-Latn-AZ"/>
        </w:rPr>
        <w:t> və 469.3-cü maddələrində nəzərdə tutulmuş xətalar foto və ya video qeydiyyat funksiyalarına malik xüsusi texniki vasitələrin köməyi ilə aşkar edildikdə, xüsusi texniki vasitələrin məlumatları müvafiq icra hakimiyyəti orqanının mərkəzi informasiya sisteminin proqram təminatı əsasında real vaxt rejimində elektron formada birbaşa həmin mərkəzi informasiya sisteminə ötürülür, inzibati xətanı törətmiş şəxsin iştirakı olmadan real vaxt rejimində, “Elektron imza və elektron sənəd haqqında” Azərbaycan Respublikasının Qanunu ilə müəyyən edilmiş qaydada elektron sənəd şəklində inzibati </w:t>
      </w:r>
      <w:r w:rsidRPr="000611EC">
        <w:rPr>
          <w:rFonts w:ascii="Palatino Linotype" w:eastAsia="Times New Roman" w:hAnsi="Palatino Linotype" w:cs="Tahoma"/>
          <w:i/>
          <w:iCs/>
          <w:color w:val="212529"/>
          <w:spacing w:val="2"/>
          <w:sz w:val="24"/>
          <w:szCs w:val="24"/>
          <w:lang w:val="az-Latn-AZ"/>
        </w:rPr>
        <w:t>tənbeh vermə haqqında elektron qərar çıxarılır</w:t>
      </w:r>
      <w:r w:rsidRPr="000611EC">
        <w:rPr>
          <w:rFonts w:ascii="Palatino Linotype" w:eastAsia="Times New Roman" w:hAnsi="Palatino Linotype" w:cs="Tahoma"/>
          <w:color w:val="000000"/>
          <w:spacing w:val="2"/>
          <w:sz w:val="24"/>
          <w:szCs w:val="24"/>
          <w:lang w:val="az-Latn-AZ"/>
        </w:rPr>
        <w:t> və həmin mərkəzi informasiya sisteminin müvafiq səlahiyyətli əməkdaşının elektron imzası ilə təsdiqlənir. </w:t>
      </w:r>
      <w:r w:rsidRPr="000611EC">
        <w:rPr>
          <w:rFonts w:ascii="Palatino Linotype" w:eastAsia="Times New Roman" w:hAnsi="Palatino Linotype" w:cs="Tahoma"/>
          <w:i/>
          <w:iCs/>
          <w:color w:val="212529"/>
          <w:spacing w:val="2"/>
          <w:sz w:val="24"/>
          <w:szCs w:val="24"/>
          <w:lang w:val="az-Latn-AZ"/>
        </w:rPr>
        <w:t>Təsdiq edilmiş həmin qərar real vaxt rejimində</w:t>
      </w:r>
      <w:r w:rsidRPr="000611EC">
        <w:rPr>
          <w:rFonts w:ascii="Palatino Linotype" w:eastAsia="Times New Roman" w:hAnsi="Palatino Linotype" w:cs="Tahoma"/>
          <w:color w:val="000000"/>
          <w:spacing w:val="2"/>
          <w:sz w:val="24"/>
          <w:szCs w:val="24"/>
          <w:lang w:val="az-Latn-AZ"/>
        </w:rPr>
        <w:t>, xüsusi texniki vasitələrin məlumatları əlavə edilməklə, elektron qaydada müvafiq icra hakimiyyəti orqanının informasiya sisteminə göndərilir.</w:t>
      </w:r>
      <w:bookmarkStart w:id="119" w:name="_ednref98"/>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lang w:val="az-Latn-AZ"/>
        </w:rPr>
        <w:instrText xml:space="preserve"> HYPERLINK "https://e-qanun.az/framework/46960" \l "_edn98"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[98]</w:t>
      </w:r>
      <w:r w:rsidRPr="000611EC">
        <w:rPr>
          <w:rFonts w:ascii="Tahoma" w:eastAsia="Times New Roman" w:hAnsi="Tahoma" w:cs="Tahoma"/>
          <w:color w:val="212529"/>
          <w:spacing w:val="2"/>
          <w:sz w:val="24"/>
          <w:szCs w:val="24"/>
        </w:rPr>
        <w:fldChar w:fldCharType="end"/>
      </w:r>
      <w:bookmarkEnd w:id="119"/>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122.2. İnzibati </w:t>
      </w:r>
      <w:r w:rsidRPr="000611EC">
        <w:rPr>
          <w:rFonts w:ascii="Palatino Linotype" w:eastAsia="Times New Roman" w:hAnsi="Palatino Linotype" w:cs="Tahoma"/>
          <w:i/>
          <w:iCs/>
          <w:color w:val="212529"/>
          <w:spacing w:val="2"/>
          <w:sz w:val="24"/>
          <w:szCs w:val="24"/>
          <w:lang w:val="az-Latn-AZ"/>
        </w:rPr>
        <w:t>tənbeh vermə haqqında elektron qərar</w:t>
      </w:r>
      <w:r w:rsidRPr="000611EC">
        <w:rPr>
          <w:rFonts w:ascii="Palatino Linotype" w:eastAsia="Times New Roman" w:hAnsi="Palatino Linotype" w:cs="Tahoma"/>
          <w:color w:val="000000"/>
          <w:spacing w:val="2"/>
          <w:sz w:val="24"/>
          <w:szCs w:val="24"/>
          <w:lang w:val="az-Latn-AZ"/>
        </w:rPr>
        <w:t> müvafiq icra hakimiyyəti orqanının mərkəzi informasiya sisteminin məlumatlarına əsasən nəqliyyat vasitəsinin istifadəçisi (nəqliyyat vasitəsini </w:t>
      </w:r>
      <w:r w:rsidRPr="000611EC">
        <w:rPr>
          <w:rFonts w:ascii="Palatino Linotype" w:eastAsia="Times New Roman" w:hAnsi="Palatino Linotype" w:cs="Tahoma"/>
          <w:i/>
          <w:iCs/>
          <w:color w:val="212529"/>
          <w:spacing w:val="2"/>
          <w:sz w:val="24"/>
          <w:szCs w:val="24"/>
          <w:lang w:val="az-Latn-AZ"/>
        </w:rPr>
        <w:t>icarə və ya digər əşya hüquqlarına dair müqavilə</w:t>
      </w:r>
      <w:r w:rsidRPr="000611EC">
        <w:rPr>
          <w:rFonts w:ascii="Palatino Linotype" w:eastAsia="Times New Roman" w:hAnsi="Palatino Linotype" w:cs="Tahoma"/>
          <w:color w:val="000000"/>
          <w:spacing w:val="2"/>
          <w:sz w:val="24"/>
          <w:szCs w:val="24"/>
          <w:lang w:val="az-Latn-AZ"/>
        </w:rPr>
        <w:t> və ya nəqliyyat vasitəsindən istifadə etmə və ya ona dair sərəncam vermə hüquqları ilə bağlı etibarnamə əsasında sonuncu dəfə təkrar dövlət qeydiyyatından keçirilərkən qeydiyyata götürülmüş şəxs, hüquqi şəxsin mülkiyyətində və ya istifadəsində</w:t>
      </w:r>
      <w:r w:rsidRPr="000611EC">
        <w:rPr>
          <w:rFonts w:ascii="Palatino Linotype" w:eastAsia="Times New Roman" w:hAnsi="Palatino Linotype" w:cs="Tahoma"/>
          <w:i/>
          <w:iCs/>
          <w:color w:val="212529"/>
          <w:spacing w:val="2"/>
          <w:sz w:val="24"/>
          <w:szCs w:val="24"/>
          <w:lang w:val="az-Latn-AZ"/>
        </w:rPr>
        <w:t>, yaxud dövlət qurumunun istifadəsində</w:t>
      </w:r>
      <w:r w:rsidRPr="000611EC">
        <w:rPr>
          <w:rFonts w:ascii="Palatino Linotype" w:eastAsia="Times New Roman" w:hAnsi="Palatino Linotype" w:cs="Tahoma"/>
          <w:color w:val="000000"/>
          <w:spacing w:val="2"/>
          <w:sz w:val="24"/>
          <w:szCs w:val="24"/>
          <w:lang w:val="az-Latn-AZ"/>
        </w:rPr>
        <w:t> olan nəqliyyat vasitəsinin sürücüsü, belə məlumat olmadıqda isə nəqliyyat vasitəsinin mülkiyyətçisi</w:t>
      </w:r>
      <w:r w:rsidRPr="000611EC">
        <w:rPr>
          <w:rFonts w:ascii="Palatino Linotype" w:eastAsia="Times New Roman" w:hAnsi="Palatino Linotype" w:cs="Tahoma"/>
          <w:i/>
          <w:iCs/>
          <w:color w:val="212529"/>
          <w:spacing w:val="2"/>
          <w:sz w:val="24"/>
          <w:szCs w:val="24"/>
          <w:lang w:val="az-Latn-AZ"/>
        </w:rPr>
        <w:t> olan fiziki şəxs</w:t>
      </w:r>
      <w:r w:rsidRPr="000611EC">
        <w:rPr>
          <w:rFonts w:ascii="Palatino Linotype" w:eastAsia="Times New Roman" w:hAnsi="Palatino Linotype" w:cs="Tahoma"/>
          <w:color w:val="000000"/>
          <w:spacing w:val="2"/>
          <w:sz w:val="24"/>
          <w:szCs w:val="24"/>
          <w:lang w:val="az-Latn-AZ"/>
        </w:rPr>
        <w:t>) barəsində </w:t>
      </w:r>
      <w:r w:rsidRPr="000611EC">
        <w:rPr>
          <w:rFonts w:ascii="Palatino Linotype" w:eastAsia="Times New Roman" w:hAnsi="Palatino Linotype" w:cs="Tahoma"/>
          <w:i/>
          <w:iCs/>
          <w:color w:val="212529"/>
          <w:spacing w:val="2"/>
          <w:sz w:val="24"/>
          <w:szCs w:val="24"/>
          <w:lang w:val="az-Latn-AZ"/>
        </w:rPr>
        <w:t>çıxarılır</w:t>
      </w:r>
      <w:r w:rsidRPr="000611EC">
        <w:rPr>
          <w:rFonts w:ascii="Palatino Linotype" w:eastAsia="Times New Roman" w:hAnsi="Palatino Linotype" w:cs="Tahoma"/>
          <w:color w:val="000000"/>
          <w:spacing w:val="2"/>
          <w:sz w:val="24"/>
          <w:szCs w:val="24"/>
          <w:lang w:val="az-Latn-AZ"/>
        </w:rPr>
        <w:t>.</w:t>
      </w:r>
      <w:bookmarkStart w:id="120" w:name="_ednref99"/>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"_edn99" \o "" </w:instrText>
      </w:r>
      <w:r w:rsidRPr="000611EC">
        <w:rPr>
          <w:rFonts w:ascii="Tahoma" w:eastAsia="Times New Roman" w:hAnsi="Tahoma" w:cs="Tahoma"/>
          <w:color w:val="212529"/>
          <w:spacing w:val="2"/>
          <w:sz w:val="24"/>
          <w:szCs w:val="24"/>
        </w:rPr>
        <w:fldChar w:fldCharType="separate"/>
      </w:r>
      <w:r w:rsidRPr="000611EC">
        <w:rPr>
          <w:rFonts w:ascii="Times New Roman" w:eastAsia="Times New Roman" w:hAnsi="Times New Roman" w:cs="Times New Roman"/>
          <w:b/>
          <w:bCs/>
          <w:color w:val="0000FF"/>
          <w:spacing w:val="2"/>
          <w:sz w:val="20"/>
          <w:szCs w:val="20"/>
          <w:vertAlign w:val="superscript"/>
          <w:lang w:val="az-Latn-AZ"/>
        </w:rPr>
        <w:t>[99]</w:t>
      </w:r>
      <w:r w:rsidRPr="000611EC">
        <w:rPr>
          <w:rFonts w:ascii="Tahoma" w:eastAsia="Times New Roman" w:hAnsi="Tahoma" w:cs="Tahoma"/>
          <w:color w:val="212529"/>
          <w:spacing w:val="2"/>
          <w:sz w:val="24"/>
          <w:szCs w:val="24"/>
        </w:rPr>
        <w:fldChar w:fldCharType="end"/>
      </w:r>
      <w:bookmarkEnd w:id="120"/>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122.3. İnzibati </w:t>
      </w:r>
      <w:r w:rsidRPr="000611EC">
        <w:rPr>
          <w:rFonts w:ascii="Palatino Linotype" w:eastAsia="Times New Roman" w:hAnsi="Palatino Linotype" w:cs="Tahoma"/>
          <w:i/>
          <w:iCs/>
          <w:color w:val="212529"/>
          <w:spacing w:val="2"/>
          <w:sz w:val="24"/>
          <w:szCs w:val="24"/>
          <w:lang w:val="az-Latn-AZ"/>
        </w:rPr>
        <w:t>tənbeh vermə haqqında elektron qərarda bu Məcəllənin 115.1-ci</w:t>
      </w:r>
      <w:r w:rsidRPr="000611EC">
        <w:rPr>
          <w:rFonts w:ascii="Palatino Linotype" w:eastAsia="Times New Roman" w:hAnsi="Palatino Linotype" w:cs="Tahoma"/>
          <w:color w:val="000000"/>
          <w:spacing w:val="2"/>
          <w:sz w:val="24"/>
          <w:szCs w:val="24"/>
          <w:lang w:val="az-Latn-AZ"/>
        </w:rPr>
        <w:t> maddəsində nəzərdə tutulanlarla yanaşı aşağıdakılar göstərilir:</w:t>
      </w:r>
      <w:r w:rsidRPr="000611EC">
        <w:rPr>
          <w:rFonts w:ascii="Times New Roman" w:eastAsia="Times New Roman" w:hAnsi="Times New Roman" w:cs="Times New Roman"/>
          <w:color w:val="000000"/>
          <w:spacing w:val="2"/>
          <w:sz w:val="24"/>
          <w:szCs w:val="24"/>
          <w:vertAlign w:val="superscript"/>
          <w:lang w:val="az-Latn-AZ"/>
        </w:rPr>
        <w:t> </w:t>
      </w:r>
      <w:bookmarkStart w:id="121" w:name="_ednref100"/>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"_edn100"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[100]</w:t>
      </w:r>
      <w:r w:rsidRPr="000611EC">
        <w:rPr>
          <w:rFonts w:ascii="Tahoma" w:eastAsia="Times New Roman" w:hAnsi="Tahoma" w:cs="Tahoma"/>
          <w:color w:val="212529"/>
          <w:spacing w:val="2"/>
          <w:sz w:val="24"/>
          <w:szCs w:val="24"/>
        </w:rPr>
        <w:fldChar w:fldCharType="end"/>
      </w:r>
      <w:bookmarkEnd w:id="121"/>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xml:space="preserve">122.3.1. inzibati xətanın aşkar edilməsində istifadə olunmuş xüsusi texniki vasitələrlə əldə edilən məlumatlar (inzibati xəta hadisəsinin baş verdiyini və hansı </w:t>
      </w:r>
      <w:r w:rsidRPr="000611EC">
        <w:rPr>
          <w:rFonts w:ascii="Palatino Linotype" w:eastAsia="Times New Roman" w:hAnsi="Palatino Linotype" w:cs="Tahoma"/>
          <w:color w:val="000000"/>
          <w:spacing w:val="2"/>
          <w:sz w:val="24"/>
          <w:szCs w:val="24"/>
          <w:lang w:val="az-Latn-AZ"/>
        </w:rPr>
        <w:lastRenderedPageBreak/>
        <w:t>nəqliyyat vasitəsinin sürücüsü tərəfindən törədildiyini sübut edən foto və ya video materiallar əlavə edilməklə);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strike/>
          <w:color w:val="000000"/>
          <w:spacing w:val="2"/>
          <w:sz w:val="24"/>
          <w:szCs w:val="24"/>
          <w:lang w:val="az-Latn-AZ"/>
        </w:rPr>
        <w:t>122.3.2. inzibati xəta haqqında elektron protokolla əlaqədar vəsatət verilməsi qaydası;</w:t>
      </w:r>
      <w:bookmarkStart w:id="122" w:name="_ednref101"/>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"_edn101"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[101]</w:t>
      </w:r>
      <w:r w:rsidRPr="000611EC">
        <w:rPr>
          <w:rFonts w:ascii="Tahoma" w:eastAsia="Times New Roman" w:hAnsi="Tahoma" w:cs="Tahoma"/>
          <w:color w:val="212529"/>
          <w:spacing w:val="2"/>
          <w:sz w:val="24"/>
          <w:szCs w:val="24"/>
        </w:rPr>
        <w:fldChar w:fldCharType="end"/>
      </w:r>
      <w:bookmarkEnd w:id="122"/>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122.3.3. inzibati cərimənin məbləği və ödənilməsi qaydası.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122.4. </w:t>
      </w:r>
      <w:r w:rsidRPr="000611EC">
        <w:rPr>
          <w:rFonts w:ascii="Palatino Linotype" w:eastAsia="Times New Roman" w:hAnsi="Palatino Linotype" w:cs="Tahoma"/>
          <w:color w:val="212529"/>
          <w:spacing w:val="2"/>
          <w:sz w:val="24"/>
          <w:szCs w:val="24"/>
          <w:lang w:val="az-Latn-AZ"/>
        </w:rPr>
        <w:t>İnzibati xəta hadisəsinin fotosu, bu Məcəllənin </w:t>
      </w:r>
      <w:r w:rsidRPr="000611EC">
        <w:rPr>
          <w:rFonts w:ascii="Palatino Linotype" w:eastAsia="Times New Roman" w:hAnsi="Palatino Linotype" w:cs="Tahoma"/>
          <w:i/>
          <w:iCs/>
          <w:color w:val="212529"/>
          <w:spacing w:val="2"/>
          <w:sz w:val="24"/>
          <w:szCs w:val="24"/>
          <w:lang w:val="az-Latn-AZ"/>
        </w:rPr>
        <w:t>327.1-327.5, 328, 329.1, 329.2, 330 və </w:t>
      </w:r>
      <w:r w:rsidRPr="000611EC">
        <w:rPr>
          <w:rFonts w:ascii="Palatino Linotype" w:eastAsia="Times New Roman" w:hAnsi="Palatino Linotype" w:cs="Tahoma"/>
          <w:i/>
          <w:iCs/>
          <w:color w:val="212529"/>
          <w:spacing w:val="2"/>
          <w:sz w:val="24"/>
          <w:szCs w:val="24"/>
          <w:shd w:val="clear" w:color="auto" w:fill="FFFFFF"/>
          <w:lang w:val="az-Latn-AZ"/>
        </w:rPr>
        <w:t>346-cı</w:t>
      </w:r>
      <w:r w:rsidRPr="000611EC">
        <w:rPr>
          <w:rFonts w:ascii="Palatino Linotype" w:eastAsia="Times New Roman" w:hAnsi="Palatino Linotype" w:cs="Tahoma"/>
          <w:color w:val="212529"/>
          <w:spacing w:val="2"/>
          <w:sz w:val="24"/>
          <w:szCs w:val="24"/>
          <w:lang w:val="az-Latn-AZ"/>
        </w:rPr>
        <w:t> maddələrində nəzərdə tutulmuş xəta hadisəsinin həmçinin videoyazısı </w:t>
      </w:r>
      <w:r w:rsidRPr="000611EC">
        <w:rPr>
          <w:rFonts w:ascii="Palatino Linotype" w:eastAsia="Times New Roman" w:hAnsi="Palatino Linotype" w:cs="Tahoma"/>
          <w:color w:val="000000"/>
          <w:spacing w:val="2"/>
          <w:sz w:val="24"/>
          <w:szCs w:val="24"/>
          <w:lang w:val="az-Latn-AZ"/>
        </w:rPr>
        <w:t>həmin inzibati xəta haqqında is üzrə icraat başa çatanadək </w:t>
      </w:r>
      <w:r w:rsidRPr="000611EC">
        <w:rPr>
          <w:rFonts w:ascii="Palatino Linotype" w:eastAsia="Times New Roman" w:hAnsi="Palatino Linotype" w:cs="Tahoma"/>
          <w:i/>
          <w:iCs/>
          <w:color w:val="212529"/>
          <w:spacing w:val="2"/>
          <w:sz w:val="24"/>
          <w:szCs w:val="24"/>
          <w:lang w:val="az-Latn-AZ"/>
        </w:rPr>
        <w:t>və hər bir halda inzibati xəta haqqında iş üzrə qərar barədə bu Məcəllənin 125.2-ci maddəsində nəzərdə tutulmuş qaydada məlumatlandırıldığı vaxtdan üç aydan az olmayan müddətdə</w:t>
      </w:r>
      <w:r w:rsidRPr="000611EC">
        <w:rPr>
          <w:rFonts w:ascii="Palatino Linotype" w:eastAsia="Times New Roman" w:hAnsi="Palatino Linotype" w:cs="Tahoma"/>
          <w:color w:val="000000"/>
          <w:spacing w:val="2"/>
          <w:sz w:val="24"/>
          <w:szCs w:val="24"/>
          <w:lang w:val="az-Latn-AZ"/>
        </w:rPr>
        <w:t> saxlanılmalıdır.</w:t>
      </w:r>
      <w:bookmarkStart w:id="123" w:name="_ednref102"/>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"_edn102"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[102]</w:t>
      </w:r>
      <w:r w:rsidRPr="000611EC">
        <w:rPr>
          <w:rFonts w:ascii="Tahoma" w:eastAsia="Times New Roman" w:hAnsi="Tahoma" w:cs="Tahoma"/>
          <w:color w:val="212529"/>
          <w:spacing w:val="2"/>
          <w:sz w:val="24"/>
          <w:szCs w:val="24"/>
        </w:rPr>
        <w:fldChar w:fldCharType="end"/>
      </w:r>
      <w:bookmarkEnd w:id="123"/>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4"/>
          <w:sz w:val="24"/>
          <w:szCs w:val="24"/>
          <w:lang w:val="az-Latn-AZ"/>
        </w:rPr>
        <w:t>122.5. Foto və ya video qeydiyyat funksiyalarına malik xüsusi texniki vasitələrin köməyi ilə aşkar edilmiş inzibati xətalara görə nəqliyyat vasitəsini dayandıraraq, törədilmiş belə xətalar haqqında inzibati xəta haqqında protokol tərtib etmək və ya inzibati tənbeh tətbiq etmə haqqında qərar çıxarmaq qadağandır. Bütün foto və ya video qeydiyyat funksiyalarına malik xüsusi texniki vasitələr müvafiq icra hakimiyyəti orqanının mərkəzi informasiya sisteminə inteqrasiya olunaraq, həmin texniki vasitələrin köməyi ilə aşkar edilmiş inzibati xətalar haqqında yalnız bu Məcəllənin 122.1-ci maddəsində nəzərdə tutulmuş qaydada elektron </w:t>
      </w:r>
      <w:r w:rsidRPr="000611EC">
        <w:rPr>
          <w:rFonts w:ascii="Palatino Linotype" w:eastAsia="Times New Roman" w:hAnsi="Palatino Linotype" w:cs="Tahoma"/>
          <w:i/>
          <w:iCs/>
          <w:color w:val="212529"/>
          <w:spacing w:val="2"/>
          <w:sz w:val="24"/>
          <w:szCs w:val="24"/>
          <w:lang w:val="az-Latn-AZ"/>
        </w:rPr>
        <w:t>qərar çıxarılır</w:t>
      </w:r>
      <w:r w:rsidRPr="000611EC">
        <w:rPr>
          <w:rFonts w:ascii="Palatino Linotype" w:eastAsia="Times New Roman" w:hAnsi="Palatino Linotype" w:cs="Tahoma"/>
          <w:color w:val="000000"/>
          <w:spacing w:val="-4"/>
          <w:sz w:val="24"/>
          <w:szCs w:val="24"/>
          <w:lang w:val="az-Latn-AZ"/>
        </w:rPr>
        <w:t>.</w:t>
      </w:r>
      <w:bookmarkStart w:id="124" w:name="_ednref103"/>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lang w:val="az-Latn-AZ"/>
        </w:rPr>
        <w:instrText xml:space="preserve"> HYPERLINK "https://e-qanun.az/framework/46960" \l "_edn103"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4"/>
          <w:sz w:val="20"/>
          <w:szCs w:val="20"/>
          <w:vertAlign w:val="superscript"/>
          <w:lang w:val="az-Latn-AZ"/>
        </w:rPr>
        <w:t>[103]</w:t>
      </w:r>
      <w:r w:rsidRPr="000611EC">
        <w:rPr>
          <w:rFonts w:ascii="Tahoma" w:eastAsia="Times New Roman" w:hAnsi="Tahoma" w:cs="Tahoma"/>
          <w:color w:val="212529"/>
          <w:spacing w:val="2"/>
          <w:sz w:val="24"/>
          <w:szCs w:val="24"/>
        </w:rPr>
        <w:fldChar w:fldCharType="end"/>
      </w:r>
      <w:bookmarkEnd w:id="124"/>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i/>
          <w:iCs/>
          <w:color w:val="212529"/>
          <w:spacing w:val="2"/>
          <w:sz w:val="24"/>
          <w:szCs w:val="24"/>
          <w:lang w:val="az-Latn-AZ"/>
        </w:rPr>
        <w:t>122.6. Barəsində bu Məcəllənin 122.1, 124.5 və ya 124.6-cı maddələrində nəzərdə tutulmuş qaydada inzibati tənbeh vermə haqqında qərar çıxarılmış şəxs bu Məcəllənin 125.2.1, 125.2.2 və ya 125.2.3-cü maddələrində müəyyən olunmuş qaydada məlumatlandırıldığı vaxtdan təyin olunmuş cəriməni ödəyə bilər.</w:t>
      </w:r>
      <w:bookmarkStart w:id="125" w:name="_ednref104"/>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"_edn104"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[104]</w:t>
      </w:r>
      <w:r w:rsidRPr="000611EC">
        <w:rPr>
          <w:rFonts w:ascii="Tahoma" w:eastAsia="Times New Roman" w:hAnsi="Tahoma" w:cs="Tahoma"/>
          <w:color w:val="212529"/>
          <w:spacing w:val="2"/>
          <w:sz w:val="24"/>
          <w:szCs w:val="24"/>
        </w:rPr>
        <w:fldChar w:fldCharType="end"/>
      </w:r>
      <w:bookmarkEnd w:id="125"/>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i/>
          <w:iCs/>
          <w:color w:val="212529"/>
          <w:spacing w:val="2"/>
          <w:sz w:val="24"/>
          <w:szCs w:val="24"/>
          <w:lang w:val="az-Latn-AZ"/>
        </w:rPr>
        <w:t>122.7. Barəsində bu Məcəllənin 122.1-ci, 124.5-ci və ya 124.6-cı maddələrində nəzərdə tutulmuş qaydada inzibati tənbeh vermə haqqında qərar çıxarılmış şəxs inzibati xətanın törədilməsi zamanı nəqliyyat vasitəsinin digər şəxsin sahibliyində və ya istifadəsində olması, yaxud digər şəxslərin qanunsuz əməlləri nəticəsində onun sahibliyindən çıxması ilə bağlı və ya digər səbəbdən qərarla razılaşmadığı hallarda həmin qərardan bu Məcəllənin 126.1-ci maddəsində nəzərdə tutulmuş qaydada yuxarı səlahiyyətli orqana (vəzifəli şəxsə) və ya məhkəməyə şikayət verə bilər. Şikayət verən şəxs inzibati xətanın törədilməsi zamanı nəqliyyat vasitəsini kimin idarə etdiyinə dair ehtimalını şikayətdə göstərə bilər. Şikayətdə göstərilən məlumatlar təsdiq olunarsa, inzibati tənbeh vermə haqqında qərar ləğv edilir və inzibati xətanı törətmiş şəxsin inzibati məsuliyyətə cəlb edilməsi üçün müvafiq tədbirlər görülür.</w:t>
      </w:r>
      <w:bookmarkStart w:id="126" w:name="_ednref105"/>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lang w:val="az-Latn-AZ"/>
        </w:rPr>
        <w:instrText xml:space="preserve"> HYPERLINK "https://e-qanun.az/framework/46960" \l "_edn105"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[105]</w:t>
      </w:r>
      <w:r w:rsidRPr="000611EC">
        <w:rPr>
          <w:rFonts w:ascii="Tahoma" w:eastAsia="Times New Roman" w:hAnsi="Tahoma" w:cs="Tahoma"/>
          <w:color w:val="212529"/>
          <w:spacing w:val="2"/>
          <w:sz w:val="24"/>
          <w:szCs w:val="24"/>
        </w:rPr>
        <w:fldChar w:fldCharType="end"/>
      </w:r>
      <w:bookmarkEnd w:id="126"/>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i/>
          <w:iCs/>
          <w:color w:val="212529"/>
          <w:spacing w:val="2"/>
          <w:sz w:val="24"/>
          <w:szCs w:val="24"/>
          <w:lang w:val="az-Latn-AZ"/>
        </w:rPr>
        <w:t>122.8. İnzibati tənbeh vermə haqqında elektron qərardan şikayət vermiş şəxsin tələbi ilə ona həmin inzibati xətanın qeydə alınmasının texnologiyası əyani şəkildə göstərilməlidir.</w:t>
      </w:r>
      <w:bookmarkStart w:id="127" w:name="_ednref106"/>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"_edn106"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4"/>
          <w:sz w:val="20"/>
          <w:szCs w:val="20"/>
          <w:vertAlign w:val="superscript"/>
          <w:lang w:val="az-Latn-AZ"/>
        </w:rPr>
        <w:t>[106]</w:t>
      </w:r>
      <w:r w:rsidRPr="000611EC">
        <w:rPr>
          <w:rFonts w:ascii="Tahoma" w:eastAsia="Times New Roman" w:hAnsi="Tahoma" w:cs="Tahoma"/>
          <w:color w:val="212529"/>
          <w:spacing w:val="2"/>
          <w:sz w:val="24"/>
          <w:szCs w:val="24"/>
        </w:rPr>
        <w:fldChar w:fldCharType="end"/>
      </w:r>
      <w:bookmarkEnd w:id="127"/>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123. Foto və ya video qeydiyyat funksiyalarına malik xüsusi texniki vasitələrin köməyi ilə aşkar edilən və</w:t>
      </w:r>
      <w:r w:rsidRPr="000611EC">
        <w:rPr>
          <w:rFonts w:ascii="Palatino Linotype" w:eastAsia="Times New Roman" w:hAnsi="Palatino Linotype" w:cs="Tahoma"/>
          <w:color w:val="000000"/>
          <w:spacing w:val="2"/>
          <w:sz w:val="24"/>
          <w:szCs w:val="24"/>
          <w:lang w:val="az-Latn-AZ"/>
        </w:rPr>
        <w:t> </w:t>
      </w:r>
      <w:r w:rsidRPr="000611EC">
        <w:rPr>
          <w:rFonts w:ascii="Palatino Linotype" w:eastAsia="Times New Roman" w:hAnsi="Palatino Linotype" w:cs="Tahoma"/>
          <w:b/>
          <w:bCs/>
          <w:color w:val="000000"/>
          <w:spacing w:val="2"/>
          <w:sz w:val="24"/>
          <w:szCs w:val="24"/>
          <w:lang w:val="az-Latn-AZ"/>
        </w:rPr>
        <w:t>hüquqi şəxsə </w:t>
      </w:r>
      <w:r w:rsidRPr="000611EC">
        <w:rPr>
          <w:rFonts w:ascii="Palatino Linotype" w:eastAsia="Times New Roman" w:hAnsi="Palatino Linotype" w:cs="Tahoma"/>
          <w:b/>
          <w:bCs/>
          <w:i/>
          <w:iCs/>
          <w:color w:val="212529"/>
          <w:spacing w:val="2"/>
          <w:sz w:val="24"/>
          <w:szCs w:val="24"/>
          <w:lang w:val="az-Latn-AZ"/>
        </w:rPr>
        <w:t>(dövlət qurumuna)</w:t>
      </w:r>
      <w:r w:rsidRPr="000611EC">
        <w:rPr>
          <w:rFonts w:ascii="Palatino Linotype" w:eastAsia="Times New Roman" w:hAnsi="Palatino Linotype" w:cs="Tahoma"/>
          <w:b/>
          <w:bCs/>
          <w:color w:val="000000"/>
          <w:spacing w:val="2"/>
          <w:sz w:val="24"/>
          <w:szCs w:val="24"/>
          <w:lang w:val="az-Latn-AZ"/>
        </w:rPr>
        <w:t> məxsus nəqliyyat vasitəsinin istifadəçisi tərəfindən törədilən inzibati xəta haqqında iş üzrə icraatın aparılması qaydası</w:t>
      </w:r>
      <w:bookmarkStart w:id="128" w:name="_ednref107"/>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"_edn107"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[107]</w:t>
      </w:r>
      <w:r w:rsidRPr="000611EC">
        <w:rPr>
          <w:rFonts w:ascii="Tahoma" w:eastAsia="Times New Roman" w:hAnsi="Tahoma" w:cs="Tahoma"/>
          <w:color w:val="212529"/>
          <w:spacing w:val="2"/>
          <w:sz w:val="24"/>
          <w:szCs w:val="24"/>
        </w:rPr>
        <w:fldChar w:fldCharType="end"/>
      </w:r>
      <w:bookmarkEnd w:id="128"/>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lastRenderedPageBreak/>
        <w:t>123.1. Bu Məcəllənin 122.1-ci maddəsində nəzərdə tutulmuş xətalar hüquqi şəxsin mülkiyyətində və ya istifadəsində</w:t>
      </w:r>
      <w:r w:rsidRPr="000611EC">
        <w:rPr>
          <w:rFonts w:ascii="Palatino Linotype" w:eastAsia="Times New Roman" w:hAnsi="Palatino Linotype" w:cs="Tahoma"/>
          <w:i/>
          <w:iCs/>
          <w:color w:val="212529"/>
          <w:spacing w:val="2"/>
          <w:sz w:val="24"/>
          <w:szCs w:val="24"/>
          <w:lang w:val="az-Latn-AZ"/>
        </w:rPr>
        <w:t>, yaxud dövlət qurumunun istifadəsində</w:t>
      </w:r>
      <w:r w:rsidRPr="000611EC">
        <w:rPr>
          <w:rFonts w:ascii="Palatino Linotype" w:eastAsia="Times New Roman" w:hAnsi="Palatino Linotype" w:cs="Tahoma"/>
          <w:color w:val="000000"/>
          <w:spacing w:val="2"/>
          <w:sz w:val="24"/>
          <w:szCs w:val="24"/>
          <w:lang w:val="az-Latn-AZ"/>
        </w:rPr>
        <w:t> olan nəqliyyat vasitəsinin sürücüsü tərəfindən törədildikdə və müvafiq icra hakimiyyəti orqanının mərkəzi informasiya sistemində inzibati xətanın törədilməsi zamanı nəqliyyat vasitəsini idarə etmək hüququna malik fiziki şəxs barədə məlumat olmadıqda, həmin hüquqi şəxsə </w:t>
      </w:r>
      <w:r w:rsidRPr="000611EC">
        <w:rPr>
          <w:rFonts w:ascii="Palatino Linotype" w:eastAsia="Times New Roman" w:hAnsi="Palatino Linotype" w:cs="Tahoma"/>
          <w:i/>
          <w:iCs/>
          <w:color w:val="212529"/>
          <w:spacing w:val="2"/>
          <w:sz w:val="24"/>
          <w:szCs w:val="24"/>
          <w:lang w:val="az-Latn-AZ"/>
        </w:rPr>
        <w:t>(dövlət qurumuna)</w:t>
      </w:r>
      <w:r w:rsidRPr="000611EC">
        <w:rPr>
          <w:rFonts w:ascii="Palatino Linotype" w:eastAsia="Times New Roman" w:hAnsi="Palatino Linotype" w:cs="Tahoma"/>
          <w:color w:val="000000"/>
          <w:spacing w:val="2"/>
          <w:sz w:val="24"/>
          <w:szCs w:val="24"/>
          <w:lang w:val="az-Latn-AZ"/>
        </w:rPr>
        <w:t> səlahiyyətli orqan (vəzifəli şəxs) tərəfindən bu barədə dərhal sorğu göndərilir.</w:t>
      </w:r>
      <w:bookmarkStart w:id="129" w:name="_ednref108"/>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"_edn108"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[108]</w:t>
      </w:r>
      <w:r w:rsidRPr="000611EC">
        <w:rPr>
          <w:rFonts w:ascii="Tahoma" w:eastAsia="Times New Roman" w:hAnsi="Tahoma" w:cs="Tahoma"/>
          <w:color w:val="212529"/>
          <w:spacing w:val="2"/>
          <w:sz w:val="24"/>
          <w:szCs w:val="24"/>
        </w:rPr>
        <w:fldChar w:fldCharType="end"/>
      </w:r>
      <w:bookmarkEnd w:id="129"/>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123.2. </w:t>
      </w:r>
      <w:r w:rsidRPr="000611EC">
        <w:rPr>
          <w:rFonts w:ascii="Palatino Linotype" w:eastAsia="Times New Roman" w:hAnsi="Palatino Linotype" w:cs="Tahoma"/>
          <w:i/>
          <w:iCs/>
          <w:color w:val="212529"/>
          <w:spacing w:val="2"/>
          <w:sz w:val="24"/>
          <w:szCs w:val="24"/>
          <w:lang w:val="az-Latn-AZ"/>
        </w:rPr>
        <w:t>Hüquqi şəxsin (dövlət qurumunun) müvafiq vəzifəli şəxsi</w:t>
      </w:r>
      <w:r w:rsidRPr="000611EC">
        <w:rPr>
          <w:rFonts w:ascii="Palatino Linotype" w:eastAsia="Times New Roman" w:hAnsi="Palatino Linotype" w:cs="Tahoma"/>
          <w:color w:val="000000"/>
          <w:spacing w:val="2"/>
          <w:sz w:val="24"/>
          <w:szCs w:val="24"/>
          <w:lang w:val="az-Latn-AZ"/>
        </w:rPr>
        <w:t> sorğunu rəsmi qaydada aldığı vaxtdan 5 gün müddətində inzibati xətanın törədilməsi zamanı nəqliyyat vasitəsini idarə etmək hüququna malik fiziki şəxs barədə səlahiyyətli orqana (vəzifəli şəxsə) məlumat verməlidir. Səlahiyyətli orqan (vəzifəli şəxs) belə məlumatı aldığı vaxtdan 3 gün müddətində barəsində inzibati xəta haqqında iş üzrə icraat aparılan şəxsin iştirakı olmadan inzibati </w:t>
      </w:r>
      <w:r w:rsidRPr="000611EC">
        <w:rPr>
          <w:rFonts w:ascii="Palatino Linotype" w:eastAsia="Times New Roman" w:hAnsi="Palatino Linotype" w:cs="Tahoma"/>
          <w:i/>
          <w:iCs/>
          <w:color w:val="212529"/>
          <w:spacing w:val="2"/>
          <w:sz w:val="24"/>
          <w:szCs w:val="24"/>
          <w:lang w:val="az-Latn-AZ"/>
        </w:rPr>
        <w:t>tənbeh vermə haqqında qərar</w:t>
      </w:r>
      <w:r w:rsidRPr="000611EC">
        <w:rPr>
          <w:rFonts w:ascii="Palatino Linotype" w:eastAsia="Times New Roman" w:hAnsi="Palatino Linotype" w:cs="Tahoma"/>
          <w:color w:val="000000"/>
          <w:spacing w:val="2"/>
          <w:sz w:val="24"/>
          <w:szCs w:val="24"/>
          <w:lang w:val="az-Latn-AZ"/>
        </w:rPr>
        <w:t> </w:t>
      </w:r>
      <w:bookmarkStart w:id="130" w:name="_Hlk94261481"/>
      <w:r w:rsidRPr="000611EC">
        <w:rPr>
          <w:rFonts w:ascii="Palatino Linotype" w:eastAsia="Times New Roman" w:hAnsi="Palatino Linotype" w:cs="Tahoma"/>
          <w:i/>
          <w:iCs/>
          <w:color w:val="212529"/>
          <w:spacing w:val="2"/>
          <w:sz w:val="24"/>
          <w:szCs w:val="24"/>
          <w:lang w:val="az-Latn-AZ"/>
        </w:rPr>
        <w:t>çıxarır</w:t>
      </w:r>
      <w:bookmarkEnd w:id="130"/>
      <w:r w:rsidRPr="000611EC">
        <w:rPr>
          <w:rFonts w:ascii="Palatino Linotype" w:eastAsia="Times New Roman" w:hAnsi="Palatino Linotype" w:cs="Tahoma"/>
          <w:color w:val="000000"/>
          <w:spacing w:val="2"/>
          <w:sz w:val="24"/>
          <w:szCs w:val="24"/>
          <w:lang w:val="az-Latn-AZ"/>
        </w:rPr>
        <w:t>. İnzibati </w:t>
      </w:r>
      <w:r w:rsidRPr="000611EC">
        <w:rPr>
          <w:rFonts w:ascii="Palatino Linotype" w:eastAsia="Times New Roman" w:hAnsi="Palatino Linotype" w:cs="Tahoma"/>
          <w:i/>
          <w:iCs/>
          <w:color w:val="212529"/>
          <w:spacing w:val="2"/>
          <w:sz w:val="24"/>
          <w:szCs w:val="24"/>
          <w:lang w:val="az-Latn-AZ"/>
        </w:rPr>
        <w:t>tənbeh vermə haqqında qərar</w:t>
      </w:r>
      <w:r w:rsidRPr="000611EC">
        <w:rPr>
          <w:rFonts w:ascii="Palatino Linotype" w:eastAsia="Times New Roman" w:hAnsi="Palatino Linotype" w:cs="Tahoma"/>
          <w:color w:val="000000"/>
          <w:spacing w:val="2"/>
          <w:sz w:val="24"/>
          <w:szCs w:val="24"/>
          <w:lang w:val="az-Latn-AZ"/>
        </w:rPr>
        <w:t> həmin günün sonunadək müvafiq icra hakimiyyəti orqanının mərkəzi informasiya sistemində yerləşdirilir və barəsində inzibati xəta haqqında iş üzrə icraat aparılan şəxsə həmin </w:t>
      </w:r>
      <w:r w:rsidRPr="000611EC">
        <w:rPr>
          <w:rFonts w:ascii="Palatino Linotype" w:eastAsia="Times New Roman" w:hAnsi="Palatino Linotype" w:cs="Tahoma"/>
          <w:i/>
          <w:iCs/>
          <w:color w:val="212529"/>
          <w:spacing w:val="2"/>
          <w:sz w:val="24"/>
          <w:szCs w:val="24"/>
          <w:lang w:val="az-Latn-AZ"/>
        </w:rPr>
        <w:t>qərar</w:t>
      </w:r>
      <w:r w:rsidRPr="000611EC">
        <w:rPr>
          <w:rFonts w:ascii="Palatino Linotype" w:eastAsia="Times New Roman" w:hAnsi="Palatino Linotype" w:cs="Tahoma"/>
          <w:color w:val="000000"/>
          <w:spacing w:val="2"/>
          <w:sz w:val="24"/>
          <w:szCs w:val="24"/>
          <w:lang w:val="az-Latn-AZ"/>
        </w:rPr>
        <w:t> barədə bu Məcəllənin 125.2-ci maddəsində nəzərdə tutulmuş qaydada məlumat verilir.</w:t>
      </w:r>
      <w:bookmarkStart w:id="131" w:name="_ednref109"/>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lang w:val="az-Latn-AZ"/>
        </w:rPr>
        <w:instrText xml:space="preserve"> HYPERLINK "https://e-qanun.az/framework/46960" \l "_edn109"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[109]</w:t>
      </w:r>
      <w:r w:rsidRPr="000611EC">
        <w:rPr>
          <w:rFonts w:ascii="Tahoma" w:eastAsia="Times New Roman" w:hAnsi="Tahoma" w:cs="Tahoma"/>
          <w:color w:val="212529"/>
          <w:spacing w:val="2"/>
          <w:sz w:val="24"/>
          <w:szCs w:val="24"/>
        </w:rPr>
        <w:fldChar w:fldCharType="end"/>
      </w:r>
      <w:bookmarkEnd w:id="131"/>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123.3. Bu Məcəllənin 123.1-ci maddəsində nəzərdə tutulmuş sorğuya cavab verməyən hüquqi şəxs</w:t>
      </w:r>
      <w:r w:rsidRPr="000611EC">
        <w:rPr>
          <w:rFonts w:ascii="Palatino Linotype" w:eastAsia="Times New Roman" w:hAnsi="Palatino Linotype" w:cs="Tahoma"/>
          <w:i/>
          <w:iCs/>
          <w:color w:val="212529"/>
          <w:spacing w:val="2"/>
          <w:sz w:val="24"/>
          <w:szCs w:val="24"/>
          <w:lang w:val="az-Latn-AZ"/>
        </w:rPr>
        <w:t>, yaxud dövlət qurumunun vəzifəli şəxsi</w:t>
      </w:r>
      <w:r w:rsidRPr="000611EC">
        <w:rPr>
          <w:rFonts w:ascii="Palatino Linotype" w:eastAsia="Times New Roman" w:hAnsi="Palatino Linotype" w:cs="Tahoma"/>
          <w:color w:val="000000"/>
          <w:spacing w:val="2"/>
          <w:sz w:val="24"/>
          <w:szCs w:val="24"/>
          <w:lang w:val="az-Latn-AZ"/>
        </w:rPr>
        <w:t> bu Məcəllənin 347-ci maddəsində nəzərdə tutulmuş inzibati xətanın törədilməsinə görə məsuliyyətə cəlb olunur. Hüquqi şəxsin</w:t>
      </w:r>
      <w:r w:rsidRPr="000611EC">
        <w:rPr>
          <w:rFonts w:ascii="Palatino Linotype" w:eastAsia="Times New Roman" w:hAnsi="Palatino Linotype" w:cs="Tahoma"/>
          <w:i/>
          <w:iCs/>
          <w:color w:val="212529"/>
          <w:spacing w:val="2"/>
          <w:sz w:val="24"/>
          <w:szCs w:val="24"/>
          <w:lang w:val="az-Latn-AZ"/>
        </w:rPr>
        <w:t>, yaxud dövlət qurumunun vəzifəli şəxsinin</w:t>
      </w:r>
      <w:r w:rsidRPr="000611EC">
        <w:rPr>
          <w:rFonts w:ascii="Palatino Linotype" w:eastAsia="Times New Roman" w:hAnsi="Palatino Linotype" w:cs="Tahoma"/>
          <w:color w:val="000000"/>
          <w:spacing w:val="2"/>
          <w:sz w:val="24"/>
          <w:szCs w:val="24"/>
          <w:lang w:val="az-Latn-AZ"/>
        </w:rPr>
        <w:t> məsuliyyətə cəlb olunması onu müvafiq məlumatı təqdim etmək vəzifəsindən, fiziki şəxsi isə törətdiyi əmələ görə məsuliyyətdən azad etmir.</w:t>
      </w:r>
      <w:bookmarkStart w:id="132" w:name="_ednref110"/>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lang w:val="az-Latn-AZ"/>
        </w:rPr>
        <w:instrText xml:space="preserve"> HYPERLINK "https://e-qanun.az/framework/46960" \l "_edn110" \o "" </w:instrText>
      </w:r>
      <w:r w:rsidRPr="000611EC">
        <w:rPr>
          <w:rFonts w:ascii="Tahoma" w:eastAsia="Times New Roman" w:hAnsi="Tahoma" w:cs="Tahoma"/>
          <w:color w:val="212529"/>
          <w:spacing w:val="2"/>
          <w:sz w:val="24"/>
          <w:szCs w:val="24"/>
        </w:rPr>
        <w:fldChar w:fldCharType="separate"/>
      </w:r>
      <w:r w:rsidRPr="000611EC">
        <w:rPr>
          <w:rFonts w:ascii="Times New Roman" w:eastAsia="Times New Roman" w:hAnsi="Times New Roman" w:cs="Times New Roman"/>
          <w:b/>
          <w:bCs/>
          <w:color w:val="0000FF"/>
          <w:spacing w:val="2"/>
          <w:sz w:val="20"/>
          <w:szCs w:val="20"/>
          <w:vertAlign w:val="superscript"/>
          <w:lang w:val="az-Latn-AZ"/>
        </w:rPr>
        <w:t>[110]</w:t>
      </w:r>
      <w:r w:rsidRPr="000611EC">
        <w:rPr>
          <w:rFonts w:ascii="Tahoma" w:eastAsia="Times New Roman" w:hAnsi="Tahoma" w:cs="Tahoma"/>
          <w:color w:val="212529"/>
          <w:spacing w:val="2"/>
          <w:sz w:val="24"/>
          <w:szCs w:val="24"/>
        </w:rPr>
        <w:fldChar w:fldCharType="end"/>
      </w:r>
      <w:bookmarkEnd w:id="132"/>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124. İnzibati xəta hadisəsi səlahiyyətli vəzifəli şəxs tərəfindən bilavasitə aşkar edildikdə icraatın aparılması qaydası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124.1. İnzibati xətalar haqqında işlərə baxmaq hüququ rayon (şəhər) məhkəmələrinə aid edilmiş yol hərəkəti qaydaları</w:t>
      </w:r>
      <w:r w:rsidRPr="000611EC">
        <w:rPr>
          <w:rFonts w:ascii="Palatino Linotype" w:eastAsia="Times New Roman" w:hAnsi="Palatino Linotype" w:cs="Tahoma"/>
          <w:i/>
          <w:iCs/>
          <w:color w:val="212529"/>
          <w:spacing w:val="2"/>
          <w:sz w:val="24"/>
          <w:szCs w:val="24"/>
          <w:lang w:val="az-Latn-AZ"/>
        </w:rPr>
        <w:t>, yol hərəkəti təhlükəsizliyinin təmin edilməsi və avtomobil yollarından istifadə qaydaları</w:t>
      </w:r>
      <w:r w:rsidRPr="000611EC">
        <w:rPr>
          <w:rFonts w:ascii="Palatino Linotype" w:eastAsia="Times New Roman" w:hAnsi="Palatino Linotype" w:cs="Tahoma"/>
          <w:color w:val="000000"/>
          <w:spacing w:val="2"/>
          <w:sz w:val="24"/>
          <w:szCs w:val="24"/>
          <w:lang w:val="az-Latn-AZ"/>
        </w:rPr>
        <w:t> əleyhinə olan inzibati xətalar səlahiyyətli vəzifəli şəxs tərəfindən bilavasitə aşkar edildikdə, bu Məcəllə ilə müəyyən olunmuş qaydada inzibati xəta haqqında protokol tərtib edilir və baxılmaq üçün məhkəməyə göndərilir. Məhkəmə inzibati xəta haqqında iş üzrə qərar qəbul etdiyi vaxtdan 3 gün müddətində onu mərkəzi informasiya sisteminə yerləşdirilməsi üçün müvafiq icra hakimiyyəti orqanına göndərir. Müvafiq icra hakimiyyəti orqanı həmin qərarı daxil olduğu </w:t>
      </w:r>
      <w:r w:rsidRPr="000611EC">
        <w:rPr>
          <w:rFonts w:ascii="Palatino Linotype" w:eastAsia="Times New Roman" w:hAnsi="Palatino Linotype" w:cs="Tahoma"/>
          <w:i/>
          <w:iCs/>
          <w:color w:val="212529"/>
          <w:spacing w:val="2"/>
          <w:sz w:val="24"/>
          <w:szCs w:val="24"/>
          <w:lang w:val="az-Latn-AZ"/>
        </w:rPr>
        <w:t>vaxtdan 3 gün müddətində</w:t>
      </w:r>
      <w:r w:rsidRPr="000611EC">
        <w:rPr>
          <w:rFonts w:ascii="Palatino Linotype" w:eastAsia="Times New Roman" w:hAnsi="Palatino Linotype" w:cs="Tahoma"/>
          <w:color w:val="000000"/>
          <w:spacing w:val="2"/>
          <w:sz w:val="24"/>
          <w:szCs w:val="24"/>
          <w:lang w:val="az-Latn-AZ"/>
        </w:rPr>
        <w:t> mərkəzi informasiya sisteminə yerləşdirir. Barəsində inzibati xəta haqqında iş üzrə qərar çıxarılmış şəxs həmin qərar barədə bu Məcəllənin 125.2-ci maddəsində nəzərdə tutulmuş qaydada məlumatlandırılır.</w:t>
      </w:r>
      <w:bookmarkStart w:id="133" w:name="_ednref111"/>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lang w:val="az-Latn-AZ"/>
        </w:rPr>
        <w:instrText xml:space="preserve"> HYPERLINK "https://e-qanun.az/framework/46960" \l "_edn111"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[111]</w:t>
      </w:r>
      <w:r w:rsidRPr="000611EC">
        <w:rPr>
          <w:rFonts w:ascii="Tahoma" w:eastAsia="Times New Roman" w:hAnsi="Tahoma" w:cs="Tahoma"/>
          <w:color w:val="212529"/>
          <w:spacing w:val="2"/>
          <w:sz w:val="24"/>
          <w:szCs w:val="24"/>
        </w:rPr>
        <w:fldChar w:fldCharType="end"/>
      </w:r>
      <w:bookmarkEnd w:id="133"/>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124.2. İnzibati xətalar haqqında işlərə baxmaq hüququ səlahiyyətli orqana (vəzifəli şəxsə) aid edilmiş yol hərəkəti qaydaları</w:t>
      </w:r>
      <w:r w:rsidRPr="000611EC">
        <w:rPr>
          <w:rFonts w:ascii="Palatino Linotype" w:eastAsia="Times New Roman" w:hAnsi="Palatino Linotype" w:cs="Tahoma"/>
          <w:i/>
          <w:iCs/>
          <w:color w:val="212529"/>
          <w:spacing w:val="2"/>
          <w:sz w:val="24"/>
          <w:szCs w:val="24"/>
          <w:lang w:val="az-Latn-AZ"/>
        </w:rPr>
        <w:t xml:space="preserve">, yol hərəkəti təhlükəsizliyinin təmin edilməsi və </w:t>
      </w:r>
      <w:r w:rsidRPr="000611EC">
        <w:rPr>
          <w:rFonts w:ascii="Palatino Linotype" w:eastAsia="Times New Roman" w:hAnsi="Palatino Linotype" w:cs="Tahoma"/>
          <w:i/>
          <w:iCs/>
          <w:color w:val="212529"/>
          <w:spacing w:val="2"/>
          <w:sz w:val="24"/>
          <w:szCs w:val="24"/>
          <w:lang w:val="az-Latn-AZ"/>
        </w:rPr>
        <w:lastRenderedPageBreak/>
        <w:t>avtomobil yollarından istifadə qaydaları</w:t>
      </w:r>
      <w:r w:rsidRPr="000611EC">
        <w:rPr>
          <w:rFonts w:ascii="Palatino Linotype" w:eastAsia="Times New Roman" w:hAnsi="Palatino Linotype" w:cs="Tahoma"/>
          <w:color w:val="000000"/>
          <w:spacing w:val="2"/>
          <w:sz w:val="24"/>
          <w:szCs w:val="24"/>
          <w:lang w:val="az-Latn-AZ"/>
        </w:rPr>
        <w:t> əleyhinə olan inzibati xətalar səlahiyyətli vəzifəli şəxs tərəfindən bilavasitə aşkar edildikdə və barəsində inzibati xəta haqqında iş üzrə icraat aparılan şəxs inzibati xəta hadisəsinin mövcudluğu ilə razılaşdıqda, inzibati tənbeh tətbiq etmə haqqında qərar çıxarılır.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124.3. Barəsində inzibati xəta haqqında iş üzrə icraat aparılan şəxs inzibati xəta hadisəsinin mövcudluğu ilə razılaşmadıqda, səlahiyyətli vəzifəli şəxs inzibati xəta haqqında protokol tərtib edir.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124.4. İnzibati tənbeh tətbiq etmə haqqında qərar və ya inzibati xəta haqqında protokol operativ nəqliyyat vasitəsində quraşdırılmış bort-kompüter vasitəsilə tərtib olunaraq dərhal, yaxud belə kompüter olmadıqda həmin günün sonunadək müvafiq icra hakimiyyəti orqanının mərkəzi informasiya sistemində yerləşdirilir və barəsində inzibati xəta haqqında iş üzrə icraat aparılan şəxsə bu Məcəllənin 125.2.1-ci maddəsində nəzərdə tutulmuş qaydada bu barədə məlumat verilir. İnzibati tənbeh tətbiq etmə haqqında qərarın və ya inzibati xəta haqqında protokolun kağız daşıyıcıda surəti səlahiyyətli orqan (vəzifəli şəxs) tərəfindən yerindəcə barəsində inzibati xəta haqqında iş üzrə icraat aparılan şəxsə, həmçinin belə müraciəti olduqda inzibati xəta haqqında iş üzrə zərər çəkmiş şəxsə verilir.</w:t>
      </w:r>
      <w:r w:rsidRPr="000611EC">
        <w:rPr>
          <w:rFonts w:ascii="Palatino Linotype" w:eastAsia="Times New Roman" w:hAnsi="Palatino Linotype" w:cs="Tahoma"/>
          <w:color w:val="212529"/>
          <w:spacing w:val="2"/>
          <w:sz w:val="24"/>
          <w:szCs w:val="24"/>
          <w:lang w:val="az-Latn-AZ"/>
        </w:rPr>
        <w:t> </w:t>
      </w:r>
      <w:r w:rsidRPr="000611EC">
        <w:rPr>
          <w:rFonts w:ascii="Palatino Linotype" w:eastAsia="Times New Roman" w:hAnsi="Palatino Linotype" w:cs="Tahoma"/>
          <w:color w:val="000000"/>
          <w:spacing w:val="2"/>
          <w:sz w:val="24"/>
          <w:szCs w:val="24"/>
          <w:lang w:val="az-Latn-AZ"/>
        </w:rPr>
        <w:t>Bu Məcəllənin 124.3-cü maddəsində nəzərdə tutulmuş hallarda inzibati xəta haqqında protokol baxılması üçün yuxarı səlahiyyətli orqana (vəzifəli şəxsə) göndərilir. Yuxarı səlahiyyətli orqan (vəzifəli şəxs) tərəfindən həmin iş üzrə qəbul edilən qərar qəbul edildiyi gün müvafiq icra hakimiyyəti orqanının mərkəzi informasiya sistemində yerləşdirilir və barəsində inzibati xəta haqqında iş üzrə icraat aparılan şəxsə həmin qərar barədə bu Məcəllənin 125.2-ci maddəsində nəzərdə tutulmuş qaydada məlumat verilir.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124.5. Bu Məcəllənin 346.1 və ya 346.2-ci maddələrində nəzərdə tutulmuş inzibati xətanı törətmiş şəxs nəqliyyat vasitəsinin </w:t>
      </w:r>
      <w:r w:rsidRPr="000611EC">
        <w:rPr>
          <w:rFonts w:ascii="Palatino Linotype" w:eastAsia="Times New Roman" w:hAnsi="Palatino Linotype" w:cs="Tahoma"/>
          <w:i/>
          <w:iCs/>
          <w:color w:val="000000"/>
          <w:spacing w:val="2"/>
          <w:sz w:val="24"/>
          <w:szCs w:val="24"/>
          <w:lang w:val="az-Latn-AZ"/>
        </w:rPr>
        <w:t>yanında olmadığı və həmin nəqliyyat vasitəsi yol hərəkəti və piyadaların hərəkətinə maneə yaratdığı hallarda, habelə bu Məcəllənin 346-1.5-ci maddəsində nəzərdə tutulmuş hallarda</w:t>
      </w:r>
      <w:r w:rsidRPr="000611EC">
        <w:rPr>
          <w:rFonts w:ascii="Palatino Linotype" w:eastAsia="Times New Roman" w:hAnsi="Palatino Linotype" w:cs="Tahoma"/>
          <w:color w:val="000000"/>
          <w:spacing w:val="2"/>
          <w:sz w:val="24"/>
          <w:szCs w:val="24"/>
          <w:lang w:val="az-Latn-AZ"/>
        </w:rPr>
        <w:t>, inzibati xəta törətmiş şəxsin iştirakı olmadan foto və ya video çəkiliş aparılmaqla nəqliyyat vasitəsinin istifadəçisi barədə inzibati </w:t>
      </w:r>
      <w:r w:rsidRPr="000611EC">
        <w:rPr>
          <w:rFonts w:ascii="Palatino Linotype" w:eastAsia="Times New Roman" w:hAnsi="Palatino Linotype" w:cs="Tahoma"/>
          <w:i/>
          <w:iCs/>
          <w:color w:val="212529"/>
          <w:spacing w:val="2"/>
          <w:sz w:val="24"/>
          <w:szCs w:val="24"/>
          <w:lang w:val="az-Latn-AZ"/>
        </w:rPr>
        <w:t>tənbeh vermə haqqında qərar</w:t>
      </w:r>
      <w:r w:rsidRPr="000611EC">
        <w:rPr>
          <w:rFonts w:ascii="Palatino Linotype" w:eastAsia="Times New Roman" w:hAnsi="Palatino Linotype" w:cs="Tahoma"/>
          <w:color w:val="000000"/>
          <w:spacing w:val="2"/>
          <w:sz w:val="24"/>
          <w:szCs w:val="24"/>
          <w:lang w:val="az-Latn-AZ"/>
        </w:rPr>
        <w:t> </w:t>
      </w:r>
      <w:r w:rsidRPr="000611EC">
        <w:rPr>
          <w:rFonts w:ascii="Palatino Linotype" w:eastAsia="Times New Roman" w:hAnsi="Palatino Linotype" w:cs="Tahoma"/>
          <w:i/>
          <w:iCs/>
          <w:color w:val="212529"/>
          <w:spacing w:val="2"/>
          <w:sz w:val="24"/>
          <w:szCs w:val="24"/>
          <w:lang w:val="az-Latn-AZ"/>
        </w:rPr>
        <w:t>çıxarılır</w:t>
      </w:r>
      <w:r w:rsidRPr="000611EC">
        <w:rPr>
          <w:rFonts w:ascii="Palatino Linotype" w:eastAsia="Times New Roman" w:hAnsi="Palatino Linotype" w:cs="Tahoma"/>
          <w:color w:val="000000"/>
          <w:spacing w:val="2"/>
          <w:sz w:val="24"/>
          <w:szCs w:val="24"/>
          <w:lang w:val="az-Latn-AZ"/>
        </w:rPr>
        <w:t> və nəqliyyat vasitəsi </w:t>
      </w:r>
      <w:r w:rsidRPr="000611EC">
        <w:rPr>
          <w:rFonts w:ascii="Palatino Linotype" w:eastAsia="Times New Roman" w:hAnsi="Palatino Linotype" w:cs="Tahoma"/>
          <w:i/>
          <w:iCs/>
          <w:color w:val="212529"/>
          <w:spacing w:val="2"/>
          <w:sz w:val="24"/>
          <w:szCs w:val="24"/>
          <w:lang w:val="az-Latn-AZ"/>
        </w:rPr>
        <w:t>ən yaxın</w:t>
      </w:r>
      <w:r w:rsidRPr="000611EC">
        <w:rPr>
          <w:rFonts w:ascii="Palatino Linotype" w:eastAsia="Times New Roman" w:hAnsi="Palatino Linotype" w:cs="Tahoma"/>
          <w:color w:val="000000"/>
          <w:spacing w:val="2"/>
          <w:sz w:val="24"/>
          <w:szCs w:val="24"/>
          <w:lang w:val="az-Latn-AZ"/>
        </w:rPr>
        <w:t> mühafizə edilən duracağa aparılır. Bu halda inzibati </w:t>
      </w:r>
      <w:r w:rsidRPr="000611EC">
        <w:rPr>
          <w:rFonts w:ascii="Palatino Linotype" w:eastAsia="Times New Roman" w:hAnsi="Palatino Linotype" w:cs="Tahoma"/>
          <w:i/>
          <w:iCs/>
          <w:color w:val="212529"/>
          <w:spacing w:val="2"/>
          <w:sz w:val="24"/>
          <w:szCs w:val="24"/>
          <w:lang w:val="az-Latn-AZ"/>
        </w:rPr>
        <w:t>tənbeh vermə haqqında qərarda”</w:t>
      </w:r>
      <w:r w:rsidRPr="000611EC">
        <w:rPr>
          <w:rFonts w:ascii="Palatino Linotype" w:eastAsia="Times New Roman" w:hAnsi="Palatino Linotype" w:cs="Tahoma"/>
          <w:color w:val="000000"/>
          <w:spacing w:val="2"/>
          <w:sz w:val="24"/>
          <w:szCs w:val="24"/>
          <w:lang w:val="az-Latn-AZ"/>
        </w:rPr>
        <w:t> nəqliyyat vasitəsinin aparıldığı duracağın ünvanı göstərilir. </w:t>
      </w:r>
      <w:r w:rsidRPr="000611EC">
        <w:rPr>
          <w:rFonts w:ascii="Palatino Linotype" w:eastAsia="Times New Roman" w:hAnsi="Palatino Linotype" w:cs="Tahoma"/>
          <w:i/>
          <w:iCs/>
          <w:color w:val="212529"/>
          <w:spacing w:val="2"/>
          <w:sz w:val="24"/>
          <w:szCs w:val="24"/>
          <w:lang w:val="az-Latn-AZ"/>
        </w:rPr>
        <w:t>İnzibati tənbeh vermə haqqında qərar</w:t>
      </w:r>
      <w:r w:rsidRPr="000611EC">
        <w:rPr>
          <w:rFonts w:ascii="Palatino Linotype" w:eastAsia="Times New Roman" w:hAnsi="Palatino Linotype" w:cs="Tahoma"/>
          <w:color w:val="000000"/>
          <w:spacing w:val="2"/>
          <w:sz w:val="24"/>
          <w:szCs w:val="24"/>
          <w:lang w:val="az-Latn-AZ"/>
        </w:rPr>
        <w:t> operativ nəqliyyat vasitəsində quraşdırılmış bort-kompüter vasitəsilə tərtib olunaraq dərhal müvafiq icra hakimiyyəti orqanının mərkəzi informasiya sistemində yerləşdirilir və barəsində inzibati xəta haqqında iş üzrə icraat aparılan şəxsə həmin </w:t>
      </w:r>
      <w:r w:rsidRPr="000611EC">
        <w:rPr>
          <w:rFonts w:ascii="Palatino Linotype" w:eastAsia="Times New Roman" w:hAnsi="Palatino Linotype" w:cs="Tahoma"/>
          <w:i/>
          <w:iCs/>
          <w:color w:val="212529"/>
          <w:spacing w:val="2"/>
          <w:sz w:val="24"/>
          <w:szCs w:val="24"/>
          <w:lang w:val="az-Latn-AZ"/>
        </w:rPr>
        <w:t>qərar</w:t>
      </w:r>
      <w:r w:rsidRPr="000611EC">
        <w:rPr>
          <w:rFonts w:ascii="Palatino Linotype" w:eastAsia="Times New Roman" w:hAnsi="Palatino Linotype" w:cs="Tahoma"/>
          <w:color w:val="000000"/>
          <w:spacing w:val="2"/>
          <w:sz w:val="24"/>
          <w:szCs w:val="24"/>
          <w:lang w:val="az-Latn-AZ"/>
        </w:rPr>
        <w:t> barədə bu Məcəllənin 125.2-ci maddəsində nəzərdə tutulmuş qaydada məlumat verilir.</w:t>
      </w:r>
      <w:bookmarkStart w:id="134" w:name="_ednref112"/>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lang w:val="az-Latn-AZ"/>
        </w:rPr>
        <w:instrText xml:space="preserve"> HYPERLINK "https://e-qanun.az/framework/46960" \l "_edn112"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[112]</w:t>
      </w:r>
      <w:r w:rsidRPr="000611EC">
        <w:rPr>
          <w:rFonts w:ascii="Tahoma" w:eastAsia="Times New Roman" w:hAnsi="Tahoma" w:cs="Tahoma"/>
          <w:color w:val="212529"/>
          <w:spacing w:val="2"/>
          <w:sz w:val="24"/>
          <w:szCs w:val="24"/>
        </w:rPr>
        <w:fldChar w:fldCharType="end"/>
      </w:r>
      <w:bookmarkEnd w:id="134"/>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i/>
          <w:iCs/>
          <w:color w:val="000000"/>
          <w:spacing w:val="2"/>
          <w:sz w:val="24"/>
          <w:szCs w:val="24"/>
          <w:lang w:val="az-Latn-AZ"/>
        </w:rPr>
        <w:t>Qeyd</w:t>
      </w:r>
      <w:r w:rsidRPr="000611EC">
        <w:rPr>
          <w:rFonts w:ascii="Palatino Linotype" w:eastAsia="Times New Roman" w:hAnsi="Palatino Linotype" w:cs="Tahoma"/>
          <w:i/>
          <w:iCs/>
          <w:color w:val="000000"/>
          <w:spacing w:val="2"/>
          <w:sz w:val="24"/>
          <w:szCs w:val="24"/>
          <w:lang w:val="az-Latn-AZ"/>
        </w:rPr>
        <w:t>: Bu Məcəllənin 124.5-ci maddəsində “yol hərəkəti və piyadaların hərəkətinə maneə yaratdığı hallar” dedikdə dayanma və ya durma qaydalarını pozmuş nəqliyyat vasitəsinin mühafizə olunan duracağa aparılmamasının tıxac yaranmasına və digər nəqliyyat vasitələrinin və piyadaların hərəkətini mühüm dərəcədə məhdudlaşdırılmasına səbəb olduğu hallar başa düşülür.</w:t>
      </w:r>
      <w:bookmarkStart w:id="135" w:name="_ednref113"/>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"_edn113"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[113]</w:t>
      </w:r>
      <w:r w:rsidRPr="000611EC">
        <w:rPr>
          <w:rFonts w:ascii="Tahoma" w:eastAsia="Times New Roman" w:hAnsi="Tahoma" w:cs="Tahoma"/>
          <w:color w:val="212529"/>
          <w:spacing w:val="2"/>
          <w:sz w:val="24"/>
          <w:szCs w:val="24"/>
        </w:rPr>
        <w:fldChar w:fldCharType="end"/>
      </w:r>
      <w:bookmarkEnd w:id="135"/>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lastRenderedPageBreak/>
        <w:t>124.6. Bu Məcəllənin 346.1 </w:t>
      </w:r>
      <w:r w:rsidRPr="000611EC">
        <w:rPr>
          <w:rFonts w:ascii="Palatino Linotype" w:eastAsia="Times New Roman" w:hAnsi="Palatino Linotype" w:cs="Tahoma"/>
          <w:i/>
          <w:iCs/>
          <w:color w:val="000000"/>
          <w:spacing w:val="2"/>
          <w:sz w:val="24"/>
          <w:szCs w:val="24"/>
          <w:lang w:val="az-Latn-AZ"/>
        </w:rPr>
        <w:t>346.2, 346-1.2, 346-1.3-cü və 346-1.4-cü</w:t>
      </w:r>
      <w:r w:rsidRPr="000611EC">
        <w:rPr>
          <w:rFonts w:ascii="Palatino Linotype" w:eastAsia="Times New Roman" w:hAnsi="Palatino Linotype" w:cs="Tahoma"/>
          <w:color w:val="000000"/>
          <w:spacing w:val="2"/>
          <w:sz w:val="24"/>
          <w:szCs w:val="24"/>
          <w:lang w:val="az-Latn-AZ"/>
        </w:rPr>
        <w:t> maddələrində nəzərdə tutulmuş inzibati xətanı törətmiş şəxs nəqliyyat vasitəsinin yanında olmadığı</w:t>
      </w:r>
      <w:r w:rsidRPr="000611EC">
        <w:rPr>
          <w:rFonts w:ascii="Palatino Linotype" w:eastAsia="Times New Roman" w:hAnsi="Palatino Linotype" w:cs="Tahoma"/>
          <w:strike/>
          <w:color w:val="000000"/>
          <w:spacing w:val="2"/>
          <w:sz w:val="24"/>
          <w:szCs w:val="24"/>
          <w:lang w:val="az-Latn-AZ"/>
        </w:rPr>
        <w:t> və nəqliyyat vasitəsinin mühafizə edilən duracağa aparılması mümkün olmadığı</w:t>
      </w:r>
      <w:r w:rsidRPr="000611EC">
        <w:rPr>
          <w:rFonts w:ascii="Palatino Linotype" w:eastAsia="Times New Roman" w:hAnsi="Palatino Linotype" w:cs="Tahoma"/>
          <w:color w:val="000000"/>
          <w:spacing w:val="2"/>
          <w:sz w:val="24"/>
          <w:szCs w:val="24"/>
          <w:lang w:val="az-Latn-AZ"/>
        </w:rPr>
        <w:t> hallarda inzibati xəta törətmiş şəxsin iştirakı olmadan foto və ya video çəkiliş aparılmaqla, nəqliyyat vasitəsinin istifadəçisi barədə inzibati </w:t>
      </w:r>
      <w:r w:rsidRPr="000611EC">
        <w:rPr>
          <w:rFonts w:ascii="Palatino Linotype" w:eastAsia="Times New Roman" w:hAnsi="Palatino Linotype" w:cs="Tahoma"/>
          <w:i/>
          <w:iCs/>
          <w:color w:val="212529"/>
          <w:spacing w:val="2"/>
          <w:sz w:val="24"/>
          <w:szCs w:val="24"/>
          <w:lang w:val="az-Latn-AZ"/>
        </w:rPr>
        <w:t>tənbeh vermə haqqında qərar</w:t>
      </w:r>
      <w:r w:rsidRPr="000611EC">
        <w:rPr>
          <w:rFonts w:ascii="Palatino Linotype" w:eastAsia="Times New Roman" w:hAnsi="Palatino Linotype" w:cs="Tahoma"/>
          <w:color w:val="000000"/>
          <w:spacing w:val="2"/>
          <w:sz w:val="24"/>
          <w:szCs w:val="24"/>
          <w:lang w:val="az-Latn-AZ"/>
        </w:rPr>
        <w:t> </w:t>
      </w:r>
      <w:r w:rsidRPr="000611EC">
        <w:rPr>
          <w:rFonts w:ascii="Palatino Linotype" w:eastAsia="Times New Roman" w:hAnsi="Palatino Linotype" w:cs="Tahoma"/>
          <w:i/>
          <w:iCs/>
          <w:color w:val="212529"/>
          <w:spacing w:val="2"/>
          <w:sz w:val="24"/>
          <w:szCs w:val="24"/>
          <w:lang w:val="az-Latn-AZ"/>
        </w:rPr>
        <w:t>çıxarılır</w:t>
      </w:r>
      <w:r w:rsidRPr="000611EC">
        <w:rPr>
          <w:rFonts w:ascii="Palatino Linotype" w:eastAsia="Times New Roman" w:hAnsi="Palatino Linotype" w:cs="Tahoma"/>
          <w:color w:val="000000"/>
          <w:spacing w:val="2"/>
          <w:sz w:val="24"/>
          <w:szCs w:val="24"/>
          <w:lang w:val="az-Latn-AZ"/>
        </w:rPr>
        <w:t>. İnzibati xəta hadisəsinin baş verdiyini və hansı nəqliyyat vasitəsinin sürücüsü tərəfindən törədildiyini sübut edən foto və ya video materiallar əlavə olunmaqla, həmin </w:t>
      </w:r>
      <w:r w:rsidRPr="000611EC">
        <w:rPr>
          <w:rFonts w:ascii="Palatino Linotype" w:eastAsia="Times New Roman" w:hAnsi="Palatino Linotype" w:cs="Tahoma"/>
          <w:i/>
          <w:iCs/>
          <w:color w:val="212529"/>
          <w:spacing w:val="2"/>
          <w:sz w:val="24"/>
          <w:szCs w:val="24"/>
          <w:lang w:val="az-Latn-AZ"/>
        </w:rPr>
        <w:t>qərarın</w:t>
      </w:r>
      <w:r w:rsidRPr="000611EC">
        <w:rPr>
          <w:rFonts w:ascii="Palatino Linotype" w:eastAsia="Times New Roman" w:hAnsi="Palatino Linotype" w:cs="Tahoma"/>
          <w:color w:val="000000"/>
          <w:spacing w:val="2"/>
          <w:sz w:val="24"/>
          <w:szCs w:val="24"/>
          <w:lang w:val="az-Latn-AZ"/>
        </w:rPr>
        <w:t> surəti nəqliyyat vasitəsinin ön şüşəsinə qoyulur. </w:t>
      </w:r>
      <w:r w:rsidRPr="000611EC">
        <w:rPr>
          <w:rFonts w:ascii="Palatino Linotype" w:eastAsia="Times New Roman" w:hAnsi="Palatino Linotype" w:cs="Tahoma"/>
          <w:i/>
          <w:iCs/>
          <w:color w:val="212529"/>
          <w:spacing w:val="2"/>
          <w:sz w:val="24"/>
          <w:szCs w:val="24"/>
          <w:lang w:val="az-Latn-AZ"/>
        </w:rPr>
        <w:t>İnzibati tənbeh vermə haqqında qərar</w:t>
      </w:r>
      <w:r w:rsidRPr="000611EC">
        <w:rPr>
          <w:rFonts w:ascii="Palatino Linotype" w:eastAsia="Times New Roman" w:hAnsi="Palatino Linotype" w:cs="Tahoma"/>
          <w:color w:val="000000"/>
          <w:spacing w:val="2"/>
          <w:sz w:val="24"/>
          <w:szCs w:val="24"/>
          <w:lang w:val="az-Latn-AZ"/>
        </w:rPr>
        <w:t> operativ nəqliyyat vasitəsində quraşdırılmış bort-kompüter vasitəsilə tərtib olunaraq dərhal müvafiq icra hakimiyyəti orqanının mərkəzi informasiya sistemində yerləşdirilir və barəsində inzibati xəta haqqında iş üzrə icraat aparılan şəxsə həmin </w:t>
      </w:r>
      <w:r w:rsidRPr="000611EC">
        <w:rPr>
          <w:rFonts w:ascii="Palatino Linotype" w:eastAsia="Times New Roman" w:hAnsi="Palatino Linotype" w:cs="Tahoma"/>
          <w:i/>
          <w:iCs/>
          <w:color w:val="212529"/>
          <w:spacing w:val="2"/>
          <w:sz w:val="24"/>
          <w:szCs w:val="24"/>
          <w:lang w:val="az-Latn-AZ"/>
        </w:rPr>
        <w:t>qərar</w:t>
      </w:r>
      <w:r w:rsidRPr="000611EC">
        <w:rPr>
          <w:rFonts w:ascii="Palatino Linotype" w:eastAsia="Times New Roman" w:hAnsi="Palatino Linotype" w:cs="Tahoma"/>
          <w:color w:val="000000"/>
          <w:spacing w:val="2"/>
          <w:sz w:val="24"/>
          <w:szCs w:val="24"/>
          <w:lang w:val="az-Latn-AZ"/>
        </w:rPr>
        <w:t> barədə bu Məcəllənin 125.2.1 və 125.2.2-ci maddələrində nəzərdə tutulmuş qaydada məlumat verilir. </w:t>
      </w:r>
      <w:bookmarkStart w:id="136" w:name="_ednref114"/>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lang w:val="az-Latn-AZ"/>
        </w:rPr>
        <w:instrText xml:space="preserve"> HYPERLINK "https://e-qanun.az/framework/46960" \l "_edn114"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[114]</w:t>
      </w:r>
      <w:r w:rsidRPr="000611EC">
        <w:rPr>
          <w:rFonts w:ascii="Tahoma" w:eastAsia="Times New Roman" w:hAnsi="Tahoma" w:cs="Tahoma"/>
          <w:color w:val="212529"/>
          <w:spacing w:val="2"/>
          <w:sz w:val="24"/>
          <w:szCs w:val="24"/>
        </w:rPr>
        <w:fldChar w:fldCharType="end"/>
      </w:r>
      <w:bookmarkEnd w:id="136"/>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125. İnzibati xəta haqqında protokol və inzibati xəta haqqında iş üzrə qərar barədə məlumatlandırma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125.1. Müvafiq icra hakimiyyəti orqanının mərkəzi informasiya sisteminə yerləşdirilmiş inzibati xəta haqqında protokol və ya inzibati xəta haqqında iş üzrə qərar həmin anda elektron qaydada, həmçinin müvafiq icra hakimiyyəti orqanının informasiya sisteminə yerləşdirilir.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125.2. İnzibati xətanı törətmiş nəqliyyat vasitəsinin istifadəçisi (həmçinin mülkiyyətində və ya istifadəsində olan nəqliyyat vasitələri ilə əlaqədar hüquqi şəxs</w:t>
      </w:r>
      <w:r w:rsidRPr="000611EC">
        <w:rPr>
          <w:rFonts w:ascii="Palatino Linotype" w:eastAsia="Times New Roman" w:hAnsi="Palatino Linotype" w:cs="Tahoma"/>
          <w:i/>
          <w:iCs/>
          <w:color w:val="212529"/>
          <w:spacing w:val="2"/>
          <w:sz w:val="24"/>
          <w:szCs w:val="24"/>
          <w:lang w:val="az-Latn-AZ"/>
        </w:rPr>
        <w:t>, yaxud istifadəsində olan nəqliyyat vasitələri ilə əlaqədar dövlət qurumu</w:t>
      </w:r>
      <w:r w:rsidRPr="000611EC">
        <w:rPr>
          <w:rFonts w:ascii="Palatino Linotype" w:eastAsia="Times New Roman" w:hAnsi="Palatino Linotype" w:cs="Tahoma"/>
          <w:color w:val="000000"/>
          <w:spacing w:val="2"/>
          <w:sz w:val="24"/>
          <w:szCs w:val="24"/>
          <w:lang w:val="az-Latn-AZ"/>
        </w:rPr>
        <w:t>) inzibati xəta haqqında protokol və inzibati xəta haqqında iş üzrə qərar barədə aşağıdakı qaydada məlumatlandırılır:</w:t>
      </w:r>
      <w:bookmarkStart w:id="137" w:name="_ednref115"/>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"_edn115"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[115]</w:t>
      </w:r>
      <w:r w:rsidRPr="000611EC">
        <w:rPr>
          <w:rFonts w:ascii="Tahoma" w:eastAsia="Times New Roman" w:hAnsi="Tahoma" w:cs="Tahoma"/>
          <w:color w:val="212529"/>
          <w:spacing w:val="2"/>
          <w:sz w:val="24"/>
          <w:szCs w:val="24"/>
        </w:rPr>
        <w:fldChar w:fldCharType="end"/>
      </w:r>
      <w:bookmarkEnd w:id="137"/>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125.2.1. müvafiq icra hakimiyyəti orqanının informasiya sistemi inzibati xəta haqqında </w:t>
      </w:r>
      <w:r w:rsidRPr="000611EC">
        <w:rPr>
          <w:rFonts w:ascii="Palatino Linotype" w:eastAsia="Times New Roman" w:hAnsi="Palatino Linotype" w:cs="Tahoma"/>
          <w:i/>
          <w:iCs/>
          <w:color w:val="212529"/>
          <w:spacing w:val="2"/>
          <w:sz w:val="24"/>
          <w:szCs w:val="24"/>
          <w:lang w:val="az-Latn-AZ"/>
        </w:rPr>
        <w:t>protokolu</w:t>
      </w:r>
      <w:r w:rsidRPr="000611EC">
        <w:rPr>
          <w:rFonts w:ascii="Palatino Linotype" w:eastAsia="Times New Roman" w:hAnsi="Palatino Linotype" w:cs="Tahoma"/>
          <w:color w:val="000000"/>
          <w:spacing w:val="2"/>
          <w:sz w:val="24"/>
          <w:szCs w:val="24"/>
          <w:lang w:val="az-Latn-AZ"/>
        </w:rPr>
        <w:t> və ya inzibati xəta haqqında iş üzrə qərarı və onların əlavələrini hər bir nəqliyyat vasitəsinin istifadəçisi üçün internet informasiya resursunda yaradılmış elektron kabinetə dərhal yerləşdirir və barəsində inzibati xəta haqqında iş üzrə icraat aparılan şəxsin elektron ünvanına (olduğu halda) göndərir;</w:t>
      </w:r>
      <w:bookmarkStart w:id="138" w:name="_ednref116"/>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"_edn116"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[116]</w:t>
      </w:r>
      <w:r w:rsidRPr="000611EC">
        <w:rPr>
          <w:rFonts w:ascii="Tahoma" w:eastAsia="Times New Roman" w:hAnsi="Tahoma" w:cs="Tahoma"/>
          <w:color w:val="212529"/>
          <w:spacing w:val="2"/>
          <w:sz w:val="24"/>
          <w:szCs w:val="24"/>
        </w:rPr>
        <w:fldChar w:fldCharType="end"/>
      </w:r>
      <w:bookmarkEnd w:id="138"/>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125.2.2. eyni zamanda müvafiq icra hakimiyyəti orqanının informasiya sistemi nəqliyyat vasitəsi istifadəçisinin </w:t>
      </w:r>
      <w:r w:rsidRPr="000611EC">
        <w:rPr>
          <w:rFonts w:ascii="Palatino Linotype" w:eastAsia="Times New Roman" w:hAnsi="Palatino Linotype" w:cs="Tahoma"/>
          <w:i/>
          <w:iCs/>
          <w:color w:val="212529"/>
          <w:spacing w:val="2"/>
          <w:sz w:val="24"/>
          <w:szCs w:val="24"/>
          <w:lang w:val="az-Latn-AZ"/>
        </w:rPr>
        <w:t>elektron kabinetində olan</w:t>
      </w:r>
      <w:r w:rsidRPr="000611EC">
        <w:rPr>
          <w:rFonts w:ascii="Palatino Linotype" w:eastAsia="Times New Roman" w:hAnsi="Palatino Linotype" w:cs="Tahoma"/>
          <w:color w:val="000000"/>
          <w:spacing w:val="2"/>
          <w:sz w:val="24"/>
          <w:szCs w:val="24"/>
          <w:lang w:val="az-Latn-AZ"/>
        </w:rPr>
        <w:t> mobil telefon nömrəsinə inzibati xəta törətməsi, törətdiyi xətanın qısa məzmunu, xətanın törədildiyi yer və vaxt, bu Məcəllənin hansı maddəsinə əsasən inzibati məsuliyyətə cəlb olunması, cərimənin məbləği, </w:t>
      </w:r>
      <w:r w:rsidRPr="000611EC">
        <w:rPr>
          <w:rFonts w:ascii="Palatino Linotype" w:eastAsia="Times New Roman" w:hAnsi="Palatino Linotype" w:cs="Tahoma"/>
          <w:strike/>
          <w:color w:val="000000"/>
          <w:spacing w:val="2"/>
          <w:sz w:val="24"/>
          <w:szCs w:val="24"/>
          <w:lang w:val="az-Latn-AZ"/>
        </w:rPr>
        <w:t>inzibati xəta haqqında elektron protokolun və ya</w:t>
      </w:r>
      <w:r w:rsidRPr="000611EC">
        <w:rPr>
          <w:rFonts w:ascii="Palatino Linotype" w:eastAsia="Times New Roman" w:hAnsi="Palatino Linotype" w:cs="Tahoma"/>
          <w:color w:val="000000"/>
          <w:spacing w:val="2"/>
          <w:sz w:val="24"/>
          <w:szCs w:val="24"/>
          <w:lang w:val="az-Latn-AZ"/>
        </w:rPr>
        <w:t> inzibati xəta haqqında iş üzrə qərarın nömrəsi, həmin sənədlə və ona əlavə edilmiş materiallarla tanış ola biləcəyi elektron kabinetin internet ünvanı və daxilolma qaydası barədə ödənişsiz SMS məlumatı dərhal göndərir;</w:t>
      </w:r>
      <w:bookmarkStart w:id="139" w:name="_ednref117"/>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"_edn117"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[117]</w:t>
      </w:r>
      <w:r w:rsidRPr="000611EC">
        <w:rPr>
          <w:rFonts w:ascii="Tahoma" w:eastAsia="Times New Roman" w:hAnsi="Tahoma" w:cs="Tahoma"/>
          <w:color w:val="212529"/>
          <w:spacing w:val="2"/>
          <w:sz w:val="24"/>
          <w:szCs w:val="24"/>
        </w:rPr>
        <w:fldChar w:fldCharType="end"/>
      </w:r>
      <w:bookmarkEnd w:id="139"/>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i/>
          <w:iCs/>
          <w:color w:val="212529"/>
          <w:spacing w:val="2"/>
          <w:sz w:val="24"/>
          <w:szCs w:val="24"/>
          <w:lang w:val="az-Latn-AZ"/>
        </w:rPr>
        <w:lastRenderedPageBreak/>
        <w:t>125.2.3. inzibati tənbeh vermə haqqında elektron qərar əlavə edilmiş materiallarla birlikdə müvafiq icra hakimiyyəti orqanının mərkəzi informasiya sistemi tərəfindən kağız daşıyıcıda çap olunaraq, bu Məcəllənin 57.1 – 57.5-ci maddələrində nəzərdə tutulmuş rəsmi qaydada verilməsi üçün 2 gün ərzində müvafiq icra hakimiyyəti orqanına göndərilir.</w:t>
      </w:r>
      <w:bookmarkStart w:id="140" w:name="_ednref118"/>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"_edn118"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[118]</w:t>
      </w:r>
      <w:r w:rsidRPr="000611EC">
        <w:rPr>
          <w:rFonts w:ascii="Tahoma" w:eastAsia="Times New Roman" w:hAnsi="Tahoma" w:cs="Tahoma"/>
          <w:color w:val="212529"/>
          <w:spacing w:val="2"/>
          <w:sz w:val="24"/>
          <w:szCs w:val="24"/>
        </w:rPr>
        <w:fldChar w:fldCharType="end"/>
      </w:r>
      <w:bookmarkEnd w:id="140"/>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125.3. Nəqliyyat vasitəsinin istifadəçisi üçün internet informasiya resursunda yaradılmış elektron kabinetdə şəxsin hansı tarixdə inzibati xəta haqqında protokol və ya inzibati xəta haqqında iş üzrə qərar barədə bu Məcəllənin 125.2.1 – 125.2.3-cü maddəsində nəzərdə tutulmuş qaydada məlumatlandırılması haqqında qeyd yerləşdirilməlidir. </w:t>
      </w:r>
      <w:r w:rsidRPr="000611EC">
        <w:rPr>
          <w:rFonts w:ascii="Palatino Linotype" w:eastAsia="Times New Roman" w:hAnsi="Palatino Linotype" w:cs="Tahoma"/>
          <w:i/>
          <w:iCs/>
          <w:color w:val="212529"/>
          <w:spacing w:val="2"/>
          <w:sz w:val="24"/>
          <w:szCs w:val="24"/>
          <w:lang w:val="az-Latn-AZ"/>
        </w:rPr>
        <w:t>Müvafiq icra hakimiyyəti orqanının informasiya sistemi bu Məcəllənin 125.2.2-ci maddəsində nəzərdə tutulmuş SMS məlumatın nəqliyyat vasitəsinin istifadəçisinə çatdırıldığı vaxt barədə və nəqliyyat vasitəsinin istifadəçisinin bu Məcəllənin 125.2.1-ci maddəsində nəzərdə tutulan qaydada onun elektron kabinetinə yerləşdirilmiş inzibati xəta haqqında iş üzrə qərarla və onun əlavələri ilə tanış olduğu vaxt barədə məlumatları müvafiq icra hakimiyyəti orqanının mərkəzi informasiya sisteminə göndərməlidir. SMS məlumatın nəqliyyat vasitəsinin istifadəçisinə çatdırıldığı vaxt barədə və nəqliyyat vasitəsinin istifadəçisinin bu Məcəllənin 125.2.1-ci maddəsində nəzərdə tutulan qaydada onun elektron kabinetinə yerləşdirilmiş inzibati xəta haqqında iş üzrə qərarla və onun əlavələri ilə tanış olduğu vaxt barədə məlumatlar, həmçinin nəqliyyat vasitəsinin istifadəçisinin elektron kabinetinə yerləşdirilir və onun elektron ünvanına (olduğu halda) göndərilir.</w:t>
      </w:r>
      <w:bookmarkStart w:id="141" w:name="_ednref119"/>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lang w:val="az-Latn-AZ"/>
        </w:rPr>
        <w:instrText xml:space="preserve"> HYPERLINK "https://e-qanun.az/framework/46960" \l "_edn119"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[119]</w:t>
      </w:r>
      <w:r w:rsidRPr="000611EC">
        <w:rPr>
          <w:rFonts w:ascii="Tahoma" w:eastAsia="Times New Roman" w:hAnsi="Tahoma" w:cs="Tahoma"/>
          <w:color w:val="212529"/>
          <w:spacing w:val="2"/>
          <w:sz w:val="24"/>
          <w:szCs w:val="24"/>
        </w:rPr>
        <w:fldChar w:fldCharType="end"/>
      </w:r>
      <w:bookmarkEnd w:id="141"/>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i/>
          <w:iCs/>
          <w:color w:val="212529"/>
          <w:spacing w:val="2"/>
          <w:sz w:val="24"/>
          <w:szCs w:val="24"/>
          <w:lang w:val="az-Latn-AZ"/>
        </w:rPr>
        <w:t>125.4. Foto və ya video qeydiyyat funksiyalarına malik xüsusi texniki vasitələrin köməyi ilə aşkar edilmiş inzibati xətalara görə çıxarılmış inzibati tənbeh vermə haqqında elektron qərarın bu Məcəllənin 57.1 – 57.5-ci maddələrində nəzərdə tutulmuş qaydada “Poçt haqqında” Azərbaycan Respublikasının Qanununda nəzərdə tutulmuş sifarişli poçt göndərişi vasitəsilə rəsmi çatdırılması barədə məlumatlar 1 gün müddətində müvafiq icra hakimiyyəti orqanı tərəfindən müvafiq icra hakimiyyəti orqanlarının informasiya sistemlərinə göndərilir.</w:t>
      </w:r>
      <w:bookmarkStart w:id="142" w:name="_ednref120"/>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"_edn120"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[120]</w:t>
      </w:r>
      <w:r w:rsidRPr="000611EC">
        <w:rPr>
          <w:rFonts w:ascii="Tahoma" w:eastAsia="Times New Roman" w:hAnsi="Tahoma" w:cs="Tahoma"/>
          <w:color w:val="212529"/>
          <w:spacing w:val="2"/>
          <w:sz w:val="24"/>
          <w:szCs w:val="24"/>
        </w:rPr>
        <w:fldChar w:fldCharType="end"/>
      </w:r>
      <w:bookmarkEnd w:id="142"/>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125.5. “Yol hərəkəti haqqında” Azərbaycan Respublikası Qanununun 27-ci maddəsinin II hissəsinin 1-ci bəndində nəzərdə tutulmuş nəqliyyat vasitəsini dövlət qeydiyyatından keçirərkən fiziki şəxslər qeydiyyatda olduğu və yaşadığı ünvanı, mobil telefon nömrəsini və olduğu halda elektron ünvanını və sürücülük vəsiqəsinin nömrəsini, hüquqi şəxslər </w:t>
      </w:r>
      <w:r w:rsidRPr="000611EC">
        <w:rPr>
          <w:rFonts w:ascii="Palatino Linotype" w:eastAsia="Times New Roman" w:hAnsi="Palatino Linotype" w:cs="Tahoma"/>
          <w:i/>
          <w:iCs/>
          <w:color w:val="212529"/>
          <w:spacing w:val="2"/>
          <w:sz w:val="24"/>
          <w:szCs w:val="24"/>
          <w:lang w:val="az-Latn-AZ"/>
        </w:rPr>
        <w:t>(dövlət qurumları)</w:t>
      </w:r>
      <w:r w:rsidRPr="000611EC">
        <w:rPr>
          <w:rFonts w:ascii="Palatino Linotype" w:eastAsia="Times New Roman" w:hAnsi="Palatino Linotype" w:cs="Tahoma"/>
          <w:color w:val="000000"/>
          <w:spacing w:val="2"/>
          <w:sz w:val="24"/>
          <w:szCs w:val="24"/>
          <w:lang w:val="az-Latn-AZ"/>
        </w:rPr>
        <w:t> isə nəqliyyat vasitəsinin idarə edilməsini həvalə etdiyi şəxsin (nəqliyyat vasitəsi sürücüsünün) müvafiq məlumatlarını dövlət qeydiyyatını həyata keçirən orqana verməli və həmin məlumatlar dəyişdikdə, onları 3 gün müddətində yeniləməlidirlər. Müvafiq icra hakimiyyəti orqanı məlumatların telefon, poçt və internet vasitəsilə elektron qaydada verilməsi və yenilənməsi</w:t>
      </w:r>
      <w:r w:rsidRPr="000611EC">
        <w:rPr>
          <w:rFonts w:ascii="Palatino Linotype" w:eastAsia="Times New Roman" w:hAnsi="Palatino Linotype" w:cs="Tahoma"/>
          <w:i/>
          <w:iCs/>
          <w:color w:val="212529"/>
          <w:spacing w:val="2"/>
          <w:sz w:val="24"/>
          <w:szCs w:val="24"/>
          <w:lang w:val="az-Latn-AZ"/>
        </w:rPr>
        <w:t>, habelə nəqliyyat vasitəsinə bir neçə şəxsin sahiblik hüququ olduqda həmin şəxslərdən birinin elektron müraciəti əsasında onun bu Məcəllənin 122.2-ci maddəsində nəzərdə tutulmuş nəqliyyat vasitəsinin istifadəçisi qismində qəbul edilməsi və inzibati xəta haqqında elektron qərarların onun barəsində çıxarılması</w:t>
      </w:r>
      <w:r w:rsidRPr="000611EC">
        <w:rPr>
          <w:rFonts w:ascii="Palatino Linotype" w:eastAsia="Times New Roman" w:hAnsi="Palatino Linotype" w:cs="Tahoma"/>
          <w:color w:val="000000"/>
          <w:spacing w:val="2"/>
          <w:sz w:val="24"/>
          <w:szCs w:val="24"/>
          <w:lang w:val="az-Latn-AZ"/>
        </w:rPr>
        <w:t> üçün müvafiq imkanların olmasını təmin etməlidir.</w:t>
      </w:r>
      <w:bookmarkStart w:id="143" w:name="_ednref121"/>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lang w:val="az-Latn-AZ"/>
        </w:rPr>
        <w:instrText xml:space="preserve"> HYPERLINK "https://e-qanun.az/framework/46960" \l "_edn121"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[121]</w:t>
      </w:r>
      <w:r w:rsidRPr="000611EC">
        <w:rPr>
          <w:rFonts w:ascii="Tahoma" w:eastAsia="Times New Roman" w:hAnsi="Tahoma" w:cs="Tahoma"/>
          <w:color w:val="212529"/>
          <w:spacing w:val="2"/>
          <w:sz w:val="24"/>
          <w:szCs w:val="24"/>
        </w:rPr>
        <w:fldChar w:fldCharType="end"/>
      </w:r>
      <w:bookmarkEnd w:id="143"/>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lastRenderedPageBreak/>
        <w:t>125.6. </w:t>
      </w:r>
      <w:r w:rsidRPr="000611EC">
        <w:rPr>
          <w:rFonts w:ascii="Palatino Linotype" w:eastAsia="Times New Roman" w:hAnsi="Palatino Linotype" w:cs="Tahoma"/>
          <w:color w:val="000000"/>
          <w:spacing w:val="2"/>
          <w:sz w:val="24"/>
          <w:szCs w:val="24"/>
          <w:lang w:val="az-Latn-AZ"/>
        </w:rPr>
        <w:t>Müvafiq icra hakimiyyəti orqanının mərkəzi informasiya sisteminə daxil edilmiş, </w:t>
      </w:r>
      <w:r w:rsidRPr="000611EC">
        <w:rPr>
          <w:rFonts w:ascii="Palatino Linotype" w:eastAsia="Times New Roman" w:hAnsi="Palatino Linotype" w:cs="Tahoma"/>
          <w:color w:val="212529"/>
          <w:spacing w:val="2"/>
          <w:sz w:val="24"/>
          <w:szCs w:val="24"/>
          <w:lang w:val="az-Latn-AZ"/>
        </w:rPr>
        <w:t>bu Məcəllənin </w:t>
      </w:r>
      <w:r w:rsidRPr="000611EC">
        <w:rPr>
          <w:rFonts w:ascii="Palatino Linotype" w:eastAsia="Times New Roman" w:hAnsi="Palatino Linotype" w:cs="Tahoma"/>
          <w:i/>
          <w:iCs/>
          <w:color w:val="212529"/>
          <w:spacing w:val="2"/>
          <w:sz w:val="24"/>
          <w:szCs w:val="24"/>
          <w:lang w:val="az-Latn-AZ"/>
        </w:rPr>
        <w:t>125.5-ci maddəsində</w:t>
      </w:r>
      <w:r w:rsidRPr="000611EC">
        <w:rPr>
          <w:rFonts w:ascii="Palatino Linotype" w:eastAsia="Times New Roman" w:hAnsi="Palatino Linotype" w:cs="Tahoma"/>
          <w:color w:val="212529"/>
          <w:spacing w:val="2"/>
          <w:sz w:val="24"/>
          <w:szCs w:val="24"/>
          <w:lang w:val="az-Latn-AZ"/>
        </w:rPr>
        <w:t> nəzərdə tutulmuş məlumatlar</w:t>
      </w:r>
      <w:r w:rsidRPr="000611EC">
        <w:rPr>
          <w:rFonts w:ascii="Palatino Linotype" w:eastAsia="Times New Roman" w:hAnsi="Palatino Linotype" w:cs="Tahoma"/>
          <w:color w:val="000000"/>
          <w:spacing w:val="2"/>
          <w:sz w:val="24"/>
          <w:szCs w:val="24"/>
          <w:lang w:val="az-Latn-AZ"/>
        </w:rPr>
        <w:t> müvafiq icra hakimiyyəti orqanının informasiya sisteminə də göndərilir.</w:t>
      </w:r>
      <w:bookmarkStart w:id="144" w:name="_ednref122"/>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"_edn122"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[122]</w:t>
      </w:r>
      <w:r w:rsidRPr="000611EC">
        <w:rPr>
          <w:rFonts w:ascii="Tahoma" w:eastAsia="Times New Roman" w:hAnsi="Tahoma" w:cs="Tahoma"/>
          <w:color w:val="212529"/>
          <w:spacing w:val="2"/>
          <w:sz w:val="24"/>
          <w:szCs w:val="24"/>
        </w:rPr>
        <w:fldChar w:fldCharType="end"/>
      </w:r>
      <w:bookmarkEnd w:id="144"/>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125.7. Elektron kabinetdə şəxsə aid, qüvvədə olan (icra olunmamış, ödənilməmiş) inzibati xəta haqqında iş üzrə qərar və ya yol hərəkəti qaydaları</w:t>
      </w:r>
      <w:r w:rsidRPr="000611EC">
        <w:rPr>
          <w:rFonts w:ascii="Palatino Linotype" w:eastAsia="Times New Roman" w:hAnsi="Palatino Linotype" w:cs="Calibri"/>
          <w:i/>
          <w:iCs/>
          <w:color w:val="212529"/>
          <w:spacing w:val="2"/>
          <w:sz w:val="24"/>
          <w:szCs w:val="24"/>
          <w:lang w:val="az-Latn-AZ"/>
        </w:rPr>
        <w:t>, yol hərəkəti təhlükəsizliyinin təmin edilməsi və avtomobil yollarından istifadə qaydaları</w:t>
      </w:r>
      <w:r w:rsidRPr="000611EC">
        <w:rPr>
          <w:rFonts w:ascii="Palatino Linotype" w:eastAsia="Times New Roman" w:hAnsi="Palatino Linotype" w:cs="Calibri"/>
          <w:color w:val="000000"/>
          <w:spacing w:val="2"/>
          <w:sz w:val="24"/>
          <w:szCs w:val="24"/>
          <w:lang w:val="az-Latn-AZ"/>
        </w:rPr>
        <w:t> əleyhinə olan inzibati xəta</w:t>
      </w:r>
      <w:r w:rsidRPr="000611EC">
        <w:rPr>
          <w:rFonts w:ascii="Palatino Linotype" w:eastAsia="Times New Roman" w:hAnsi="Palatino Linotype" w:cs="Calibri"/>
          <w:i/>
          <w:iCs/>
          <w:strike/>
          <w:color w:val="212529"/>
          <w:spacing w:val="2"/>
          <w:sz w:val="24"/>
          <w:szCs w:val="24"/>
          <w:lang w:val="az-Latn-AZ"/>
        </w:rPr>
        <w:t>, yaxud bu Məcəllənin 353.2-ci maddəsində nəzərdə tutulan inzibati xəta</w:t>
      </w:r>
      <w:r w:rsidRPr="000611EC">
        <w:rPr>
          <w:rFonts w:ascii="Palatino Linotype" w:eastAsia="Times New Roman" w:hAnsi="Palatino Linotype" w:cs="Calibri"/>
          <w:color w:val="000000"/>
          <w:spacing w:val="2"/>
          <w:sz w:val="24"/>
          <w:szCs w:val="24"/>
          <w:lang w:val="az-Latn-AZ"/>
        </w:rPr>
        <w:t> haqqında protokol yoxdursa, o, həmin tarixə bu barədə çap və ya elektron formada çıxarış əldə edə bilər.</w:t>
      </w:r>
      <w:bookmarkStart w:id="145" w:name="_ednref123"/>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"_edn123"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[123]</w:t>
      </w:r>
      <w:r w:rsidRPr="000611EC">
        <w:rPr>
          <w:rFonts w:ascii="Calibri" w:eastAsia="Times New Roman" w:hAnsi="Calibri" w:cs="Calibri"/>
          <w:color w:val="212529"/>
          <w:spacing w:val="2"/>
        </w:rPr>
        <w:fldChar w:fldCharType="end"/>
      </w:r>
      <w:bookmarkEnd w:id="145"/>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125.8. İnzibati </w:t>
      </w:r>
      <w:r w:rsidRPr="000611EC">
        <w:rPr>
          <w:rFonts w:ascii="Palatino Linotype" w:eastAsia="Times New Roman" w:hAnsi="Palatino Linotype" w:cs="Calibri"/>
          <w:strike/>
          <w:color w:val="000000"/>
          <w:spacing w:val="2"/>
          <w:sz w:val="24"/>
          <w:szCs w:val="24"/>
          <w:lang w:val="az-Latn-AZ"/>
        </w:rPr>
        <w:t>xəta haqqında elektron protokol və ya inzibati</w:t>
      </w:r>
      <w:r w:rsidRPr="000611EC">
        <w:rPr>
          <w:rFonts w:ascii="Palatino Linotype" w:eastAsia="Times New Roman" w:hAnsi="Palatino Linotype" w:cs="Calibri"/>
          <w:color w:val="000000"/>
          <w:spacing w:val="2"/>
          <w:sz w:val="24"/>
          <w:szCs w:val="24"/>
          <w:lang w:val="az-Latn-AZ"/>
        </w:rPr>
        <w:t> xəta haqqında iş üzrə qərar elektron kabinetdə yerləşdirilməyənədək onun icra olunması (o cümlədən cərimə növündə inzibati tənbeh tədbirinin ödənilməsi, dəbbə pulunun hesablanması) tələb edilə bilməz, həmin səbəbdən nəqliyyat vasitəsinin saxlanılması barədə qərar qəbul edilə bilməz, nəqliyyat vasitəsi saxlanılaraq duracağa gətirilə bilməz.</w:t>
      </w:r>
      <w:bookmarkStart w:id="146" w:name="_ednref124"/>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"_edn124"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[124]</w:t>
      </w:r>
      <w:r w:rsidRPr="000611EC">
        <w:rPr>
          <w:rFonts w:ascii="Calibri" w:eastAsia="Times New Roman" w:hAnsi="Calibri" w:cs="Calibri"/>
          <w:color w:val="212529"/>
          <w:spacing w:val="2"/>
        </w:rPr>
        <w:fldChar w:fldCharType="end"/>
      </w:r>
      <w:bookmarkEnd w:id="146"/>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126. İnzibati xəta haqqında iş üzrə qərardan şikayətə baxılma qaydası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126.1. </w:t>
      </w:r>
      <w:r w:rsidRPr="000611EC">
        <w:rPr>
          <w:rFonts w:ascii="Palatino Linotype" w:eastAsia="Times New Roman" w:hAnsi="Palatino Linotype" w:cs="Tahoma"/>
          <w:i/>
          <w:iCs/>
          <w:color w:val="212529"/>
          <w:spacing w:val="2"/>
          <w:sz w:val="24"/>
          <w:szCs w:val="24"/>
          <w:lang w:val="az-Latn-AZ"/>
        </w:rPr>
        <w:t>Barəsində inzibati xəta haqqında iş üzrə qərar qəbul edilmiş şəxs yol hərəkəti qaydaları, yol hərəkəti təhlükəsizliyinin təmin edilməsi və avtomobil yollarından istifadə qaydaları əleyhinə olan inzibati xətaların törədilməsinə görə inzibati tənbeh tətbiq etmə haqqında qərar ona bu Məcəllənin 57-ci maddəsində nəzərdə tutulmuş rəsmi qaydada verildiyi vaxtdan 20 (iyirmi) gün müddətində yuxarı səlahiyyətli orqana (vəzifəli şəxsə) və ya məhkəməyə şikayət edə bilər.</w:t>
      </w:r>
      <w:r w:rsidRPr="000611EC">
        <w:rPr>
          <w:rFonts w:ascii="Palatino Linotype" w:eastAsia="Times New Roman" w:hAnsi="Palatino Linotype" w:cs="Tahoma"/>
          <w:color w:val="212529"/>
          <w:spacing w:val="2"/>
          <w:sz w:val="24"/>
          <w:szCs w:val="24"/>
          <w:lang w:val="az-Latn-AZ"/>
        </w:rPr>
        <w:t> </w:t>
      </w:r>
      <w:r w:rsidRPr="000611EC">
        <w:rPr>
          <w:rFonts w:ascii="Palatino Linotype" w:eastAsia="Times New Roman" w:hAnsi="Palatino Linotype" w:cs="Tahoma"/>
          <w:color w:val="000000"/>
          <w:spacing w:val="2"/>
          <w:sz w:val="24"/>
          <w:szCs w:val="24"/>
          <w:lang w:val="az-Latn-AZ"/>
        </w:rPr>
        <w:t>Şikayət şəxsən verilə və ya poçt, yaxud internet vasitəsilə göndərilə bilər.</w:t>
      </w:r>
      <w:bookmarkStart w:id="147" w:name="_ednref125"/>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lang w:val="az-Latn-AZ"/>
        </w:rPr>
        <w:instrText xml:space="preserve"> HYPERLINK "https://e-qanun.az/framework/46960" \l "_edn125"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[125]</w:t>
      </w:r>
      <w:r w:rsidRPr="000611EC">
        <w:rPr>
          <w:rFonts w:ascii="Tahoma" w:eastAsia="Times New Roman" w:hAnsi="Tahoma" w:cs="Tahoma"/>
          <w:color w:val="212529"/>
          <w:spacing w:val="2"/>
          <w:sz w:val="24"/>
          <w:szCs w:val="24"/>
        </w:rPr>
        <w:fldChar w:fldCharType="end"/>
      </w:r>
      <w:bookmarkEnd w:id="147"/>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126.2. Yuxarı səlahiyyətli orqana (vəzifəli şəxsə) inzibati xəta haqqında iş üzrə qərardan şikayət verildikdə, yuxarı səlahiyyətli orqan (vəzifəli şəxs) videomüşahidə vasitələrinin qeydə aldığı videoyazıya baxış keçirməklə və araşdırma aparmaqla qərarın ləğv edilməsi üçün əsaslar müəyyən etdikdə, inzibati xəta haqqında iş üzrə qərarı ləğv edir, belə əsaslar müəyyən olunmadıqda isə inzibati xəta haqqında iş üzrə qərarın dəyişdirilmədən saxlanılması barədə qərar qəbul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126.3. Bu Məcəllənin 126.2-ci maddəsində nəzərdə tutulmuş qərarlar müvafiq icra hakimiyyəti orqanının mərkəzi informasiya sistemində yerləşdirilir və barəsində inzibati xəta haqqında iş üzrə icraat aparılan şəxsə həmin qərar barədə bu Məcəllənin 125.2-ci maddəsində nəzərdə tutulmuş qaydada məlumat verilir.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127. Yol hərəkəti qaydaları</w:t>
      </w:r>
      <w:r w:rsidRPr="000611EC">
        <w:rPr>
          <w:rFonts w:ascii="Palatino Linotype" w:eastAsia="Times New Roman" w:hAnsi="Palatino Linotype" w:cs="Tahoma"/>
          <w:b/>
          <w:bCs/>
          <w:i/>
          <w:iCs/>
          <w:color w:val="212529"/>
          <w:spacing w:val="2"/>
          <w:sz w:val="24"/>
          <w:szCs w:val="24"/>
          <w:lang w:val="az-Latn-AZ"/>
        </w:rPr>
        <w:t>, yol hərəkəti təhlükəsizliyinin təmin edilməsi və avtomobil yollarından istifadə qaydaları</w:t>
      </w:r>
      <w:r w:rsidRPr="000611EC">
        <w:rPr>
          <w:rFonts w:ascii="Palatino Linotype" w:eastAsia="Times New Roman" w:hAnsi="Palatino Linotype" w:cs="Tahoma"/>
          <w:b/>
          <w:bCs/>
          <w:color w:val="000000"/>
          <w:spacing w:val="2"/>
          <w:sz w:val="24"/>
          <w:szCs w:val="24"/>
          <w:lang w:val="az-Latn-AZ"/>
        </w:rPr>
        <w:t> əleyhinə olan inzibati xətaların törədilməsinə görə inzibati cərimə növündə inzibati tənbeh tətbiq etmə haqqında qərarın icra edilməməsi ilə əlaqədar xətalar üzrə icraatın aparılması qaydası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lastRenderedPageBreak/>
        <w:t>Bu Məcəllənin 529.3-cü maddəsində nəzərdə tutulmuş inzibati xətanı törətmiş şəxs bu Məcəllənin 125.2-ci maddəsində nəzərdə tutulmuş qaydada məlumatlandırılmaqla, onun iştirakı olmadan barəsində inzibati xəta haqqında protokol tərtib edilir və müvafiq sənədlərlə birlikdə baxılmaq üçün aidiyyəti üzrə məhkəməyə göndərilir.</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t>Maddə 127-1. İriqabaritli və ya ağırçəkili nəqliyyat vasitələrinin icazə verilən çəki və yüklə birlikdə oxa düşən kütlə parametrlərini aşmaqla ümumi istifadədə olan avtomobil yollarında idarə edilməsi ilə əlaqədar inzibati xəta hadisəsi elektron tərəzilər və foto və ya videoqeydiyyat funksiyalarına malik texniki vasitələrin köməyi ilə aşkar edildikdə icraatın aparılması qaydası</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127-1.1. Bu Məcəllənin 353.2-ci maddəsində nəzərdə tutulmuş inzibati xətanın törədilməsi </w:t>
      </w:r>
      <w:r w:rsidRPr="000611EC">
        <w:rPr>
          <w:rFonts w:ascii="Palatino Linotype" w:eastAsia="Times New Roman" w:hAnsi="Palatino Linotype" w:cs="Calibri"/>
          <w:i/>
          <w:iCs/>
          <w:color w:val="212529"/>
          <w:spacing w:val="2"/>
          <w:lang w:val="az-Latn-AZ"/>
        </w:rPr>
        <w:t>ilə əlaqədar inzibati tənbeh vermə haqqında elektron qərar</w:t>
      </w:r>
      <w:r w:rsidRPr="000611EC">
        <w:rPr>
          <w:rFonts w:ascii="Palatino Linotype" w:eastAsia="Times New Roman" w:hAnsi="Palatino Linotype" w:cs="Calibri"/>
          <w:i/>
          <w:iCs/>
          <w:color w:val="212529"/>
          <w:spacing w:val="2"/>
          <w:sz w:val="24"/>
          <w:szCs w:val="24"/>
          <w:lang w:val="az-Latn-AZ"/>
        </w:rPr>
        <w:t> hərəkətdə olan nəqliyyat vasitəsinin çəki və kütlə parametrlərini ölçən və yol örtüyünün altında yerləşən xüsusi texniki vasitələrin (elektron tərəzilərin) məlumatları əsasında bu Məcəllənin 122.1-ci maddəsində nəzərdə tutulmuş qaydada çıxarılır. Bütün elektron tərəzilər müvafiq icra hakimiyyəti orqanının mərkəzi informasiya sisteminə inteqrasiya edilməlidir.</w:t>
      </w:r>
      <w:bookmarkStart w:id="148" w:name="_ednref126"/>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lang w:val="az-Latn-AZ"/>
        </w:rPr>
        <w:instrText xml:space="preserve"> HYPERLINK "https://e-qanun.az/framework/46960" \l "_edn126"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[126]</w:t>
      </w:r>
      <w:r w:rsidRPr="000611EC">
        <w:rPr>
          <w:rFonts w:ascii="Calibri" w:eastAsia="Times New Roman" w:hAnsi="Calibri" w:cs="Calibri"/>
          <w:color w:val="212529"/>
          <w:spacing w:val="2"/>
        </w:rPr>
        <w:fldChar w:fldCharType="end"/>
      </w:r>
      <w:bookmarkEnd w:id="148"/>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127-1.2. </w:t>
      </w:r>
      <w:r w:rsidRPr="000611EC">
        <w:rPr>
          <w:rFonts w:ascii="Palatino Linotype" w:eastAsia="Times New Roman" w:hAnsi="Palatino Linotype" w:cs="Calibri"/>
          <w:i/>
          <w:iCs/>
          <w:color w:val="212529"/>
          <w:spacing w:val="2"/>
          <w:lang w:val="az-Latn-AZ"/>
        </w:rPr>
        <w:t>İnzibati tənbeh vermə haqqında elektron qərar</w:t>
      </w:r>
      <w:r w:rsidRPr="000611EC">
        <w:rPr>
          <w:rFonts w:ascii="Palatino Linotype" w:eastAsia="Times New Roman" w:hAnsi="Palatino Linotype" w:cs="Calibri"/>
          <w:i/>
          <w:iCs/>
          <w:color w:val="212529"/>
          <w:spacing w:val="2"/>
          <w:sz w:val="24"/>
          <w:szCs w:val="24"/>
          <w:lang w:val="az-Latn-AZ"/>
        </w:rPr>
        <w:t> çəki və yüklə birlikdə oxa düşən kütlə parametrlərinə dair tələblərin pozulması ilə əlaqədar xüsusi texniki vasitələrin məlumatları əlavə edilməklə elektron qaydada dərhal </w:t>
      </w:r>
      <w:hyperlink r:id="rId68" w:tgtFrame="_blank" w:tooltip="Azərbaycan Respublikasının Daxili İşlər Nazirliyi" w:history="1">
        <w:r w:rsidRPr="000611EC">
          <w:rPr>
            <w:rFonts w:ascii="Palatino Linotype" w:eastAsia="Times New Roman" w:hAnsi="Palatino Linotype" w:cs="Times New Roman"/>
            <w:i/>
            <w:iCs/>
            <w:color w:val="0000FF"/>
            <w:spacing w:val="2"/>
            <w:sz w:val="24"/>
            <w:szCs w:val="24"/>
            <w:u w:val="single"/>
            <w:lang w:val="az-Latn-AZ"/>
          </w:rPr>
          <w:t>müvafiq icra hakimiyyəti orqanının</w:t>
        </w:r>
      </w:hyperlink>
      <w:r w:rsidRPr="000611EC">
        <w:rPr>
          <w:rFonts w:ascii="Calibri" w:eastAsia="Times New Roman" w:hAnsi="Calibri" w:cs="Calibri"/>
          <w:color w:val="212529"/>
          <w:spacing w:val="2"/>
          <w:sz w:val="24"/>
          <w:szCs w:val="24"/>
          <w:lang w:val="az-Latn-AZ"/>
        </w:rPr>
        <w:t> </w:t>
      </w:r>
      <w:r w:rsidRPr="000611EC">
        <w:rPr>
          <w:rFonts w:ascii="Palatino Linotype" w:eastAsia="Times New Roman" w:hAnsi="Palatino Linotype" w:cs="Calibri"/>
          <w:i/>
          <w:iCs/>
          <w:color w:val="212529"/>
          <w:spacing w:val="2"/>
          <w:sz w:val="24"/>
          <w:szCs w:val="24"/>
          <w:lang w:val="az-Latn-AZ"/>
        </w:rPr>
        <w:t>və ya müvafiq icra hakimiyyəti orqanının yaratdığı qurumun ən yaxın nəzarət məntəqəsinə göndərilir.</w:t>
      </w:r>
      <w:bookmarkStart w:id="149" w:name="_ednref127"/>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"_edn127"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[127]</w:t>
      </w:r>
      <w:r w:rsidRPr="000611EC">
        <w:rPr>
          <w:rFonts w:ascii="Calibri" w:eastAsia="Times New Roman" w:hAnsi="Calibri" w:cs="Calibri"/>
          <w:color w:val="212529"/>
          <w:spacing w:val="2"/>
        </w:rPr>
        <w:fldChar w:fldCharType="end"/>
      </w:r>
      <w:bookmarkEnd w:id="149"/>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127-1.3. Bu Məcəllənin 353.2-ci maddəsində nəzərdə tutulmuş inzibati xətanın törədildiyi nəqliyyat vasitəsi </w:t>
      </w:r>
      <w:hyperlink r:id="rId69" w:tgtFrame="_blank" w:tooltip="Azərbaycan Respublikasının Daxili İşlər Nazirliyi" w:history="1">
        <w:r w:rsidRPr="000611EC">
          <w:rPr>
            <w:rFonts w:ascii="Palatino Linotype" w:eastAsia="Times New Roman" w:hAnsi="Palatino Linotype" w:cs="Times New Roman"/>
            <w:i/>
            <w:iCs/>
            <w:color w:val="0000FF"/>
            <w:spacing w:val="2"/>
            <w:sz w:val="24"/>
            <w:szCs w:val="24"/>
            <w:u w:val="single"/>
            <w:lang w:val="az-Latn-AZ"/>
          </w:rPr>
          <w:t>müvafiq icra hakimiyyəti orqanının</w:t>
        </w:r>
      </w:hyperlink>
      <w:r w:rsidRPr="000611EC">
        <w:rPr>
          <w:rFonts w:ascii="Palatino Linotype" w:eastAsia="Times New Roman" w:hAnsi="Palatino Linotype" w:cs="Calibri"/>
          <w:i/>
          <w:iCs/>
          <w:color w:val="212529"/>
          <w:spacing w:val="2"/>
          <w:sz w:val="24"/>
          <w:szCs w:val="24"/>
          <w:lang w:val="az-Latn-AZ"/>
        </w:rPr>
        <w:t> əməkdaşı tərəfindən nəzarət məntəqəsində saxlanılır və </w:t>
      </w:r>
      <w:r w:rsidRPr="000611EC">
        <w:rPr>
          <w:rFonts w:ascii="Palatino Linotype" w:eastAsia="Times New Roman" w:hAnsi="Palatino Linotype" w:cs="Calibri"/>
          <w:i/>
          <w:iCs/>
          <w:color w:val="212529"/>
          <w:spacing w:val="2"/>
          <w:lang w:val="az-Latn-AZ"/>
        </w:rPr>
        <w:t>inzibati tənbeh vermə haqqında elektron qərarın</w:t>
      </w:r>
      <w:r w:rsidRPr="000611EC">
        <w:rPr>
          <w:rFonts w:ascii="Palatino Linotype" w:eastAsia="Times New Roman" w:hAnsi="Palatino Linotype" w:cs="Calibri"/>
          <w:i/>
          <w:iCs/>
          <w:color w:val="212529"/>
          <w:spacing w:val="2"/>
          <w:sz w:val="24"/>
          <w:szCs w:val="24"/>
          <w:lang w:val="az-Latn-AZ"/>
        </w:rPr>
        <w:t> və xüsusi texniki vasitələrin məlumatlarının kağız daşıyıcıda surətləri nəqliyyat vasitəsini idarə edən şəxsə təqdim olunur.</w:t>
      </w:r>
      <w:bookmarkStart w:id="150" w:name="_ednref128"/>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"_edn128"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[128]</w:t>
      </w:r>
      <w:r w:rsidRPr="000611EC">
        <w:rPr>
          <w:rFonts w:ascii="Calibri" w:eastAsia="Times New Roman" w:hAnsi="Calibri" w:cs="Calibri"/>
          <w:color w:val="212529"/>
          <w:spacing w:val="2"/>
        </w:rPr>
        <w:fldChar w:fldCharType="end"/>
      </w:r>
      <w:bookmarkEnd w:id="150"/>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127-1.4. Saxlanılmış nəqliyyat vasitəsinin çəki və kütlə parametrləri nəzarət məntəqəsində quraşdırılmış xüsusi texniki vasitələrlə saxlanılmış nəqliyyat vasitəsini idarə edən şəxsin iştirakı ilə müvafiq icra hakimiyyəti orqanının və müvafiq icra hakimiyyəti orqanının yaratdığı qurumun əməkdaşları tərəfindən ölçülür və məlumatlar real vaxt rejimində müvafiq icra hakimiyyəti orqanının mərkəzi informasiya sisteminə ötürülür.</w:t>
      </w:r>
      <w:bookmarkStart w:id="151" w:name="_ednref129"/>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"_edn129"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[129]</w:t>
      </w:r>
      <w:r w:rsidRPr="000611EC">
        <w:rPr>
          <w:rFonts w:ascii="Calibri" w:eastAsia="Times New Roman" w:hAnsi="Calibri" w:cs="Calibri"/>
          <w:color w:val="212529"/>
          <w:spacing w:val="2"/>
        </w:rPr>
        <w:fldChar w:fldCharType="end"/>
      </w:r>
      <w:bookmarkEnd w:id="151"/>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127-1.5. Hərəkətin davam etdirilməsi üçün yükgöndərən (daşıyıcı) tərəfindən nəqliyyat vasitəsindən normadan artıq yükün boşaldılması və yükün digər nəqliyyat vasitəsilə daşınması təmin edilməlidir.</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127-1.6. Nəqliyyat vasitəsində olan normadan artıq yükün boşaldılması və digər nəqliyyat vasitəsilə daşınması təmin edildikdən sonra, saxlanılmış nəqliyyat vasitəsinin çəki və kütlə parametrləri nəzarət məntəqəsində quraşdırılmış xüsusi texniki vasitələrlə saxlanılmış nəqliyyat vasitəsini idarə edən şəxsin iştirakı ilə müvafiq icra hakimiyyəti orqanının və müvafiq icra hakimiyyəti orqanının yaratdığı qurumun əməkdaşları tərəfindən ölçülərək göstəricilər real vaxt rejimində müvafiq icra hakimiyyəti orqanının mərkəzi informasiya sisteminə ötürülür.</w:t>
      </w:r>
      <w:bookmarkStart w:id="152" w:name="_ednref130"/>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"_edn130"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[130]</w:t>
      </w:r>
      <w:r w:rsidRPr="000611EC">
        <w:rPr>
          <w:rFonts w:ascii="Calibri" w:eastAsia="Times New Roman" w:hAnsi="Calibri" w:cs="Calibri"/>
          <w:color w:val="212529"/>
          <w:spacing w:val="2"/>
        </w:rPr>
        <w:fldChar w:fldCharType="end"/>
      </w:r>
      <w:bookmarkEnd w:id="152"/>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lastRenderedPageBreak/>
        <w:t>127-1.7. Bu Məcəllənin 353.2-ci maddəsində nəzərdə tutulmuş inzibati xətanı törətmiş nəqliyyat vasitəsini idarə edən şəxs inzibati cəriməni (müvafiq olaraq hesablanmış dəbbə pulu daxil olmaqla) və nəqliyyat vasitəsinin nəzarət məntəqəsində saxlanılması üçün haqqı həmin yerdə bank və ya ödəmə terminalı vasitəsilə ödəyə bilər. Bu halda saxlanılmış nəqliyyat vasitəsi onu idarə edən şəxsə dərhal qaytarılır.</w:t>
      </w:r>
      <w:bookmarkStart w:id="153" w:name="_ednref131"/>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lang w:val="az-Latn-AZ"/>
        </w:rPr>
        <w:instrText xml:space="preserve"> HYPERLINK "https://e-qanun.az/framework/46960" \l "_edn131"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[131]</w:t>
      </w:r>
      <w:r w:rsidRPr="000611EC">
        <w:rPr>
          <w:rFonts w:ascii="Calibri" w:eastAsia="Times New Roman" w:hAnsi="Calibri" w:cs="Calibri"/>
          <w:color w:val="212529"/>
          <w:spacing w:val="2"/>
        </w:rPr>
        <w:fldChar w:fldCharType="end"/>
      </w:r>
      <w:bookmarkEnd w:id="153"/>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127-1.8. </w:t>
      </w:r>
      <w:hyperlink r:id="rId70" w:tgtFrame="_blank" w:tooltip="Azərbaycan Respublikasının Daxili İşlər Nazirliyi" w:history="1">
        <w:r w:rsidRPr="000611EC">
          <w:rPr>
            <w:rFonts w:ascii="Palatino Linotype" w:eastAsia="Times New Roman" w:hAnsi="Palatino Linotype" w:cs="Times New Roman"/>
            <w:i/>
            <w:iCs/>
            <w:color w:val="0000FF"/>
            <w:spacing w:val="2"/>
            <w:sz w:val="24"/>
            <w:szCs w:val="24"/>
            <w:u w:val="single"/>
            <w:lang w:val="az-Latn-AZ"/>
          </w:rPr>
          <w:t>Müvafiq icra hakimiyyəti orqan</w:t>
        </w:r>
      </w:hyperlink>
      <w:r w:rsidRPr="000611EC">
        <w:rPr>
          <w:rFonts w:ascii="Palatino Linotype" w:eastAsia="Times New Roman" w:hAnsi="Palatino Linotype" w:cs="Calibri"/>
          <w:i/>
          <w:iCs/>
          <w:color w:val="212529"/>
          <w:spacing w:val="2"/>
          <w:sz w:val="24"/>
          <w:szCs w:val="24"/>
          <w:lang w:val="az-Latn-AZ"/>
        </w:rPr>
        <w:t>ı və müvafiq icra hakimiyyəti orqanının yaratdığı qurum inzibati cəriməni və nəqliyyat vasitəsinin nəzarət məntəqəsində saxlanılması üçün haqqı nəzarət məntəqəsində bank və ya ödəmə terminalı vasitəsilə ödəmək üçün şərait yaratmalıdırlar.</w:t>
      </w:r>
      <w:bookmarkStart w:id="154" w:name="_ednref132"/>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"_edn132"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[132]</w:t>
      </w:r>
      <w:r w:rsidRPr="000611EC">
        <w:rPr>
          <w:rFonts w:ascii="Calibri" w:eastAsia="Times New Roman" w:hAnsi="Calibri" w:cs="Calibri"/>
          <w:color w:val="212529"/>
          <w:spacing w:val="2"/>
        </w:rPr>
        <w:fldChar w:fldCharType="end"/>
      </w:r>
      <w:bookmarkEnd w:id="154"/>
    </w:p>
    <w:p w:rsidR="000611EC" w:rsidRPr="000611EC" w:rsidRDefault="000611EC" w:rsidP="000611EC">
      <w:pPr>
        <w:spacing w:after="0" w:line="240" w:lineRule="auto"/>
        <w:ind w:firstLine="539"/>
        <w:jc w:val="both"/>
        <w:rPr>
          <w:rFonts w:ascii="Tahoma" w:eastAsia="Times New Roman" w:hAnsi="Tahoma" w:cs="Tahoma"/>
          <w:color w:val="212529"/>
          <w:spacing w:val="2"/>
          <w:sz w:val="24"/>
          <w:szCs w:val="24"/>
        </w:rPr>
      </w:pPr>
      <w:r w:rsidRPr="000611EC">
        <w:rPr>
          <w:rFonts w:ascii="Palatino Linotype" w:eastAsia="Times New Roman" w:hAnsi="Palatino Linotype" w:cs="Tahoma"/>
          <w:i/>
          <w:iCs/>
          <w:color w:val="212529"/>
          <w:spacing w:val="2"/>
          <w:sz w:val="24"/>
          <w:szCs w:val="24"/>
          <w:lang w:val="az-Latn-AZ"/>
        </w:rPr>
        <w:t>127-1.9. Saxlanılmış nəqliyyat vasitəsi nəzarət məntəqəsində quraşdırılmış xüsusi texniki vasitələrlə bu Məcəllənin 127-1.4-cü maddəsinə uyğun olaraq ölçülən zaman nəqliyyat vasitəsinin icazə verilən çəki və yüklə birlikdə oxa düşən kütlə parametrlərinə dair tələblər pozulmamaqla yüklənməsi müəyyən edildikdə, saxlanılmış nəqliyyat vasitəsi hərəkətin davam etdirilməsi üçün dərhal onu idarə edən şəxsə qaytarılır.</w:t>
      </w:r>
      <w:bookmarkStart w:id="155" w:name="_ednref133"/>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"_edn133"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[133]</w:t>
      </w:r>
      <w:r w:rsidRPr="000611EC">
        <w:rPr>
          <w:rFonts w:ascii="Tahoma" w:eastAsia="Times New Roman" w:hAnsi="Tahoma" w:cs="Tahoma"/>
          <w:color w:val="212529"/>
          <w:spacing w:val="2"/>
          <w:sz w:val="24"/>
          <w:szCs w:val="24"/>
        </w:rPr>
        <w:fldChar w:fldCharType="end"/>
      </w:r>
      <w:bookmarkEnd w:id="155"/>
    </w:p>
    <w:p w:rsidR="000611EC" w:rsidRPr="000611EC" w:rsidRDefault="000611EC" w:rsidP="000611EC">
      <w:pPr>
        <w:spacing w:after="0" w:line="240" w:lineRule="auto"/>
        <w:jc w:val="both"/>
        <w:rPr>
          <w:rFonts w:ascii="Tahoma" w:eastAsia="Times New Roman" w:hAnsi="Tahoma" w:cs="Tahoma"/>
          <w:color w:val="212529"/>
          <w:spacing w:val="2"/>
          <w:sz w:val="24"/>
          <w:szCs w:val="24"/>
        </w:rPr>
      </w:pPr>
      <w:bookmarkStart w:id="156" w:name="f17"/>
      <w:bookmarkEnd w:id="156"/>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i/>
          <w:iCs/>
          <w:color w:val="000000"/>
          <w:spacing w:val="2"/>
          <w:sz w:val="24"/>
          <w:szCs w:val="24"/>
          <w:lang w:val="az-Latn-AZ"/>
        </w:rPr>
        <w:t>Maddə 127-2. Parklanmaya görə ödənişin edilməməsi və ya parklanma yerindən ödəniş edilmiş müddətdən artıq istifadə üçün əlavə ödənişin edilməməsi, habelə nəqliyyat vasitəsinin 24 saatdan artıq parklanma yerində saxlanılması ilə əlaqədar inzibati xəta hadisəsi parkomatlar və foto və ya video qeydiyyat funksiyalarına malik texniki vasitələrin köməyi ilə aşkar edildikdə icraatın aparılması qaydası</w:t>
      </w:r>
      <w:bookmarkStart w:id="157" w:name="_ednref134"/>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"_edn134"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[134]</w:t>
      </w:r>
      <w:r w:rsidRPr="000611EC">
        <w:rPr>
          <w:rFonts w:ascii="Calibri" w:eastAsia="Times New Roman" w:hAnsi="Calibri" w:cs="Calibri"/>
          <w:color w:val="212529"/>
          <w:spacing w:val="2"/>
        </w:rPr>
        <w:fldChar w:fldCharType="end"/>
      </w:r>
      <w:bookmarkEnd w:id="157"/>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000000"/>
          <w:spacing w:val="2"/>
          <w:sz w:val="24"/>
          <w:szCs w:val="24"/>
          <w:lang w:val="az-Latn-AZ"/>
        </w:rPr>
        <w:t>127-2.1. Bu Məcəllənin 346-1.1-ci və 346-1.5-ci maddələrində nəzərdə tutulmuş inzibati xətanın törədilməsi </w:t>
      </w:r>
      <w:r w:rsidRPr="000611EC">
        <w:rPr>
          <w:rFonts w:ascii="Palatino Linotype" w:eastAsia="Times New Roman" w:hAnsi="Palatino Linotype" w:cs="Calibri"/>
          <w:i/>
          <w:iCs/>
          <w:color w:val="212529"/>
          <w:spacing w:val="2"/>
          <w:lang w:val="az-Latn-AZ"/>
        </w:rPr>
        <w:t>ilə əlaqədar inzibati tənbeh vermə haqqında elektron qərar</w:t>
      </w:r>
      <w:r w:rsidRPr="000611EC">
        <w:rPr>
          <w:rFonts w:ascii="Palatino Linotype" w:eastAsia="Times New Roman" w:hAnsi="Palatino Linotype" w:cs="Calibri"/>
          <w:i/>
          <w:iCs/>
          <w:color w:val="000000"/>
          <w:spacing w:val="2"/>
          <w:sz w:val="24"/>
          <w:szCs w:val="24"/>
          <w:lang w:val="az-Latn-AZ"/>
        </w:rPr>
        <w:t> parklanma yerlərində quraşdırılmış parkomatlar və foto və ya video qeydiyyat funksiyalarına malik xüsusi texniki vasitələrin məlumatları əsasında bu Məcəllənin 122.1-ci maddəsində nəzərdə tutulmuş qaydada tərtib edilir. Bütün parkomatlar və foto və ya video qeydiyyat funksiyalarına malik xüsusi texniki vasitələr müvafiq icra hakimiyyəti orqanının mərkəzi informasiya sisteminin proqram təminatı əsasında həmin mərkəzi informasiya sisteminə inteqrasiya edilməlidir.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000000"/>
          <w:spacing w:val="2"/>
          <w:sz w:val="24"/>
          <w:szCs w:val="24"/>
          <w:lang w:val="az-Latn-AZ"/>
        </w:rPr>
        <w:t>127-2.2. Parklanma yerlərində quraşdırılmış parkomat və foto və ya video qeydiyyat funksiyalarına malik xüsusi texniki vasitələrin nəqliyyat vasitəsinin dövlət qeydiyyat nişanına, parklanma müddətinə (parklanma yerinə daxil olması və oranı tərk etməsinə) və parklanmaya görə edilmiş və ya edilməmiş ödənişlərə, habelə 24 saatdan artıq müddətdə parklanma yerində saxlanılan nəqliyyat vasitələrinə dair məlumatları müvafiq icra hakimiyyəti orqanının mərkəzi informasiya sisteminin proqram təminatı əsasında real vaxt rejimində elektron formada birbaşa həmin mərkəzi informasiya sisteminə ötürülür.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127-2.3. Bir parklanma üçün müəyyən edilmiş 24 saatlıq parklanma </w:t>
      </w:r>
      <w:r w:rsidRPr="000611EC">
        <w:rPr>
          <w:rFonts w:ascii="Palatino Linotype" w:eastAsia="Times New Roman" w:hAnsi="Palatino Linotype" w:cs="Calibri"/>
          <w:i/>
          <w:iCs/>
          <w:color w:val="212529"/>
          <w:spacing w:val="2"/>
          <w:sz w:val="24"/>
          <w:szCs w:val="24"/>
          <w:lang w:val="az-Latn-AZ"/>
        </w:rPr>
        <w:t>müddəti bitdikdən sonra 1 saat ərzində</w:t>
      </w:r>
      <w:r w:rsidRPr="000611EC">
        <w:rPr>
          <w:rFonts w:ascii="Palatino Linotype" w:eastAsia="Times New Roman" w:hAnsi="Palatino Linotype" w:cs="Calibri"/>
          <w:i/>
          <w:iCs/>
          <w:color w:val="000000"/>
          <w:spacing w:val="2"/>
          <w:sz w:val="24"/>
          <w:szCs w:val="24"/>
          <w:lang w:val="az-Latn-AZ"/>
        </w:rPr>
        <w:t> nəqliyyat vasitəsinin istifadəçisinə bu Məcəllənin 125.2.2-ci maddəsinə uyğun olaraq məlumat verilir.</w:t>
      </w:r>
      <w:bookmarkStart w:id="158" w:name="_ednref135"/>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lang w:val="az-Latn-AZ"/>
        </w:rPr>
        <w:instrText xml:space="preserve"> HYPERLINK "https://e-qanun.az/framework/46960" \l "_edn135"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[135]</w:t>
      </w:r>
      <w:r w:rsidRPr="000611EC">
        <w:rPr>
          <w:rFonts w:ascii="Calibri" w:eastAsia="Times New Roman" w:hAnsi="Calibri" w:cs="Calibri"/>
          <w:color w:val="212529"/>
          <w:spacing w:val="2"/>
        </w:rPr>
        <w:fldChar w:fldCharType="end"/>
      </w:r>
      <w:bookmarkEnd w:id="158"/>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127-2.4. Bu Məcəllənin 346-1.5-ci maddəsində nəzərdə tutulmuş inzibati xətanın törədilməsi barədə bu Məcəllənin 122.1-ci maddəsinə uyğun olaraq </w:t>
      </w:r>
      <w:r w:rsidRPr="000611EC">
        <w:rPr>
          <w:rFonts w:ascii="Palatino Linotype" w:eastAsia="Times New Roman" w:hAnsi="Palatino Linotype" w:cs="Calibri"/>
          <w:i/>
          <w:iCs/>
          <w:color w:val="212529"/>
          <w:spacing w:val="2"/>
          <w:lang w:val="az-Latn-AZ"/>
        </w:rPr>
        <w:t xml:space="preserve">inzibati tənbeh vermə haqqında </w:t>
      </w:r>
      <w:r w:rsidRPr="000611EC">
        <w:rPr>
          <w:rFonts w:ascii="Palatino Linotype" w:eastAsia="Times New Roman" w:hAnsi="Palatino Linotype" w:cs="Calibri"/>
          <w:i/>
          <w:iCs/>
          <w:color w:val="212529"/>
          <w:spacing w:val="2"/>
          <w:lang w:val="az-Latn-AZ"/>
        </w:rPr>
        <w:lastRenderedPageBreak/>
        <w:t>elektron qərar çıxarıldıqdan</w:t>
      </w:r>
      <w:r w:rsidRPr="000611EC">
        <w:rPr>
          <w:rFonts w:ascii="Palatino Linotype" w:eastAsia="Times New Roman" w:hAnsi="Palatino Linotype" w:cs="Calibri"/>
          <w:i/>
          <w:iCs/>
          <w:color w:val="000000"/>
          <w:spacing w:val="2"/>
          <w:sz w:val="24"/>
          <w:szCs w:val="24"/>
          <w:lang w:val="az-Latn-AZ"/>
        </w:rPr>
        <w:t> sonra həmin nəqliyyat vasitəsinin </w:t>
      </w:r>
      <w:r w:rsidRPr="000611EC">
        <w:rPr>
          <w:rFonts w:ascii="Palatino Linotype" w:eastAsia="Times New Roman" w:hAnsi="Palatino Linotype" w:cs="Calibri"/>
          <w:i/>
          <w:iCs/>
          <w:color w:val="212529"/>
          <w:spacing w:val="2"/>
          <w:lang w:val="az-Latn-AZ"/>
        </w:rPr>
        <w:t>müvafiq icra hakimiyyəti orqanının müəyyən etdiyi orqanın (qurumun)</w:t>
      </w:r>
      <w:r w:rsidRPr="000611EC">
        <w:rPr>
          <w:rFonts w:ascii="Palatino Linotype" w:eastAsia="Times New Roman" w:hAnsi="Palatino Linotype" w:cs="Calibri"/>
          <w:i/>
          <w:iCs/>
          <w:color w:val="000000"/>
          <w:spacing w:val="2"/>
          <w:sz w:val="24"/>
          <w:szCs w:val="24"/>
          <w:lang w:val="az-Latn-AZ"/>
        </w:rPr>
        <w:t> ən yaxın mühafizə olunan duracağına aparılması üçün bu barədə məlumat müvafiq icra hakimiyyəti orqanının mərkəzi informasiya sistemindən </w:t>
      </w:r>
      <w:r w:rsidRPr="000611EC">
        <w:rPr>
          <w:rFonts w:ascii="Palatino Linotype" w:eastAsia="Times New Roman" w:hAnsi="Palatino Linotype" w:cs="Calibri"/>
          <w:i/>
          <w:iCs/>
          <w:color w:val="212529"/>
          <w:spacing w:val="2"/>
          <w:lang w:val="az-Latn-AZ"/>
        </w:rPr>
        <w:t>müvafiq icra hakimiyyəti orqanının müəyyən etdiyi orqanın (qurumun)</w:t>
      </w:r>
      <w:r w:rsidRPr="000611EC">
        <w:rPr>
          <w:rFonts w:ascii="Palatino Linotype" w:eastAsia="Times New Roman" w:hAnsi="Palatino Linotype" w:cs="Calibri"/>
          <w:i/>
          <w:iCs/>
          <w:color w:val="000000"/>
          <w:spacing w:val="2"/>
          <w:sz w:val="24"/>
          <w:szCs w:val="24"/>
          <w:lang w:val="az-Latn-AZ"/>
        </w:rPr>
        <w:t> əməkdaşına ötürülür. Bu cür nəqliyyat vasitələrinin </w:t>
      </w:r>
      <w:r w:rsidRPr="000611EC">
        <w:rPr>
          <w:rFonts w:ascii="Palatino Linotype" w:eastAsia="Times New Roman" w:hAnsi="Palatino Linotype" w:cs="Calibri"/>
          <w:i/>
          <w:iCs/>
          <w:color w:val="212529"/>
          <w:spacing w:val="2"/>
          <w:lang w:val="az-Latn-AZ"/>
        </w:rPr>
        <w:t>müvafiq icra hakimiyyəti orqanının müəyyən etdiyi orqanın (qurumun)</w:t>
      </w:r>
      <w:r w:rsidRPr="000611EC">
        <w:rPr>
          <w:rFonts w:ascii="Palatino Linotype" w:eastAsia="Times New Roman" w:hAnsi="Palatino Linotype" w:cs="Calibri"/>
          <w:i/>
          <w:iCs/>
          <w:color w:val="000000"/>
          <w:spacing w:val="2"/>
          <w:sz w:val="24"/>
          <w:szCs w:val="24"/>
          <w:lang w:val="az-Latn-AZ"/>
        </w:rPr>
        <w:t> ən yaxın mühafizə olunan duracağına aparılması təmin edilir və barəsində inzibati xəta haqqında iş üzrə icraat aparılan şəxsə bu Məcəllənin 125.2-ci maddəsində nəzərdə tutulmuş qaydada bu barədə məlumat verilir.</w:t>
      </w:r>
      <w:bookmarkStart w:id="159" w:name="_ednref136"/>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lang w:val="az-Latn-AZ"/>
        </w:rPr>
        <w:instrText xml:space="preserve"> HYPERLINK "https://e-qanun.az/framework/46960" \l "_edn136"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[136]</w:t>
      </w:r>
      <w:r w:rsidRPr="000611EC">
        <w:rPr>
          <w:rFonts w:ascii="Calibri" w:eastAsia="Times New Roman" w:hAnsi="Calibri" w:cs="Calibri"/>
          <w:color w:val="212529"/>
          <w:spacing w:val="2"/>
        </w:rPr>
        <w:fldChar w:fldCharType="end"/>
      </w:r>
      <w:bookmarkEnd w:id="159"/>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000000"/>
          <w:spacing w:val="2"/>
          <w:sz w:val="24"/>
          <w:szCs w:val="24"/>
          <w:lang w:val="az-Latn-AZ"/>
        </w:rPr>
        <w:t>127-2.5. Bu Məcəllənin 346-1.5-ci maddəsində nəzərdə tutulmuş inzibati xətanı törətmiş nəqliyyat vasitəsinin istifadəçisi inzibati cəriməni (müvafiq olaraq hesablanmış dəbbə pulu daxil olmaqla) və nəqliyyat vasitəsinin mühafizə olunan duracağa gətirilməsi və orada saxlanılması üçün haqqı həmin yerdə bank və ya ödəmə terminalı vasitəsilə ödəyə bilər. Bu halda nəqliyyat vasitəsi dərhal onun istifadəçisinə qaytarılır.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000000"/>
          <w:spacing w:val="2"/>
          <w:sz w:val="24"/>
          <w:szCs w:val="24"/>
          <w:lang w:val="az-Latn-AZ"/>
        </w:rPr>
        <w:t>127-2.6. </w:t>
      </w:r>
      <w:r w:rsidRPr="000611EC">
        <w:rPr>
          <w:rFonts w:ascii="Palatino Linotype" w:eastAsia="Times New Roman" w:hAnsi="Palatino Linotype" w:cs="Calibri"/>
          <w:i/>
          <w:iCs/>
          <w:color w:val="212529"/>
          <w:spacing w:val="2"/>
          <w:sz w:val="24"/>
          <w:szCs w:val="24"/>
          <w:lang w:val="az-Latn-AZ"/>
        </w:rPr>
        <w:t>müvafiq icra hakimiyyəti orqanının müəyyən etdiyi orqan (qurum)</w:t>
      </w:r>
      <w:r w:rsidRPr="000611EC">
        <w:rPr>
          <w:rFonts w:ascii="Palatino Linotype" w:eastAsia="Times New Roman" w:hAnsi="Palatino Linotype" w:cs="Calibri"/>
          <w:i/>
          <w:iCs/>
          <w:color w:val="000000"/>
          <w:spacing w:val="2"/>
          <w:sz w:val="24"/>
          <w:szCs w:val="24"/>
          <w:lang w:val="az-Latn-AZ"/>
        </w:rPr>
        <w:t> inzibati cəriməni və nəqliyyat vasitəsinin mühafizə olunan duracaqda saxlanılması üçün haqqı həmin duracaqda bank və ya ödəmə terminalı vasitəsilə ödəmək üçün şərait yaratmalıdır.</w:t>
      </w:r>
    </w:p>
    <w:p w:rsidR="000611EC" w:rsidRPr="000611EC" w:rsidRDefault="000611EC" w:rsidP="000611EC">
      <w:pPr>
        <w:spacing w:after="0" w:line="240" w:lineRule="auto"/>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center"/>
        <w:rPr>
          <w:rFonts w:ascii="Calibri" w:eastAsia="Times New Roman" w:hAnsi="Calibri" w:cs="Calibri"/>
          <w:color w:val="212529"/>
          <w:spacing w:val="2"/>
          <w:lang w:val="az-Latn-AZ"/>
        </w:rPr>
      </w:pPr>
      <w:r w:rsidRPr="000611EC">
        <w:rPr>
          <w:rFonts w:ascii="Palatino Linotype" w:eastAsia="Times New Roman" w:hAnsi="Palatino Linotype" w:cs="Calibri"/>
          <w:b/>
          <w:bCs/>
          <w:i/>
          <w:iCs/>
          <w:color w:val="212529"/>
          <w:spacing w:val="2"/>
          <w:sz w:val="24"/>
          <w:szCs w:val="24"/>
          <w:lang w:val="az-Latn-AZ"/>
        </w:rPr>
        <w:t>FƏSİL 16-1</w:t>
      </w:r>
    </w:p>
    <w:p w:rsidR="000611EC" w:rsidRPr="000611EC" w:rsidRDefault="000611EC" w:rsidP="000611EC">
      <w:pPr>
        <w:spacing w:after="0" w:line="240" w:lineRule="auto"/>
        <w:ind w:firstLine="567"/>
        <w:jc w:val="center"/>
        <w:rPr>
          <w:rFonts w:ascii="Calibri" w:eastAsia="Times New Roman" w:hAnsi="Calibri" w:cs="Calibri"/>
          <w:color w:val="212529"/>
          <w:spacing w:val="2"/>
          <w:lang w:val="az-Latn-AZ"/>
        </w:rPr>
      </w:pPr>
      <w:r w:rsidRPr="000611EC">
        <w:rPr>
          <w:rFonts w:ascii="Palatino Linotype" w:eastAsia="Times New Roman" w:hAnsi="Palatino Linotype" w:cs="Calibri"/>
          <w:b/>
          <w:bCs/>
          <w:i/>
          <w:iCs/>
          <w:color w:val="212529"/>
          <w:spacing w:val="2"/>
          <w:sz w:val="24"/>
          <w:szCs w:val="24"/>
          <w:lang w:val="az-Latn-AZ"/>
        </w:rPr>
        <w:t>Əmək, məşğulluq, əmək pensiyaları, sosial müavinətlər və icbari sığorta sahələrində qanunvericiliyin pozulması ilə əlaqədar olan inzibati xətalarla bağlı işlərə müvafiq informasiya sistemlərindən (ehtiyatlarından) istifadə edilməklə baxılmanın xüsusiyyətləri</w:t>
      </w:r>
    </w:p>
    <w:p w:rsidR="000611EC" w:rsidRPr="000611EC" w:rsidRDefault="000611EC" w:rsidP="000611EC">
      <w:pPr>
        <w:spacing w:after="0" w:line="240" w:lineRule="auto"/>
        <w:ind w:firstLine="567"/>
        <w:jc w:val="center"/>
        <w:rPr>
          <w:rFonts w:ascii="Calibri" w:eastAsia="Times New Roman" w:hAnsi="Calibri" w:cs="Calibri"/>
          <w:color w:val="212529"/>
          <w:spacing w:val="2"/>
          <w:lang w:val="az-Latn-AZ"/>
        </w:rPr>
      </w:pPr>
      <w:r w:rsidRPr="000611EC">
        <w:rPr>
          <w:rFonts w:ascii="Palatino Linotype" w:eastAsia="Times New Roman" w:hAnsi="Palatino Linotype" w:cs="Calibri"/>
          <w:b/>
          <w:bCs/>
          <w:i/>
          <w:iCs/>
          <w:color w:val="212529"/>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b/>
          <w:bCs/>
          <w:i/>
          <w:iCs/>
          <w:color w:val="212529"/>
          <w:spacing w:val="2"/>
          <w:sz w:val="24"/>
          <w:szCs w:val="24"/>
          <w:lang w:val="az-Latn-AZ"/>
        </w:rPr>
        <w:t>Maddə 127-3. Əmək, məşğulluq, əmək pensiyaları, sosial müavinətlər və icbari sığorta sahələrində qanunvericiliyin pozulması ilə əlaqədar olan inzibati xətalarla bağlı işlərə baxılmanın ümumi qaydası</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b/>
          <w:bCs/>
          <w:i/>
          <w:iCs/>
          <w:color w:val="212529"/>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212529"/>
          <w:spacing w:val="2"/>
          <w:sz w:val="24"/>
          <w:szCs w:val="24"/>
          <w:lang w:val="az-Latn-AZ"/>
        </w:rPr>
        <w:t>Bu Məcəllənin 191.2-ci, 192.1-ci, 192.3-cü, 194-cü, 195.2-ci, 469.2-ci, </w:t>
      </w:r>
      <w:r w:rsidRPr="000611EC">
        <w:rPr>
          <w:rFonts w:ascii="Palatino Linotype" w:eastAsia="Times New Roman" w:hAnsi="Palatino Linotype" w:cs="Calibri"/>
          <w:i/>
          <w:iCs/>
          <w:color w:val="212529"/>
          <w:spacing w:val="2"/>
          <w:lang w:val="az-Latn-AZ"/>
        </w:rPr>
        <w:t>477-1.1.2-ci, 477-1.1.4-cü,</w:t>
      </w:r>
      <w:r w:rsidRPr="000611EC">
        <w:rPr>
          <w:rFonts w:ascii="Palatino Linotype" w:eastAsia="Times New Roman" w:hAnsi="Palatino Linotype" w:cs="Calibri"/>
          <w:i/>
          <w:iCs/>
          <w:color w:val="212529"/>
          <w:spacing w:val="2"/>
          <w:sz w:val="24"/>
          <w:szCs w:val="24"/>
          <w:lang w:val="az-Latn-AZ"/>
        </w:rPr>
        <w:t> 540.1-ci və 540.2-ci maddələrində nəzərdə tutulmuş inzibati xətalar haqqında işlərə, bu fəsillə müəyyən edilmiş xüsusiyyətlər nəzərə alınmaqla, bu Məcəllə ilə müəyyən edilmiş qaydada baxılır.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212529"/>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b/>
          <w:bCs/>
          <w:i/>
          <w:iCs/>
          <w:color w:val="212529"/>
          <w:spacing w:val="2"/>
          <w:sz w:val="24"/>
          <w:szCs w:val="24"/>
          <w:lang w:val="az-Latn-AZ"/>
        </w:rPr>
        <w:t>Maddə 127-4. İnzibati xəta müvafiq icra hakimiyyəti orqanının müəyyən etdiyi orqanın (qurumun) informasiya sistemi, habelə digər dövlət informasiya sistemləri (ehtiyatları) vasitəsilə aşkar edildikdə icraatın aparılması qaydası</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b/>
          <w:bCs/>
          <w:i/>
          <w:iCs/>
          <w:color w:val="212529"/>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212529"/>
          <w:spacing w:val="2"/>
          <w:sz w:val="24"/>
          <w:szCs w:val="24"/>
          <w:lang w:val="az-Latn-AZ"/>
        </w:rPr>
        <w:t>127-4.1. Bu Məcəllənin 191.2-ci, 192.1-ci, 192.3-cü, 194-cü, 195.2-ci, 469.2-ci, </w:t>
      </w:r>
      <w:r w:rsidRPr="000611EC">
        <w:rPr>
          <w:rFonts w:ascii="Palatino Linotype" w:eastAsia="Times New Roman" w:hAnsi="Palatino Linotype" w:cs="Calibri"/>
          <w:i/>
          <w:iCs/>
          <w:color w:val="212529"/>
          <w:spacing w:val="2"/>
          <w:lang w:val="az-Latn-AZ"/>
        </w:rPr>
        <w:t>477-1.1.2-ci, 477-1.1.4-cü,</w:t>
      </w:r>
      <w:r w:rsidRPr="000611EC">
        <w:rPr>
          <w:rFonts w:ascii="Palatino Linotype" w:eastAsia="Times New Roman" w:hAnsi="Palatino Linotype" w:cs="Calibri"/>
          <w:i/>
          <w:iCs/>
          <w:color w:val="212529"/>
          <w:spacing w:val="2"/>
          <w:sz w:val="24"/>
          <w:szCs w:val="24"/>
          <w:lang w:val="az-Latn-AZ"/>
        </w:rPr>
        <w:t xml:space="preserve"> 540.1-ci və 540.2-ci maddələrində nəzərdə tutulmuş inzibati xətalar müvafiq icra hakimiyyəti orqanının müəyyən etdiyi orqanın (qurumun) informasiya sistemi, habelə digər dövlət informasiya sistemləri (ehtiyatları) vasitəsilə aşkar edildikdə, inzibati xətanı törətmiş </w:t>
      </w:r>
      <w:r w:rsidRPr="000611EC">
        <w:rPr>
          <w:rFonts w:ascii="Palatino Linotype" w:eastAsia="Times New Roman" w:hAnsi="Palatino Linotype" w:cs="Calibri"/>
          <w:i/>
          <w:iCs/>
          <w:color w:val="212529"/>
          <w:spacing w:val="2"/>
          <w:sz w:val="24"/>
          <w:szCs w:val="24"/>
          <w:lang w:val="az-Latn-AZ"/>
        </w:rPr>
        <w:lastRenderedPageBreak/>
        <w:t>şəxsin iştirakı olmadan real vaxt rejimində müvafiq icra hakimiyyəti orqanının müəyyən etdiyi orqanın (qurumun) informasiya sistemində “Elektron imza və elektron sənəd haqqında” Azərbaycan Respublikasının Qanunu ilə müəyyən edilmiş qaydada elektron sənəd şəklində hüquqi şəxslər, o cümlədən onların vəzifəli şəxsləri barəsində inzibati xəta haqqında elektron protokol tərtib olunur, fiziki və vəzifəli şəxslər (hüquqi şəxs barəsində elektron protokol tərtib edilmədiyi halda) barəsində isə inzibati tənbeh vermə haqqında elektron qərar çıxarılır və müvafiq icra hakimiyyəti orqanının müəyyən etdiyi orqanın (qurumun) müvafiq səlahiyyətli əməkdaşının gücləndirilmiş elektron imzası ilə təsdiqlənir. Təsdiq edilmiş həmin protokol və ya qərar real vaxt rejimində elektron qaydada məlumatlar əlavə edilməklə müvafiq icra hakimiyyəti orqanının müəyyən etdiyi orqanın (qurumun) informasiya sisteminə göndərilir.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212529"/>
          <w:spacing w:val="2"/>
          <w:sz w:val="24"/>
          <w:szCs w:val="24"/>
          <w:lang w:val="az-Latn-AZ"/>
        </w:rPr>
        <w:t>127-4.2. İnzibati xəta haqqında elektron protokolda aşağıdakı məlumatlar göstərilir: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rPr>
        <w:t>127-4.2.1. protokolun tərtib edildiyi tarix və vaxt;</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rPr>
        <w:t>127-4.2.2. inzibati xətalar haqqında işlər üzrə protokol tərtib etmək səlahiyyəti olan orqanın (qurumun) və həmin protokolu tərtib etmək üçün istifadə edilən dövlət informasiya sisteminin (ehtiyatının) adı;</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rPr>
        <w:t>127-4.2.3. inzibati xətanın törədilməsi ilə bağlı müəyyən edilən (aşkar edilən) məlumatlar;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rPr>
        <w:t>127-4.2.4. barəsində inzibati xəta haqqında iş üzrə icraat aparılan hüquqi şəxs haqqında </w:t>
      </w:r>
      <w:r w:rsidRPr="000611EC">
        <w:rPr>
          <w:rFonts w:ascii="Palatino Linotype" w:eastAsia="Times New Roman" w:hAnsi="Palatino Linotype" w:cs="Calibri"/>
          <w:i/>
          <w:iCs/>
          <w:color w:val="212529"/>
          <w:spacing w:val="2"/>
          <w:sz w:val="24"/>
          <w:szCs w:val="24"/>
          <w:lang w:val="az-Latn-AZ"/>
        </w:rPr>
        <w:t>(hüquqi şəxsin adı, VÖEN-i və hüquqi </w:t>
      </w:r>
      <w:r w:rsidRPr="000611EC">
        <w:rPr>
          <w:rFonts w:ascii="Palatino Linotype" w:eastAsia="Times New Roman" w:hAnsi="Palatino Linotype" w:cs="Calibri"/>
          <w:i/>
          <w:iCs/>
          <w:color w:val="212529"/>
          <w:spacing w:val="2"/>
          <w:lang w:val="az-Latn-AZ"/>
        </w:rPr>
        <w:t>və faktiki ünvanları</w:t>
      </w:r>
      <w:r w:rsidRPr="000611EC">
        <w:rPr>
          <w:rFonts w:ascii="Palatino Linotype" w:eastAsia="Times New Roman" w:hAnsi="Palatino Linotype" w:cs="Calibri"/>
          <w:i/>
          <w:iCs/>
          <w:color w:val="212529"/>
          <w:spacing w:val="2"/>
          <w:sz w:val="24"/>
          <w:szCs w:val="24"/>
          <w:lang w:val="az-Latn-AZ"/>
        </w:rPr>
        <w:t>) və vəzifəli şəxs haqqında (adı, soyadı, atasının adı, vəzifəsi, fərdi identifikasiya nömrəsi və yaşadığı ünvan) məlumatlar</w:t>
      </w:r>
      <w:r w:rsidRPr="000611EC">
        <w:rPr>
          <w:rFonts w:ascii="Palatino Linotype" w:eastAsia="Times New Roman" w:hAnsi="Palatino Linotype" w:cs="Calibri"/>
          <w:i/>
          <w:iCs/>
          <w:color w:val="212529"/>
          <w:spacing w:val="2"/>
          <w:sz w:val="24"/>
          <w:szCs w:val="24"/>
        </w:rPr>
        <w:t>;</w:t>
      </w:r>
      <w:bookmarkStart w:id="160" w:name="_ednref137"/>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"_edn137"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rPr>
        <w:t>[137]</w:t>
      </w:r>
      <w:r w:rsidRPr="000611EC">
        <w:rPr>
          <w:rFonts w:ascii="Calibri" w:eastAsia="Times New Roman" w:hAnsi="Calibri" w:cs="Calibri"/>
          <w:color w:val="212529"/>
          <w:spacing w:val="2"/>
        </w:rPr>
        <w:fldChar w:fldCharType="end"/>
      </w:r>
      <w:bookmarkEnd w:id="160"/>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rPr>
        <w:t>127-4.2.5. inzibati xətaya görə məsuliyyət nəzərdə tutan bu Məcəllənin müvafiq maddəsi və həmin maddə üzrə cərimənin məbləği;</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rPr>
        <w:t>127-4.2.6. bu Məcəllənin 127-4.5-ci və 127-4.6-cı maddələrinin izahı.</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rPr>
        <w:t>127-4.3. İnzibati tənbeh vermə haqqında elektron qərarda aşağıdakı məlumatlar göstərilir: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rPr>
        <w:t>127-4.3.1.qərarın </w:t>
      </w:r>
      <w:r w:rsidRPr="000611EC">
        <w:rPr>
          <w:rFonts w:ascii="Palatino Linotype" w:eastAsia="Times New Roman" w:hAnsi="Palatino Linotype" w:cs="Calibri"/>
          <w:i/>
          <w:iCs/>
          <w:color w:val="212529"/>
          <w:spacing w:val="2"/>
          <w:sz w:val="24"/>
          <w:szCs w:val="24"/>
          <w:lang w:val="az-Latn-AZ"/>
        </w:rPr>
        <w:t>çıxarıldığı </w:t>
      </w:r>
      <w:r w:rsidRPr="000611EC">
        <w:rPr>
          <w:rFonts w:ascii="Palatino Linotype" w:eastAsia="Times New Roman" w:hAnsi="Palatino Linotype" w:cs="Calibri"/>
          <w:i/>
          <w:iCs/>
          <w:color w:val="212529"/>
          <w:spacing w:val="2"/>
          <w:sz w:val="24"/>
          <w:szCs w:val="24"/>
        </w:rPr>
        <w:t>tarix və vaxt;</w:t>
      </w:r>
      <w:bookmarkStart w:id="161" w:name="_ednref138"/>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"_edn138"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rPr>
        <w:t>[138]</w:t>
      </w:r>
      <w:r w:rsidRPr="000611EC">
        <w:rPr>
          <w:rFonts w:ascii="Calibri" w:eastAsia="Times New Roman" w:hAnsi="Calibri" w:cs="Calibri"/>
          <w:color w:val="212529"/>
          <w:spacing w:val="2"/>
        </w:rPr>
        <w:fldChar w:fldCharType="end"/>
      </w:r>
      <w:bookmarkEnd w:id="161"/>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rPr>
        <w:t>127-4.3.2. inzibati xətalar haqqında işlər üzrə qərar qəbul etmək səlahiyyəti olan orqanın (qurumun) və həmin qərarı </w:t>
      </w:r>
      <w:r w:rsidRPr="000611EC">
        <w:rPr>
          <w:rFonts w:ascii="Palatino Linotype" w:eastAsia="Times New Roman" w:hAnsi="Palatino Linotype" w:cs="Calibri"/>
          <w:i/>
          <w:iCs/>
          <w:color w:val="212529"/>
          <w:spacing w:val="2"/>
          <w:sz w:val="24"/>
          <w:szCs w:val="24"/>
          <w:lang w:val="az-Latn-AZ"/>
        </w:rPr>
        <w:t>çıxarmaq </w:t>
      </w:r>
      <w:r w:rsidRPr="000611EC">
        <w:rPr>
          <w:rFonts w:ascii="Palatino Linotype" w:eastAsia="Times New Roman" w:hAnsi="Palatino Linotype" w:cs="Calibri"/>
          <w:i/>
          <w:iCs/>
          <w:color w:val="212529"/>
          <w:spacing w:val="2"/>
          <w:sz w:val="24"/>
          <w:szCs w:val="24"/>
        </w:rPr>
        <w:t>üçün istifadə edilən dövlət informasiya sisteminin (ehtiyatının) adı;</w:t>
      </w:r>
      <w:bookmarkStart w:id="162" w:name="_ednref139"/>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"_edn139"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rPr>
        <w:t>[139]</w:t>
      </w:r>
      <w:r w:rsidRPr="000611EC">
        <w:rPr>
          <w:rFonts w:ascii="Calibri" w:eastAsia="Times New Roman" w:hAnsi="Calibri" w:cs="Calibri"/>
          <w:color w:val="212529"/>
          <w:spacing w:val="2"/>
        </w:rPr>
        <w:fldChar w:fldCharType="end"/>
      </w:r>
      <w:bookmarkEnd w:id="162"/>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rPr>
        <w:t>127-4.3.3. inzibati xətanın törədilməsi ilə bağlı müəyyən edilən (aşkar olunan) məlumatlar;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rPr>
        <w:t>127-4.3.4. barəsində inzibati xəta haqqında iş üzrə icraat aparılan fiziki və ya vəzifəli şəxs haqqında məlumatlar (</w:t>
      </w:r>
      <w:r w:rsidRPr="000611EC">
        <w:rPr>
          <w:rFonts w:ascii="Palatino Linotype" w:eastAsia="Times New Roman" w:hAnsi="Palatino Linotype" w:cs="Calibri"/>
          <w:i/>
          <w:iCs/>
          <w:color w:val="212529"/>
          <w:spacing w:val="2"/>
          <w:sz w:val="24"/>
          <w:szCs w:val="24"/>
          <w:lang w:val="az-Latn-AZ"/>
        </w:rPr>
        <w:t>soyadı, adı, atasının adı, fərdi identifikasiya nömrəsi (əcnəbilərin və ya vətəndaşlığı olmayan şəxslərin müvəqqəti, yaxud daimi yaşamaq üçün icazə vəsiqələrinin, habelə qaçqın vəsiqəsinin seriyası və nömrəsi), yaşayış yeri və olduğu yer, doğum tarixi, fiziki şəxs işlədiyi halda iş yeri, sahibkarlıq fəaliyyəti ilə məşğul olduqda VÖEN-i</w:t>
      </w:r>
      <w:r w:rsidRPr="000611EC">
        <w:rPr>
          <w:rFonts w:ascii="Palatino Linotype" w:eastAsia="Times New Roman" w:hAnsi="Palatino Linotype" w:cs="Calibri"/>
          <w:i/>
          <w:iCs/>
          <w:color w:val="212529"/>
          <w:spacing w:val="2"/>
          <w:sz w:val="24"/>
          <w:szCs w:val="24"/>
        </w:rPr>
        <w:t>, vəzifəli şəxsə münasibətdə habelə vəzifəsi);</w:t>
      </w:r>
      <w:bookmarkStart w:id="163" w:name="_ednref140"/>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"_edn140"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rPr>
        <w:t>[140]</w:t>
      </w:r>
      <w:r w:rsidRPr="000611EC">
        <w:rPr>
          <w:rFonts w:ascii="Calibri" w:eastAsia="Times New Roman" w:hAnsi="Calibri" w:cs="Calibri"/>
          <w:color w:val="212529"/>
          <w:spacing w:val="2"/>
        </w:rPr>
        <w:fldChar w:fldCharType="end"/>
      </w:r>
      <w:bookmarkEnd w:id="163"/>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rPr>
        <w:t>127-4.3.5. inzibati xətaya görə məsuliyyət nəzərdə tutan bu Məcəllənin müvafiq maddəsi;</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rPr>
        <w:t>127-4.3.6. inzibati cərimənin məbləği və ödənilməsi qaydası barədə məlumatlar;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rPr>
        <w:t>127-4.3.7. inzibati tənbeh vermə haqqında elektron qərardan bu Məcəllənin </w:t>
      </w:r>
      <w:r w:rsidRPr="000611EC">
        <w:rPr>
          <w:rFonts w:ascii="Palatino Linotype" w:eastAsia="Times New Roman" w:hAnsi="Palatino Linotype" w:cs="Calibri"/>
          <w:i/>
          <w:iCs/>
          <w:color w:val="212529"/>
          <w:spacing w:val="2"/>
          <w:sz w:val="24"/>
          <w:szCs w:val="24"/>
          <w:lang w:val="az-Latn-AZ"/>
        </w:rPr>
        <w:t>127-6.1-ci </w:t>
      </w:r>
      <w:r w:rsidRPr="000611EC">
        <w:rPr>
          <w:rFonts w:ascii="Palatino Linotype" w:eastAsia="Times New Roman" w:hAnsi="Palatino Linotype" w:cs="Calibri"/>
          <w:i/>
          <w:iCs/>
          <w:color w:val="212529"/>
          <w:spacing w:val="2"/>
          <w:sz w:val="24"/>
          <w:szCs w:val="24"/>
        </w:rPr>
        <w:t>maddəsinə uyğun olaraq şikayətin verilməsi müddəti və qaydası.</w:t>
      </w:r>
      <w:bookmarkStart w:id="164" w:name="_ednref141"/>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"_edn141"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rPr>
        <w:t>[141]</w:t>
      </w:r>
      <w:r w:rsidRPr="000611EC">
        <w:rPr>
          <w:rFonts w:ascii="Calibri" w:eastAsia="Times New Roman" w:hAnsi="Calibri" w:cs="Calibri"/>
          <w:color w:val="212529"/>
          <w:spacing w:val="2"/>
        </w:rPr>
        <w:fldChar w:fldCharType="end"/>
      </w:r>
      <w:bookmarkEnd w:id="164"/>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rPr>
        <w:lastRenderedPageBreak/>
        <w:t>127-4.4. Müvafiq icra hakimiyyəti orqanının müəyyən etdiyi orqanın (qurumun) informasiya sisteminin, habelə digər dövlət informasiya sistemlərinin (ehtiyatlarının) məlumatları inzibati xəta haqqında iş üzrə icraat başa çatanadək və hər bir halda inzibati xəta haqqında iş üzrə qərar barədə bu Məcəllənin 57-ci maddəsində nəzərdə tutulmuş qaydada məlumatlandırıldığı vaxtdan üç aydan az olmayan müddətdə saxlanılmalıdır.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rPr>
        <w:t>127-4.5. Barəsində bu Məcəllənin 127-4.1-ci maddəsində nəzərdə tutulmuş qaydada inzibati xəta haqqında elektron protokol tərtib edilmiş hüquqi şəxs, o cümlədən onun vəzifəli şəxsi burada qeyd olunan inzibati cəriməni həmin protokol ona bu Məcəllənin 57-ci maddəsində nəzərdə tutulmuş rəsmi qaydada verildiyi vaxtdan on gün müddətində ödədikdə protokolla razılaşmış olur və həmin protokol eyni məzmunlu inzibati tənbeh vermə haqqında elektron qərar hesab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rPr>
        <w:t>127-4.6. Barəsində bu Məcəllənin 127-4.1-ci maddəsində nəzərdə tutulmuş qaydada inzibati xəta haqqında elektron protokol tərtib edilmiş hüquqi şəxs bu Məcəllənin 127-4.5-ci maddəsində nəzərdə tutulmuş müddətdə cəriməni ödəmədikdə həmin protokol baxılması üçün bir gün müddətində müvafiq icra hakimiyyəti orqanının müəyyən etdiyi orqan (qurum) tərəfindən məhkəməyə göndərilir.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rPr>
        <w:t>127-4.7. Bu Məcəllənin 127-4.1-ci maddəsinə əsasən inzibati xəta haqqında elektron protokol tərtib edildikdə və yaxud inzibati tənbeh vermə haqqında elektron qərar çıxarıldıqda inzibati cərimənin məbləği həmin inzibati xətaya görə məsuliyyət nəzərdə tutan bu Məcəllənin müvafiq maddəsinin sanksiyasında nəzərdə tutulan cərimənin aşağı həddində müəyyən olunur.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rPr>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rPr>
        <w:t>Maddə 127-5. İnzibati xəta haqqında protokol və inzibati xəta haqqında iş üzrə qərar barədə məlumatlandırma</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rPr>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rPr>
        <w:t>127-5.1. Bu Məcəllənin 127-4.1-ci maddəsində nəzərdə tutulmuş inzibati xətaları törətmiş şəxs inzibati xəta haqqında elektron protokol və ya inzibati tənbeh vermə haqqında elektron qərar barədə aşağıdakı qaydada məlumatlandırılır: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rPr>
        <w:t>127-5.1.1. müvafiq icra hakimiyyəti orqanının müəyyən etdiyi orqanın (qurumun) informasiya sistemi inzibati xəta haqqında elektron protokolu və ya inzibati xəta haqqında iş üzrə qərarı və onların əlavələrini barəsində inzibati xəta haqqında iş üzrə icraat aparılan şəxsin elektron kabinetində dərhal yerləşdirir və elektron ünvanına (olduğu halda) göndərir;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rPr>
        <w:t>127-5.1.2. eyni zamanda müvafiq icra hakimiyyəti orqanının müəyyən etdiyi orqanın (qurumun) informasiya sistemi şəxsin elektron kabinetində olan mobil telefon nömrəsinə inzibati xəta törətməsi, törətdiyi xətanın qısa məzmunu, xətanın törədildiyi yer və vaxt, bu Məcəllənin hansı maddəsinə əsasən inzibati məsuliyyətə cəlb olunması, cərimənin məbləği, inzibati xəta haqqında elektron protokolun və ya inzibati xəta haqqında iş üzrə qərarın nömrəsi, həmin sənədlə və ona əlavə edilmiş materiallarla tanış ola biləcəyi elektron kabinetin internet ünvanı və daxilolma qaydası barədə ödənişsiz SMS məlumatı dərhal göndərir;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rPr>
        <w:t xml:space="preserve">127-5.1.3. inzibati tənbeh vermə haqqında elektron qərar əlavə edilmiş materiallarla birlikdə müvafiq icra hakimiyyəti orqanının müəyyən etdiyi orqanın (qurumun) informasiya </w:t>
      </w:r>
      <w:r w:rsidRPr="000611EC">
        <w:rPr>
          <w:rFonts w:ascii="Palatino Linotype" w:eastAsia="Times New Roman" w:hAnsi="Palatino Linotype" w:cs="Calibri"/>
          <w:i/>
          <w:iCs/>
          <w:color w:val="212529"/>
          <w:spacing w:val="2"/>
          <w:sz w:val="24"/>
          <w:szCs w:val="24"/>
        </w:rPr>
        <w:lastRenderedPageBreak/>
        <w:t>sistemi tərəfindən kağız daşıyıcıda çap olunaraq, bu Məcəllənin 57.1-ci maddəsində nəzərdə tutulmuş rəsmi qaydada verilməsi üçün iki gün ərzində müvafiq icra hakimiyyəti orqanının müəyyən etdiyi orqana (quruma) göndərilir.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rPr>
        <w:t>127-5.2. İnternet informasiya resursunda yaradılmış elektron kabinetdə şəxsin hansı tarixdə inzibati xəta haqqında elektron protokol və ya inzibati tənbeh vermə haqqında elektron qərar barədə bu Məcəllənin 127-5.1.1 – 127-5.1.3-cü maddələrində nəzərdə tutulmuş qaydada məlumatlandırılması haqqında qeyd yerləşdirilməlidir. Müvafiq icra hakimiyyəti orqanının müəyyən etdiyi orqanın (qurumun) informasiya sistemi bu Məcəllənin 127-5.1.2-ci maddəsində nəzərdə tutulmuş SMS məlumatın şəxsə çatdırıldığı vaxt barədə və bu Məcəllənin 127-5.1.1-ci maddəsində nəzərdə tutulan qaydada onun elektron kabinetinə yerləşdirilmiş inzibati xəta haqqında elektron protokol və ya inzibati tənbeh vermə haqqında elektron qərar və onların əlavələri ilə tanış olduğu vaxt barədə məlumatları müvafiq icra hakimiyyəti orqanının müəyyən etdiyi orqanın (qurumun) informasiya sisteminə göndərməli, həmçinin həmin məlumatları şəxsin elektron kabinetinə yerləşdirməli və onun elektron ünvanına (olduğu halda) göndərməlidir.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rPr>
        <w:t>127-5.3. İnzibati xəta haqqında elektron protokolun və ya inzibati tənbeh vermə haqqında elektron qərarın bu Məcəllənin 57.1-ci maddəsində nəzərdə tutulmuş qaydada “Poçt haqqında” Azərbaycan Respublikasının Qanununda nəzərdə tutulmuş sifarişli poçt göndərişi vasitəsilə rəsmi çatdırılması barədə məlumatlar bir gün müddətində müvafiq icra hakimiyyəti orqanının müəyyən etdiyi orqan (qurum) tərəfindən müvafiq icra hakimiyyəti orqanının müəyyən etdiyi orqanın (qurumun) informasiya sisteminə göndərilir.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rPr>
        <w:t>127-5.4. Barəsində inzibati xəta haqqında elektron protokol </w:t>
      </w:r>
      <w:r w:rsidRPr="000611EC">
        <w:rPr>
          <w:rFonts w:ascii="Palatino Linotype" w:eastAsia="Times New Roman" w:hAnsi="Palatino Linotype" w:cs="Calibri"/>
          <w:i/>
          <w:iCs/>
          <w:color w:val="212529"/>
          <w:spacing w:val="2"/>
          <w:sz w:val="24"/>
          <w:szCs w:val="24"/>
          <w:lang w:val="az-Latn-AZ"/>
        </w:rPr>
        <w:t>tərtib edilmiş və ya inzibati tənbeh vermə haqqında elektron qərar çıxarılmış </w:t>
      </w:r>
      <w:r w:rsidRPr="000611EC">
        <w:rPr>
          <w:rFonts w:ascii="Palatino Linotype" w:eastAsia="Times New Roman" w:hAnsi="Palatino Linotype" w:cs="Calibri"/>
          <w:i/>
          <w:iCs/>
          <w:color w:val="212529"/>
          <w:spacing w:val="2"/>
          <w:sz w:val="24"/>
          <w:szCs w:val="24"/>
        </w:rPr>
        <w:t>şəxs bu Məcəllənin 57-ci maddəsi ilə müəyyən edilmiş qaydada məlumatlandırıldığı vaxtdan təyin olunmuş cəriməni bank, poçt, plastik kart və ya internet vasitəsilə ödəyə bilər.</w:t>
      </w:r>
      <w:bookmarkStart w:id="165" w:name="_ednref142"/>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"_edn142"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rPr>
        <w:t>[142]</w:t>
      </w:r>
      <w:r w:rsidRPr="000611EC">
        <w:rPr>
          <w:rFonts w:ascii="Calibri" w:eastAsia="Times New Roman" w:hAnsi="Calibri" w:cs="Calibri"/>
          <w:color w:val="212529"/>
          <w:spacing w:val="2"/>
        </w:rPr>
        <w:fldChar w:fldCharType="end"/>
      </w:r>
      <w:bookmarkEnd w:id="165"/>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rPr>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rPr>
        <w:t>Maddə 127-6. İnzibati tənbeh vermə haqqında elektron qərardan şikayətə baxılma qaydası</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rPr>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rPr>
        <w:t>127-6.1. Barəsində bu Məcəllənin 127-4.1-ci maddəsində nəzərdə tutulmuş qaydada inzibati tənbeh vermə haqqında elektron qərar çıxarılmış fiziki şəxs </w:t>
      </w:r>
      <w:r w:rsidRPr="000611EC">
        <w:rPr>
          <w:rFonts w:ascii="Palatino Linotype" w:eastAsia="Times New Roman" w:hAnsi="Palatino Linotype" w:cs="Calibri"/>
          <w:i/>
          <w:iCs/>
          <w:color w:val="212529"/>
          <w:spacing w:val="2"/>
          <w:sz w:val="24"/>
          <w:szCs w:val="24"/>
          <w:lang w:val="az-Latn-AZ"/>
        </w:rPr>
        <w:t>və ya vəzifəli şəxs </w:t>
      </w:r>
      <w:r w:rsidRPr="000611EC">
        <w:rPr>
          <w:rFonts w:ascii="Palatino Linotype" w:eastAsia="Times New Roman" w:hAnsi="Palatino Linotype" w:cs="Calibri"/>
          <w:i/>
          <w:iCs/>
          <w:color w:val="212529"/>
          <w:spacing w:val="2"/>
          <w:sz w:val="24"/>
          <w:szCs w:val="24"/>
        </w:rPr>
        <w:t>qərarla razılaşmadığı hallarda həmin qərar ona bu Məcəllənin 57-ci maddəsi ilə müəyyən olunmuş rəsmi qaydada verildiyi vaxtdan iyirmi gün müddətində yuxarı səlahiyyətli orqana (vəzifəli şəxsə) və ya məhkəməyə şikayət verə bilər. Şikayət müvafiq icra hakimiyyəti orqanının müəyyən etdiyi orqanın (qurumun) informasiya sistemi vasitəsilə və ya şəxsən verilə, yaxud poçt vasitəsilə göndərilə bilər.</w:t>
      </w:r>
      <w:bookmarkStart w:id="166" w:name="_ednref143"/>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"_edn143"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rPr>
        <w:t>[143]</w:t>
      </w:r>
      <w:r w:rsidRPr="000611EC">
        <w:rPr>
          <w:rFonts w:ascii="Calibri" w:eastAsia="Times New Roman" w:hAnsi="Calibri" w:cs="Calibri"/>
          <w:color w:val="212529"/>
          <w:spacing w:val="2"/>
        </w:rPr>
        <w:fldChar w:fldCharType="end"/>
      </w:r>
      <w:bookmarkEnd w:id="166"/>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rPr>
        <w:t xml:space="preserve">127-6.2. Yuxarı səlahiyyətli orqana (vəzifəli şəxsə) inzibati xəta haqqında iş üzrə qərardan şikayət verildikdə, yuxarı səlahiyyətli orqan (vəzifəli şəxs) araşdırma aparmaqla qərarın ləğv edilməsi üçün əsaslar müəyyən etdikdə, inzibati xəta haqqında iş üzrə elektron qərarı ləğv edir, </w:t>
      </w:r>
      <w:r w:rsidRPr="000611EC">
        <w:rPr>
          <w:rFonts w:ascii="Palatino Linotype" w:eastAsia="Times New Roman" w:hAnsi="Palatino Linotype" w:cs="Calibri"/>
          <w:i/>
          <w:iCs/>
          <w:color w:val="212529"/>
          <w:spacing w:val="2"/>
          <w:sz w:val="24"/>
          <w:szCs w:val="24"/>
        </w:rPr>
        <w:lastRenderedPageBreak/>
        <w:t>belə əsaslar müəyyən olunmadıqda isə inzibati xəta haqqında iş üzrə elektron qərarın dəyişdirilmədən saxlanılması barədə qərar qəbul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i/>
          <w:iCs/>
          <w:color w:val="212529"/>
          <w:spacing w:val="2"/>
          <w:sz w:val="24"/>
          <w:szCs w:val="24"/>
        </w:rPr>
        <w:t>127-6.3. Bu Məcəllənin 127-6.2-ci maddəsində nəzərdə tutulmuş qərarlar müvafiq icra hakimiyyəti orqanının müəyyən etdiyi orqanın (qurumun) informasiya sistemində yerləşdirilir və barəsində inzibati xəta haqqında iş üzrə icraat aparılan şəxsə həmin qərar barədə bu Məcəllənin 57-ci maddəsində nəzərdə tutulmuş qaydada məlumat verilir.</w:t>
      </w:r>
      <w:bookmarkStart w:id="167" w:name="_ednref144"/>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"_edn144"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rPr>
        <w:t>[144]</w:t>
      </w:r>
      <w:r w:rsidRPr="000611EC">
        <w:rPr>
          <w:rFonts w:ascii="Tahoma" w:eastAsia="Times New Roman" w:hAnsi="Tahoma" w:cs="Tahoma"/>
          <w:color w:val="212529"/>
          <w:spacing w:val="2"/>
          <w:sz w:val="24"/>
          <w:szCs w:val="24"/>
        </w:rPr>
        <w:fldChar w:fldCharType="end"/>
      </w:r>
      <w:bookmarkEnd w:id="167"/>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FƏSİL 17</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İnzibati xəta haqqında iş üzrə qərara yenidən baxılma</w:t>
      </w:r>
    </w:p>
    <w:p w:rsidR="000611EC" w:rsidRPr="000611EC" w:rsidRDefault="000611EC" w:rsidP="000611EC">
      <w:pPr>
        <w:spacing w:after="0" w:line="240" w:lineRule="auto"/>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Maddə 128. İnzibati xəta haqqında iş üzrə qərardan şikayət və ya protest vermək hüququ</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128.1. Barəsində qərar çıxarılmış fiziki şəxs, yetkinlik yaşına çatmayanların qanuni nümayəndəsi, hüquqi şəxsin nümayəndəsi, zərər çəkmiş şəxs, müdafiəçi və nümayəndə, həmçinin bu Məcəllənin 43.2-ci maddəsində nəzərdə tutulan vəzifəli şəxs inzibati xəta haqqında iş üzrə qərardan şikayət, prokuror isə protest verə bilər.</w:t>
      </w:r>
      <w:bookmarkStart w:id="168" w:name="_ednref145"/>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lang w:val="az-Latn-AZ"/>
        </w:rPr>
        <w:instrText xml:space="preserve"> HYPERLINK "https://e-qanun.az/framework/46960" \l "_edn145"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[145]</w:t>
      </w:r>
      <w:r w:rsidRPr="000611EC">
        <w:rPr>
          <w:rFonts w:ascii="Tahoma" w:eastAsia="Times New Roman" w:hAnsi="Tahoma" w:cs="Tahoma"/>
          <w:color w:val="212529"/>
          <w:spacing w:val="2"/>
          <w:sz w:val="24"/>
          <w:szCs w:val="24"/>
        </w:rPr>
        <w:fldChar w:fldCharType="end"/>
      </w:r>
      <w:bookmarkEnd w:id="168"/>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128.2. İnzibati xəta haqqında iş üzrə qərardan şikayət və ya protest aşağıdakı məhkəməyə və ya səlahiyyətli orqana (vəzifəli şəxsə) verilir: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128.2.1. hakimin qərarından - apellyasiya instansiyası məhkəməsinə;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128.2.2. kollegial orqanın qərarından - kollegial orqanın olduğu yerin məhkəməsinə;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128.2.3. səlahiyyətli orqanın (vəzifəli şəxsin) qərarından - yuxarı səlahiyyətli orqana (vəzifəli şəxsə) və ya məhkəməyə. </w:t>
      </w:r>
      <w:hyperlink r:id="rId71" w:tgtFrame="_blank" w:tooltip="Azərbaycan Respublikası Konstitusiya Məhkəməsi Plenumunun 30 oktyabr 2023-cü il tarixli qərarı" w:history="1">
        <w:r w:rsidRPr="000611EC">
          <w:rPr>
            <w:rFonts w:ascii="Palatino Linotype" w:eastAsia="Times New Roman" w:hAnsi="Palatino Linotype" w:cs="Times New Roman"/>
            <w:b/>
            <w:bCs/>
            <w:color w:val="0000FF"/>
            <w:spacing w:val="2"/>
            <w:sz w:val="20"/>
            <w:szCs w:val="20"/>
            <w:u w:val="single"/>
            <w:shd w:val="clear" w:color="auto" w:fill="FFFFFF"/>
            <w:lang w:val="az-Latn-AZ"/>
          </w:rPr>
          <w:t>KMQ24</w:t>
        </w:r>
      </w:hyperlink>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129. İnzibati xəta haqqında iş üzrə qərardan şikayət və ya protest vermə qaydası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129.1. İnzibati xəta haqqında iş üzrə qərardan şikayət və ya protest aşağıdakı qaydada verilir: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129.1.1. hakimin qərarından apellyasiya instansiyası məhkəməsinə verilən şikayət və ya protest - həmin qərarı qəbul etmiş hakim vasitəsilə və ya birbaşa apellyasiya instansiyası məhkəməsinə;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129.1.2. kollegial orqanın qərarından məhkəməyə verilən şikayət </w:t>
      </w:r>
      <w:r w:rsidRPr="000611EC">
        <w:rPr>
          <w:rFonts w:ascii="Palatino Linotype" w:eastAsia="Times New Roman" w:hAnsi="Palatino Linotype" w:cs="Tahoma"/>
          <w:i/>
          <w:iCs/>
          <w:color w:val="000000"/>
          <w:spacing w:val="2"/>
          <w:sz w:val="24"/>
          <w:szCs w:val="24"/>
          <w:lang w:val="az-Latn-AZ"/>
        </w:rPr>
        <w:t>və ya protest</w:t>
      </w:r>
      <w:r w:rsidRPr="000611EC">
        <w:rPr>
          <w:rFonts w:ascii="Palatino Linotype" w:eastAsia="Times New Roman" w:hAnsi="Palatino Linotype" w:cs="Tahoma"/>
          <w:color w:val="000000"/>
          <w:spacing w:val="2"/>
          <w:sz w:val="24"/>
          <w:szCs w:val="24"/>
          <w:lang w:val="az-Latn-AZ"/>
        </w:rPr>
        <w:t> - birbaşa kollegial orqanın olduğu yer üzrə rayon (şəhər) məhkəməsinə;</w:t>
      </w:r>
      <w:bookmarkStart w:id="169" w:name="_ednref146"/>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"_edn146"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[146]</w:t>
      </w:r>
      <w:r w:rsidRPr="000611EC">
        <w:rPr>
          <w:rFonts w:ascii="Tahoma" w:eastAsia="Times New Roman" w:hAnsi="Tahoma" w:cs="Tahoma"/>
          <w:color w:val="212529"/>
          <w:spacing w:val="2"/>
          <w:sz w:val="24"/>
          <w:szCs w:val="24"/>
        </w:rPr>
        <w:fldChar w:fldCharType="end"/>
      </w:r>
      <w:bookmarkEnd w:id="169"/>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129.1.3. səlahiyyətli orqanın (vəzifəli şəxsin) qərarından məhkəməyə verilən şikayət - şikayət verən şəxsin yaşayış yeri və ya hüquqi şəxsin ünvanının olduğu yer üzrə rayon (şəhər) məhkəməsinə;</w:t>
      </w:r>
      <w:hyperlink r:id="rId72" w:tgtFrame="_blank" w:tooltip="Azərbaycan Respublikası Konstitusiya Məhkəməsinin 4 noyabr 2020-ci il tarixli qərarı" w:history="1">
        <w:r w:rsidRPr="000611EC">
          <w:rPr>
            <w:rFonts w:ascii="Palatino Linotype" w:eastAsia="Times New Roman" w:hAnsi="Palatino Linotype" w:cs="Times New Roman"/>
            <w:color w:val="0000FF"/>
            <w:spacing w:val="2"/>
            <w:sz w:val="20"/>
            <w:szCs w:val="20"/>
            <w:u w:val="single"/>
            <w:lang w:val="az-Latn-AZ"/>
          </w:rPr>
          <w:t>KMQ7</w:t>
        </w:r>
      </w:hyperlink>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lastRenderedPageBreak/>
        <w:t>129.1.4. səlahiyyətli orqanın (vəzifəli şəxsin) qərarından məhkəməyə verilən protest - səlahiyyətli orqanın olduğu yer üzrə rayon (şəhər) məhkəməsinə; </w:t>
      </w:r>
      <w:hyperlink r:id="rId73" w:tgtFrame="_blank" w:tooltip="Azərbaycan Respublikası Konstitusiya Məhkəməsi Plenumunun 30 oktyabr 2023-cü il tarixli qərarı" w:history="1">
        <w:r w:rsidRPr="000611EC">
          <w:rPr>
            <w:rFonts w:ascii="Palatino Linotype" w:eastAsia="Times New Roman" w:hAnsi="Palatino Linotype" w:cs="Times New Roman"/>
            <w:b/>
            <w:bCs/>
            <w:color w:val="0000FF"/>
            <w:spacing w:val="2"/>
            <w:sz w:val="20"/>
            <w:szCs w:val="20"/>
            <w:u w:val="single"/>
            <w:shd w:val="clear" w:color="auto" w:fill="FFFFFF"/>
            <w:lang w:val="az-Latn-AZ"/>
          </w:rPr>
          <w:t>KMQ24</w:t>
        </w:r>
      </w:hyperlink>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129.1.5. səlahiyyətli orqanın (vəzifəli şəxsin) qərarından yuxarı səlahiyyətli orqana (vəzifəli şəxsə) verilən şikayət - yuxarı səlahiyyətli orqana (vəzifəli şəxsə).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129.2. Bu Məcəllənin 129.1.1-ci maddəsində nəzərdə tutulmuş hallarda hakim şikayətin daxil olduğu gündən üç gün müddətində şikayəti və ya protesti iş üzrə bütün materiallarla birlikdə apellyasiya instansiyası məhkəməsinə göndərir.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129.3. İnzibati həbs tənbeh növünün tətbiqi barədə qərardan şikayət və ya protest apellyasiya instansiyası məhkəməsinə şikayətin və ya protestin daxil olduğu gün göndərilir.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129.4. Şikayətə və ya protestə baxılma hakimin, orqanın (vəzifəli şəxsin) səlahiyyətinə aid olmadıqda, şikayət və ya protest üç gün müddətində aidiyyəti üzrə göndərilir.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129.5. İnzibati xəta haqqında iş üzrə qərardan verilən şikayətdən dövlət rüsumu tutulmur.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130. Qərardan şikayət və ya protest vermə müddətləri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130.1. </w:t>
      </w:r>
      <w:r w:rsidRPr="000611EC">
        <w:rPr>
          <w:rFonts w:ascii="Palatino Linotype" w:eastAsia="Times New Roman" w:hAnsi="Palatino Linotype" w:cs="Tahoma"/>
          <w:i/>
          <w:iCs/>
          <w:color w:val="212529"/>
          <w:spacing w:val="2"/>
          <w:sz w:val="24"/>
          <w:szCs w:val="24"/>
          <w:lang w:val="az-Latn-AZ"/>
        </w:rPr>
        <w:t>Bu Məcəllənin 126.1-ci maddəsində nəzərdə tutulmuş hallar istisna olmaqla, qərarın</w:t>
      </w:r>
      <w:r w:rsidRPr="000611EC">
        <w:rPr>
          <w:rFonts w:ascii="Palatino Linotype" w:eastAsia="Times New Roman" w:hAnsi="Palatino Linotype" w:cs="Tahoma"/>
          <w:color w:val="000000"/>
          <w:spacing w:val="2"/>
          <w:sz w:val="24"/>
          <w:szCs w:val="24"/>
          <w:lang w:val="az-Latn-AZ"/>
        </w:rPr>
        <w:t> surəti bu Məcəllənin </w:t>
      </w:r>
      <w:r w:rsidRPr="000611EC">
        <w:rPr>
          <w:rFonts w:ascii="Palatino Linotype" w:eastAsia="Times New Roman" w:hAnsi="Palatino Linotype" w:cs="Tahoma"/>
          <w:i/>
          <w:iCs/>
          <w:color w:val="212529"/>
          <w:spacing w:val="2"/>
          <w:sz w:val="24"/>
          <w:szCs w:val="24"/>
          <w:lang w:val="az-Latn-AZ"/>
        </w:rPr>
        <w:t>57.1 – 57.5-ci maddələrində</w:t>
      </w:r>
      <w:r w:rsidRPr="000611EC">
        <w:rPr>
          <w:rFonts w:ascii="Palatino Linotype" w:eastAsia="Times New Roman" w:hAnsi="Palatino Linotype" w:cs="Tahoma"/>
          <w:color w:val="000000"/>
          <w:spacing w:val="2"/>
          <w:sz w:val="24"/>
          <w:szCs w:val="24"/>
          <w:lang w:val="az-Latn-AZ"/>
        </w:rPr>
        <w:t> nəzərdə tutulmuş rəsmi qaydada verildiyi vaxtdan on gün müddətində inzibati xəta haqqında iş üzrə qərardan şikayət </w:t>
      </w:r>
      <w:r w:rsidRPr="000611EC">
        <w:rPr>
          <w:rFonts w:ascii="Palatino Linotype" w:eastAsia="Times New Roman" w:hAnsi="Palatino Linotype" w:cs="Tahoma"/>
          <w:i/>
          <w:iCs/>
          <w:color w:val="000000"/>
          <w:spacing w:val="2"/>
          <w:sz w:val="24"/>
          <w:szCs w:val="24"/>
          <w:lang w:val="az-Latn-AZ"/>
        </w:rPr>
        <w:t>və ya protest</w:t>
      </w:r>
      <w:r w:rsidRPr="000611EC">
        <w:rPr>
          <w:rFonts w:ascii="Palatino Linotype" w:eastAsia="Times New Roman" w:hAnsi="Palatino Linotype" w:cs="Tahoma"/>
          <w:color w:val="000000"/>
          <w:spacing w:val="2"/>
          <w:sz w:val="24"/>
          <w:szCs w:val="24"/>
          <w:lang w:val="az-Latn-AZ"/>
        </w:rPr>
        <w:t> verilə bilər.</w:t>
      </w:r>
      <w:bookmarkStart w:id="170" w:name="_ednref147"/>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"_edn147"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[147]</w:t>
      </w:r>
      <w:r w:rsidRPr="000611EC">
        <w:rPr>
          <w:rFonts w:ascii="Tahoma" w:eastAsia="Times New Roman" w:hAnsi="Tahoma" w:cs="Tahoma"/>
          <w:color w:val="212529"/>
          <w:spacing w:val="2"/>
          <w:sz w:val="24"/>
          <w:szCs w:val="24"/>
        </w:rPr>
        <w:fldChar w:fldCharType="end"/>
      </w:r>
      <w:bookmarkEnd w:id="170"/>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130.2. Bu Məcəllənin 130.1-ci maddəsində nəzərdə tutulmuş müddət üzrlü səbəbdən buraxıldıqda, şikayət </w:t>
      </w:r>
      <w:r w:rsidRPr="000611EC">
        <w:rPr>
          <w:rFonts w:ascii="Palatino Linotype" w:eastAsia="Times New Roman" w:hAnsi="Palatino Linotype" w:cs="Tahoma"/>
          <w:i/>
          <w:iCs/>
          <w:color w:val="000000"/>
          <w:spacing w:val="2"/>
          <w:sz w:val="24"/>
          <w:szCs w:val="24"/>
          <w:lang w:val="az-Latn-AZ"/>
        </w:rPr>
        <w:t>və ya protest</w:t>
      </w:r>
      <w:r w:rsidRPr="000611EC">
        <w:rPr>
          <w:rFonts w:ascii="Palatino Linotype" w:eastAsia="Times New Roman" w:hAnsi="Palatino Linotype" w:cs="Tahoma"/>
          <w:color w:val="000000"/>
          <w:spacing w:val="2"/>
          <w:sz w:val="24"/>
          <w:szCs w:val="24"/>
          <w:lang w:val="az-Latn-AZ"/>
        </w:rPr>
        <w:t> verən şəxsin vəsatəti ilə bu müddət hakim, səlahiyyətli orqan (vəzifəli şəxs) tərəfindən bərpa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130.3. Buraxılmış müddətin bərpası qeyri-mümkün hesab edildikdə, bu halda vəsatəti rədd etmə haqqında qərardad qəbul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131. İnzibati xəta haqqında iş üzrə qərardan verilən şikayətə və ya protestə baxılma müddətləri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131.1. İnzibati xəta haqqında iş üzrə qərardan verilən şikayətə və ya protestə daxil olduğu gündən on gün müddətində baxılır.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131.2. İnzibati xəta törədən şəxs barəsində inzibati həbs tənbeh növü tətbiq edildikdə, inzibati həbs barəsində verilmiş qərardan şikayətə və ya protestə həmin şikayətin və ya protestin verildiyi vaxtdan bir gün müddətində baxılır.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132. İnzibati xəta haqqında iş üzrə qərardan verilən şikayətə və ya protestə baxmağa hazırlıq</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lastRenderedPageBreak/>
        <w:t>132.1. İnzibati xəta haqqında iş üzrə qərardan verilən şikayətə və ya protestə baxmağa hazırlıq zamanı hakim, səlahiyyətli orqan (vəzifəli şəxs) tərəfindən aşağıdakı məsələlər həll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132.1.1. inzibati xəta haqqında iş həmin hakimə, səlahiyyətli orqana (vəzifəli şəxsə) aiddirmi;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132.1.2. inzibati xəta haqqında iş üzrə icraatı rədd edən hallar mövcuddurmu;</w:t>
      </w:r>
      <w:hyperlink r:id="rId74" w:tgtFrame="_blank" w:tooltip="Azərbaycan Respublikası Konstitusiya Məhkəməsinin 11 noyabr 2021-ci il tarixli qərarı" w:history="1">
        <w:r w:rsidRPr="000611EC">
          <w:rPr>
            <w:rFonts w:ascii="Palatino Linotype" w:eastAsia="Times New Roman" w:hAnsi="Palatino Linotype" w:cs="Times New Roman"/>
            <w:b/>
            <w:bCs/>
            <w:color w:val="0000FF"/>
            <w:spacing w:val="2"/>
            <w:sz w:val="20"/>
            <w:szCs w:val="20"/>
            <w:u w:val="single"/>
            <w:lang w:val="az-Latn-AZ"/>
          </w:rPr>
          <w:t>KMQ13</w:t>
        </w:r>
      </w:hyperlink>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132.1.3. vəsatətlərə baxılır, zəruri olduqda ekspertiza təyin edilir, əlavə materiallar tələb olunur, şikayətə və ya protestə baxılma üçün lazım olan şəxslər çağırılır.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132.2. Şikayətə və ya protestə baxılma hakimin, səlahiyyətli orqanın (vəzifəli şəxsin) səlahiyyətinə aid olmadıqda, şikayət və ya protest bütün materiallarla birlikdə aidiyyəti üzrə göndərilir.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133. İnzibati xəta haqqında iş üzrə qərardan verilən şikayətə və ya protestə baxılma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133.1. İnzibati xəta haqqında iş üzrə qərardan verilən şikayətə və ya protestə hakim və ya vəzifəli şəxs tərəfindən təkbaşına baxılır.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133.2. İnzibati xəta haqqında iş üzrə qərardan verilən şikayətə və ya protestə baxılarkən:</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133.2.1. şikayətə və ya protestə kim tərəfindən baxılması, hansı şikayətə və ya protestə baxılması, şikayətin kim tərəfindən verilməsi elan olunur;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133.2.2. barəsində inzibati xəta haqqında iş üzrə qərar qəbul edilən fiziki şəxsin və ya hüquqi şəxsin nümayəndəsinin, habelə şikayətə və ya protestə baxılmada iştirak etmək üçün çağırılmış digər şəxslərin gəlib-gəlmədiyi müəyyən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133.2.3. fiziki şəxsin qanuni nümayəndəsinin və ya hüquqi şəxsin nümayəndəsinin, müdafiəçinin və nümayəndənin səlahiyyətləri müəyyən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133.2.4. inzibati xəta haqqında iş üzrə icraatın iştirakçılarının gəlməməsi səbəbləri aydınlaşdırılır, şikayətə və ya protestə həmin şəxslərin iştirakı olmadan baxılma məsələsi həll edilir, yaxud şikayətə və ya protestə baxılma təxirə salınır, şikayətə və ya protestə baxılma üçün vacib olan şəxslərin gətirilməsi barədə qərardad qəbul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133.2.5. şikayətə və ya protestə baxılmada iştirak edən şəxslərin hüquqları və vəzifələri onlara izah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133.2.6. etiraz etmə və ya vəsatət haqqında müraciətlər həll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133.2.7. inzibati xəta haqqında iş üzrə qərardan verilmiş şikayət və ya protest elan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133.2.8. inzibati xəta haqqında iş üzrə qərardan verilən şikayətə və ya protestə baxılarkən qəbul edilmiş qərarın qanuniliyi və əsaslılığı iş üzrə olan və əlavə təqdim edilmiş materiallar əsasında yoxlanılır;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lastRenderedPageBreak/>
        <w:t>133.2.9. inzibati xəta haqqında iş üzrə icraatda prokuror iştirak etdiyi hallarda onun rəyi dinlənilir.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134. İnzibati xəta haqqında iş üzrə qərardan verilən şikayətə və ya protestə baxılma haqqında qərar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134.1. İnzibati xəta haqqında iş üzrə qərardan verilən şikayətə və ya protestə baxılaraq aşağıdakı qərarlardan biri qəbul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134.1.1. qərarın dəyişdirilmədən, şikayətin və ya protestin isə təmin edilmədən saxlanılması haqqında;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134.1.2. bu Məcəllənin 135.1.2 – 135.1.5-ci maddələri ilə müəyyən edilmiş hallarda qərarın dəyişdirilməsi haqqında və ya </w:t>
      </w:r>
      <w:r w:rsidRPr="000611EC">
        <w:rPr>
          <w:rFonts w:ascii="Palatino Linotype" w:eastAsia="Times New Roman" w:hAnsi="Palatino Linotype" w:cs="Tahoma"/>
          <w:color w:val="212529"/>
          <w:spacing w:val="2"/>
          <w:sz w:val="24"/>
          <w:szCs w:val="24"/>
          <w:lang w:val="az-Latn-AZ"/>
        </w:rPr>
        <w:t>qərarı ləğv edərək yeni qərarın çıxarılması haqqında;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134.1.3. bu Məcəllənin </w:t>
      </w:r>
      <w:r w:rsidRPr="000611EC">
        <w:rPr>
          <w:rFonts w:ascii="Palatino Linotype" w:eastAsia="Times New Roman" w:hAnsi="Palatino Linotype" w:cs="Tahoma"/>
          <w:i/>
          <w:iCs/>
          <w:color w:val="212529"/>
          <w:spacing w:val="2"/>
          <w:sz w:val="24"/>
          <w:szCs w:val="24"/>
          <w:lang w:val="az-Latn-AZ"/>
        </w:rPr>
        <w:t>135.1.5-1-ci</w:t>
      </w:r>
      <w:r w:rsidRPr="000611EC">
        <w:rPr>
          <w:rFonts w:ascii="Palatino Linotype" w:eastAsia="Times New Roman" w:hAnsi="Palatino Linotype" w:cs="Tahoma"/>
          <w:color w:val="000000"/>
          <w:spacing w:val="2"/>
          <w:sz w:val="24"/>
          <w:szCs w:val="24"/>
          <w:lang w:val="az-Latn-AZ"/>
        </w:rPr>
        <w:t> maddəsində nəzərdə tutulduğu hallarda qərarı ləğv edərək inzibati xəta haqqında iş üzrə icraata xitam verilməsi haqqında;</w:t>
      </w:r>
      <w:bookmarkStart w:id="171" w:name="_ednref148"/>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"_edn148"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[148]</w:t>
      </w:r>
      <w:r w:rsidRPr="000611EC">
        <w:rPr>
          <w:rFonts w:ascii="Tahoma" w:eastAsia="Times New Roman" w:hAnsi="Tahoma" w:cs="Tahoma"/>
          <w:color w:val="212529"/>
          <w:spacing w:val="2"/>
          <w:sz w:val="24"/>
          <w:szCs w:val="24"/>
        </w:rPr>
        <w:fldChar w:fldCharType="end"/>
      </w:r>
      <w:bookmarkEnd w:id="171"/>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134.1.4. bu Məcəllənin 135.1.1 və 135.1.6-cı maddələri ilə müəyyən edilmiş hallarda qərarın ləğv edilməsi və inzibati xəta haqqında işin yenidən baxılmaq üçün hakimə, səlahiyyətli orqana (vəzifəli şəxsə) göndərilməsi haqqında;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134.1.5. şikayətə və ya protestə baxılarkən </w:t>
      </w:r>
      <w:r w:rsidRPr="000611EC">
        <w:rPr>
          <w:rFonts w:ascii="Palatino Linotype" w:eastAsia="Times New Roman" w:hAnsi="Palatino Linotype" w:cs="Tahoma"/>
          <w:i/>
          <w:iCs/>
          <w:color w:val="212529"/>
          <w:spacing w:val="2"/>
          <w:sz w:val="24"/>
          <w:szCs w:val="24"/>
          <w:lang w:val="az-Latn-AZ"/>
        </w:rPr>
        <w:t>bu Məcəllənin 135.1.5-2-ci maddəsində nəzərdə tutulan hallar</w:t>
      </w:r>
      <w:r w:rsidRPr="000611EC">
        <w:rPr>
          <w:rFonts w:ascii="Palatino Linotype" w:eastAsia="Times New Roman" w:hAnsi="Palatino Linotype" w:cs="Tahoma"/>
          <w:color w:val="000000"/>
          <w:spacing w:val="2"/>
          <w:sz w:val="24"/>
          <w:szCs w:val="24"/>
          <w:lang w:val="az-Latn-AZ"/>
        </w:rPr>
        <w:t> müəyyən olunduqda, qərarın ləğv edilməsi və işin aidiyyəti üzrə baxılmaq üçün göndərilməsi haqqında.</w:t>
      </w:r>
      <w:bookmarkStart w:id="172" w:name="_ednref149"/>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"_edn149"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[149]</w:t>
      </w:r>
      <w:r w:rsidRPr="000611EC">
        <w:rPr>
          <w:rFonts w:ascii="Tahoma" w:eastAsia="Times New Roman" w:hAnsi="Tahoma" w:cs="Tahoma"/>
          <w:color w:val="212529"/>
          <w:spacing w:val="2"/>
          <w:sz w:val="24"/>
          <w:szCs w:val="24"/>
        </w:rPr>
        <w:fldChar w:fldCharType="end"/>
      </w:r>
      <w:bookmarkEnd w:id="172"/>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134.2. Şikayətə və ya protestə baxılma haqqında qərarda bu Məcəllənin 115-ci maddəsində qeyd edilən məlumatlar göstərilir.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Palatino Linotype" w:eastAsia="Times New Roman" w:hAnsi="Palatino Linotype" w:cs="Times New Roman"/>
          <w:b/>
          <w:bCs/>
          <w:color w:val="212529"/>
          <w:spacing w:val="2"/>
        </w:rPr>
      </w:pPr>
      <w:r w:rsidRPr="000611EC">
        <w:rPr>
          <w:rFonts w:ascii="Palatino Linotype" w:eastAsia="Times New Roman" w:hAnsi="Palatino Linotype" w:cs="Times New Roman"/>
          <w:b/>
          <w:bCs/>
          <w:color w:val="000000"/>
          <w:spacing w:val="2"/>
          <w:sz w:val="24"/>
          <w:szCs w:val="24"/>
          <w:lang w:val="az-Latn-AZ"/>
        </w:rPr>
        <w:t>Maddə 135. İnzibati xəta haqqında iş üzrə</w:t>
      </w:r>
      <w:r w:rsidRPr="000611EC">
        <w:rPr>
          <w:rFonts w:ascii="Palatino Linotype" w:eastAsia="Times New Roman" w:hAnsi="Palatino Linotype" w:cs="Times New Roman"/>
          <w:color w:val="000000"/>
          <w:spacing w:val="2"/>
          <w:sz w:val="24"/>
          <w:szCs w:val="24"/>
          <w:lang w:val="az-Latn-AZ"/>
        </w:rPr>
        <w:t> </w:t>
      </w:r>
      <w:r w:rsidRPr="000611EC">
        <w:rPr>
          <w:rFonts w:ascii="Palatino Linotype" w:eastAsia="Times New Roman" w:hAnsi="Palatino Linotype" w:cs="Times New Roman"/>
          <w:b/>
          <w:bCs/>
          <w:color w:val="212529"/>
          <w:spacing w:val="2"/>
          <w:sz w:val="24"/>
          <w:szCs w:val="24"/>
          <w:lang w:val="az-Latn-AZ"/>
        </w:rPr>
        <w:t>qərarın ləğv edilməsi və ya dəyişdirilməsi üçün əsaslar</w:t>
      </w:r>
    </w:p>
    <w:p w:rsidR="000611EC" w:rsidRPr="000611EC" w:rsidRDefault="000611EC" w:rsidP="000611EC">
      <w:pPr>
        <w:spacing w:after="0" w:line="240" w:lineRule="auto"/>
        <w:ind w:firstLine="567"/>
        <w:jc w:val="both"/>
        <w:rPr>
          <w:rFonts w:ascii="Palatino Linotype" w:eastAsia="Times New Roman" w:hAnsi="Palatino Linotype" w:cs="Times New Roman"/>
          <w:b/>
          <w:bCs/>
          <w:color w:val="212529"/>
          <w:spacing w:val="2"/>
        </w:rPr>
      </w:pPr>
      <w:r w:rsidRPr="000611EC">
        <w:rPr>
          <w:rFonts w:ascii="Palatino Linotype" w:eastAsia="Times New Roman" w:hAnsi="Palatino Linotype" w:cs="Times New Roman"/>
          <w:color w:val="212529"/>
          <w:spacing w:val="2"/>
          <w:sz w:val="24"/>
          <w:szCs w:val="24"/>
          <w:lang w:val="az-Latn-AZ"/>
        </w:rPr>
        <w:t> </w:t>
      </w:r>
    </w:p>
    <w:p w:rsidR="000611EC" w:rsidRPr="000611EC" w:rsidRDefault="000611EC" w:rsidP="000611EC">
      <w:pPr>
        <w:spacing w:after="0" w:line="240" w:lineRule="auto"/>
        <w:ind w:firstLine="567"/>
        <w:jc w:val="both"/>
        <w:rPr>
          <w:rFonts w:ascii="Palatino Linotype" w:eastAsia="Times New Roman" w:hAnsi="Palatino Linotype" w:cs="Times New Roman"/>
          <w:b/>
          <w:bCs/>
          <w:color w:val="212529"/>
          <w:spacing w:val="2"/>
        </w:rPr>
      </w:pPr>
      <w:r w:rsidRPr="000611EC">
        <w:rPr>
          <w:rFonts w:ascii="Palatino Linotype" w:eastAsia="Times New Roman" w:hAnsi="Palatino Linotype" w:cs="Times New Roman"/>
          <w:color w:val="212529"/>
          <w:spacing w:val="2"/>
          <w:sz w:val="24"/>
          <w:szCs w:val="24"/>
          <w:lang w:val="az-Latn-AZ"/>
        </w:rPr>
        <w:t>135.1. </w:t>
      </w:r>
      <w:r w:rsidRPr="000611EC">
        <w:rPr>
          <w:rFonts w:ascii="Palatino Linotype" w:eastAsia="Times New Roman" w:hAnsi="Palatino Linotype" w:cs="Times New Roman"/>
          <w:color w:val="000000"/>
          <w:spacing w:val="2"/>
          <w:sz w:val="24"/>
          <w:szCs w:val="24"/>
          <w:lang w:val="az-Latn-AZ"/>
        </w:rPr>
        <w:t>İnzibati xəta haqqında iş üzrə </w:t>
      </w:r>
      <w:r w:rsidRPr="000611EC">
        <w:rPr>
          <w:rFonts w:ascii="Palatino Linotype" w:eastAsia="Times New Roman" w:hAnsi="Palatino Linotype" w:cs="Times New Roman"/>
          <w:color w:val="212529"/>
          <w:spacing w:val="2"/>
          <w:sz w:val="24"/>
          <w:szCs w:val="24"/>
          <w:lang w:val="az-Latn-AZ"/>
        </w:rPr>
        <w:t>qərarın ləğv edilməsi və ya dəyişdirilməsi üçün əsaslar aşağıdakılardır:</w:t>
      </w:r>
    </w:p>
    <w:p w:rsidR="000611EC" w:rsidRPr="000611EC" w:rsidRDefault="000611EC" w:rsidP="000611EC">
      <w:pPr>
        <w:spacing w:after="0" w:line="240" w:lineRule="auto"/>
        <w:ind w:firstLine="567"/>
        <w:jc w:val="both"/>
        <w:rPr>
          <w:rFonts w:ascii="Palatino Linotype" w:eastAsia="Times New Roman" w:hAnsi="Palatino Linotype" w:cs="Times New Roman"/>
          <w:color w:val="212529"/>
          <w:spacing w:val="2"/>
          <w:sz w:val="24"/>
          <w:szCs w:val="24"/>
        </w:rPr>
      </w:pPr>
      <w:r w:rsidRPr="000611EC">
        <w:rPr>
          <w:rFonts w:ascii="Palatino Linotype" w:eastAsia="Times New Roman" w:hAnsi="Palatino Linotype" w:cs="Times New Roman"/>
          <w:color w:val="212529"/>
          <w:spacing w:val="2"/>
          <w:sz w:val="24"/>
          <w:szCs w:val="24"/>
          <w:lang w:val="az-Latn-AZ"/>
        </w:rPr>
        <w:t>135.1.1. </w:t>
      </w:r>
      <w:r w:rsidRPr="000611EC">
        <w:rPr>
          <w:rFonts w:ascii="Palatino Linotype" w:eastAsia="Times New Roman" w:hAnsi="Palatino Linotype" w:cs="Times New Roman"/>
          <w:color w:val="000000"/>
          <w:spacing w:val="2"/>
          <w:sz w:val="24"/>
          <w:szCs w:val="24"/>
          <w:lang w:val="az-Latn-AZ"/>
        </w:rPr>
        <w:t>hakimin, səlahiyyətli orqanın (vəzifəli şəxsin) </w:t>
      </w:r>
      <w:r w:rsidRPr="000611EC">
        <w:rPr>
          <w:rFonts w:ascii="Palatino Linotype" w:eastAsia="Times New Roman" w:hAnsi="Palatino Linotype" w:cs="Times New Roman"/>
          <w:color w:val="212529"/>
          <w:spacing w:val="2"/>
          <w:sz w:val="24"/>
          <w:szCs w:val="24"/>
          <w:lang w:val="az-Latn-AZ"/>
        </w:rPr>
        <w:t>gəldiyi nəticələr üzrə mühüm əhəmiyyət kəsb edən bütün faktiki halların araşdırılmaması;</w:t>
      </w:r>
    </w:p>
    <w:p w:rsidR="000611EC" w:rsidRPr="000611EC" w:rsidRDefault="000611EC" w:rsidP="000611EC">
      <w:pPr>
        <w:spacing w:after="0" w:line="240" w:lineRule="auto"/>
        <w:ind w:firstLine="567"/>
        <w:jc w:val="both"/>
        <w:rPr>
          <w:rFonts w:ascii="Palatino Linotype" w:eastAsia="Times New Roman" w:hAnsi="Palatino Linotype" w:cs="Times New Roman"/>
          <w:color w:val="212529"/>
          <w:spacing w:val="2"/>
          <w:sz w:val="24"/>
          <w:szCs w:val="24"/>
        </w:rPr>
      </w:pPr>
      <w:r w:rsidRPr="000611EC">
        <w:rPr>
          <w:rFonts w:ascii="Palatino Linotype" w:eastAsia="Times New Roman" w:hAnsi="Palatino Linotype" w:cs="Times New Roman"/>
          <w:color w:val="212529"/>
          <w:spacing w:val="2"/>
          <w:sz w:val="24"/>
          <w:szCs w:val="24"/>
          <w:lang w:val="az-Latn-AZ"/>
        </w:rPr>
        <w:t>135.1.2.</w:t>
      </w:r>
      <w:r w:rsidRPr="000611EC">
        <w:rPr>
          <w:rFonts w:ascii="Palatino Linotype" w:eastAsia="Times New Roman" w:hAnsi="Palatino Linotype" w:cs="Times New Roman"/>
          <w:color w:val="000000"/>
          <w:spacing w:val="2"/>
          <w:sz w:val="24"/>
          <w:szCs w:val="24"/>
          <w:lang w:val="az-Latn-AZ"/>
        </w:rPr>
        <w:t> hakimin, səlahiyyətli orqanın (vəzifəli şəxsin) </w:t>
      </w:r>
      <w:r w:rsidRPr="000611EC">
        <w:rPr>
          <w:rFonts w:ascii="Palatino Linotype" w:eastAsia="Times New Roman" w:hAnsi="Palatino Linotype" w:cs="Times New Roman"/>
          <w:color w:val="212529"/>
          <w:spacing w:val="2"/>
          <w:sz w:val="24"/>
          <w:szCs w:val="24"/>
          <w:lang w:val="az-Latn-AZ"/>
        </w:rPr>
        <w:t>gəldiyi nəticələrin işin faktiki hallarına uyğun olmaması;</w:t>
      </w:r>
    </w:p>
    <w:p w:rsidR="000611EC" w:rsidRPr="000611EC" w:rsidRDefault="000611EC" w:rsidP="000611EC">
      <w:pPr>
        <w:spacing w:after="0" w:line="240" w:lineRule="auto"/>
        <w:ind w:firstLine="567"/>
        <w:jc w:val="both"/>
        <w:rPr>
          <w:rFonts w:ascii="Palatino Linotype" w:eastAsia="Times New Roman" w:hAnsi="Palatino Linotype" w:cs="Times New Roman"/>
          <w:color w:val="212529"/>
          <w:spacing w:val="2"/>
          <w:sz w:val="24"/>
          <w:szCs w:val="24"/>
        </w:rPr>
      </w:pPr>
      <w:r w:rsidRPr="000611EC">
        <w:rPr>
          <w:rFonts w:ascii="Palatino Linotype" w:eastAsia="Times New Roman" w:hAnsi="Palatino Linotype" w:cs="Times New Roman"/>
          <w:color w:val="212529"/>
          <w:spacing w:val="2"/>
          <w:sz w:val="24"/>
          <w:szCs w:val="24"/>
          <w:lang w:val="az-Latn-AZ"/>
        </w:rPr>
        <w:t>135.1.3. </w:t>
      </w:r>
      <w:r w:rsidRPr="000611EC">
        <w:rPr>
          <w:rFonts w:ascii="Palatino Linotype" w:eastAsia="Times New Roman" w:hAnsi="Palatino Linotype" w:cs="Times New Roman"/>
          <w:color w:val="000000"/>
          <w:spacing w:val="2"/>
          <w:sz w:val="24"/>
          <w:szCs w:val="24"/>
          <w:lang w:val="az-Latn-AZ"/>
        </w:rPr>
        <w:t>hakim, səlahiyyətli orqan (vəzifəli şəxs) </w:t>
      </w:r>
      <w:r w:rsidRPr="000611EC">
        <w:rPr>
          <w:rFonts w:ascii="Palatino Linotype" w:eastAsia="Times New Roman" w:hAnsi="Palatino Linotype" w:cs="Times New Roman"/>
          <w:color w:val="212529"/>
          <w:spacing w:val="2"/>
          <w:sz w:val="24"/>
          <w:szCs w:val="24"/>
          <w:lang w:val="az-Latn-AZ"/>
        </w:rPr>
        <w:t>tərəfindən müəyyən edilmiş iş üçün əhəmiyyətli olan halların sübuta yetirilməməsi;</w:t>
      </w:r>
    </w:p>
    <w:p w:rsidR="000611EC" w:rsidRPr="000611EC" w:rsidRDefault="000611EC" w:rsidP="000611EC">
      <w:pPr>
        <w:spacing w:after="0" w:line="240" w:lineRule="auto"/>
        <w:ind w:firstLine="567"/>
        <w:jc w:val="both"/>
        <w:rPr>
          <w:rFonts w:ascii="Palatino Linotype" w:eastAsia="Times New Roman" w:hAnsi="Palatino Linotype" w:cs="Times New Roman"/>
          <w:color w:val="212529"/>
          <w:spacing w:val="2"/>
          <w:sz w:val="24"/>
          <w:szCs w:val="24"/>
        </w:rPr>
      </w:pPr>
      <w:r w:rsidRPr="000611EC">
        <w:rPr>
          <w:rFonts w:ascii="Palatino Linotype" w:eastAsia="Times New Roman" w:hAnsi="Palatino Linotype" w:cs="Times New Roman"/>
          <w:color w:val="212529"/>
          <w:spacing w:val="2"/>
          <w:sz w:val="24"/>
          <w:szCs w:val="24"/>
          <w:lang w:val="az-Latn-AZ"/>
        </w:rPr>
        <w:t>135.1.4. inzibati məsuliyyət müəyyən edən qanunun normasının düzgün tətbiq edilməməsi;</w:t>
      </w:r>
    </w:p>
    <w:p w:rsidR="000611EC" w:rsidRPr="000611EC" w:rsidRDefault="000611EC" w:rsidP="000611EC">
      <w:pPr>
        <w:spacing w:after="0" w:line="240" w:lineRule="auto"/>
        <w:ind w:firstLine="567"/>
        <w:jc w:val="both"/>
        <w:rPr>
          <w:rFonts w:ascii="Palatino Linotype" w:eastAsia="Times New Roman" w:hAnsi="Palatino Linotype" w:cs="Times New Roman"/>
          <w:color w:val="212529"/>
          <w:spacing w:val="2"/>
          <w:sz w:val="24"/>
          <w:szCs w:val="24"/>
        </w:rPr>
      </w:pPr>
      <w:r w:rsidRPr="000611EC">
        <w:rPr>
          <w:rFonts w:ascii="Palatino Linotype" w:eastAsia="Times New Roman" w:hAnsi="Palatino Linotype" w:cs="Times New Roman"/>
          <w:color w:val="212529"/>
          <w:spacing w:val="2"/>
          <w:sz w:val="24"/>
          <w:szCs w:val="24"/>
          <w:lang w:val="az-Latn-AZ"/>
        </w:rPr>
        <w:t>135.1.5. tətbiq edilmiş tənbehin bu Məcəllənin 31 – 34-cü maddələrinin tələblərinə uyğun olmaması;</w:t>
      </w:r>
    </w:p>
    <w:p w:rsidR="000611EC" w:rsidRPr="000611EC" w:rsidRDefault="000611EC" w:rsidP="000611EC">
      <w:pPr>
        <w:spacing w:after="0" w:line="240" w:lineRule="auto"/>
        <w:ind w:firstLine="567"/>
        <w:jc w:val="both"/>
        <w:rPr>
          <w:rFonts w:ascii="Palatino Linotype" w:eastAsia="Times New Roman" w:hAnsi="Palatino Linotype" w:cs="Times New Roman"/>
          <w:color w:val="212529"/>
          <w:spacing w:val="2"/>
          <w:sz w:val="24"/>
          <w:szCs w:val="24"/>
        </w:rPr>
      </w:pPr>
      <w:r w:rsidRPr="000611EC">
        <w:rPr>
          <w:rFonts w:ascii="Palatino Linotype" w:eastAsia="Times New Roman" w:hAnsi="Palatino Linotype" w:cs="Times New Roman"/>
          <w:i/>
          <w:iCs/>
          <w:color w:val="212529"/>
          <w:spacing w:val="2"/>
          <w:sz w:val="24"/>
          <w:szCs w:val="24"/>
          <w:lang w:val="az-Latn-AZ"/>
        </w:rPr>
        <w:lastRenderedPageBreak/>
        <w:t>135.1.5-1. bu Məcəllənin 53-cü maddəsində nəzərdə tutulmuş halların müəyyən olunması;</w:t>
      </w:r>
      <w:bookmarkStart w:id="173" w:name="_ednref150"/>
      <w:r w:rsidRPr="000611EC">
        <w:rPr>
          <w:rFonts w:ascii="Palatino Linotype" w:eastAsia="Times New Roman" w:hAnsi="Palatino Linotype" w:cs="Times New Roman"/>
          <w:color w:val="212529"/>
          <w:spacing w:val="2"/>
          <w:sz w:val="24"/>
          <w:szCs w:val="24"/>
        </w:rPr>
        <w:fldChar w:fldCharType="begin"/>
      </w:r>
      <w:r w:rsidRPr="000611EC">
        <w:rPr>
          <w:rFonts w:ascii="Palatino Linotype" w:eastAsia="Times New Roman" w:hAnsi="Palatino Linotype" w:cs="Times New Roman"/>
          <w:color w:val="212529"/>
          <w:spacing w:val="2"/>
          <w:sz w:val="24"/>
          <w:szCs w:val="24"/>
        </w:rPr>
        <w:instrText xml:space="preserve"> HYPERLINK "https://e-qanun.az/framework/46960" \l "_edn150" \o "" </w:instrText>
      </w:r>
      <w:r w:rsidRPr="000611EC">
        <w:rPr>
          <w:rFonts w:ascii="Palatino Linotype" w:eastAsia="Times New Roman" w:hAnsi="Palatino Linotype" w:cs="Times New Roman"/>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[150]</w:t>
      </w:r>
      <w:r w:rsidRPr="000611EC">
        <w:rPr>
          <w:rFonts w:ascii="Palatino Linotype" w:eastAsia="Times New Roman" w:hAnsi="Palatino Linotype" w:cs="Times New Roman"/>
          <w:color w:val="212529"/>
          <w:spacing w:val="2"/>
          <w:sz w:val="24"/>
          <w:szCs w:val="24"/>
        </w:rPr>
        <w:fldChar w:fldCharType="end"/>
      </w:r>
      <w:bookmarkEnd w:id="173"/>
    </w:p>
    <w:p w:rsidR="000611EC" w:rsidRPr="000611EC" w:rsidRDefault="000611EC" w:rsidP="000611EC">
      <w:pPr>
        <w:spacing w:after="0" w:line="240" w:lineRule="auto"/>
        <w:ind w:firstLine="567"/>
        <w:jc w:val="both"/>
        <w:rPr>
          <w:rFonts w:ascii="Palatino Linotype" w:eastAsia="Times New Roman" w:hAnsi="Palatino Linotype" w:cs="Times New Roman"/>
          <w:color w:val="212529"/>
          <w:spacing w:val="2"/>
          <w:sz w:val="24"/>
          <w:szCs w:val="24"/>
        </w:rPr>
      </w:pPr>
      <w:r w:rsidRPr="000611EC">
        <w:rPr>
          <w:rFonts w:ascii="Palatino Linotype" w:eastAsia="Times New Roman" w:hAnsi="Palatino Linotype" w:cs="Times New Roman"/>
          <w:i/>
          <w:iCs/>
          <w:color w:val="212529"/>
          <w:spacing w:val="2"/>
          <w:sz w:val="24"/>
          <w:szCs w:val="24"/>
          <w:lang w:val="az-Latn-AZ"/>
        </w:rPr>
        <w:t>135.1.5-2. inzibati xəta haqqında iş üzrə qərarın buna səlahiyyəti çatmayan hakim və ya orqan (vəzifəli şəxs) tərəfindən qəbul edilməsi;</w:t>
      </w:r>
      <w:bookmarkStart w:id="174" w:name="_ednref151"/>
      <w:r w:rsidRPr="000611EC">
        <w:rPr>
          <w:rFonts w:ascii="Palatino Linotype" w:eastAsia="Times New Roman" w:hAnsi="Palatino Linotype" w:cs="Times New Roman"/>
          <w:color w:val="212529"/>
          <w:spacing w:val="2"/>
          <w:sz w:val="24"/>
          <w:szCs w:val="24"/>
        </w:rPr>
        <w:fldChar w:fldCharType="begin"/>
      </w:r>
      <w:r w:rsidRPr="000611EC">
        <w:rPr>
          <w:rFonts w:ascii="Palatino Linotype" w:eastAsia="Times New Roman" w:hAnsi="Palatino Linotype" w:cs="Times New Roman"/>
          <w:color w:val="212529"/>
          <w:spacing w:val="2"/>
          <w:sz w:val="24"/>
          <w:szCs w:val="24"/>
        </w:rPr>
        <w:instrText xml:space="preserve"> HYPERLINK "https://e-qanun.az/framework/46960" \l "_edn151" \o "" </w:instrText>
      </w:r>
      <w:r w:rsidRPr="000611EC">
        <w:rPr>
          <w:rFonts w:ascii="Palatino Linotype" w:eastAsia="Times New Roman" w:hAnsi="Palatino Linotype" w:cs="Times New Roman"/>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[151]</w:t>
      </w:r>
      <w:r w:rsidRPr="000611EC">
        <w:rPr>
          <w:rFonts w:ascii="Palatino Linotype" w:eastAsia="Times New Roman" w:hAnsi="Palatino Linotype" w:cs="Times New Roman"/>
          <w:color w:val="212529"/>
          <w:spacing w:val="2"/>
          <w:sz w:val="24"/>
          <w:szCs w:val="24"/>
        </w:rPr>
        <w:fldChar w:fldCharType="end"/>
      </w:r>
      <w:bookmarkEnd w:id="174"/>
    </w:p>
    <w:p w:rsidR="000611EC" w:rsidRPr="000611EC" w:rsidRDefault="000611EC" w:rsidP="000611EC">
      <w:pPr>
        <w:spacing w:after="0" w:line="240" w:lineRule="auto"/>
        <w:ind w:firstLine="567"/>
        <w:jc w:val="both"/>
        <w:rPr>
          <w:rFonts w:ascii="Palatino Linotype" w:eastAsia="Times New Roman" w:hAnsi="Palatino Linotype" w:cs="Times New Roman"/>
          <w:color w:val="212529"/>
          <w:spacing w:val="2"/>
          <w:sz w:val="24"/>
          <w:szCs w:val="24"/>
        </w:rPr>
      </w:pPr>
      <w:r w:rsidRPr="000611EC">
        <w:rPr>
          <w:rFonts w:ascii="Palatino Linotype" w:eastAsia="Times New Roman" w:hAnsi="Palatino Linotype" w:cs="Times New Roman"/>
          <w:color w:val="212529"/>
          <w:spacing w:val="2"/>
          <w:sz w:val="24"/>
          <w:szCs w:val="24"/>
          <w:lang w:val="az-Latn-AZ"/>
        </w:rPr>
        <w:t>135.1.6. </w:t>
      </w:r>
      <w:r w:rsidRPr="000611EC">
        <w:rPr>
          <w:rFonts w:ascii="Palatino Linotype" w:eastAsia="Times New Roman" w:hAnsi="Palatino Linotype" w:cs="Times New Roman"/>
          <w:color w:val="000000"/>
          <w:spacing w:val="2"/>
          <w:sz w:val="24"/>
          <w:szCs w:val="24"/>
          <w:lang w:val="az-Latn-AZ"/>
        </w:rPr>
        <w:t>bu Məcəllə ilə müəyyən edilmiş tələblərin işin hallarının hərtərəfli, tam və obyektiv araşdırılmasına maneə törədəcək dərəcədə pozulması.</w:t>
      </w:r>
    </w:p>
    <w:p w:rsidR="000611EC" w:rsidRPr="000611EC" w:rsidRDefault="000611EC" w:rsidP="000611EC">
      <w:pPr>
        <w:spacing w:after="0" w:line="240" w:lineRule="auto"/>
        <w:ind w:firstLine="567"/>
        <w:jc w:val="both"/>
        <w:rPr>
          <w:rFonts w:ascii="Palatino Linotype" w:eastAsia="Times New Roman" w:hAnsi="Palatino Linotype" w:cs="Times New Roman"/>
          <w:color w:val="212529"/>
          <w:spacing w:val="2"/>
          <w:sz w:val="24"/>
          <w:szCs w:val="24"/>
          <w:lang w:val="az-Latn-AZ"/>
        </w:rPr>
      </w:pPr>
      <w:r w:rsidRPr="000611EC">
        <w:rPr>
          <w:rFonts w:ascii="Palatino Linotype" w:eastAsia="Times New Roman" w:hAnsi="Palatino Linotype" w:cs="Times New Roman"/>
          <w:color w:val="212529"/>
          <w:spacing w:val="2"/>
          <w:sz w:val="24"/>
          <w:szCs w:val="24"/>
          <w:lang w:val="az-Latn-AZ"/>
        </w:rPr>
        <w:t>135.2. </w:t>
      </w:r>
      <w:r w:rsidRPr="000611EC">
        <w:rPr>
          <w:rFonts w:ascii="Palatino Linotype" w:eastAsia="Times New Roman" w:hAnsi="Palatino Linotype" w:cs="Times New Roman"/>
          <w:color w:val="000000"/>
          <w:spacing w:val="2"/>
          <w:sz w:val="24"/>
          <w:szCs w:val="24"/>
          <w:lang w:val="az-Latn-AZ"/>
        </w:rPr>
        <w:t>İnzibati xəta haqqında iş üzrə qərardan verilən şikayətə və ya protestə baxan hakim, səlahiyyətli orqan (vəzifəli şəxs), </w:t>
      </w:r>
      <w:r w:rsidRPr="000611EC">
        <w:rPr>
          <w:rFonts w:ascii="Palatino Linotype" w:eastAsia="Times New Roman" w:hAnsi="Palatino Linotype" w:cs="Times New Roman"/>
          <w:color w:val="212529"/>
          <w:spacing w:val="2"/>
          <w:sz w:val="24"/>
          <w:szCs w:val="24"/>
          <w:lang w:val="az-Latn-AZ"/>
        </w:rPr>
        <w:t>barəsində qərar qəbul edilmiş şəxsin vəziyyətini ağırlaşdıran qərarı yalnız bununla əlaqədar zərər çəkmiş şəxsin,</w:t>
      </w:r>
      <w:r w:rsidRPr="000611EC">
        <w:rPr>
          <w:rFonts w:ascii="Palatino Linotype" w:eastAsia="Times New Roman" w:hAnsi="Palatino Linotype" w:cs="Times New Roman"/>
          <w:color w:val="000000"/>
          <w:spacing w:val="2"/>
          <w:sz w:val="24"/>
          <w:szCs w:val="24"/>
          <w:lang w:val="az-Latn-AZ"/>
        </w:rPr>
        <w:t> bu Məcəllənin 43.2-ci maddəsində nəzərdə tutulan vəzifəli şəxsin</w:t>
      </w:r>
      <w:r w:rsidRPr="000611EC">
        <w:rPr>
          <w:rFonts w:ascii="Palatino Linotype" w:eastAsia="Times New Roman" w:hAnsi="Palatino Linotype" w:cs="Times New Roman"/>
          <w:color w:val="212529"/>
          <w:spacing w:val="2"/>
          <w:sz w:val="24"/>
          <w:szCs w:val="24"/>
          <w:lang w:val="az-Latn-AZ"/>
        </w:rPr>
        <w:t> şikayəti və ya prokurorun protesti olduqda qəbul edə bilər.</w:t>
      </w:r>
      <w:hyperlink r:id="rId75" w:tgtFrame="_blank" w:tooltip="Azərbaycan Respublikası Konstitusiya Məhkəməsinin 16 noyabr 2021-ci il tarixli qərarı" w:history="1">
        <w:r w:rsidRPr="000611EC">
          <w:rPr>
            <w:rFonts w:ascii="Times New Roman" w:eastAsia="Times New Roman" w:hAnsi="Times New Roman" w:cs="Times New Roman"/>
            <w:b/>
            <w:bCs/>
            <w:color w:val="0000FF"/>
            <w:spacing w:val="2"/>
            <w:sz w:val="20"/>
            <w:szCs w:val="20"/>
            <w:u w:val="single"/>
            <w:lang w:val="az-Latn-AZ"/>
          </w:rPr>
          <w:t>KMQ12</w:t>
        </w:r>
      </w:hyperlink>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Maddə 136. İnzibati xəta haqqında iş üzrə qərardan verilən şikayət və ya protest barəsində çıxarılmış qərarın elan edilməsi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136.1. İnzibati xəta haqqında iş üzrə qərardan verilən şikayət və ya protest haqqında qərar qəbul edildikdən dərhal sonra elan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136.2. İnzibati xəta haqqında iş üzrə qərardan verilən şikayət və ya protest üzrə qəbul edilmiş qərarın surəti, onun qəbul olunduğu gündən iki gün müddətində, barəsində inzibati xəta haqqında iş üzrə qərar qəbul edilmiş fiziki şəxsə, hüquqi şəxsin nümayəndəsinə, zərər çəkmiş şəxsə və ya protest vermiş prokurora verilir.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136.3. İnzibati həbs haqqında tənbeh növünün tətbiq edilməsi barədə qərardan verilən şikayət və ya protest üzrə qərar onu icra etməli olan səlahiyyətli orqana (vəzifəli şəxsə), habelə barəsində inzibati həbs tətbiq edilən şəxsə qərarın qəbul olunduğu gün verilir.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Maddə 137. İnzibati xəta haqqında iş üzrə qərardan verilən şikayət və ya protest üzrə qəbul edilmiş qərara məhkəmədə yenidən baxılma</w:t>
      </w:r>
      <w:r w:rsidRPr="000611EC">
        <w:rPr>
          <w:rFonts w:ascii="Palatino Linotype" w:eastAsia="Times New Roman" w:hAnsi="Palatino Linotype" w:cs="Tahoma"/>
          <w:b/>
          <w:bCs/>
          <w:i/>
          <w:iCs/>
          <w:color w:val="212529"/>
          <w:spacing w:val="2"/>
          <w:sz w:val="24"/>
          <w:szCs w:val="24"/>
          <w:lang w:val="az-Latn-AZ"/>
        </w:rPr>
        <w:t>, habelə ləğv edilmiş qərar üzrə inzibati xəta haqqında işə yenidən baxılma</w:t>
      </w:r>
      <w:bookmarkStart w:id="175" w:name="_ednref152"/>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lang w:val="az-Latn-AZ"/>
        </w:rPr>
        <w:instrText xml:space="preserve"> HYPERLINK "https://e-qanun.az/framework/46960" \l "_edn152"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[152]</w:t>
      </w:r>
      <w:r w:rsidRPr="000611EC">
        <w:rPr>
          <w:rFonts w:ascii="Tahoma" w:eastAsia="Times New Roman" w:hAnsi="Tahoma" w:cs="Tahoma"/>
          <w:color w:val="212529"/>
          <w:spacing w:val="2"/>
          <w:sz w:val="24"/>
          <w:szCs w:val="24"/>
        </w:rPr>
        <w:fldChar w:fldCharType="end"/>
      </w:r>
      <w:bookmarkEnd w:id="175"/>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137.1. İnzibati xəta haqqında iş üzrə qərardan verilən şikayət və ya protest üzrə qəbul edilmiş qərardan fiziki şəxs, yetkinlik yaşına çatmayanın qanuni nümayəndəsi, hüquqi şəxsin nümayəndəsi, zərər çəkmiş şəxs, habelə müdafiəçi və nümayəndə tərəfindən verilən şikayətə, habelə prokurorun protestinə məhkəmələrdə bu Məcəllədə müəyyən edilmiş qaydada və müddətdə baxılır.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137.2. İnzibati xəta haqqında iş üzrə qərardan şikayət və ya protest üzrə hakim (vəzifəli şəxs) tərəfindən qəbul edilmiş qərardan bu Məcəllənin 130-cu maddəsində nəzərdə tutulmuş müddətdə şikayət verilə bilər.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i/>
          <w:iCs/>
          <w:color w:val="212529"/>
          <w:spacing w:val="2"/>
          <w:sz w:val="24"/>
          <w:szCs w:val="24"/>
          <w:lang w:val="az-Latn-AZ"/>
        </w:rPr>
        <w:t xml:space="preserve">137.3. Bu Məcəllənin 134.1.4-cü və 134.1.5-ci maddələrinə əsasən qərarın ləğv edilməsi və inzibati xəta haqqında işin yenidən baxılmaq üçün hakimə, səlahiyyətli orqana (vəzifəli şəxsə) </w:t>
      </w:r>
      <w:r w:rsidRPr="000611EC">
        <w:rPr>
          <w:rFonts w:ascii="Palatino Linotype" w:eastAsia="Times New Roman" w:hAnsi="Palatino Linotype" w:cs="Tahoma"/>
          <w:i/>
          <w:iCs/>
          <w:color w:val="212529"/>
          <w:spacing w:val="2"/>
          <w:sz w:val="24"/>
          <w:szCs w:val="24"/>
          <w:lang w:val="az-Latn-AZ"/>
        </w:rPr>
        <w:lastRenderedPageBreak/>
        <w:t>göndərilməsi haqqında qərar qəbul edildikdə, inzibati xəta haqqında işə bu Məcəllə ilə müəyyən edilmiş müddətlərdə yenidən baxılır.</w:t>
      </w:r>
      <w:bookmarkStart w:id="176" w:name="_ednref153"/>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lang w:val="az-Latn-AZ"/>
        </w:rPr>
        <w:instrText xml:space="preserve"> HYPERLINK "https://e-qanun.az/framework/46960" \l "_edn153"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[153]</w:t>
      </w:r>
      <w:r w:rsidRPr="000611EC">
        <w:rPr>
          <w:rFonts w:ascii="Tahoma" w:eastAsia="Times New Roman" w:hAnsi="Tahoma" w:cs="Tahoma"/>
          <w:color w:val="212529"/>
          <w:spacing w:val="2"/>
          <w:sz w:val="24"/>
          <w:szCs w:val="24"/>
        </w:rPr>
        <w:fldChar w:fldCharType="end"/>
      </w:r>
      <w:bookmarkEnd w:id="176"/>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bookmarkStart w:id="177" w:name="b5"/>
      <w:bookmarkEnd w:id="177"/>
      <w:r w:rsidRPr="000611EC">
        <w:rPr>
          <w:rFonts w:ascii="Palatino Linotype" w:eastAsia="Times New Roman" w:hAnsi="Palatino Linotype" w:cs="Tahoma"/>
          <w:b/>
          <w:bCs/>
          <w:color w:val="000000"/>
          <w:spacing w:val="2"/>
          <w:sz w:val="24"/>
          <w:szCs w:val="24"/>
          <w:lang w:val="az-Latn-AZ"/>
        </w:rPr>
        <w:t>V BÖLMƏ</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İnzibati xəta haqqında iş üzrə qərarın icrası</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bookmarkStart w:id="178" w:name="f18"/>
      <w:bookmarkEnd w:id="178"/>
      <w:r w:rsidRPr="000611EC">
        <w:rPr>
          <w:rFonts w:ascii="Palatino Linotype" w:eastAsia="Times New Roman" w:hAnsi="Palatino Linotype" w:cs="Tahoma"/>
          <w:b/>
          <w:bCs/>
          <w:color w:val="000000"/>
          <w:spacing w:val="2"/>
          <w:sz w:val="24"/>
          <w:szCs w:val="24"/>
          <w:lang w:val="az-Latn-AZ"/>
        </w:rPr>
        <w:t>FƏSİL 18</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Ümumi müddəalar</w:t>
      </w:r>
    </w:p>
    <w:p w:rsidR="000611EC" w:rsidRPr="000611EC" w:rsidRDefault="000611EC" w:rsidP="000611EC">
      <w:pPr>
        <w:spacing w:after="0" w:line="240" w:lineRule="auto"/>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138. İnzibati xəta haqqında iş üzrə qərarın, şikayət ya protest üzrə qəbul edilmiş qərarın qanuni qüvvəyə minməsi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138.1. İnzibati xəta haqqında iş üzrə qərar, habelə şikayət və ya protest üzrə qəbul edilmiş qərar aşağıdakı hallarda qanuni qüvvəyə minir: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138.1.1. əgər bu qərardan şikayət və ya protest verilməmişdirsə, inzibati xəta haqqında iş üzrə qəbul edilmiş qərardan şikayətin verilməsi müddətinin bitdiyi gün;</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138.1.2. əgər bu qərardan şikayət və ya protest verilməmişdirsə, inzibati xəta haqqında iş üzrə qərardan şikayət və ya protest üzrə hakim (vəzifəli şəxs) tərəfindən qəbul edilmiş qərardan şikayətin verilməsi müddətinin bitdiyi gün;</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138.1.3. </w:t>
      </w:r>
      <w:r w:rsidRPr="000611EC">
        <w:rPr>
          <w:rFonts w:ascii="Palatino Linotype" w:eastAsia="Times New Roman" w:hAnsi="Palatino Linotype" w:cs="Tahoma"/>
          <w:color w:val="212529"/>
          <w:spacing w:val="2"/>
          <w:sz w:val="24"/>
          <w:szCs w:val="24"/>
          <w:lang w:val="az-Latn-AZ"/>
        </w:rPr>
        <w:t>apellyasiya instansiyası məhkəməsinin</w:t>
      </w:r>
      <w:r w:rsidRPr="000611EC">
        <w:rPr>
          <w:rFonts w:ascii="Palatino Linotype" w:eastAsia="Times New Roman" w:hAnsi="Palatino Linotype" w:cs="Tahoma"/>
          <w:color w:val="000000"/>
          <w:spacing w:val="2"/>
          <w:sz w:val="24"/>
          <w:szCs w:val="24"/>
          <w:lang w:val="az-Latn-AZ"/>
        </w:rPr>
        <w:t> şikayət və ya protest üzrə qəbul edilmiş</w:t>
      </w:r>
      <w:r w:rsidRPr="000611EC">
        <w:rPr>
          <w:rFonts w:ascii="Palatino Linotype" w:eastAsia="Times New Roman" w:hAnsi="Palatino Linotype" w:cs="Tahoma"/>
          <w:color w:val="212529"/>
          <w:spacing w:val="2"/>
          <w:sz w:val="24"/>
          <w:szCs w:val="24"/>
          <w:lang w:val="az-Latn-AZ"/>
        </w:rPr>
        <w:t> qərarı elan olunduğu andan dərhal sonra.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139. İnzibati xəta haqqında iş üzrə qərarın icrasının məcburiliyi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139.1. İnzibati xəta haqqında iş üzrə qərarın icrası bütün dövlət orqanları, bələdiyyələr, vəzifəli şəxslər, fiziki şəxslər, hüquqi şəxslər üçün məcburidir.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139.2. İnzibati xəta haqqında iş üzrə qərar qanuni qüvvəyə mindiyi vaxtdan dərhal icra olunmalıdır.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140. İnzibati xəta haqqında iş üzrə qərarın icraya yönəldilməsi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İnzibati xəta haqqında iş üzrə qərarın icraya yönəldilməsi vəzifəsi hakimin, səlahiyyətli orqanın (vəzifəli şəxsin) üzərinə qoyulur.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141. İnzibati xəta haqqında iş üzrə qərarın icrası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141.1. İnzibati xəta haqqında iş üzrə qərar bu Məcəllədə və “</w:t>
      </w:r>
      <w:r w:rsidRPr="000611EC">
        <w:rPr>
          <w:rFonts w:ascii="Palatino Linotype" w:eastAsia="Times New Roman" w:hAnsi="Palatino Linotype" w:cs="Tahoma"/>
          <w:color w:val="212529"/>
          <w:spacing w:val="2"/>
          <w:sz w:val="24"/>
          <w:szCs w:val="24"/>
          <w:lang w:val="az-Latn-AZ"/>
        </w:rPr>
        <w:t>İcra haqqında</w:t>
      </w:r>
      <w:r w:rsidRPr="000611EC">
        <w:rPr>
          <w:rFonts w:ascii="Palatino Linotype" w:eastAsia="Times New Roman" w:hAnsi="Palatino Linotype" w:cs="Tahoma"/>
          <w:color w:val="000000"/>
          <w:spacing w:val="2"/>
          <w:sz w:val="24"/>
          <w:szCs w:val="24"/>
          <w:lang w:val="az-Latn-AZ"/>
        </w:rPr>
        <w:t>” Azərbaycan Respublikasının Qanununda nəzərdə tutulmuş qaydada icra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lastRenderedPageBreak/>
        <w:t>141.2. Məhkəmələr tərəfindən baxılan inzibati xətalara dair işlər üzrə inzibati cərimə tətbiq edilməsi barədə qərarlar, bu Məcəllənin 142, 143, 144.1, 145, 146.3, 147, 150.2, 150.8, 150.9 və 150.10-cu maddələrinin tələbləri nəzərə alınmaqla, “</w:t>
      </w:r>
      <w:r w:rsidRPr="000611EC">
        <w:rPr>
          <w:rFonts w:ascii="Palatino Linotype" w:eastAsia="Times New Roman" w:hAnsi="Palatino Linotype" w:cs="Tahoma"/>
          <w:color w:val="212529"/>
          <w:spacing w:val="2"/>
          <w:sz w:val="24"/>
          <w:szCs w:val="24"/>
          <w:lang w:val="az-Latn-AZ"/>
        </w:rPr>
        <w:t>İcra haqqında</w:t>
      </w:r>
      <w:r w:rsidRPr="000611EC">
        <w:rPr>
          <w:rFonts w:ascii="Palatino Linotype" w:eastAsia="Times New Roman" w:hAnsi="Palatino Linotype" w:cs="Tahoma"/>
          <w:color w:val="000000"/>
          <w:spacing w:val="2"/>
          <w:sz w:val="24"/>
          <w:szCs w:val="24"/>
          <w:lang w:val="az-Latn-AZ"/>
        </w:rPr>
        <w:t>” Azərbaycan Respublikasının Qanununa müvafiq olaraq icra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141.3. Bir şəxs barəsində bir neçə inzibati tənbeh tətbiq etmə haqqında qərar qəbul edildikdə, hər bir qərarın icrası müstəqil həyata keçirilir.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142. İnzibati tənbeh tətbiq etmə haqqında qərarın icrası ilə əlaqədar məsələlərin həll edilməsi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142.1. İnzibati tənbeh tətbiq etmə haqqında qərarın icrasının təxirə salınması, dayandırılması, onun icrasına möhlət və ya xitam verilməsi, yaxud yetkinlik yaşına çatmayan şəxsin üzərinə qoyulmuş cərimənin onun valideynlərindən və ya digər qanuni nümayəndələrindən tutulması məsələlərinin baxılmasına əsaslar olduqda, həmin məsələlərə qərarı çıxarmış hakim, səlahiyyətli orqan (vəzifəli şəxs) tərəfindən üç gün müddətində baxılır.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142.2. Bu Məcəllənin 142.1-ci maddəsində göstərilən məsələlərin həllində maraqlı olan şəxslərə həmin məsələlərə baxılmanın yeri və vaxtı barədə məlumat verilir. Maraqlı şəxslərin üzrlü səbəblər olmadan iştirak etməmələri göstərilən məsələlərə baxılması üçün maneə yaratmır.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142.3. Qərarın icrasının təxirə salınması, dayandırılması, onun icrasına möhlət və ya xitam verilməsi, yaxud yetkinlik yaşına çatmayan şəxsin üzərinə qoyulmuş cərimənin onun valideynlərindən və ya digər qanuni nümayəndələrindən tutulması barədə qərardad qəbul edilir. Qərardadın surəti, barəsində bu qərardad qəbul edilmiş fiziki şəxsə və ya hüquqi şəxsin nümayəndəsinə, </w:t>
      </w:r>
      <w:r w:rsidRPr="000611EC">
        <w:rPr>
          <w:rFonts w:ascii="Palatino Linotype" w:eastAsia="Times New Roman" w:hAnsi="Palatino Linotype" w:cs="Tahoma"/>
          <w:color w:val="212529"/>
          <w:spacing w:val="2"/>
          <w:sz w:val="24"/>
          <w:szCs w:val="24"/>
          <w:lang w:val="az-Latn-AZ"/>
        </w:rPr>
        <w:t>yetkinlik yaşına çatmayan şəxsin qanuni nümayəndəsinə</w:t>
      </w:r>
      <w:r w:rsidRPr="000611EC">
        <w:rPr>
          <w:rFonts w:ascii="Palatino Linotype" w:eastAsia="Times New Roman" w:hAnsi="Palatino Linotype" w:cs="Tahoma"/>
          <w:color w:val="92D050"/>
          <w:spacing w:val="2"/>
          <w:sz w:val="24"/>
          <w:szCs w:val="24"/>
          <w:lang w:val="az-Latn-AZ"/>
        </w:rPr>
        <w:t>, </w:t>
      </w:r>
      <w:r w:rsidRPr="000611EC">
        <w:rPr>
          <w:rFonts w:ascii="Palatino Linotype" w:eastAsia="Times New Roman" w:hAnsi="Palatino Linotype" w:cs="Tahoma"/>
          <w:color w:val="000000"/>
          <w:spacing w:val="2"/>
          <w:sz w:val="24"/>
          <w:szCs w:val="24"/>
          <w:lang w:val="az-Latn-AZ"/>
        </w:rPr>
        <w:t>habelə zərər çəkmiş şəxsə bu barədə müvafiq qeyd aparılmaqla verilir.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Maddə 143. İnzibati tənbeh tətbiq etmə haqqında qərarın icrasının təxirə salınması və ya onun icrasına möhlət verilməsi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143.1. İnzibati həbs, inzibati xəta törətmiş fiziki şəxsin ona verilmiş xüsusi hüququnun məhdudlaşdırılması və ya inzibati cərimə növündə inzibati tənbeh tətbiq etmə haqqında qərarın müəyyən edilmiş müddətdə icrasının həyata keçirilməsini qeyri-mümkün edən hallar mövcud olduqda, qərarı qəbul etmiş hakim, səlahiyyətli orqan (vəzifəli şəxs) qərarın icrasını bir ayadək müddətə təxirə salır.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143.2. İnzibati məsuliyyətə cəlb olunan şəxsin maddi vəziyyəti nəzərə alınmaqla, inzibati cərimənin ödənilməsi bu barədə qərar qəbul etmiş hakim, səlahiyyətli orqan (vəzifəli şəxs) tərəfindən altı ayadək müddətə uzadıla bilər.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lastRenderedPageBreak/>
        <w:t>Maddə 144. İnzibati tənbeh tətbiq etmə haqqında qərarın icrasının dayandırılması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144.1. Qərardan şikayət və ya protest verildikdə, inzibati tənbeh tətbiq etmə haqqında qərarı qəbul etmiş hakim, səlahiyyətli orqan (vəzifəli şəxs) həmin qərarın icrasını şikayətə və ya protestə baxılanadək dayandırır. İcranın dayandırılması barədə qərardad qəbul edilir və qərardad dərhal onu icra edən orqana (vəzifəli şəxsə) göndərilir.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144.2. İnzibati həbs və ya ictimai işlər növündə</w:t>
      </w:r>
      <w:r w:rsidRPr="000611EC">
        <w:rPr>
          <w:rFonts w:ascii="Palatino Linotype" w:eastAsia="Times New Roman" w:hAnsi="Palatino Linotype" w:cs="Tahoma"/>
          <w:color w:val="212529"/>
          <w:spacing w:val="2"/>
          <w:sz w:val="24"/>
          <w:szCs w:val="24"/>
          <w:lang w:val="az-Latn-AZ"/>
        </w:rPr>
        <w:t> </w:t>
      </w:r>
      <w:r w:rsidRPr="000611EC">
        <w:rPr>
          <w:rFonts w:ascii="Palatino Linotype" w:eastAsia="Times New Roman" w:hAnsi="Palatino Linotype" w:cs="Tahoma"/>
          <w:color w:val="000000"/>
          <w:spacing w:val="2"/>
          <w:sz w:val="24"/>
          <w:szCs w:val="24"/>
          <w:lang w:val="az-Latn-AZ"/>
        </w:rPr>
        <w:t>tənbeh tətbiq etmə haqqında qərardan şikayət və ya protest verilməsi həmin qərarın icrasının dayandırılmasına səbəb olmur.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Maddə 145. İnzibati tənbeh tətbiq etmə haqqında qərarın icrasına xitam verilməsi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145.1. İnzibati tənbeh tətbiq etmə haqqında qərarı qəbul etmiş hakim, səlahiyyətli orqan (vəzifəli şəxs) aşağıdakı hallarda qərarın icrasına xitam verir: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145.1.1. bu Məcəllənin inzibati məsuliyyət müəyyən edən müvafiq müddəaları qüvvədən düşmüş hesab edildikdə;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145.1.2. barəsində inzibati xəta haqqında iş üzrə qərar çıxarılmış şəxs öldükdə və ya Azərbaycan Respublikasının Mülki Prosessual Məcəlləsi ilə müəyyən edilmiş qaydada ölmüş hesab edildikdə;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145.1.3. inzibati tənbeh tətbiq etmə haqqında qərarın bu Məcəllənin 146.1-ci maddəsində müəyyən edilmiş icra müddəti keçdikdə;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145.1.4. bu Məcəlləyə əsasən şəxsin inzibati məsuliyyətdən azad edilməsi üçün əsaslar yarandıqda;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145.1.5. ictimai işlər növündə inzibati tənbeh tətbiq etmə haqqında qərarın icrası zamanı bu Məcəllənin 28.4-cü maddəsində nəzərdə tutulmuş hallar yarandıqda;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145.1.6. barəsində inzibati xəta haqqında iş üzrə qərar çıxarılmış şəxs həmin qərarı icra etməməyə görə bu Məcəllənin 529.1, 529.2 və ya 529.4-cü maddələrinə əsasən inzibati məsuliyyətə cəlb edildikdə.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145.2. İnzibati tənbeh tətbiq etmə haqqında qərarın icrasına xitam verilməsi barədə hakim, səlahiyyətli orqan (vəzifəli şəxs) tərəfindən qərardad qəbul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Maddə 146. İnzibati tənbeh tətbiq etmə haqqında qərarın icra müddəti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146.1. Bu Məcəllənin </w:t>
      </w:r>
      <w:r w:rsidRPr="000611EC">
        <w:rPr>
          <w:rFonts w:ascii="Palatino Linotype" w:eastAsia="Times New Roman" w:hAnsi="Palatino Linotype" w:cs="Tahoma"/>
          <w:i/>
          <w:iCs/>
          <w:color w:val="212529"/>
          <w:spacing w:val="2"/>
          <w:sz w:val="24"/>
          <w:szCs w:val="24"/>
          <w:lang w:val="az-Latn-AZ"/>
        </w:rPr>
        <w:t>146.1-1-ci maddəsində nəzərdə tutulmuş hallar</w:t>
      </w:r>
      <w:r w:rsidRPr="000611EC">
        <w:rPr>
          <w:rFonts w:ascii="Palatino Linotype" w:eastAsia="Times New Roman" w:hAnsi="Palatino Linotype" w:cs="Tahoma"/>
          <w:color w:val="000000"/>
          <w:spacing w:val="2"/>
          <w:sz w:val="24"/>
          <w:szCs w:val="24"/>
          <w:lang w:val="az-Latn-AZ"/>
        </w:rPr>
        <w:t> istisna olmaqla, digər inzibati tənbeh tətbiq etmə haqqında qərar qanuni qüvvəyə mindiyi gündən sonra bir il müddətində icra edilməmişdirsə, daha icra edilmir.</w:t>
      </w:r>
      <w:bookmarkStart w:id="179" w:name="_ednref154"/>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lang w:val="az-Latn-AZ"/>
        </w:rPr>
        <w:instrText xml:space="preserve"> HYPERLINK "https://e-qanun.az/framework/46960" \l "_edn154"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[154]</w:t>
      </w:r>
      <w:r w:rsidRPr="000611EC">
        <w:rPr>
          <w:rFonts w:ascii="Tahoma" w:eastAsia="Times New Roman" w:hAnsi="Tahoma" w:cs="Tahoma"/>
          <w:color w:val="212529"/>
          <w:spacing w:val="2"/>
          <w:sz w:val="24"/>
          <w:szCs w:val="24"/>
        </w:rPr>
        <w:fldChar w:fldCharType="end"/>
      </w:r>
      <w:bookmarkEnd w:id="179"/>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i/>
          <w:iCs/>
          <w:color w:val="212529"/>
          <w:spacing w:val="2"/>
          <w:sz w:val="24"/>
          <w:szCs w:val="24"/>
          <w:lang w:val="az-Latn-AZ"/>
        </w:rPr>
        <w:lastRenderedPageBreak/>
        <w:t>146.1-1. İnzibati cərimə növündə inzibati tənbeh tətbiq etmə haqqında qərar qanuni qüvvəyə mindiyi gündən 5 (beş) il müddətində icra edilməmişdirsə, daha icra edilmir.</w:t>
      </w:r>
      <w:bookmarkStart w:id="180" w:name="_ednref155"/>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"_edn155"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[155]</w:t>
      </w:r>
      <w:r w:rsidRPr="000611EC">
        <w:rPr>
          <w:rFonts w:ascii="Tahoma" w:eastAsia="Times New Roman" w:hAnsi="Tahoma" w:cs="Tahoma"/>
          <w:color w:val="212529"/>
          <w:spacing w:val="2"/>
          <w:sz w:val="24"/>
          <w:szCs w:val="24"/>
        </w:rPr>
        <w:fldChar w:fldCharType="end"/>
      </w:r>
      <w:bookmarkEnd w:id="180"/>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146.2. İnzibati məsuliyyətə cəlb edilmiş şəxs inzibati tənbeh tətbiq etmə haqqında qərarın icrasından boyun qaçırarsa, bu Məcəllənin 146.1-ci maddəsində müəyyən edilmiş müddətin axımı dayanır. Belə halda icra müddəti həmin şəxsin tutulduğu vaxtdan hesablanır.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146.3. Bu Məcəllənin 142 - 144-cü maddələrinə uyğun olaraq inzibati tənbeh tətbiq etmə haqqında qərarın icrasına möhlət verildikdə və ya onun icrası dayandırıldıqda, qərarın icrası müddətinin axımı möhlət verilmə və ya dayandırılma müddəti bitənədək dayanır.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Maddə 147. İnzibati tənbeh tətbiq etmə haqqında qərar üzrə icraatın başa çatması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İnzibati tənbehin tətbiqi üzrə icraat tamamilə başa çatdıqda, bu barədə müvafiq qeyd aparılmaqla, inzibati tənbeh tətbiq etmə haqqında qərar, onun icrasını həyata keçirən səlahiyyətli orqan (vəzifəli şəxs) tərəfindən həmin qərarı qəbul etmiş hakimə, səlahiyyətli orqana (vəzifəli şəxsə) qaytarılır.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Maddə 148. Azərbaycan Respublikasının hüdudlarından kənarda yaşayan və Azərbaycan Respublikasının ərazisində əmlakı olmayan şəxs barəsində inzibati tənbeh tətbiq etmə haqqında qərarın icrası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Azərbaycan Respublikasının hüdudlarından kənarda yaşayan və Azərbaycan Respublikasının ərazisində əmlakı olmayan şəxs barəsində inzibati tənbeh tətbiq etmə haqqında qərar Azərbaycan Respublikasının tərəfdar çıxdığı beynəlxalq müqavilələrə uyğun olaraq icra edilir.</w:t>
      </w:r>
    </w:p>
    <w:p w:rsidR="000611EC" w:rsidRPr="000611EC" w:rsidRDefault="000611EC" w:rsidP="000611EC">
      <w:pPr>
        <w:spacing w:after="0" w:line="240" w:lineRule="auto"/>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jc w:val="center"/>
        <w:rPr>
          <w:rFonts w:ascii="Tahoma" w:eastAsia="Times New Roman" w:hAnsi="Tahoma" w:cs="Tahoma"/>
          <w:color w:val="212529"/>
          <w:spacing w:val="2"/>
          <w:sz w:val="24"/>
          <w:szCs w:val="24"/>
          <w:lang w:val="az-Latn-AZ"/>
        </w:rPr>
      </w:pPr>
      <w:bookmarkStart w:id="181" w:name="f19"/>
      <w:bookmarkEnd w:id="181"/>
      <w:r w:rsidRPr="000611EC">
        <w:rPr>
          <w:rFonts w:ascii="Palatino Linotype" w:eastAsia="Times New Roman" w:hAnsi="Palatino Linotype" w:cs="Tahoma"/>
          <w:b/>
          <w:bCs/>
          <w:color w:val="000000"/>
          <w:spacing w:val="2"/>
          <w:sz w:val="24"/>
          <w:szCs w:val="24"/>
          <w:lang w:val="az-Latn-AZ"/>
        </w:rPr>
        <w:t>FƏSİL 19</w:t>
      </w:r>
    </w:p>
    <w:p w:rsidR="000611EC" w:rsidRPr="000611EC" w:rsidRDefault="000611EC" w:rsidP="000611EC">
      <w:pPr>
        <w:spacing w:after="0" w:line="240" w:lineRule="auto"/>
        <w:jc w:val="center"/>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jc w:val="center"/>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212529"/>
          <w:spacing w:val="2"/>
          <w:sz w:val="24"/>
          <w:szCs w:val="24"/>
          <w:lang w:val="az-Latn-AZ"/>
        </w:rPr>
        <w:t>İnzibati tənbehin ayrı-ayrı növlərinin icrası qaydası</w:t>
      </w:r>
    </w:p>
    <w:p w:rsidR="000611EC" w:rsidRPr="000611EC" w:rsidRDefault="000611EC" w:rsidP="000611EC">
      <w:pPr>
        <w:spacing w:after="0" w:line="240" w:lineRule="auto"/>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Maddə 149. Xəbərdarlıq haqqında qərarın icrası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Xəbərdarlıq növündə inzibati tənbeh tətbiq etmə haqqında qərar onu qəbul etmiş hakim, səlahiyyətli orqan (vəzifəli şəxs) tərəfindən bu Məcəllənin 117-ci maddəsində nəzərdə tutulmuş qaydada qərarın surətinin göndərilməsi və ya təqdim edilməsi yolu ilə icra olunur.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Maddə 150. İnzibati cərimənin tətbiqi haqqında qərarın icrası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lastRenderedPageBreak/>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150.1. İnzibati cərimə növündə inzibati tənbeh tətbiq etmə haqqında səlahiyyətli orqanın (vəzifəli şəxsin) qərarı qanuni qüvvəyə mindikdən və ya bu Məcəllənin 143-cü maddəsində nəzərdə tutulmuş möhlət verilmənin, təxirəsalmanın müddəti bitdikdən otuz gündən gec olmayaraq, inzibati xəta törətmiş şəxs inzibati cəriməni ödəməlidir.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150.2. İnzibati cərimə növündə inzibati tənbeh tətbiq etmə haqqında məhkəmənin qərarı qanuni qüvvəyə mindikdən və ya bu Məcəllənin 143-cü maddəsində nəzərdə tutulmuş möhlət verilmənin, təxirəsalmanın müddəti bitdikdən on gündən gec olmayaraq, inzibati xəta törətmiş şəxs inzibati cəriməni ödəməlidir.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150.3. Yetkinlik yaşına çatmayanın müstəqil qazancı olmadıqda, inzibati cərimə onun valideynlərindən və ya digər qanuni nümayəndəsindən tutulur.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150.4. İnzibati cərimə inzibati xəta törətmiş şəxs tərəfindən yalnız bank, poçt, plastik kart və ya internet vasitəsilə ödənilir. Cərimənin ödənilməsi qaydası barədə müvafiq məlumat inzibati xəta haqqında iş üzrə icraat aparan səlahiyyətli orqan (vəzifəli şəxs) tərəfindən inzibati xətanı törətmiş şəxsə verilir.</w:t>
      </w:r>
      <w:r w:rsidRPr="000611EC">
        <w:rPr>
          <w:rFonts w:ascii="Palatino Linotype" w:eastAsia="Times New Roman" w:hAnsi="Palatino Linotype" w:cs="Tahoma"/>
          <w:color w:val="212529"/>
          <w:spacing w:val="2"/>
          <w:sz w:val="24"/>
          <w:szCs w:val="24"/>
          <w:lang w:val="az-Latn-AZ"/>
        </w:rPr>
        <w:t> </w:t>
      </w:r>
      <w:r w:rsidRPr="000611EC">
        <w:rPr>
          <w:rFonts w:ascii="Palatino Linotype" w:eastAsia="Times New Roman" w:hAnsi="Palatino Linotype" w:cs="Tahoma"/>
          <w:color w:val="000000"/>
          <w:spacing w:val="2"/>
          <w:sz w:val="24"/>
          <w:szCs w:val="24"/>
          <w:lang w:val="az-Latn-AZ"/>
        </w:rPr>
        <w:t>Yol hərəkəti qaydaları</w:t>
      </w:r>
      <w:r w:rsidRPr="000611EC">
        <w:rPr>
          <w:rFonts w:ascii="Palatino Linotype" w:eastAsia="Times New Roman" w:hAnsi="Palatino Linotype" w:cs="Tahoma"/>
          <w:i/>
          <w:iCs/>
          <w:color w:val="212529"/>
          <w:spacing w:val="2"/>
          <w:sz w:val="24"/>
          <w:szCs w:val="24"/>
          <w:lang w:val="az-Latn-AZ"/>
        </w:rPr>
        <w:t>, yol hərəkəti təhlükəsizliyinin təmin edilməsi və avtomobil yollarından istifadə qaydaları</w:t>
      </w:r>
      <w:r w:rsidRPr="000611EC">
        <w:rPr>
          <w:rFonts w:ascii="Palatino Linotype" w:eastAsia="Times New Roman" w:hAnsi="Palatino Linotype" w:cs="Tahoma"/>
          <w:color w:val="000000"/>
          <w:spacing w:val="2"/>
          <w:sz w:val="24"/>
          <w:szCs w:val="24"/>
          <w:lang w:val="az-Latn-AZ"/>
        </w:rPr>
        <w:t> əleyhinə olan inzibati xətaların törədilməsinə görə tətbiq edilmiş inzibati cərimə ilə əlaqədar ödənişi qəbul edən bank və ya poçt müvafiq ödənişin edildiyi barədə məlumatı dərhal elektron qaydada müvafiq icra hakimiyyəti orqanlarının informasiya sistemlərinə göndərir.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150.5. Bu Məcəllənin 150.1-ci maddəsində nəzərdə tutulmuş müddətdə inzibati cərimə ödənilmədikdə, onun ödənilməsi məqsədi ilə inzibati cərimə tətbiq etmə haqqında qərarın surəti həmin qərarı qəbul etmiş səlahiyyətli orqan (vəzifəli şəxs) tərəfindən:</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150.5.1. fiziki şəxslər barəsində - onun əməkhaqqından, təqaüdündən, pensiyasından və ya digər gəlirlərindən tutulması üçün inzibati məsuliyyətə cəlb edilmiş şəxsin işlədiyi və ya oxuduğu, yaxud əməkhaqqı aldığı müəssisəyə, idarəyə, təşkilata və ya pensiya təyin edən orqana;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150.5.2. hüquqi şəxslər barəsində - hüquqi şəxsin pul vəsaitlərindən və ya gəlirlərindən tutulması üçün banka və ya digər kredit təşkilatlarına göndərilir. Bank və ya digər kredit təşkilatı qərarı onun daxil olduğu vaxtdan 7 gün müddətində icra edir. Həmin müddət ərzində hüquqi şəxsin hesabında pul vəsaiti olmadıqda, bank və ya digər kredit təşkilatı inzibati cərimənin tətbiq edilməsi haqqında qərarı, onun icra edilməməsinin səbəbini göstərməklə, qərarı qəbul etmiş səlahiyyətli orqana (vəzifəli şəxsə) dərhal qaytarmalıdır.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xml:space="preserve">150.6. İnzibati məsuliyyətə cəlb edilən fiziki şəxs işdən çıxdıqda və ya inzibati cəriməni onun əməkhaqqından, yaxud digər gəlirlərindən tutmaq imkanı olmadıqda, işəgötürən üç günədək müddətdə inzibati məsuliyyətə cəlb edilən şəxsin yeni iş yerini göstərməklə (əgər bu mümkündürsə), ödəmənin mümkünsüzlüyünün səbəblərini, </w:t>
      </w:r>
      <w:r w:rsidRPr="000611EC">
        <w:rPr>
          <w:rFonts w:ascii="Palatino Linotype" w:eastAsia="Times New Roman" w:hAnsi="Palatino Linotype" w:cs="Tahoma"/>
          <w:color w:val="000000"/>
          <w:spacing w:val="2"/>
          <w:sz w:val="24"/>
          <w:szCs w:val="24"/>
          <w:lang w:val="az-Latn-AZ"/>
        </w:rPr>
        <w:lastRenderedPageBreak/>
        <w:t>eləcə də ödəmə olmuşdursa, bu barədə müvafiq qeyd aparılmaqla, inzibati cərimə barədə qərarın surətini onu qəbul etmiş səlahiyyətli orqana (vəzifəli şəxsə) qaytarır.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150.7. Barəsində inzibati cərimə növündə tənbeh tətbiq edilən fiziki şəxs işləmirsə, yaxud onun əməkhaqqından və ya digər gəlirlərindən inzibati cərimənin ödənilməsi mümkün deyildirsə, eləcə də hüquqi şəxsin banklarda və digər kredit təşkilatlarında hesabları barədə məlumat və ya hüquqi şəxsin hesabında pul vəsaiti olmadıqda, yaxud cərimə könüllü qaydada ödənilmədikdə inzibati cərimə tətbiq etmə haqqında qərar “</w:t>
      </w:r>
      <w:r w:rsidRPr="000611EC">
        <w:rPr>
          <w:rFonts w:ascii="Palatino Linotype" w:eastAsia="Times New Roman" w:hAnsi="Palatino Linotype" w:cs="Tahoma"/>
          <w:color w:val="212529"/>
          <w:spacing w:val="2"/>
          <w:sz w:val="24"/>
          <w:szCs w:val="24"/>
          <w:lang w:val="az-Latn-AZ"/>
        </w:rPr>
        <w:t>İcra haqqında</w:t>
      </w:r>
      <w:r w:rsidRPr="000611EC">
        <w:rPr>
          <w:rFonts w:ascii="Palatino Linotype" w:eastAsia="Times New Roman" w:hAnsi="Palatino Linotype" w:cs="Tahoma"/>
          <w:color w:val="000000"/>
          <w:spacing w:val="2"/>
          <w:sz w:val="24"/>
          <w:szCs w:val="24"/>
          <w:lang w:val="az-Latn-AZ"/>
        </w:rPr>
        <w:t>” Azərbaycan Respublikasının Qanununda nəzərdə tutulmuş qaydada məcburi icraya yönəldilir.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150.8. Bu Məcəllənin 150.2-ci maddəsində nəzərdə tutulmuş müddətdə inzibati cərimə ödənilmədikdə, inzibati cərimə növündə inzibati tənbeh tətbiq etmə haqqında məhkəmənin qərarı məcburi icraya yönəldilir.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150.9. Fiziki və ya vəzifəli şəxs barəsində inzibati cərimə növündə inzibati tənbeh tətbiq etmə haqqında səlahiyyətli orqanın (vəzifəli şəxsin) məcburi icraya yönəldilmiş qərarı 2 ay müddətində, məhkəmənin məcburi icraya yönəldilmiş qərarı isə 15 gün müddətində icra olunmadıqda, icra məmuru bu Məcəllənin 529.1 və ya 529.2-ci maddələrində nəzərdə tutulmuş inzibati xəta haqqında protokol tərtib edir. Hüquqi şəxslərə münasibətdə isə “</w:t>
      </w:r>
      <w:r w:rsidRPr="000611EC">
        <w:rPr>
          <w:rFonts w:ascii="Palatino Linotype" w:eastAsia="Times New Roman" w:hAnsi="Palatino Linotype" w:cs="Tahoma"/>
          <w:color w:val="212529"/>
          <w:spacing w:val="2"/>
          <w:sz w:val="24"/>
          <w:szCs w:val="24"/>
          <w:lang w:val="az-Latn-AZ"/>
        </w:rPr>
        <w:t>İcra haqqında</w:t>
      </w:r>
      <w:r w:rsidRPr="000611EC">
        <w:rPr>
          <w:rFonts w:ascii="Palatino Linotype" w:eastAsia="Times New Roman" w:hAnsi="Palatino Linotype" w:cs="Tahoma"/>
          <w:color w:val="000000"/>
          <w:spacing w:val="2"/>
          <w:sz w:val="24"/>
          <w:szCs w:val="24"/>
          <w:lang w:val="az-Latn-AZ"/>
        </w:rPr>
        <w:t>” Azərbaycan Respublikasının Qanununa əsasən məcburi icra tədbirləri davam etdirilir.</w:t>
      </w:r>
      <w:hyperlink r:id="rId76" w:tgtFrame="_blank" w:tooltip="Azərbaycan Respublikası Konstitusiya Məhkəməsi Plenumunun 28 mart 2023-cü il tarixli qərarı" w:history="1">
        <w:r w:rsidRPr="000611EC">
          <w:rPr>
            <w:rFonts w:ascii="Palatino Linotype" w:eastAsia="Times New Roman" w:hAnsi="Palatino Linotype" w:cs="Times New Roman"/>
            <w:b/>
            <w:bCs/>
            <w:color w:val="0000FF"/>
            <w:spacing w:val="2"/>
            <w:sz w:val="20"/>
            <w:szCs w:val="20"/>
            <w:u w:val="single"/>
            <w:lang w:val="az-Latn-AZ"/>
          </w:rPr>
          <w:t>KMQ19</w:t>
        </w:r>
      </w:hyperlink>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150.10. İnzibati məsuliyyətə cəlb olunan şəxsin inzibati tənbehə yönəldilə bilən həcmdə əmlakı və ya gəlirləri bu Məcəllənin 150.9-cu maddəsində göstərilən müddətlərdə aşkar edildikdə, bu Məcəllənin 529.1 və ya 529.2-ci maddələrində nəzərdə tutulmuş inzibati xəta haqqında protokol tərtib edilmir və məcburi icra tədbirləri davam etdirilir.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150.11. Yol hərəkəti qaydaları əleyhinə olan inzibati xətaların</w:t>
      </w:r>
      <w:r w:rsidRPr="000611EC">
        <w:rPr>
          <w:rFonts w:ascii="Palatino Linotype" w:eastAsia="Times New Roman" w:hAnsi="Palatino Linotype" w:cs="Tahoma"/>
          <w:i/>
          <w:iCs/>
          <w:color w:val="212529"/>
          <w:spacing w:val="2"/>
          <w:sz w:val="24"/>
          <w:szCs w:val="24"/>
          <w:lang w:val="az-Latn-AZ"/>
        </w:rPr>
        <w:t>, yaxud bu Məcəllənin 353.2-ci maddəsində nəzərdə tutulan inzibati xətanın</w:t>
      </w:r>
      <w:r w:rsidRPr="000611EC">
        <w:rPr>
          <w:rFonts w:ascii="Palatino Linotype" w:eastAsia="Times New Roman" w:hAnsi="Palatino Linotype" w:cs="Tahoma"/>
          <w:color w:val="000000"/>
          <w:spacing w:val="2"/>
          <w:sz w:val="24"/>
          <w:szCs w:val="24"/>
          <w:lang w:val="az-Latn-AZ"/>
        </w:rPr>
        <w:t xml:space="preserve"> törədilməsinə görə inzibati cərimə növündə inzibati tənbeh tətbiq etmə haqqında qərar qanuni qüvvəyə mindiyi gündən 30 gün müddətində cəriməni qanunla müəyyən edilmiş əsaslar olmadan ödəməyən şəxsə onun ödənilmədiyi hər növbəti gün üçün cərimə məbləğinin 1 faizi məbləğində dəbbə pulu hesablanır. Dəbbə pulu bütün gecikdirilmiş müddətə, lakin 2 aydan çox olmamaq şərti ilə tətbiq edilir. Qərarın qanuni qüvvəyə mindiyi gündən 2 ay müddətində cərimə qanunla müəyyən edilmiş əsaslar olmadan ödənilmədikdə, səlahiyyətli orqan (vəzifəli şəxs) inzibati xəta törətmiş şəxsin inzibati xətanı törədərkən idarə etdiyi nəqliyyat vasitəsinin saxlanılması barədə qərar qəbul edir. Cərimə, müvafiq dəbbə pulu, nəqliyyat vasitəsinin duracağa gətirilməsinə və onun orada saxlanılmasına görə haqq ödənildikdən sonra saxlanılmış nəqliyyat vasitəsi sahibinə qaytarılır. Qərarın qanuni qüvvəyə mindiyi gündən 3 ay müddətində cərimə qanunla müəyyən edilmiş əsaslar olmadan ödənilmədikdə, barəsində inzibati tənbeh tətbiq edilən şəxsin nəqliyyat vasitəsini idarə etmək hüququnun məhdudlaşdırılmasına dair qərar qəbul edilir və cərimənin ödənilməsini təmin etmək məqsədi ilə məcburi icraya yönəldilir. </w:t>
      </w:r>
      <w:r w:rsidRPr="000611EC">
        <w:rPr>
          <w:rFonts w:ascii="Palatino Linotype" w:eastAsia="Times New Roman" w:hAnsi="Palatino Linotype" w:cs="Tahoma"/>
          <w:color w:val="000000"/>
          <w:spacing w:val="2"/>
          <w:sz w:val="24"/>
          <w:szCs w:val="24"/>
          <w:lang w:val="az-Latn-AZ"/>
        </w:rPr>
        <w:lastRenderedPageBreak/>
        <w:t>Məcburi icraya yönəldilmiş inzibati tənbeh tətbiq etmə haqqında qərar könüllü icra üçün qanunla müəyyən edilmiş vaxtda borclu tərəfindən üzrsüz səbəbdən icra edilmədikdə, müvafiq icra hakimiyyəti orqanı “İcra haqqında” Azərbaycan Respublikasının Qanununda nəzərdə tutulmuş məcburi icra tədbirləri görür. Yol hərəkəti qaydaları əleyhinə olan inzibati xətaların</w:t>
      </w:r>
      <w:r w:rsidRPr="000611EC">
        <w:rPr>
          <w:rFonts w:ascii="Palatino Linotype" w:eastAsia="Times New Roman" w:hAnsi="Palatino Linotype" w:cs="Tahoma"/>
          <w:i/>
          <w:iCs/>
          <w:color w:val="212529"/>
          <w:spacing w:val="2"/>
          <w:sz w:val="24"/>
          <w:szCs w:val="24"/>
          <w:lang w:val="az-Latn-AZ"/>
        </w:rPr>
        <w:t>, yaxud bu Məcəllənin 353.2-ci maddəsində nəzərdə tutulan inzibati xətanın</w:t>
      </w:r>
      <w:r w:rsidRPr="000611EC">
        <w:rPr>
          <w:rFonts w:ascii="Palatino Linotype" w:eastAsia="Times New Roman" w:hAnsi="Palatino Linotype" w:cs="Tahoma"/>
          <w:color w:val="000000"/>
          <w:spacing w:val="2"/>
          <w:sz w:val="24"/>
          <w:szCs w:val="24"/>
          <w:lang w:val="az-Latn-AZ"/>
        </w:rPr>
        <w:t> törədilməsinə görə barəsində inzibati cərimə tənbeh növü tətbiq edilən şəxs qərarı dərhal və ya qərarın qanuni qüvvəyə mindiyi gündən 5 iş günü müddətində icra edərsə, tətbiq olunan cərimənin 10 faizi məbləğində ödənişdən azad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150.12. Hüquqi və ya fiziki şəxs olan işəgötürənin mülkiyyətindəki və ya istifadəsindəki nəqliyyat vasitəsinin sürücüsü inzibati xəta törətdikdən sonra onun işəgötürənlə əmək münasibətlərinə xitam verilmişdirsə və inzibati xətanı törətmiş şəxs 2 ay müddətində inzibati cəriməni ödəməmişdirsə, nəqliyyat vasitəsinin saxlanılması barədə qərar qəbul edilmədən, inzibati xətanı törətmiş şəxsin nəqliyyat vasitəsini idarə etmək hüququnun məhdudlaşdırılması barədə qərar qəbul edilir və cərimənin ödənilməsini təmin etmək məqsədi ilə məcburi icraya yönəldilir.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150.13. Ətraf mühitin mühafizəsi, təbiətdən istifadə və ekoloji təhlükəsizlik qaydaları əleyhinə olan inzibati xətaların törədilməsinə görə inzibati cərimə növündə inzibati tənbeh tətbiq etmə haqqında qərar qanuni qüvvəyə mindiyi gündən 30 gün müddətində cəriməni qanunla müəyyən edilmiş əsaslar olmadan ödəməyən şəxsə onun ödənilmədiyi hər növbəti gün üçün cərimə məbləğinin 1 faizi məbləğində dəbbə pulu hesablanır. Dəbbə pulu bütün gecikdirilmiş müddətə, lakin 2 aydan çox olmamaq şərti ilə tətbiq edilir. Qərar qanuni qüvvəyə mindiyi gündən 3 ay müddətində cərimə qanunla müəyyən edilmiş əsaslar olmadan ödənilmədikdə, məcburi icraya yönəldilir. Məcburi icraya yönəldilmiş inzibati tənbeh tətbiq etmə haqqında qərar könüllü icra üçün qanunla müəyyən edilmiş vaxtda borclu tərəfindən üzrsüz səbəbdən icra edilmədikdə, müvafiq icra hakimiyyəti orqanı “İcra haqqında” Azərbaycan Respublikasının Qanununda nəzərdə tutulmuş məcburi icra tədbirləri görür.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i/>
          <w:iCs/>
          <w:color w:val="212529"/>
          <w:spacing w:val="2"/>
          <w:sz w:val="24"/>
          <w:szCs w:val="24"/>
          <w:lang w:val="az-Latn-AZ"/>
        </w:rPr>
        <w:t>150.13-1. Bu Məcəllənin 150.7-ci, 150.8-ci, 150.11-ci, 150.12-ci və 150.13-cü maddələrinə uyğun olaraq qərarların məcburi icraya yönəldilməsi məqsədilə səlahiyyətli orqanlar (vəzifəli şəxslər) və “Elektron məhkəmə” informasiya sisteminin tətbiq olunduğu məhkəmələr tərəfindən inzibati cərimə növündə inzibati tənbeh tətbiq etmə haqqında qərarlar müvafiq icra hakimiyyəti orqanının müəyyən etdiyi orqanın (qurumun) informasiya sisteminə göndərilir.</w:t>
      </w:r>
      <w:bookmarkStart w:id="182" w:name="_ednref156"/>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lang w:val="az-Latn-AZ"/>
        </w:rPr>
        <w:instrText xml:space="preserve"> HYPERLINK "https://e-qanun.az/framework/46960" \l "_edn156"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[156]</w:t>
      </w:r>
      <w:r w:rsidRPr="000611EC">
        <w:rPr>
          <w:rFonts w:ascii="Tahoma" w:eastAsia="Times New Roman" w:hAnsi="Tahoma" w:cs="Tahoma"/>
          <w:color w:val="212529"/>
          <w:spacing w:val="2"/>
          <w:sz w:val="24"/>
          <w:szCs w:val="24"/>
        </w:rPr>
        <w:fldChar w:fldCharType="end"/>
      </w:r>
      <w:bookmarkEnd w:id="182"/>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150.14. Ətraf mühitin mühafizəsi, təbiətdən istifadə və ekoloji təhlükəsizlik qaydaları əleyhinə olan inzibati xətaların törədilməsinə görə barəsində inzibati cərimə tənbeh növü tətbiq edilən şəxs qərarı dərhal və ya qərarın qanuni qüvvəyə mindiyi gündən 5 iş günü müddətində icra edərsə, tətbiq olunan cərimənin 10 faizi məbləğində ödənişdən azad edilir.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000000"/>
          <w:spacing w:val="2"/>
          <w:sz w:val="24"/>
          <w:szCs w:val="24"/>
          <w:lang w:val="az-Latn-AZ"/>
        </w:rPr>
        <w:t xml:space="preserve">150.15. Əcnəbilərin və vətəndaşlığı olmayan şəxslərin Azərbaycan Respublikasında olması və yaşaması qaydalarının pozulmasına görə inzibati cərimə növündə inzibati tənbeh </w:t>
      </w:r>
      <w:r w:rsidRPr="000611EC">
        <w:rPr>
          <w:rFonts w:ascii="Palatino Linotype" w:eastAsia="Times New Roman" w:hAnsi="Palatino Linotype" w:cs="Calibri"/>
          <w:i/>
          <w:iCs/>
          <w:color w:val="000000"/>
          <w:spacing w:val="2"/>
          <w:sz w:val="24"/>
          <w:szCs w:val="24"/>
          <w:lang w:val="az-Latn-AZ"/>
        </w:rPr>
        <w:lastRenderedPageBreak/>
        <w:t>tətbiq etmə haqqında qərar qanuni qüvvəyə mindiyi gündən 30 gün müddətində cəriməni qanunla müəyyən edilmiş əsaslar olmadan ödəməyən şəxsə onun ödənilmədiyi hər növbəti gün üçün cərimə məbləğinin 1 faizi məbləğində dəbbə pulu hesablanır. Dəbbə pulu bütün gecikdirilmiş müddətə, lakin 2 aydan çox olmamaq şərti ilə tətbiq edilir.</w:t>
      </w:r>
      <w:r w:rsidRPr="000611EC">
        <w:rPr>
          <w:rFonts w:ascii="Palatino Linotype" w:eastAsia="Times New Roman" w:hAnsi="Palatino Linotype" w:cs="Times New Roman"/>
          <w:b/>
          <w:bCs/>
          <w:color w:val="0000FF"/>
          <w:spacing w:val="2"/>
          <w:sz w:val="20"/>
          <w:szCs w:val="20"/>
          <w:vertAlign w:val="superscript"/>
          <w:lang w:val="az-Latn-AZ"/>
        </w:rPr>
        <w:t> </w:t>
      </w:r>
      <w:bookmarkStart w:id="183" w:name="_ednref157"/>
      <w:r w:rsidRPr="000611EC">
        <w:rPr>
          <w:rFonts w:ascii="Palatino Linotype" w:eastAsia="Times New Roman" w:hAnsi="Palatino Linotype" w:cs="Times New Roman"/>
          <w:b/>
          <w:bCs/>
          <w:color w:val="0000FF"/>
          <w:spacing w:val="2"/>
          <w:sz w:val="20"/>
          <w:szCs w:val="20"/>
          <w:vertAlign w:val="superscript"/>
          <w:lang w:val="az-Latn-AZ"/>
        </w:rPr>
        <w:fldChar w:fldCharType="begin"/>
      </w:r>
      <w:r w:rsidRPr="000611EC">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"https://e-qanun.az/framework/46960" \l "_edn157" \o "" </w:instrText>
      </w:r>
      <w:r w:rsidRPr="000611EC">
        <w:rPr>
          <w:rFonts w:ascii="Palatino Linotype" w:eastAsia="Times New Roman" w:hAnsi="Palatino Linotype" w:cs="Times New Roman"/>
          <w:b/>
          <w:bCs/>
          <w:color w:val="0000FF"/>
          <w:spacing w:val="2"/>
          <w:sz w:val="20"/>
          <w:szCs w:val="20"/>
          <w:vertAlign w:val="superscript"/>
          <w:lang w:val="az-Latn-AZ"/>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[157]</w:t>
      </w:r>
      <w:r w:rsidRPr="000611EC">
        <w:rPr>
          <w:rFonts w:ascii="Palatino Linotype" w:eastAsia="Times New Roman" w:hAnsi="Palatino Linotype" w:cs="Times New Roman"/>
          <w:b/>
          <w:bCs/>
          <w:color w:val="0000FF"/>
          <w:spacing w:val="2"/>
          <w:sz w:val="20"/>
          <w:szCs w:val="20"/>
          <w:vertAlign w:val="superscript"/>
          <w:lang w:val="az-Latn-AZ"/>
        </w:rPr>
        <w:fldChar w:fldCharType="end"/>
      </w:r>
      <w:bookmarkEnd w:id="183"/>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000000"/>
          <w:spacing w:val="2"/>
          <w:sz w:val="24"/>
          <w:szCs w:val="24"/>
          <w:lang w:val="az-Latn-AZ"/>
        </w:rPr>
        <w:t>150.16. Əcnəbilərin və vətəndaşlığı olmayan şəxslərin Azərbaycan Respublikasında olması və yaşaması qaydalarını pozduğuna görə barəsində Azərbaycan Respublikasının hüdudlarından kənara inzibati qaydada çıxarma tətbiq edilmədən inzibati cərimə növündə inzibati tənbeh tətbiq edilmiş şəxs cəriməni (hesablanmış dəbbə pulu daxil olmaqla) ödəmədikdə onun Azərbaycan Respublikasına gəlməsi Azərbaycan Respublikasının Miqrasiya Məcəlləsinə uyğun olaraq müvafiq icra hakimiyyəti orqanı tərəfindən qadağan edilir. Şəxs cəriməni (hesablanmış dəbbə pulu daxil olmaqla) ödədikdə onun Azərbaycan Respublikasına gəlməsi ilə bağlı qadağa dərhal götürülür.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Maddə 151. İnzibati xətanın törədilməsində alət və ya inzibati xətanın bilavasitə obyekti olmuş predmetin müsadirəsi haqqında qərarın icrası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151.1. İnzibati xətanın törədilməsində alət və ya inzibati xətanın bilavasitə obyekti olmuş predmetin müsadirəsi haqqında qərar müsadirə edilmiş predmetin alınması və ödənişsiz, məcburi olaraq, dövlət mülkiyyətinə verilməsi yolu ilə icra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151.2. Predmetin müsadirəsi haqqında qərarın icrası başa çatdıqda, bu barədə müvafiq qeyd aparılmaqla həmin qərar onu qəbul etmiş hakimə qaytarılır.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Maddə 152. Fiziki şəxsə verilmiş xüsusi hüququn məhdudlaşdırılması haqqında qərarın icrası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152.1. Nəqliyyat vasitəsini idarə etmək hüququnun məhdudlaşdırılması haqqında qərar sürücülük vəsiqəsinin alınması yolu ilə icra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152.2. Nəqliyyat vasitəsini idarə etmək hüququ məhdudlaşdırılmış şəxs sürücülük vəsiqəsini təhvil verməkdən imtina etdikdə, sürücülük vəsiqəsinin alınması </w:t>
      </w:r>
      <w:r w:rsidRPr="000611EC">
        <w:rPr>
          <w:rFonts w:ascii="Palatino Linotype" w:eastAsia="Times New Roman" w:hAnsi="Palatino Linotype" w:cs="Tahoma"/>
          <w:color w:val="212529"/>
          <w:spacing w:val="2"/>
          <w:sz w:val="24"/>
          <w:szCs w:val="24"/>
          <w:lang w:val="az-Latn-AZ"/>
        </w:rPr>
        <w:t>müvafiq icra hakimiyyəti orqanı</w:t>
      </w:r>
      <w:r w:rsidRPr="000611EC">
        <w:rPr>
          <w:rFonts w:ascii="Palatino Linotype" w:eastAsia="Times New Roman" w:hAnsi="Palatino Linotype" w:cs="Tahoma"/>
          <w:color w:val="000000"/>
          <w:spacing w:val="2"/>
          <w:sz w:val="24"/>
          <w:szCs w:val="24"/>
          <w:lang w:val="az-Latn-AZ"/>
        </w:rPr>
        <w:t> tərəfindən təmin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152.3. Gəmiləri (kiçik həcmli gəmiləri) idarə etmək hüququnun məhdudlaşdırılması haqqında qərarın icrası </w:t>
      </w:r>
      <w:r w:rsidRPr="000611EC">
        <w:rPr>
          <w:rFonts w:ascii="Palatino Linotype" w:eastAsia="Times New Roman" w:hAnsi="Palatino Linotype" w:cs="Tahoma"/>
          <w:color w:val="212529"/>
          <w:spacing w:val="2"/>
          <w:sz w:val="24"/>
          <w:szCs w:val="24"/>
          <w:lang w:val="az-Latn-AZ"/>
        </w:rPr>
        <w:t>müvafiq icra hakimiyyəti </w:t>
      </w:r>
      <w:r w:rsidRPr="000611EC">
        <w:rPr>
          <w:rFonts w:ascii="Palatino Linotype" w:eastAsia="Times New Roman" w:hAnsi="Palatino Linotype" w:cs="Tahoma"/>
          <w:i/>
          <w:iCs/>
          <w:color w:val="212529"/>
          <w:spacing w:val="2"/>
          <w:sz w:val="24"/>
          <w:szCs w:val="24"/>
          <w:lang w:val="az-Latn-AZ"/>
        </w:rPr>
        <w:t>orqanının müəyyən etdiyi orqan (qurum)</w:t>
      </w:r>
      <w:r w:rsidRPr="000611EC">
        <w:rPr>
          <w:rFonts w:ascii="Palatino Linotype" w:eastAsia="Times New Roman" w:hAnsi="Palatino Linotype" w:cs="Tahoma"/>
          <w:color w:val="000000"/>
          <w:spacing w:val="2"/>
          <w:sz w:val="24"/>
          <w:szCs w:val="24"/>
          <w:lang w:val="az-Latn-AZ"/>
        </w:rPr>
        <w:t> tərəfindən həyata keçirilir.</w:t>
      </w:r>
      <w:bookmarkStart w:id="184" w:name="_ednref158"/>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lang w:val="az-Latn-AZ"/>
        </w:rPr>
        <w:instrText xml:space="preserve"> HYPERLINK "https://e-qanun.az/framework/46960" \l "_edn158"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[158]</w:t>
      </w:r>
      <w:r w:rsidRPr="000611EC">
        <w:rPr>
          <w:rFonts w:ascii="Tahoma" w:eastAsia="Times New Roman" w:hAnsi="Tahoma" w:cs="Tahoma"/>
          <w:color w:val="212529"/>
          <w:spacing w:val="2"/>
          <w:sz w:val="24"/>
          <w:szCs w:val="24"/>
        </w:rPr>
        <w:fldChar w:fldCharType="end"/>
      </w:r>
      <w:bookmarkEnd w:id="184"/>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152.4. Ov etmə hüququnun məhdudlaşdırılması haqqında qərarın icrası </w:t>
      </w:r>
      <w:r w:rsidRPr="000611EC">
        <w:rPr>
          <w:rFonts w:ascii="Palatino Linotype" w:eastAsia="Times New Roman" w:hAnsi="Palatino Linotype" w:cs="Tahoma"/>
          <w:color w:val="212529"/>
          <w:spacing w:val="2"/>
          <w:sz w:val="24"/>
          <w:szCs w:val="24"/>
          <w:lang w:val="az-Latn-AZ"/>
        </w:rPr>
        <w:t>müvafiq icra hakimiyyəti orqanı</w:t>
      </w:r>
      <w:r w:rsidRPr="000611EC">
        <w:rPr>
          <w:rFonts w:ascii="Palatino Linotype" w:eastAsia="Times New Roman" w:hAnsi="Palatino Linotype" w:cs="Tahoma"/>
          <w:color w:val="000000"/>
          <w:spacing w:val="2"/>
          <w:sz w:val="24"/>
          <w:szCs w:val="24"/>
          <w:lang w:val="az-Latn-AZ"/>
        </w:rPr>
        <w:t> tərəfindən həyata keçirilir.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152.5. Barəsində yol hərəkəti qaydaları əleyhinə olan inzibati xəta</w:t>
      </w:r>
      <w:r w:rsidRPr="000611EC">
        <w:rPr>
          <w:rFonts w:ascii="Palatino Linotype" w:eastAsia="Times New Roman" w:hAnsi="Palatino Linotype" w:cs="Tahoma"/>
          <w:i/>
          <w:iCs/>
          <w:color w:val="212529"/>
          <w:spacing w:val="2"/>
          <w:sz w:val="24"/>
          <w:szCs w:val="24"/>
          <w:lang w:val="az-Latn-AZ"/>
        </w:rPr>
        <w:t>, yaxud bu Məcəllənin 353.2-ci maddəsində nəzərdə tutulan inzibati xəta</w:t>
      </w:r>
      <w:r w:rsidRPr="000611EC">
        <w:rPr>
          <w:rFonts w:ascii="Palatino Linotype" w:eastAsia="Times New Roman" w:hAnsi="Palatino Linotype" w:cs="Tahoma"/>
          <w:color w:val="000000"/>
          <w:spacing w:val="2"/>
          <w:sz w:val="24"/>
          <w:szCs w:val="24"/>
          <w:lang w:val="az-Latn-AZ"/>
        </w:rPr>
        <w:t xml:space="preserve"> törətməyə görə inzibati cərimə növündə inzibati tənbeh tətbiq etmə haqqında qərarın icra edilməməsinə görə nəqliyyat vasitəsini idarə etmək hüququnun məhdudlaşdırılmasına dair qərar çıxarılmış şəxs </w:t>
      </w:r>
      <w:r w:rsidRPr="000611EC">
        <w:rPr>
          <w:rFonts w:ascii="Palatino Linotype" w:eastAsia="Times New Roman" w:hAnsi="Palatino Linotype" w:cs="Tahoma"/>
          <w:color w:val="000000"/>
          <w:spacing w:val="2"/>
          <w:sz w:val="24"/>
          <w:szCs w:val="24"/>
          <w:lang w:val="az-Latn-AZ"/>
        </w:rPr>
        <w:lastRenderedPageBreak/>
        <w:t>inzibati cəriməni və müvafiq olaraq hesablanmış dəbbə pulunu ödədikdə, bu qərara onu qəbul etmiş məhkəmə tərəfindən həmin şəxsin vəsatəti əsasında xitam verilir.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153. Fiziki şəxsə verilmiş xüsusi hüququn məhdudlaşdırılması müddətinin hesablanması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153.1. Fiziki şəxsə verilmiş xüsusi hüququn məhdudlaşdırılması haqqında qərar qanuni qüvvəyə mindiyi gündən həmin fiziki şəxs xüsusi hüququ məhdudlaşdırılmış hesab olunur.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153.2. Xüsusi hüququn məhdudlaşdırılması haqqında qərar qanuni qüvvəyə mindiyi gündən üç iş günü müddətində xüsusi hüququ məhdudlaşdırılmış fiziki şəxs onun xüsusi hüququnu təsdiq edən müvafiq sənədi bu Məcəllənin 152.2 - 152.4-cü maddələrində nəzərdə tutulmuş aidiyyəti orqana təqdim etməli (əgər həmin sənəd bu Məcəllənin 94.2-ci maddəsinə əsasən daha əvvəl götürülməmişdirsə), müvafiq sənəd itirildiyi hallarda isə həmin müddətdə qeyd olunan orqana bu barədə ərizə verməlidir.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153.3. Xüsusi hüququ məhdudlaşdırılmış fiziki şəxs onun xüsusi hüququnu təsdiq edən müvafiq sənədi təqdim etmədikdə, xüsusi hüququn məhdudlaşdırılması müddətinin axımı dayanır. Bu halda müddətin axımı müvafiq sənədin alındığı və ya həmin sənədin itirilməsi barədə ərizənin verildiyi gündən başlayır.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153.4. Xüsusi hüququn məhdudlaşdırılması müddəti qurtardıqda, bu Məcəllənin 152.5-ci maddəsinə uyğun olaraq nəqliyyat vasitəsini idarə etmək hüququnun məhdudlaşdırılması haqqında qərara xitam verildikdə, barəsində həmin inzibati tənbeh növü tətbiq edilmiş şəxsdən alınan sənədlər ona qaytarılır.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153.5. Nəqliyyat vasitəsini idarə etmək hüququnun məhdudlaşdırılması müddəti qurtardıqda, sürücülük vəsiqəsi aşağıdakı qaydada qaytarılır: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153.5.1. nəqliyyat vasitəsini idarə etmək hüququ bir ildən çox müddətə məhdudlaşdırılmış şəxslərə nəqliyyat vasitəsini idarə etmək vərdişləri üzrə təcrübi imtahanı müvəffəqiyyətlə verdiyi gün;</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153.5.2. nəqliyyat vasitəsini idarə etmək hüququ bir il və daha az müddətə məhdudlaşdırılmış şəxslərə imtahansız, həmin müddət bitdiyi gün.</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153.6. Nəqliyyat vasitəsini idarə etmək hüququ məhdudlaşdırılmış şəxs barəsində bu Məcəllənin 511.2 və 529.3-cü maddələrinə əsasən nəqliyyat vasitəsini idarə etmək hüququnun məhdudlaşdırılması barədə qərar qəbul edildikdə, sonuncu qərara əsasən nəqliyyat vasitəsini idarə etmək hüququnun məhdudlaşdırılması müddəti əvvəlki qərara əsasən təyin edilmiş nəqliyyat vasitəsini idarə etmək hüququnun məhdudlaşdırılması müddətinin son günündən etibarən hesablanmağa başlayır.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Maddə 154. İctimai işlər haqqında qərarın icrası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lastRenderedPageBreak/>
        <w:t>154.1. İctimai işlər növündə inzibati tənbeh tətbiq etmə haqqında qərarı, barəsində bu tənbeh növü tətbiq edilən şəxsin yaşadığı ərazinin müvafiq icra hakimiyyəti orqanının müəyyən etdiyi ictimai yerlərdə icra məmuru icra edir. </w:t>
      </w:r>
      <w:r w:rsidRPr="000611EC">
        <w:rPr>
          <w:rFonts w:ascii="Palatino Linotype" w:eastAsia="Times New Roman" w:hAnsi="Palatino Linotype" w:cs="Tahoma"/>
          <w:i/>
          <w:iCs/>
          <w:color w:val="212529"/>
          <w:spacing w:val="2"/>
          <w:sz w:val="24"/>
          <w:szCs w:val="24"/>
          <w:lang w:val="az-Latn-AZ"/>
        </w:rPr>
        <w:t>İctimai işlər növündə inzibati tənbeh tədbiri tətbiq edilmiş şəxslərin cəlb ediləcəyi işlərin növləri və belə işlərin keçiriləcəyi yerlərin müəyyənləşdirilməsi qaydası müvafiq icra hakimiyyəti orqanı tərəfindən müəyyən edilir.</w:t>
      </w:r>
      <w:bookmarkStart w:id="185" w:name="_ednref159"/>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lang w:val="az-Latn-AZ"/>
        </w:rPr>
        <w:instrText xml:space="preserve"> HYPERLINK "https://e-qanun.az/framework/46960" \l "_edn159"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[159]</w:t>
      </w:r>
      <w:r w:rsidRPr="000611EC">
        <w:rPr>
          <w:rFonts w:ascii="Tahoma" w:eastAsia="Times New Roman" w:hAnsi="Tahoma" w:cs="Tahoma"/>
          <w:color w:val="212529"/>
          <w:spacing w:val="2"/>
          <w:sz w:val="24"/>
          <w:szCs w:val="24"/>
        </w:rPr>
        <w:fldChar w:fldCharType="end"/>
      </w:r>
      <w:bookmarkEnd w:id="185"/>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154.1-1. Müvafiq icra hakimiyyəti orqanları müvafiq inzibati-ərazi vahidi üzrə ictimai işlərin həyata keçiriləcəyi yerlərin siyahısını və həmin işlərin həyata keçirilməsi üçün zəruri olan şəxslərin sayı barədə məlumatı növbəti ay başlayanadək müvafiq icra hakimiyyəti orqanına göndərir.</w:t>
      </w:r>
    </w:p>
    <w:p w:rsidR="000611EC" w:rsidRPr="000611EC" w:rsidRDefault="000611EC" w:rsidP="000611EC">
      <w:pPr>
        <w:spacing w:after="0" w:line="240" w:lineRule="auto"/>
        <w:ind w:firstLine="540"/>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i/>
          <w:iCs/>
          <w:color w:val="212529"/>
          <w:spacing w:val="2"/>
          <w:sz w:val="24"/>
          <w:szCs w:val="24"/>
          <w:lang w:val="az-Latn-AZ"/>
        </w:rPr>
        <w:t>154.1-2. İcra məmuru barəsində ictimai işlər növündə inzibati tənbeh tətbiq edilən şəxsə ictimai işlərin həyata keçiriləcəyi yerlərin siyahısındakı yerlərdən birində işləmək üçün göndəriş verir. İctimai işlərin həyata keçiriləcəyi yerlərlə bağlı hər hansı məlumat tələb edildikdə icra məmuru müvafiq icra hakimiyyəti orqanına bu barədə sorğu verir. Sorğuya beş iş günündən gec olmayaraq cavab verilməlidir.</w:t>
      </w:r>
      <w:bookmarkStart w:id="186" w:name="_ednref160"/>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lang w:val="az-Latn-AZ"/>
        </w:rPr>
        <w:instrText xml:space="preserve"> HYPERLINK "https://e-qanun.az/framework/46960" \l "_edn160"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[160]</w:t>
      </w:r>
      <w:r w:rsidRPr="000611EC">
        <w:rPr>
          <w:rFonts w:ascii="Tahoma" w:eastAsia="Times New Roman" w:hAnsi="Tahoma" w:cs="Tahoma"/>
          <w:color w:val="212529"/>
          <w:spacing w:val="2"/>
          <w:sz w:val="24"/>
          <w:szCs w:val="24"/>
        </w:rPr>
        <w:fldChar w:fldCharType="end"/>
      </w:r>
      <w:bookmarkEnd w:id="186"/>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154.2. Barəsində ictimai işlər növündə inzibati tənbeh tətbiq edilən şəxs icra məmurunun icraata başlamaq haqqında qərar qəbul etdiyi gündən sonra ən geci on gün müddətində ictimai işlərin yerinə yetirilməsinə cəlb olunur.</w:t>
      </w:r>
    </w:p>
    <w:p w:rsidR="000611EC" w:rsidRPr="000611EC" w:rsidRDefault="000611EC" w:rsidP="000611EC">
      <w:pPr>
        <w:spacing w:after="0" w:line="240" w:lineRule="auto"/>
        <w:ind w:firstLine="600"/>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212529"/>
          <w:spacing w:val="2"/>
          <w:sz w:val="24"/>
          <w:szCs w:val="24"/>
          <w:lang w:val="az-Latn-AZ"/>
        </w:rPr>
        <w:t>154.3. İcra məmuru:</w:t>
      </w:r>
      <w:bookmarkStart w:id="187" w:name="_ednref161"/>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lang w:val="az-Latn-AZ"/>
        </w:rPr>
        <w:instrText xml:space="preserve"> HYPERLINK "https://e-qanun.az/framework/46960" \l "_edn161"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[161]</w:t>
      </w:r>
      <w:r w:rsidRPr="000611EC">
        <w:rPr>
          <w:rFonts w:ascii="Calibri" w:eastAsia="Times New Roman" w:hAnsi="Calibri" w:cs="Calibri"/>
          <w:color w:val="212529"/>
          <w:spacing w:val="2"/>
        </w:rPr>
        <w:fldChar w:fldCharType="end"/>
      </w:r>
      <w:bookmarkEnd w:id="187"/>
    </w:p>
    <w:p w:rsidR="000611EC" w:rsidRPr="000611EC" w:rsidRDefault="000611EC" w:rsidP="000611EC">
      <w:pPr>
        <w:spacing w:after="0" w:line="240" w:lineRule="auto"/>
        <w:ind w:firstLine="600"/>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212529"/>
          <w:spacing w:val="2"/>
          <w:sz w:val="24"/>
          <w:szCs w:val="24"/>
          <w:lang w:val="az-Latn-AZ"/>
        </w:rPr>
        <w:t>154.3.1. barəsində ictimai işlər növündə inzibati tənbeh tətbiq edilmiş şəxslərin qeydiyyatını aparır, onlara tənbehin icrasının qayda və şərtlərini izah edir;</w:t>
      </w:r>
    </w:p>
    <w:p w:rsidR="000611EC" w:rsidRPr="000611EC" w:rsidRDefault="000611EC" w:rsidP="000611EC">
      <w:pPr>
        <w:spacing w:after="0" w:line="240" w:lineRule="auto"/>
        <w:ind w:firstLine="600"/>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212529"/>
          <w:spacing w:val="2"/>
          <w:sz w:val="24"/>
          <w:szCs w:val="24"/>
          <w:lang w:val="az-Latn-AZ"/>
        </w:rPr>
        <w:t>154.3.2. barəsində ictimai işlər növündə inzibati tənbeh tətbiq edilmiş şəxslərə elektron nəzarət vasitəsini təqdim etməklə, həmin vasitəni ictimai işlərin yerinə yetirildiyi vaxtların cədvəlinə uyğun üzərlərində daşımalı, istifadə etməli olduqlarını, işlək vəziyyətdə saxlanılması üçün ona xidmət qaydalarını, habelə hər hansı müdaxilənin və ya elektron nəzarət vasitəsindən istifadədən imtina edilməsinin yolverilməzliyini izah edir və bu barədə protokol tərtib edir;</w:t>
      </w:r>
    </w:p>
    <w:p w:rsidR="000611EC" w:rsidRPr="000611EC" w:rsidRDefault="000611EC" w:rsidP="000611EC">
      <w:pPr>
        <w:spacing w:after="0" w:line="240" w:lineRule="auto"/>
        <w:ind w:firstLine="600"/>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212529"/>
          <w:spacing w:val="2"/>
          <w:sz w:val="24"/>
          <w:szCs w:val="24"/>
          <w:lang w:val="az-Latn-AZ"/>
        </w:rPr>
        <w:t>154.3.3. barəsində ictimai işlər növündə inzibati tənbeh tətbiq edilmiş şəxslərin davranışına, onların ictimai işlərin yerinə yetirilməli olduğu yerlərə vaxtında gəlmələrinə və həmin yerləri müəyyən olunmuş vaxtdan sonra tərk etmələrinə nəzarət edir;</w:t>
      </w:r>
    </w:p>
    <w:p w:rsidR="000611EC" w:rsidRPr="000611EC" w:rsidRDefault="000611EC" w:rsidP="000611EC">
      <w:pPr>
        <w:spacing w:after="0" w:line="240" w:lineRule="auto"/>
        <w:ind w:firstLine="600"/>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212529"/>
          <w:spacing w:val="2"/>
          <w:sz w:val="24"/>
          <w:szCs w:val="24"/>
          <w:lang w:val="az-Latn-AZ"/>
        </w:rPr>
        <w:t>154.3.4. barəsində ictimai işlər növündə inzibati tənbeh tətbiq edilmiş şəxslərin işləmiş olduğu vaxtın uçotunu aparır, ayda iki dəfədən az olmayaraq, şəxsin ictimai işləri yerinə yetirməli olduğu vaxtlarda həmin işlərin görüldüyü yerlərə baş çəkməklə protokol tərtib edir;</w:t>
      </w:r>
    </w:p>
    <w:p w:rsidR="000611EC" w:rsidRPr="000611EC" w:rsidRDefault="000611EC" w:rsidP="000611EC">
      <w:pPr>
        <w:spacing w:after="0" w:line="240" w:lineRule="auto"/>
        <w:ind w:firstLine="600"/>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i/>
          <w:iCs/>
          <w:color w:val="212529"/>
          <w:spacing w:val="2"/>
          <w:sz w:val="24"/>
          <w:szCs w:val="24"/>
          <w:lang w:val="az-Latn-AZ"/>
        </w:rPr>
        <w:t>154.3.5. ictimai işlər növündə inzibati tənbehin bu Məcəllə ilə müəyyən edilmiş qaydada həyata keçirilməsi üçün digər tədbirləri görür.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154.4. Barəsində ictimai işlər növündə inzibati tənbeh tətbiq edilən şəxslər ictimai işləri yerinə yetirdikləri yerin müəssisədaxili intizam qaydalarına riayət etməli, əməyə vicdanla yanaşmalı, onlar üçün müəyyən olunmuş yerlərdə və məhkəmənin qərarında müəyyən olunmuş müddətdə işləməli və yaşayış yerini dəyişdikdə, bu barədə icra məmuruna məlumat verməlidirlər.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lastRenderedPageBreak/>
        <w:t>154.5. Barəsində ictimai işlər növündə inzibati tənbeh tətbiq edilən şəxsə əsas iş yerində növbəti məzuniyyətin verilməsi ictimai işlər növündə inzibati tənbehin icrasını dayandırmır.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154.6. İctimai işlər növündə inzibati tənbeh tətbiq etmə haqqında qərarın icrası zamanı bu Məcəllənin 28.4-cü maddəsində nəzərdə tutulmuş hallar yarandıqda, barəsində ictimai işlər növündə inzibati tənbeh tətbiq edilən şəxs və ya onun qanuni nümayəndəsi qərarın icrasına xitam verilməsi barədə ərizə ilə məhkəməyə müraciət edə bilər.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154.7. İctimai işlər növündə inzibati tənbehin müddəti saatla hesablanır.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154.8. İctimai işlər növündə inzibati tənbehin müddəti həftə ərzində on iki saatdan az olmayaraq müəyyən edilir. İctimai işlər növündə inzibati tənbehin müddəti istirahət, səsvermə, iş günü hesab edilməyən bayram günlərində, ümumxalq hüzn günündə və barəsində ictimai işlər növündə inzibati tənbeh tətbiq edilən şəxsin əsas işindən və ya təhsilindən asudə vaxtlarında dörd saatdan, iş günlərində isə iki saatdan, barəsində ictimai işlər növündə inzibati tənbeh tətbiq edilən şəxsin razılığı ilə isə dörd saatdan çox ola bilməz. Üzrlü səbəblər olduqda, icra məmuru barəsində ictimai işlər növündə inzibati tənbeh tətbiq edilən şəxsə həftə ərzində müəyyən olunmuş vaxtdan az işləməyə icazə verir.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i/>
          <w:iCs/>
          <w:color w:val="212529"/>
          <w:spacing w:val="2"/>
          <w:sz w:val="24"/>
          <w:szCs w:val="24"/>
          <w:lang w:val="az-Latn-AZ"/>
        </w:rPr>
        <w:t>154.9. İşəgötürən ictimai işlərin həyata keçirilməsi üçün mövcud olan yerlər barədə müvafiq icra hakimiyyəti orqanına düzgün və tam məlumat verir, şəxs ictimai işlərin həyata keçiriləcəyi yerdə qəbul edilərək ictimai işə təhkim edildikdə, onun tərəfindən ictimai işlərin yerinə yetirilməli olduğu vaxtların cədvəlini tərtib edərək üç gündən gec olmayaraq icra məmuruna göndərir, barəsində bu tənbeh növü tətbiq edilən şəxslər üçün müəyyən edilmiş işin yerinə yetirilməsinə nəzarət edir, onların işlədikləri saatların uçotunu aparır və ictimai işləri yerinə yetirməkdən boyun qaçırma halları barədə dərhal icra məmuruna məlumat verir.</w:t>
      </w:r>
      <w:bookmarkStart w:id="188" w:name="_ednref162"/>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lang w:val="az-Latn-AZ"/>
        </w:rPr>
        <w:instrText xml:space="preserve"> HYPERLINK "https://e-qanun.az/framework/46960" \l "_edn162"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[162]</w:t>
      </w:r>
      <w:r w:rsidRPr="000611EC">
        <w:rPr>
          <w:rFonts w:ascii="Tahoma" w:eastAsia="Times New Roman" w:hAnsi="Tahoma" w:cs="Tahoma"/>
          <w:color w:val="212529"/>
          <w:spacing w:val="2"/>
          <w:sz w:val="24"/>
          <w:szCs w:val="24"/>
        </w:rPr>
        <w:fldChar w:fldCharType="end"/>
      </w:r>
      <w:bookmarkEnd w:id="188"/>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154.10. Barəsində ictimai işlər növündə inzibati tənbeh tətbiq edilən şəxs ictimai işlər növündə inzibati tənbehin çəkilməsi qaydalarını pozduqda, icra məmuru ona məsuliyyət daşıyacağı barədə rəsmi xəbərdarlıq edir.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154.11. Barəsində ictimai işlər növündə inzibati tənbeh tətbiq edilən şəxs ictimai işlər növündə inzibati tənbehin çəkilməsindən boyun qaçırdıqda, icra məmuru bu Məcəllənin 529.4-cü maddəsində nəzərdə tutulmuş inzibati xəta haqqında protokol tərtib edir.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155. Azərbaycan Respublikasının hüdudlarından kənara inzibati qaydada çıxarma haqqında qərarın icrası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155.1. Əcnəbilər və ya vətəndaşlığı olmayan şəxslər Azərbaycan Respublikasının hüdudlarından kənara inzibati qaydada çıxarma haqqında qərarda müəyyən olunmuş müddətdə ölkəni tərk etməlidirlər.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lastRenderedPageBreak/>
        <w:t>155.2. Azərbaycan Respublikasının hüdudlarından kənara inzibati qaydada çıxarma haqqında səlahiyyətli orqanların (vəzifəli şəxslərin) qərarı </w:t>
      </w:r>
      <w:r w:rsidRPr="000611EC">
        <w:rPr>
          <w:rFonts w:ascii="Palatino Linotype" w:eastAsia="Times New Roman" w:hAnsi="Palatino Linotype" w:cs="Tahoma"/>
          <w:color w:val="212529"/>
          <w:spacing w:val="2"/>
          <w:sz w:val="24"/>
          <w:szCs w:val="24"/>
          <w:lang w:val="az-Latn-AZ"/>
        </w:rPr>
        <w:t>müvafiq icra hakimiyyəti orqanı</w:t>
      </w:r>
      <w:r w:rsidRPr="000611EC">
        <w:rPr>
          <w:rFonts w:ascii="Palatino Linotype" w:eastAsia="Times New Roman" w:hAnsi="Palatino Linotype" w:cs="Tahoma"/>
          <w:color w:val="000000"/>
          <w:spacing w:val="2"/>
          <w:sz w:val="24"/>
          <w:szCs w:val="24"/>
          <w:lang w:val="az-Latn-AZ"/>
        </w:rPr>
        <w:t> tərəfindən icra edilir.</w:t>
      </w:r>
    </w:p>
    <w:p w:rsidR="000611EC" w:rsidRPr="000611EC" w:rsidRDefault="000611EC" w:rsidP="000611EC">
      <w:pPr>
        <w:spacing w:after="200" w:line="276" w:lineRule="atLeast"/>
        <w:ind w:left="720"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155.3. </w:t>
      </w:r>
      <w:r w:rsidRPr="000611EC">
        <w:rPr>
          <w:rFonts w:ascii="Palatino Linotype" w:eastAsia="Times New Roman" w:hAnsi="Palatino Linotype" w:cs="Tahoma"/>
          <w:color w:val="212529"/>
          <w:spacing w:val="2"/>
          <w:sz w:val="24"/>
          <w:szCs w:val="24"/>
          <w:lang w:val="az-Latn-AZ"/>
        </w:rPr>
        <w:t>Əcnəbilər və ya vətəndaşlığı olmayan şəxslər Azərbaycan Respublikasının hüdudlarından kənara inzibati qaydada çıxarma haqqında qərarın icrasından boyun qaçırdıqda və ya belə boyun qaçırmanı ehtimal etməyə kifayət qədər əsaslar olduqda, onlar Azərbaycan Respublikasının Miqrasiya Məcəlləsi ilə müəyyən olunmuş qaydada və müddətdə müvafiq icra hakimiyyəti orqanının qanunsuz miqrantların saxlanılması mərkəzlərinə yerləşdirilirlər.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155.4. Əcnəbi və ya vətəndaşlığı olmayan şəxsin ölkədən getmək hüququ müvəqqəti məhdudlaşdırıldıqda, onun Azərbaycan Respublikasının hüdudlarından kənara inzibati qaydada çıxarılması məhdudlaşdırmaya səbəb olan hallar aradan qalxdıqdan sonra icra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155.5. Azərbaycan Respublikasının ərazisindən inzibati qaydada çıxarılan əcnəbilərin və ya vətəndaşlığı olmayan şəxslərin çıxarılmasına görə xərclər onların öz üzərinə düşür. </w:t>
      </w:r>
      <w:r w:rsidRPr="000611EC">
        <w:rPr>
          <w:rFonts w:ascii="Palatino Linotype" w:eastAsia="Times New Roman" w:hAnsi="Palatino Linotype" w:cs="Tahoma"/>
          <w:color w:val="212529"/>
          <w:spacing w:val="2"/>
          <w:sz w:val="24"/>
          <w:szCs w:val="24"/>
          <w:lang w:val="az-Latn-AZ"/>
        </w:rPr>
        <w:t>Bu şəxslərin çıxarılması üçün onların vəsaiti olmadıqda, belə xərclərin ödənilməsi onları qəbul edən şəxslərin, idarə, müəssisə və təşkilatların, qəbul edən tərəf olmadıqda isə müvafiq icra hakimiyyəti orqanının üzərinə düşür.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155.6. Azərbaycan Respublikasının hüdudlarından kənara inzibati qaydada çıxarma haqqında qərar icra edildikdən sonra, çıxarma haqqında müvafiq qeyd aparılmaqla, həmin qərar onu qəbul etmiş səlahiyyətli orqana (vəzifəli şəxsə) qaytarılır.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155.7. Azərbaycan Respublikasının hüdudlarından kənara inzibati qaydada çıxarma inzibati tənbeh tədbirinin tətbiqindən irəli gələn digər məsələlər bu Məcəllədə nəzərdə tutulan müddəalara zidd olmamaq şərti ilə Azərbaycan Respublikasının Miqrasiya Məcəlləsinə uyğun olaraq həll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Maddə 156. İnzibati həbs haqqında qərarın icrası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156.1. Hakim tərəfindən inzibati həbs haqqında qərar çıxarıldıqdan sonra həmin qərar dərhal icra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156.2. Barəsində inzibati həbs </w:t>
      </w:r>
      <w:r w:rsidRPr="000611EC">
        <w:rPr>
          <w:rFonts w:ascii="Palatino Linotype" w:eastAsia="Times New Roman" w:hAnsi="Palatino Linotype" w:cs="Tahoma"/>
          <w:i/>
          <w:iCs/>
          <w:color w:val="000000"/>
          <w:spacing w:val="2"/>
          <w:sz w:val="24"/>
          <w:szCs w:val="24"/>
          <w:lang w:val="az-Latn-AZ"/>
        </w:rPr>
        <w:t>tətbiq edilmiş bu Məcəllənin 610—618-ci maddələrində göstərilən xətaları törətmiş şəxslər hauptvaxtda, digər şəxslər isə</w:t>
      </w:r>
      <w:r w:rsidRPr="000611EC">
        <w:rPr>
          <w:rFonts w:ascii="Palatino Linotype" w:eastAsia="Times New Roman" w:hAnsi="Palatino Linotype" w:cs="Tahoma"/>
          <w:color w:val="000000"/>
          <w:spacing w:val="2"/>
          <w:sz w:val="24"/>
          <w:szCs w:val="24"/>
          <w:lang w:val="az-Latn-AZ"/>
        </w:rPr>
        <w:t> </w:t>
      </w:r>
      <w:r w:rsidRPr="000611EC">
        <w:rPr>
          <w:rFonts w:ascii="Palatino Linotype" w:eastAsia="Times New Roman" w:hAnsi="Palatino Linotype" w:cs="Tahoma"/>
          <w:color w:val="212529"/>
          <w:spacing w:val="2"/>
          <w:sz w:val="24"/>
          <w:szCs w:val="24"/>
          <w:lang w:val="az-Latn-AZ"/>
        </w:rPr>
        <w:t>müvafiq icra hakimiyyəti orqanının</w:t>
      </w:r>
      <w:r w:rsidRPr="000611EC">
        <w:rPr>
          <w:rFonts w:ascii="Palatino Linotype" w:eastAsia="Times New Roman" w:hAnsi="Palatino Linotype" w:cs="Tahoma"/>
          <w:color w:val="000000"/>
          <w:spacing w:val="2"/>
          <w:sz w:val="24"/>
          <w:szCs w:val="24"/>
          <w:lang w:val="az-Latn-AZ"/>
        </w:rPr>
        <w:t> müəyyən etdiyi yerlərdə mühafizə altında saxlanılır. İnzibati həbs haqqında qərar icra olunarkən, həbs edilənlər şəxsi axtarışdan keçirilir. </w:t>
      </w:r>
      <w:r w:rsidRPr="000611EC">
        <w:rPr>
          <w:rFonts w:ascii="Palatino Linotype" w:eastAsia="Times New Roman" w:hAnsi="Palatino Linotype" w:cs="Tahoma"/>
          <w:i/>
          <w:iCs/>
          <w:color w:val="212529"/>
          <w:spacing w:val="2"/>
          <w:sz w:val="24"/>
          <w:szCs w:val="24"/>
          <w:lang w:val="az-Latn-AZ"/>
        </w:rPr>
        <w:t>İnzibati qaydada həbs edilmiş şəxslər məcburi dövlət daktiloskopik qeydiyyatından keçirilirlər.</w:t>
      </w:r>
      <w:bookmarkStart w:id="189" w:name="_ednref163"/>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lang w:val="az-Latn-AZ"/>
        </w:rPr>
        <w:instrText xml:space="preserve"> HYPERLINK "https://e-qanun.az/framework/46960" \l "_edn163"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[163]</w:t>
      </w:r>
      <w:r w:rsidRPr="000611EC">
        <w:rPr>
          <w:rFonts w:ascii="Tahoma" w:eastAsia="Times New Roman" w:hAnsi="Tahoma" w:cs="Tahoma"/>
          <w:color w:val="212529"/>
          <w:spacing w:val="2"/>
          <w:sz w:val="24"/>
          <w:szCs w:val="24"/>
        </w:rPr>
        <w:fldChar w:fldCharType="end"/>
      </w:r>
      <w:bookmarkEnd w:id="189"/>
      <w:r w:rsidRPr="000611EC">
        <w:rPr>
          <w:rFonts w:ascii="Palatino Linotype" w:eastAsia="Times New Roman" w:hAnsi="Palatino Linotype" w:cs="Tahoma"/>
          <w:i/>
          <w:iCs/>
          <w:color w:val="212529"/>
          <w:spacing w:val="2"/>
          <w:sz w:val="24"/>
          <w:szCs w:val="24"/>
          <w:lang w:val="az-Latn-AZ"/>
        </w:rPr>
        <w:t> </w:t>
      </w:r>
      <w:hyperlink r:id="rId77" w:tgtFrame="_blank" w:tooltip="Azərbaycan Respublikası Konstitusiya Məhkəməsinin 22 dekabr 2021-ci il tarixli qərarı" w:history="1">
        <w:r w:rsidRPr="000611EC">
          <w:rPr>
            <w:rFonts w:ascii="Palatino Linotype" w:eastAsia="Times New Roman" w:hAnsi="Palatino Linotype" w:cs="Times New Roman"/>
            <w:b/>
            <w:bCs/>
            <w:color w:val="0000FF"/>
            <w:spacing w:val="2"/>
            <w:sz w:val="20"/>
            <w:szCs w:val="20"/>
            <w:u w:val="single"/>
            <w:lang w:val="az-Latn-AZ"/>
          </w:rPr>
          <w:t>KMQ14</w:t>
        </w:r>
      </w:hyperlink>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i/>
          <w:iCs/>
          <w:color w:val="000000"/>
          <w:spacing w:val="2"/>
          <w:sz w:val="24"/>
          <w:szCs w:val="24"/>
          <w:lang w:val="az-Latn-AZ"/>
        </w:rPr>
        <w:t>156.3. Müddətli həqiqi hərbi xidmət hərbi qulluqçusunun inzibati həbs müddəti hərbi xidmət müddətinə daxil edilmir.</w:t>
      </w:r>
      <w:bookmarkStart w:id="190" w:name="_ednref164"/>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"_edn164"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[164]</w:t>
      </w:r>
      <w:r w:rsidRPr="000611EC">
        <w:rPr>
          <w:rFonts w:ascii="Tahoma" w:eastAsia="Times New Roman" w:hAnsi="Tahoma" w:cs="Tahoma"/>
          <w:color w:val="212529"/>
          <w:spacing w:val="2"/>
          <w:sz w:val="24"/>
          <w:szCs w:val="24"/>
        </w:rPr>
        <w:fldChar w:fldCharType="end"/>
      </w:r>
      <w:bookmarkEnd w:id="190"/>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600"/>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lastRenderedPageBreak/>
        <w:t>Maddə 156-1. İnzibati tənbeh tətbiq etmə zamanı elektron nəzarət vasitələrinin tətbiqi xüsusiyyətləri</w:t>
      </w:r>
      <w:bookmarkStart w:id="191" w:name="_ednref165"/>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"_edn165"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[165]</w:t>
      </w:r>
      <w:r w:rsidRPr="000611EC">
        <w:rPr>
          <w:rFonts w:ascii="Calibri" w:eastAsia="Times New Roman" w:hAnsi="Calibri" w:cs="Calibri"/>
          <w:color w:val="212529"/>
          <w:spacing w:val="2"/>
        </w:rPr>
        <w:fldChar w:fldCharType="end"/>
      </w:r>
      <w:bookmarkEnd w:id="191"/>
    </w:p>
    <w:p w:rsidR="000611EC" w:rsidRPr="000611EC" w:rsidRDefault="000611EC" w:rsidP="000611EC">
      <w:pPr>
        <w:spacing w:after="0" w:line="240" w:lineRule="auto"/>
        <w:ind w:firstLine="600"/>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t> </w:t>
      </w:r>
    </w:p>
    <w:p w:rsidR="000611EC" w:rsidRPr="000611EC" w:rsidRDefault="000611EC" w:rsidP="000611EC">
      <w:pPr>
        <w:spacing w:after="0" w:line="240" w:lineRule="auto"/>
        <w:ind w:firstLine="600"/>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156-1.1. Barəsində ictimai işlər növündə inzibati tənbeh tətbiq olunmuş şəxslərə elektron nəzarət vasitələri tətbiq edilir.</w:t>
      </w:r>
    </w:p>
    <w:p w:rsidR="000611EC" w:rsidRPr="000611EC" w:rsidRDefault="000611EC" w:rsidP="000611EC">
      <w:pPr>
        <w:spacing w:after="0" w:line="240" w:lineRule="auto"/>
        <w:ind w:firstLine="600"/>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156-1.2. Elektron nəzarət vasitələrinin tətbiqi qaydaları müvafiq icra hakimiyyəti orqanı tərəfindən müəyyən edilir.</w:t>
      </w:r>
    </w:p>
    <w:p w:rsidR="000611EC" w:rsidRPr="000611EC" w:rsidRDefault="000611EC" w:rsidP="000611EC">
      <w:pPr>
        <w:spacing w:after="0" w:line="240" w:lineRule="auto"/>
        <w:ind w:firstLine="600"/>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156-1.3. Elektron nəzarət vasitələri tətbiq edilmiş şəxslərin müəyyən edilmiş vəzifələri yerinə yetirməsinə nəzarət icra məmurları tərəfindən həyata keçirilir.</w:t>
      </w:r>
    </w:p>
    <w:p w:rsidR="000611EC" w:rsidRPr="000611EC" w:rsidRDefault="000611EC" w:rsidP="000611EC">
      <w:pPr>
        <w:spacing w:after="0" w:line="240" w:lineRule="auto"/>
        <w:ind w:firstLine="600"/>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156-1.4. Elektron nəzarət vasitələri tətbiq edilmiş şəxslərə elektron nəzarət vasitəsi təqdim olunur və həmin vasitənin işlək vəziyyətdə saxlanılması üçün ona xidmət qaydaları, hər hansı müdaxilənin yolverilməzliyi, həmçinin bu əməlin hüquqi nəticələri izah edilir və bu barədə protokol tərtib edilir.</w:t>
      </w:r>
    </w:p>
    <w:p w:rsidR="000611EC" w:rsidRPr="000611EC" w:rsidRDefault="000611EC" w:rsidP="000611EC">
      <w:pPr>
        <w:spacing w:after="0" w:line="240" w:lineRule="auto"/>
        <w:ind w:firstLine="600"/>
        <w:jc w:val="both"/>
        <w:rPr>
          <w:rFonts w:ascii="Tahoma" w:eastAsia="Times New Roman" w:hAnsi="Tahoma" w:cs="Tahoma"/>
          <w:color w:val="212529"/>
          <w:spacing w:val="2"/>
          <w:sz w:val="24"/>
          <w:szCs w:val="24"/>
        </w:rPr>
      </w:pPr>
      <w:r w:rsidRPr="000611EC">
        <w:rPr>
          <w:rFonts w:ascii="Palatino Linotype" w:eastAsia="Times New Roman" w:hAnsi="Palatino Linotype" w:cs="Tahoma"/>
          <w:i/>
          <w:iCs/>
          <w:color w:val="212529"/>
          <w:spacing w:val="2"/>
          <w:sz w:val="24"/>
          <w:szCs w:val="24"/>
          <w:lang w:val="az-Latn-AZ"/>
        </w:rPr>
        <w:t>156-1.5. Elektron nəzarət vasitəsi tətbiq edilmiş şəxs həmin vasitəni zədələdikdə və ya digər üsulla yararsız vəziyyətə saldıqda, onun dəyəri həmin şəxsdən tutulur.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Xüsusi hissə</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bookmarkStart w:id="192" w:name="b6"/>
      <w:bookmarkEnd w:id="192"/>
      <w:r w:rsidRPr="000611EC">
        <w:rPr>
          <w:rFonts w:ascii="Palatino Linotype" w:eastAsia="Times New Roman" w:hAnsi="Palatino Linotype" w:cs="Tahoma"/>
          <w:b/>
          <w:bCs/>
          <w:color w:val="000000"/>
          <w:spacing w:val="2"/>
          <w:sz w:val="24"/>
          <w:szCs w:val="24"/>
          <w:lang w:val="az-Latn-AZ"/>
        </w:rPr>
        <w:t>VI BÖLMƏ</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İnzibati xətalar</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bookmarkStart w:id="193" w:name="f20"/>
      <w:bookmarkEnd w:id="193"/>
      <w:r w:rsidRPr="000611EC">
        <w:rPr>
          <w:rFonts w:ascii="Palatino Linotype" w:eastAsia="Times New Roman" w:hAnsi="Palatino Linotype" w:cs="Tahoma"/>
          <w:b/>
          <w:bCs/>
          <w:color w:val="000000"/>
          <w:spacing w:val="2"/>
          <w:sz w:val="24"/>
          <w:szCs w:val="24"/>
          <w:lang w:val="az-Latn-AZ"/>
        </w:rPr>
        <w:t>FƏSİL 20</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Sağlamlıq əleyhinə olan inzibati xətalar</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157. Döymə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Döymə və sair zorakı hərəkətlərlə qəsdən fiziki ağrı yetirməyə görə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i/>
          <w:iCs/>
          <w:color w:val="212529"/>
          <w:spacing w:val="2"/>
          <w:sz w:val="24"/>
          <w:szCs w:val="24"/>
          <w:lang w:val="az-Latn-AZ"/>
        </w:rPr>
        <w:t>üç yüz manatdan beş yüz</w:t>
      </w:r>
      <w:r w:rsidRPr="000611EC">
        <w:rPr>
          <w:rFonts w:ascii="Palatino Linotype" w:eastAsia="Times New Roman" w:hAnsi="Palatino Linotype" w:cs="Tahoma"/>
          <w:color w:val="000000"/>
          <w:spacing w:val="2"/>
          <w:sz w:val="24"/>
          <w:szCs w:val="24"/>
          <w:lang w:val="az-Latn-AZ"/>
        </w:rPr>
        <w:t> manatadək məbləğdə cərimə edilir və ya işin hallarına görə, xətanı törədənin şəxsiyyəti nəzərə alınmaqla, iki ayadək müddətə inzibati həbs tətbiq olunur.</w:t>
      </w:r>
      <w:bookmarkStart w:id="194" w:name="_ednref166"/>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"_edn166"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[166]</w:t>
      </w:r>
      <w:r w:rsidRPr="000611EC">
        <w:rPr>
          <w:rFonts w:ascii="Tahoma" w:eastAsia="Times New Roman" w:hAnsi="Tahoma" w:cs="Tahoma"/>
          <w:color w:val="212529"/>
          <w:spacing w:val="2"/>
          <w:sz w:val="24"/>
          <w:szCs w:val="24"/>
        </w:rPr>
        <w:fldChar w:fldCharType="end"/>
      </w:r>
      <w:bookmarkEnd w:id="194"/>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Qeyd: </w:t>
      </w:r>
      <w:r w:rsidRPr="000611EC">
        <w:rPr>
          <w:rFonts w:ascii="Palatino Linotype" w:eastAsia="Times New Roman" w:hAnsi="Palatino Linotype" w:cs="Tahoma"/>
          <w:color w:val="000000"/>
          <w:spacing w:val="2"/>
          <w:sz w:val="24"/>
          <w:szCs w:val="24"/>
          <w:lang w:val="az-Latn-AZ"/>
        </w:rPr>
        <w:t>Bu maddədə nəzərdə tutulmuş əməl sağlamlığa ağır, az ağır və ya yüngül zərər vurmaqla törədildikdə, Azərbaycan Respublikasının </w:t>
      </w:r>
      <w:r w:rsidRPr="000611EC">
        <w:rPr>
          <w:rFonts w:ascii="Palatino Linotype" w:eastAsia="Times New Roman" w:hAnsi="Palatino Linotype" w:cs="Tahoma"/>
          <w:color w:val="212529"/>
          <w:spacing w:val="2"/>
          <w:sz w:val="24"/>
          <w:szCs w:val="24"/>
          <w:lang w:val="az-Latn-AZ"/>
        </w:rPr>
        <w:t>Cinayət Məcəlləsinin</w:t>
      </w:r>
      <w:r w:rsidRPr="000611EC">
        <w:rPr>
          <w:rFonts w:ascii="Palatino Linotype" w:eastAsia="Times New Roman" w:hAnsi="Palatino Linotype" w:cs="Tahoma"/>
          <w:color w:val="000000"/>
          <w:spacing w:val="2"/>
          <w:sz w:val="24"/>
          <w:szCs w:val="24"/>
          <w:lang w:val="az-Latn-AZ"/>
        </w:rPr>
        <w:t> müvafiq maddələrinə əsasən cinayət məsuliyyətinə səbəb olur.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158. Məişət zorakılığının qarşısının alınması haqqında qanunvericiliyin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lastRenderedPageBreak/>
        <w:t>158.1. Məişət zəminində iqtisadi xarakterli qanunsuz məhdudiyyətlərin tətbiqinə, yəni şəxs tərəfindən digər şəxsin onun mülkiyyətində, sərəncamında və ya istifadəsində olan əmlakdan, gəlirlərdən məhrum edilməsinə, iqtisadi asılılıq yaradılmasına, belə asılılığın saxlanılmasına və ya ondan sui-istifadə edilməsinə yönəlmiş hərəkətlərə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yüz manatdan üç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158.2. Məişət zəminində psixi zorakılığa, yəni şəxs tərəfindən digər şəxsə qəsdən psixi təzyiq göstərilməsinə və ya dözülməz psixi şərait yaradılmasına yönəlmiş hərəkətlərə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üç yüz manatdan beş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158.3. Məişət zorakılığından zərər çəkmiş şəxslərə qeyri-dövlət yardım mərkəzlərinin akkreditasiyadan keçmədən fəaliyyət göstərməsinə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otuz beş manatdan əlli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Qeyd:</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 Bu Məcəllənin 158.1 və 158.2-ci maddələrində “şəxs” dedikdə, “</w:t>
      </w:r>
      <w:r w:rsidRPr="000611EC">
        <w:rPr>
          <w:rFonts w:ascii="Palatino Linotype" w:eastAsia="Times New Roman" w:hAnsi="Palatino Linotype" w:cs="Tahoma"/>
          <w:color w:val="212529"/>
          <w:spacing w:val="2"/>
          <w:sz w:val="24"/>
          <w:szCs w:val="24"/>
          <w:lang w:val="az-Latn-AZ"/>
        </w:rPr>
        <w:t>Məişət zorakılığının qarşısının alınması haqqında</w:t>
      </w:r>
      <w:r w:rsidRPr="000611EC">
        <w:rPr>
          <w:rFonts w:ascii="Palatino Linotype" w:eastAsia="Times New Roman" w:hAnsi="Palatino Linotype" w:cs="Tahoma"/>
          <w:color w:val="000000"/>
          <w:spacing w:val="2"/>
          <w:sz w:val="24"/>
          <w:szCs w:val="24"/>
          <w:lang w:val="az-Latn-AZ"/>
        </w:rPr>
        <w:t>” Azərbaycan Respublikası Qanununun 4-cü maddəsində nəzərdə tutulmuş şəxslər başa düşülür.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 Bu Məcəllənin 158.1 və 158.2-ci maddələri həmin maddələrdə göstərilən əməllər Azərbaycan Respublikasının </w:t>
      </w:r>
      <w:r w:rsidRPr="000611EC">
        <w:rPr>
          <w:rFonts w:ascii="Palatino Linotype" w:eastAsia="Times New Roman" w:hAnsi="Palatino Linotype" w:cs="Tahoma"/>
          <w:color w:val="212529"/>
          <w:spacing w:val="2"/>
          <w:sz w:val="24"/>
          <w:szCs w:val="24"/>
          <w:lang w:val="az-Latn-AZ"/>
        </w:rPr>
        <w:t>Cinayət Məcəlləsinin</w:t>
      </w:r>
      <w:r w:rsidRPr="000611EC">
        <w:rPr>
          <w:rFonts w:ascii="Palatino Linotype" w:eastAsia="Times New Roman" w:hAnsi="Palatino Linotype" w:cs="Tahoma"/>
          <w:color w:val="000000"/>
          <w:spacing w:val="2"/>
          <w:sz w:val="24"/>
          <w:szCs w:val="24"/>
          <w:lang w:val="az-Latn-AZ"/>
        </w:rPr>
        <w:t> müvafiq maddələrinə əsasən cinayət məsuliyyətinə səbəb olmadıqda tətbiq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159. Zöhrəvi xəstəliklərə yoluxmuş şəxsin müalicədən boyun qaçırması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Zöhrəvi xəstəliklərə yoluxduğu barədə kifayət qədər məlumatı olan şəxsin </w:t>
      </w:r>
      <w:r w:rsidRPr="000611EC">
        <w:rPr>
          <w:rFonts w:ascii="Palatino Linotype" w:eastAsia="Times New Roman" w:hAnsi="Palatino Linotype" w:cs="Tahoma"/>
          <w:i/>
          <w:iCs/>
          <w:color w:val="212529"/>
          <w:spacing w:val="2"/>
          <w:sz w:val="24"/>
          <w:szCs w:val="24"/>
          <w:shd w:val="clear" w:color="auto" w:fill="FFFFFF"/>
          <w:lang w:val="az-Latn-AZ"/>
        </w:rPr>
        <w:t>tibb müəssisələri</w:t>
      </w:r>
      <w:r w:rsidRPr="000611EC">
        <w:rPr>
          <w:rFonts w:ascii="Palatino Linotype" w:eastAsia="Times New Roman" w:hAnsi="Palatino Linotype" w:cs="Tahoma"/>
          <w:color w:val="000000"/>
          <w:spacing w:val="2"/>
          <w:sz w:val="24"/>
          <w:szCs w:val="24"/>
          <w:lang w:val="az-Latn-AZ"/>
        </w:rPr>
        <w:t> tərəfindən xəbərdarlıq edildikdən sonra da müalicədən boyun qaçırmasına görə-</w:t>
      </w:r>
      <w:bookmarkStart w:id="195" w:name="_ednref167"/>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"_edn167"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[167]</w:t>
      </w:r>
      <w:r w:rsidRPr="000611EC">
        <w:rPr>
          <w:rFonts w:ascii="Tahoma" w:eastAsia="Times New Roman" w:hAnsi="Tahoma" w:cs="Tahoma"/>
          <w:color w:val="212529"/>
          <w:spacing w:val="2"/>
          <w:sz w:val="24"/>
          <w:szCs w:val="24"/>
        </w:rPr>
        <w:fldChar w:fldCharType="end"/>
      </w:r>
      <w:bookmarkEnd w:id="195"/>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yüz manatdan yüz əlli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160. Zöhrəvi xəstəliklərə və ya insanın immunçatışmazlığı virusuna yoluxmuş şəxslə əlaqədə olmuş şəxsin müayinədən boyun qaçırması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Zöhrəvi xəstəliklərə və ya insanın immunçatışmazlığı virusuna yoluxmuş şəxslə əlaqədə olmuş və müayinəyə ehtiyacı olan şəxsin </w:t>
      </w:r>
      <w:r w:rsidRPr="000611EC">
        <w:rPr>
          <w:rFonts w:ascii="Palatino Linotype" w:eastAsia="Times New Roman" w:hAnsi="Palatino Linotype" w:cs="Tahoma"/>
          <w:i/>
          <w:iCs/>
          <w:color w:val="212529"/>
          <w:spacing w:val="2"/>
          <w:sz w:val="24"/>
          <w:szCs w:val="24"/>
          <w:shd w:val="clear" w:color="auto" w:fill="FFFFFF"/>
          <w:lang w:val="az-Latn-AZ"/>
        </w:rPr>
        <w:t>tibb müəssisələri</w:t>
      </w:r>
      <w:r w:rsidRPr="000611EC">
        <w:rPr>
          <w:rFonts w:ascii="Palatino Linotype" w:eastAsia="Times New Roman" w:hAnsi="Palatino Linotype" w:cs="Tahoma"/>
          <w:color w:val="000000"/>
          <w:spacing w:val="2"/>
          <w:sz w:val="24"/>
          <w:szCs w:val="24"/>
          <w:lang w:val="az-Latn-AZ"/>
        </w:rPr>
        <w:t> tərəfindən xəbərdarlıq edildikdən sonra da müayinədən boyun qaçırmasına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səksən manatdan yüz iyirmi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161. Zöhrəvi xəstəliklərə və ya insanın immunçatışmazlığı virusuna yoluxma mənbəyinin gizlədilməsi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lastRenderedPageBreak/>
        <w:t>161.1. Zöhrəvi xəstəliyi olan şəxs tərəfindən yoluxma mənbəyinin, habelə onunla əlaqədə olub, zöhrəvi xəstəliklərə yoluxma təhlükəsi yaradan şəxsin adının gizlədilməsinə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yüz manatdan iki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161.2. İnsanın immunçatışmazlığı virusuna yoluxmuş şəxs tərəfindən yoluxma mənbəyinin, habelə onunla əlaqədə olub, insanın immunçatışmazlığı virusuna yoluxma təhlükəsi yaradan şəxsin adının gizlədilməsinə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iki yüz manatdan dörd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162. Qanın, qan komponentlərinin donorluğu və qan xidməti haqqında qanunvericiliyin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162.1. Donor olmaq istəyən şəxs tərəfindən əvvəllər keçirdiyi və hazırkı xəstəlikləri, həmçinin narkotik vasitələr və psixotrop maddələr qəbul edib-etməməsi barədə düzgün məlumatın verilməməsinə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otuz manatdan qırx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162.2. Tibbi müayinə keçirilmədən donordan qanın, qan komponentlərinin götürülməsinə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qırx manatdan əlli manatadək məbləğdə, vəzifəli şəxslər əlli manatdan altmış beş manatadək məbləğdə, hüquqi şəxslər yüz manatdan yüz əlli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162.3. Müalicə müəssisələri tərəfindən qanın, qan komponentlərinin resipiyentə köçürülməsi nəticəsində baş verən hər hansı ciddi əlavə təsirlər barədə köçürülən qanın, qan komponentlərinin tədarükünü edən qan xidməti müəssisəsinə (qan bankına) və müvafiq icra hakimiyyəti </w:t>
      </w:r>
      <w:r w:rsidRPr="000611EC">
        <w:rPr>
          <w:rFonts w:ascii="Palatino Linotype" w:eastAsia="Times New Roman" w:hAnsi="Palatino Linotype" w:cs="Tahoma"/>
          <w:i/>
          <w:iCs/>
          <w:color w:val="212529"/>
          <w:spacing w:val="2"/>
          <w:sz w:val="24"/>
          <w:szCs w:val="24"/>
          <w:shd w:val="clear" w:color="auto" w:fill="FFFFFF"/>
          <w:lang w:val="az-Latn-AZ"/>
        </w:rPr>
        <w:t>orqanının müəyyən etdiyi orqanına (qurumuna)</w:t>
      </w:r>
      <w:r w:rsidRPr="000611EC">
        <w:rPr>
          <w:rFonts w:ascii="Palatino" w:eastAsia="Times New Roman" w:hAnsi="Palatino" w:cs="Tahoma"/>
          <w:color w:val="212529"/>
          <w:spacing w:val="2"/>
          <w:sz w:val="24"/>
          <w:szCs w:val="24"/>
          <w:shd w:val="clear" w:color="auto" w:fill="FFFFFF"/>
          <w:lang w:val="az-Latn-AZ"/>
        </w:rPr>
        <w:t> </w:t>
      </w:r>
      <w:r w:rsidRPr="000611EC">
        <w:rPr>
          <w:rFonts w:ascii="Palatino Linotype" w:eastAsia="Times New Roman" w:hAnsi="Palatino Linotype" w:cs="Tahoma"/>
          <w:color w:val="000000"/>
          <w:spacing w:val="2"/>
          <w:sz w:val="24"/>
          <w:szCs w:val="24"/>
          <w:lang w:val="az-Latn-AZ"/>
        </w:rPr>
        <w:t>məlumat verilməməsinə görə-</w:t>
      </w:r>
      <w:bookmarkStart w:id="196" w:name="_ednref168"/>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"_edn168"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[168]</w:t>
      </w:r>
      <w:r w:rsidRPr="000611EC">
        <w:rPr>
          <w:rFonts w:ascii="Tahoma" w:eastAsia="Times New Roman" w:hAnsi="Tahoma" w:cs="Tahoma"/>
          <w:color w:val="212529"/>
          <w:spacing w:val="2"/>
          <w:sz w:val="24"/>
          <w:szCs w:val="24"/>
        </w:rPr>
        <w:fldChar w:fldCharType="end"/>
      </w:r>
      <w:bookmarkEnd w:id="196"/>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qırx manatdan əlli manatadək məbləğdə, vəzifəli şəxslər əlli manatdan altmış beş manatadək məbləğdə, hüquqi şəxslər yüz manatdan yüz əlli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76" w:lineRule="atLeast"/>
        <w:ind w:firstLine="567"/>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t>Maddə 162-1. İnsan orqan və toxumalarının donorluğu və transplantasiyası haqqında qanunvericiliyin pozulması</w:t>
      </w:r>
    </w:p>
    <w:p w:rsidR="000611EC" w:rsidRPr="000611EC" w:rsidRDefault="000611EC" w:rsidP="000611EC">
      <w:pPr>
        <w:spacing w:after="0" w:line="276" w:lineRule="atLeast"/>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162-1.1. Müvafiq icra hakimiyyəti orqanının müəyyən etdiyi orqanın (qurumun) təsdiq etdiyi siyahıya daxil olmayan tibb müəssisələri və digər şəxslər tərəfindən donor orqanların hazırlanması, saxlanması, daşınması, idxalı və ixracına görə –</w:t>
      </w:r>
    </w:p>
    <w:p w:rsidR="000611EC" w:rsidRPr="000611EC" w:rsidRDefault="000611EC" w:rsidP="000611EC">
      <w:pPr>
        <w:spacing w:after="0" w:line="276" w:lineRule="atLeast"/>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üç min manatdan beş min manatadək məbləğdə, hüquqi şəxslər yeddi min manatdan on min manatadək məbləğdə cərimə edilir.</w:t>
      </w:r>
    </w:p>
    <w:p w:rsidR="000611EC" w:rsidRPr="000611EC" w:rsidRDefault="000611EC" w:rsidP="000611EC">
      <w:pPr>
        <w:spacing w:after="0" w:line="276" w:lineRule="atLeast"/>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162-1.2. Orqan donorluğu və transplantasiya zamanı meyit donorun qohumlarına münasibətdə resipiyentin, resipiyentə və onun qohumlarına münasibətdə meyit donorun anonimliyinin qorunmamasına görə –</w:t>
      </w:r>
    </w:p>
    <w:p w:rsidR="000611EC" w:rsidRPr="000611EC" w:rsidRDefault="000611EC" w:rsidP="000611EC">
      <w:pPr>
        <w:spacing w:after="0" w:line="276" w:lineRule="atLeast"/>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lastRenderedPageBreak/>
        <w:t>vəzifəli şəxslər beş yüz manat məbləğində, hüquqi şəxslər min manat məbləğində cərimə edilir.</w:t>
      </w:r>
    </w:p>
    <w:p w:rsidR="000611EC" w:rsidRPr="000611EC" w:rsidRDefault="000611EC" w:rsidP="000611EC">
      <w:pPr>
        <w:spacing w:after="0" w:line="276" w:lineRule="atLeast"/>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162-1.3. Canlı donordan transplantasiya məqsədilə donor orqanların götürülməsi zamanı “İnsan orqan və toxumalarının donorluğu və transplantasiyası haqqında” Azərbaycan Respublikasının Qanununda nəzərdə tutulmuş tələblərə əməl olunmamasına görə –</w:t>
      </w:r>
    </w:p>
    <w:p w:rsidR="000611EC" w:rsidRPr="000611EC" w:rsidRDefault="000611EC" w:rsidP="000611EC">
      <w:pPr>
        <w:spacing w:after="0" w:line="276" w:lineRule="atLeast"/>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iki min manat məbləğində, hüquqi şəxslər beş min manat məbləğində cərimə edilir.</w:t>
      </w:r>
    </w:p>
    <w:p w:rsidR="000611EC" w:rsidRPr="000611EC" w:rsidRDefault="000611EC" w:rsidP="000611EC">
      <w:pPr>
        <w:spacing w:after="0" w:line="276" w:lineRule="atLeast"/>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162-1.4. Canlı donor tərəfindən özünün zərərli vərdişləri və ona məlum olan xəstəlikləri barədə məlumat verilməməsinə görə –</w:t>
      </w:r>
    </w:p>
    <w:p w:rsidR="000611EC" w:rsidRPr="000611EC" w:rsidRDefault="000611EC" w:rsidP="000611EC">
      <w:pPr>
        <w:spacing w:after="0" w:line="276" w:lineRule="atLeast"/>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beş yüz manatadək məbləğdə cərimə edilir.</w:t>
      </w:r>
    </w:p>
    <w:p w:rsidR="000611EC" w:rsidRPr="000611EC" w:rsidRDefault="000611EC" w:rsidP="000611EC">
      <w:pPr>
        <w:spacing w:after="0" w:line="276" w:lineRule="atLeast"/>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162-1.5. Şəxsin ölümdən sonra orqanlarının transplantasiya məqsədilə götürülməsinə razılıq və ya orqanlarının götürülməsindən imtina barədə iradə ifadəsinin olmasına dair məlumatların yayılmasına görə –</w:t>
      </w:r>
    </w:p>
    <w:p w:rsidR="000611EC" w:rsidRPr="000611EC" w:rsidRDefault="000611EC" w:rsidP="000611EC">
      <w:pPr>
        <w:spacing w:after="0" w:line="276" w:lineRule="atLeast"/>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min manat məbləğində, hüquqi şəxslər dörd min manat məbləğində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t>Qeyd:</w:t>
      </w:r>
      <w:r w:rsidRPr="000611EC">
        <w:rPr>
          <w:rFonts w:ascii="Palatino Linotype" w:eastAsia="Times New Roman" w:hAnsi="Palatino Linotype" w:cs="Calibri"/>
          <w:i/>
          <w:iCs/>
          <w:color w:val="212529"/>
          <w:spacing w:val="2"/>
          <w:sz w:val="24"/>
          <w:szCs w:val="24"/>
          <w:lang w:val="az-Latn-AZ"/>
        </w:rPr>
        <w:t> Bu Məcəllənin 162-1.1-ci və 162-1.3-cü maddələri həmin maddələrdə göstərilən əməllər Azərbaycan Respublikası Cinayət Məcəlləsinin müvafiq maddələrinə əsasən cinayət məsuliyyətinə səbəb olmadıqda tətbiq edilir.</w:t>
      </w:r>
      <w:bookmarkStart w:id="197" w:name="_ednref169"/>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"_edn169"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[169]</w:t>
      </w:r>
      <w:r w:rsidRPr="000611EC">
        <w:rPr>
          <w:rFonts w:ascii="Calibri" w:eastAsia="Times New Roman" w:hAnsi="Calibri" w:cs="Calibri"/>
          <w:color w:val="212529"/>
          <w:spacing w:val="2"/>
        </w:rPr>
        <w:fldChar w:fldCharType="end"/>
      </w:r>
      <w:bookmarkEnd w:id="197"/>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163. Qeysəriyyə kəsiyi əməliyyatının qanunsuz aparılması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Müvafiq icra hakimiyyəti orqanı tərəfindən müəyyən edilmiş tibbi əsaslar olmadan qeysəriyyə kəsiyi əməliyyatının aparılmasına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vəzifəli şəxslər beş min manatdan yeddi min manatadək məbləğdə, hüquqi şəxslər on min manatdan on beş min manatadək məbləğdə cərimə edilir.</w:t>
      </w:r>
    </w:p>
    <w:p w:rsidR="000611EC" w:rsidRPr="000611EC" w:rsidRDefault="000611EC" w:rsidP="000611EC">
      <w:pPr>
        <w:spacing w:after="0" w:line="240" w:lineRule="auto"/>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bookmarkStart w:id="198" w:name="f21"/>
      <w:bookmarkEnd w:id="198"/>
      <w:r w:rsidRPr="000611EC">
        <w:rPr>
          <w:rFonts w:ascii="Palatino Linotype" w:eastAsia="Times New Roman" w:hAnsi="Palatino Linotype" w:cs="Tahoma"/>
          <w:b/>
          <w:bCs/>
          <w:color w:val="000000"/>
          <w:spacing w:val="2"/>
          <w:sz w:val="24"/>
          <w:szCs w:val="24"/>
          <w:lang w:val="az-Latn-AZ"/>
        </w:rPr>
        <w:t>FƏSİL 21</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Siyasi, sosial və əmək hüquqları əleyhinə olan inzibati xətalar</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164. Seçkiqabağı və ya referendumla bağlı təşviqatın aparılması qaydalarının və müddətinin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164.1. Seçkiqabağı və ya referendumla bağlı təşviqatın aparılmasının Azərbaycan Respublikasının Seçki Məcəlləsi ilə müəyyən edilmiş qaydalarının və müddətinin pozulmasına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yüz manatdan yüz əlli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xml:space="preserve">164.2. Qeydə alınmış namizədə seçkiqabağı təşviqatın müddəti başa çatana kimi şərəf və ləyaqətini seçki qanunvericiliyi ilə müəyyən olunmuş teleradio verilişləri </w:t>
      </w:r>
      <w:r w:rsidRPr="000611EC">
        <w:rPr>
          <w:rFonts w:ascii="Palatino Linotype" w:eastAsia="Times New Roman" w:hAnsi="Palatino Linotype" w:cs="Tahoma"/>
          <w:color w:val="000000"/>
          <w:spacing w:val="2"/>
          <w:sz w:val="24"/>
          <w:szCs w:val="24"/>
          <w:lang w:val="az-Latn-AZ"/>
        </w:rPr>
        <w:lastRenderedPageBreak/>
        <w:t>təşkilatlarının teleradio proqramlarında və dövri nəşrlərdə onların vəzifəli şəxsləri tərəfindən müdafiə etmək imkanının verilməməsinə görə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vəzifəli şəxslər yüz əlli manatdan iki yüz əlli manatadək məbləğdə, hüquqi şəxslər üç yüz manatdan dörd yüz əlli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165. Təşviqat-nəşr materiallarını qəsdən məhv etmə və ya namizədin seçicilərlə görüşünə mane olma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Mülkiyyətçinin və ya obyekt sahibinin razılığı ilə </w:t>
      </w:r>
      <w:r w:rsidRPr="000611EC">
        <w:rPr>
          <w:rFonts w:ascii="Palatino Linotype" w:eastAsia="Times New Roman" w:hAnsi="Palatino Linotype" w:cs="Tahoma"/>
          <w:color w:val="212529"/>
          <w:spacing w:val="2"/>
          <w:sz w:val="24"/>
          <w:szCs w:val="24"/>
          <w:lang w:val="az-Latn-AZ"/>
        </w:rPr>
        <w:t>seçkiqabağı təşviqat materiallarının yerləşdirilməsi üçün nəzərdə tutulan </w:t>
      </w:r>
      <w:r w:rsidRPr="000611EC">
        <w:rPr>
          <w:rFonts w:ascii="Palatino Linotype" w:eastAsia="Times New Roman" w:hAnsi="Palatino Linotype" w:cs="Tahoma"/>
          <w:color w:val="000000"/>
          <w:spacing w:val="2"/>
          <w:sz w:val="24"/>
          <w:szCs w:val="24"/>
          <w:lang w:val="az-Latn-AZ"/>
        </w:rPr>
        <w:t>yerlərdə asılmış seçkiqabağı (referendumqabağı) təşviqat plakatlarını və digər belə təşviqat materiallarını məhv etməyə, korlamağa və ya təşviqat materiallarının yayılmasına mane olmağa, yaxud namizədin seçicilərlə görüşünə mane olmağa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altı yüz manatdan səkkiz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166. Namizəd haqqında bilərəkdən yalan məlumatlar yayma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Seçkinin nəticəsinə təsir göstərmək məqsədi ilə deputatlığa və ya seçkili orqana (vəzifəyə) namizəd haqqında bilərəkdən yalan məlumatlar dərc etməyə və ya onları başqa üsullarla yaymağa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yeddi yüz manatdan doqquz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167. Seçki (referendum) komissiyası üzvünün, müşahidəçilərin, vəkil edilmiş şəxslərin, namizədlərin, siyasi partiyaların, siyasi partiyaların bloklarının, referendum üzrə təşviqat qrupunun səlahiyyətli nümayəndələrinin, </w:t>
      </w:r>
      <w:r w:rsidRPr="000611EC">
        <w:rPr>
          <w:rFonts w:ascii="Palatino Linotype" w:eastAsia="Times New Roman" w:hAnsi="Palatino Linotype" w:cs="Tahoma"/>
          <w:b/>
          <w:bCs/>
          <w:i/>
          <w:iCs/>
          <w:color w:val="212529"/>
          <w:spacing w:val="2"/>
          <w:sz w:val="24"/>
          <w:szCs w:val="24"/>
          <w:lang w:val="az-Latn-AZ"/>
        </w:rPr>
        <w:t>media</w:t>
      </w:r>
      <w:r w:rsidRPr="000611EC">
        <w:rPr>
          <w:rFonts w:ascii="Palatino Linotype" w:eastAsia="Times New Roman" w:hAnsi="Palatino Linotype" w:cs="Tahoma"/>
          <w:b/>
          <w:bCs/>
          <w:color w:val="000000"/>
          <w:spacing w:val="2"/>
          <w:sz w:val="24"/>
          <w:szCs w:val="24"/>
          <w:lang w:val="az-Latn-AZ"/>
        </w:rPr>
        <w:t> nümayəndələrinin hüquqlarının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Seçki (referendum) komissiyası üzvünün, müşahidəçilərin, vəkil edilmiş şəxslərin, namizədlərin, siyasi partiyaların, siyasi partiyaların bloklarının, referendum üzrə təşviqat qrupunun səlahiyyətli nümayəndələrinin, </w:t>
      </w:r>
      <w:r w:rsidRPr="000611EC">
        <w:rPr>
          <w:rFonts w:ascii="Palatino Linotype" w:eastAsia="Times New Roman" w:hAnsi="Palatino Linotype" w:cs="Tahoma"/>
          <w:i/>
          <w:iCs/>
          <w:color w:val="212529"/>
          <w:spacing w:val="2"/>
          <w:sz w:val="24"/>
          <w:szCs w:val="24"/>
          <w:lang w:val="az-Latn-AZ"/>
        </w:rPr>
        <w:t>media</w:t>
      </w:r>
      <w:r w:rsidRPr="000611EC">
        <w:rPr>
          <w:rFonts w:ascii="Palatino Linotype" w:eastAsia="Times New Roman" w:hAnsi="Palatino Linotype" w:cs="Tahoma"/>
          <w:color w:val="000000"/>
          <w:spacing w:val="2"/>
          <w:sz w:val="24"/>
          <w:szCs w:val="24"/>
          <w:lang w:val="az-Latn-AZ"/>
        </w:rPr>
        <w:t> nümayəndələrinin Azərbaycan Respublikasının Seçki Məcəlləsi ilə müəyyən edilmiş hüquqlarını, o cümlədən seçki sənədlərinin surətlərinin və məlumatların vaxtında alınması və seçki sənədlərinin surətlərinin təsdiqi ilə bağlı hüquqlarını pozmağa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yüz əlli manatdan üç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168. Seçicilər haqqında məlumatların düzgün, tam və vaxtında verilməməsi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Seçicilər haqqında məlumatları təqdim edən müvafiq icra hakimiyyəti orqanı tərəfindən həmin məlumatların düzgün, tam və vaxtında verilməməsinə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lastRenderedPageBreak/>
        <w:t>iki yüz manatdan üç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169. Seçki bülletenlərinin, səsvermə protokollarının və vəsiqələrinin verilməsi və saxlanması qaydalarının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Seçki komissiyalarının sədrləri tərəfindən seçki bülletenlərinin, səsvermə protokollarının və vəsiqələrinin verilməsi və saxlanması qaydalarının pozulmasına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xəbərdarlıq edilir və ya əlli manatdan yetmiş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170. Dövlət avtomatlaşdırılmış informasiya sistemindən istifadə qaydasının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Səsvermə başlandıqdan sonra seçkilərin yekunları və səsvermənin nəticələri barədə protokollar imzalananadək yuxarı seçki komissiyalarının informasiya xidmətlərindən aşağı seçki komissiyalarının informasiya xidmətlərinə məlumatların qəbulunu təsdiq edən siqnallardan başqa hər hansı məlumatın verilməsinə görə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fiziki şəxslər iki yüz manatdan üç yüz manatadək məbləğdə, vəzifəli şəxslər dörd yüz manatdan altı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171. Seçki (referendum) ilə əlaqədar hədə-qorxu və ya zorakılığa çağıran çıxışlar edilməsi, yaxud belə materialların yayılması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Seçki (referendum) ilə əlaqədar hədə-qorxu və ya zorakılığa çağıran çıxışlar edilməsinə, yaxud belə materialların yayılmasına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altı yüz manatdan doqquz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172. Seçicinin bilərəkdən birdən çox seçici siyahısına daxil edilməsi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Seçicinin bilərəkdən birdən çox seçici siyahısına daxil edilməsinə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səkkiz yüz manatdan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173. Seçici siyahıları ilə vətəndaşların tanış olmaq hüququnun və digər hüquqlarının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173.0. Seçki (referendum) komissiyasının üzvü tərəfindən:</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173.0.1. vətəndaşların seçici siyahıları (referendumda iştirak etmək hüququ olan vətəndaşların siyahısı) ilə tanış olmaq hüququnun pozulmasına;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xml:space="preserve">173.0.2. seçici siyahılarındakı (referendumda iştirak etmək hüququ olan vətəndaşların siyahısındakı) yanlışlıqlar haqqında vətəndaşların ərizələrinə </w:t>
      </w:r>
      <w:r w:rsidRPr="000611EC">
        <w:rPr>
          <w:rFonts w:ascii="Palatino Linotype" w:eastAsia="Times New Roman" w:hAnsi="Palatino Linotype" w:cs="Tahoma"/>
          <w:color w:val="000000"/>
          <w:spacing w:val="2"/>
          <w:sz w:val="24"/>
          <w:szCs w:val="24"/>
          <w:lang w:val="az-Latn-AZ"/>
        </w:rPr>
        <w:lastRenderedPageBreak/>
        <w:t>Azərbaycan Respublikasının Seçki Məcəlləsi ilə müəyyən edilmiş müddətdə baxılmamasına;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173.0.3. qeydiyyatdan keçmiş seçicilər barəsində məlumatların vaxtında rəsmiləşdirilməməsinə və dəqiqləşdirilməməsinə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yüz əlli manatdan iki yüz əlli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174. Seçkilərdə (referendumda) iştirak etmək üçün məzuniyyət verilməsindən imtina etmə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Dövlət və ya yerli özünüidarəetmə orqanlarına seçkilərin hazırlanmasında və ya keçirilməsində onun iştirakının təmin edilməsi məqsədi ilə deputatlığa və ya seçkili orqana (vəzifəyə) qeydə alınmış namizədə, namizədin vəkilinə və ya seçki (referendum) komissiyasının üzvünə məzuniyyət verilməsindən imtina etməyə görə-</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iki min manatdan iki min beş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Maddə 175. Qeydə alınmış namizədin seçkilərdə iştirak etdiyi müddətdə xidməti vəzifələrinin icrasını dayandırmaması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Dövlət və ya bələdiyyə xidmətində olan qeydə alınmış namizəd seçkilərdə iştirak etdiyi müddətdə xidməti vəzifələrinin icrasını dayandırmamasına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min beş yüz manatdan iki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Maddə 176. Seçici imzalarının toplanması qaydasının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Mülkiyyət formasından asılı olmayaraq hüquqi şəxslərin, dövlət və bələdiyyə orqanlarının, qurumların və təşkilatların seçici imzalarının toplanmasında iştirak etməsinə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vəzifəli şəxslər səkkiz yüz manatdan min manatadək məbləğdə, hüquqi şəxslər iki min manatdan üç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Maddə 177. Seçkilərin (referendumun) maliyyələşdirilməsi və ya maliyyə hesabatlarının təqdim edilməsi qaydalarının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177.1. Seçkilərin (referendumun) maliyyələşdirilməsinin Azərbaycan Respublikasının Seçki Məcəlləsi ilə müəyyən edilmiş qaydalarını pozmağa görə-</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fiziki şəxslər üç yüz manatdan beş yüz manatadək məbləğdə, vəzifəli şəxslər min beş yüz manatdan iki min manatadək məbləğdə, hüquqi şəxslər beş min manatdan yeddi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xml:space="preserve">177.2. Seçkilərin hazırlanmasına və keçirilməsinə ayrılmış vəsaitlərin xərclənməsi barədə namizədlər, qeydə alınmış namizədlər, siyasi partiyalar, siyasi partiyaların </w:t>
      </w:r>
      <w:r w:rsidRPr="000611EC">
        <w:rPr>
          <w:rFonts w:ascii="Palatino Linotype" w:eastAsia="Times New Roman" w:hAnsi="Palatino Linotype" w:cs="Tahoma"/>
          <w:color w:val="000000"/>
          <w:spacing w:val="2"/>
          <w:sz w:val="24"/>
          <w:szCs w:val="24"/>
          <w:lang w:val="az-Latn-AZ"/>
        </w:rPr>
        <w:lastRenderedPageBreak/>
        <w:t>blokları, referendum üzrə təşviqat qrupları tərəfindən maliyyə hesabatlarının təqdim və ya dərc edilməməsinə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min manatdan iki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178. Anonim təşviqat materiallarının və ya reklamların hazırlanması və yayılması qaydalarının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178.1. Seçkiqabağı və ya referendum ilə bağlı nəşr və audiovizual təşviqat materiallarında bu materialları hazırlayan və hazırlanmasını sifariş edən təşkilatların adı, materialların tirajı və buraxılış tarixi barədə məlumatların göstərilməməsinə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yüz əlli manatdan iki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178.2. Siyasi partiyalar, siyasi partiyaların blokları, namizədlər və ya qeydə alınmış namizədlər barəsində reklamların hazırlanmasının və yayılmasının, yaxud xeyriyyə xidməti göstərilməsinin Azərbaycan Respublikasının Seçki Məcəlləsi ilə müəyyən edilmiş qaydalarının pozulmasına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yüz əlli manatdan üç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178.3. Siyasi partiyaların, siyasi partiyaların bloklarının, namizədlərin və ya qeydə alınmış namizədlərin yazılı formada razılığı olmadan seçkiqabağı nəşr materiallarının hazırlanmasına, yaxud yayılmasına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iki yüz manatdan üç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179. Səsvermənin nəticələri və ya seçkilərin yekunları haqqında məlumatın bilərəkdən təqdim edilməməsi və ya dərc olunmaması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179.1. Seçicilərin, qeydə alınmış namizədin, siyasi partiyaların, siyasi partiyaların bloklarının və namizədlərin vəkil edilmiş şəxslərinin, müşahidəçilərin, siyasi partiyaların, siyasi partiyaların bloklarının, referendum üzrə təşviqat qruplarının səlahiyyətli nümayəndələrinin, </w:t>
      </w:r>
      <w:r w:rsidRPr="000611EC">
        <w:rPr>
          <w:rFonts w:ascii="Palatino Linotype" w:eastAsia="Times New Roman" w:hAnsi="Palatino Linotype" w:cs="Tahoma"/>
          <w:i/>
          <w:iCs/>
          <w:color w:val="212529"/>
          <w:spacing w:val="2"/>
          <w:sz w:val="24"/>
          <w:szCs w:val="24"/>
          <w:lang w:val="az-Latn-AZ"/>
        </w:rPr>
        <w:t>media</w:t>
      </w:r>
      <w:r w:rsidRPr="000611EC">
        <w:rPr>
          <w:rFonts w:ascii="Palatino Linotype" w:eastAsia="Times New Roman" w:hAnsi="Palatino Linotype" w:cs="Tahoma"/>
          <w:color w:val="000000"/>
          <w:spacing w:val="2"/>
          <w:sz w:val="24"/>
          <w:szCs w:val="24"/>
          <w:lang w:val="az-Latn-AZ"/>
        </w:rPr>
        <w:t> nümayəndələrinin tələbi ilə onların tanış olmaları üçün müvafiq seçki komissiyasının sədrləri tərəfindən səsvermənin yekunlarına və nəticələrinə aid məlumatların bilərəkdən təqdim edilməməsinə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min beş yüz manatdan iki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179.2. Səsvermənin yekunlarına və nəticələrinə aid məlumatların bilərəkdən Azərbaycan Respublikasının Seçki Məcəlləsində nəzərdə tutulmuş qaydada və müddətdə dərc edilməməsinə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iki min manatdan iki min beş yüz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hd w:val="clear" w:color="auto" w:fill="FFFFFF"/>
        <w:spacing w:after="0" w:line="276" w:lineRule="atLeast"/>
        <w:ind w:firstLine="567"/>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t>Maddə 179-1. Azərbaycan Respublikası vətəndaşlarının qanunvericilik təşəbbüsü hüququndan istifadə etməsi qaydası haqqında qanunvericiliyin pozulması</w:t>
      </w:r>
      <w:bookmarkStart w:id="199" w:name="_ednref170"/>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"_edn170"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[170]</w:t>
      </w:r>
      <w:r w:rsidRPr="000611EC">
        <w:rPr>
          <w:rFonts w:ascii="Calibri" w:eastAsia="Times New Roman" w:hAnsi="Calibri" w:cs="Calibri"/>
          <w:color w:val="212529"/>
          <w:spacing w:val="2"/>
        </w:rPr>
        <w:fldChar w:fldCharType="end"/>
      </w:r>
      <w:bookmarkEnd w:id="199"/>
    </w:p>
    <w:p w:rsidR="000611EC" w:rsidRPr="000611EC" w:rsidRDefault="000611EC" w:rsidP="000611EC">
      <w:pPr>
        <w:shd w:val="clear" w:color="auto" w:fill="FFFFFF"/>
        <w:spacing w:after="0" w:line="276" w:lineRule="atLeast"/>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 </w:t>
      </w:r>
    </w:p>
    <w:p w:rsidR="000611EC" w:rsidRPr="000611EC" w:rsidRDefault="000611EC" w:rsidP="000611EC">
      <w:pPr>
        <w:shd w:val="clear" w:color="auto" w:fill="FFFFFF"/>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lastRenderedPageBreak/>
        <w:t>179-1.1. Azərbaycan Respublikası vətəndaşlarının qanunvericilik təşəbbüsü hüququndan istifadə etməsi qaydasında hazırlanan və Azərbaycan Respublikası Milli Məclisinin müzakirəsinə təqdim edilməsi təklif olunan qanun (qərar) layihəsinin dəstəklənməsi üçün dövlət orqanlarının, bələdiyyə qurumlarının və mülkiyyət formasından asılı olmayaraq hüquqi şəxslərin imza toplanmasında iştirak etməsinə görə –</w:t>
      </w:r>
    </w:p>
    <w:p w:rsidR="000611EC" w:rsidRPr="000611EC" w:rsidRDefault="000611EC" w:rsidP="000611EC">
      <w:pPr>
        <w:shd w:val="clear" w:color="auto" w:fill="FFFFFF"/>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beş yüz manatdan səkkiz yüz manatadək məbləğdə, hüquqi şəxslər min beş yüz manatdan iki min manatadək məbləğdə cərimə edilir.</w:t>
      </w:r>
    </w:p>
    <w:p w:rsidR="000611EC" w:rsidRPr="000611EC" w:rsidRDefault="000611EC" w:rsidP="000611EC">
      <w:pPr>
        <w:shd w:val="clear" w:color="auto" w:fill="FFFFFF"/>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179-1.2. Azərbaycan Respublikası vətəndaşlarının qanunvericilik təşəbbüsü hüququndan istifadə ilə bağlı imza toplanması prosesinin və “Azərbaycan Respublikası vətəndaşlarının qanunvericilik təşəbbüsü hüququndan istifadə etməsi qaydası haqqında” Azərbaycan Respublikasının Qanununda nəzərdə tutulan digər tədbirlərin maliyyələşdirilməsi üçün xarici dövlətlərin, beynəlxalq təşkilatların, xarici hüquqi şəxslərin, əcnəbilərin və vətəndaşlığı olmayan şəxslərin, həmçinin təsisçisi xarici dövlət, beynəlxalq təşkilat, xarici hüquqi şəxs, əcnəbi və ya vətəndaşlığı olmayan şəxs olan hüquqi şəxslərin vəsaitindən istifadə olunmasına görə –</w:t>
      </w:r>
    </w:p>
    <w:p w:rsidR="000611EC" w:rsidRPr="000611EC" w:rsidRDefault="000611EC" w:rsidP="000611EC">
      <w:pPr>
        <w:shd w:val="clear" w:color="auto" w:fill="FFFFFF"/>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fiziki şəxslər iki yüz manatdan dörd yüz manatadək məbləğdə, vəzifəli şəxslər min manatdan min beş yüz manatadək məbləğdə, hüquqi şəxslər dörd min manatdan altı min manatadək məbləğdə cərimə edilir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color w:val="0000FF"/>
          <w:spacing w:val="2"/>
          <w:sz w:val="20"/>
          <w:szCs w:val="20"/>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180. Yığıncaqların, mitinqlərin, nümayişlərin, küçə yürüşlərinin və piketlərin keçirilməsinə mane olma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“Sərbəst toplaşmaq azadlığı haqqında” Azərbaycan Respublikasının Qanunu ilə</w:t>
      </w:r>
      <w:r w:rsidRPr="000611EC">
        <w:rPr>
          <w:rFonts w:ascii="Palatino Linotype" w:eastAsia="Times New Roman" w:hAnsi="Palatino Linotype" w:cs="Tahoma"/>
          <w:color w:val="000000"/>
          <w:spacing w:val="2"/>
          <w:sz w:val="24"/>
          <w:szCs w:val="24"/>
          <w:lang w:val="az-Latn-AZ"/>
        </w:rPr>
        <w:t> müəyyən edilmiş qaydada təşkil edilən yığıncaqların, mitinqlərin, nümayişlərin, küçə yürüşlərinin və piketlərin keçirilməsinə mane olmağa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min beş yüz manatdan üç min manatadək məbləğdə, vəzifəli şəxslər üç min manatdan altı min manatadək məbləğdə, hüquqi şəxslər on beş min manatdan otuz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181. Təhsil haqqında qanunvericiliyin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181.0. Təhsil haqqında qanunvericiliyin pozulmasına, yəni: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181.0.1. təhsilin hər hansı pilləsindən, səviyyəsindən və formasından şəxsin məhrum edilməsinə;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181.0.2. təhsil müəssisəsində təhsilalana qarşı cinayət əlamətləri olmayan psixoloji zorakılığa yol verilməsinə;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181.0.3. qanunvericiliklə müəyyən edilmiş hallar istisna olmaqla, təhsilalanların təhsil prosesi ilə bağlı olmayan işlərə və tədbirlərə cəlb edilməsinə;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181.0.4. dövlət təhsil və elmi tədqiqat qrantlarının təhsil müəssisəsinin həmin qrantların verilmə məqsədlərinə uyğun gəlməyən fəaliyyət sahələrinin maliyyələşdirilməsinə yönəldilməsinə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lastRenderedPageBreak/>
        <w:t>fiziki şəxslər yüz manat məbləğində, vəzifəli şəxslər üç yüz manat məbləğində, hüquqi şəxslər beş min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Maddə 182. İnsanın immunçatışmazlığı virusuna yoluxması səbəbinə görə təhsil hüququnun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İnsanın immunçatışmazlığı virusuna yoluxması səbəbinə görə şəxsin özünün və ya ailə üzvlərinin təhsil almaq hüququnun hər hansı formada məhdudlaşdırılmasına, o cümlədən onların təhsil müəssisələrinə qəbulundan imtina olunmasına və ya onların istənilən tədbirlərdə iştirakına məhdudiyyət qoyulmasına, yaxud təhsil müəssisəsindən xaric edilməsinə görə-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vəzifəli şəxslər min beş yüz manatdan iki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Maddə 183. İnsanın immunçatışmazlığı virusu ilə yaşayan şəxslərin sosial xidmət müəssisələrinə yerləşdirilməsindən və onlara sosial xidmət göstərilməsindən imtina edilməsi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İnsanın immunçatışmazlığı virusu ilə yaşayan şəxslərin sosial xidmət müəssisələrinə yerləşdirilməsindən və onlara sosial xidmət göstərilməsindən imtina edilməsinə görə-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vəzifəli şəxslər min beş yüz manatdan iki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t>Maddə 184. Siyasi partiyalar haqqında qanunvericiliyin pozulması</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184.1. Siyasi partiyanın dövlət qeydiyyatına alınmadan fəaliyyət göstərməsinə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fiziki şəxslər yeddi yüz manatdan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184.2. Azərbaycan Respublikasının ərazisində xarici dövlətlərin siyasi partiyalarının, habelə onların bölmələrinin və təşkilatlarının təsis edilməsinə və ya fəaliyyətinə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fiziki şəxslər yeddi yüz manatdan min manatadək məbləğdə, vəzifəli şəxslər min beş yüz manatdan iki min manatadək məbləğdə, hüquqi şəxslər altı min manatdan səkkiz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184.3. Əcnəbilərin və vətəndaşlığı olmayan şəxslərin siyasi partiyaya üzv qəbul edilməsinə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səkkiz yüz manatdan min manatadək məbləğdə, hüquqi şəxslər üç min manatdan beş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 xml:space="preserve">184.4. “Siyasi partiyalar haqqında” Azərbaycan Respublikasının Qanunu ilə müəyyən edilmiş hərəkətlər istisna olmaqla, siyasi partiyanın fəaliyyətinin dayandırıldığı dövrdə və ya ləğvinin dövlət qeydiyyatına alındığı halda onun hər hansı formada fəaliyyət göstərməsinə, o cümlədən partiya orqanlarının (struktur qurumlarının) və üzvlərinin siyasi partiyanın adından </w:t>
      </w:r>
      <w:r w:rsidRPr="000611EC">
        <w:rPr>
          <w:rFonts w:ascii="Palatino Linotype" w:eastAsia="Times New Roman" w:hAnsi="Palatino Linotype" w:cs="Calibri"/>
          <w:i/>
          <w:iCs/>
          <w:color w:val="212529"/>
          <w:spacing w:val="2"/>
          <w:sz w:val="24"/>
          <w:szCs w:val="24"/>
          <w:lang w:val="az-Latn-AZ"/>
        </w:rPr>
        <w:lastRenderedPageBreak/>
        <w:t>çıxış etməsinə və ya fəaliyyət göstərməsinə, toplantılar keçirməsinə, maliyyə əməliyyatlarının aparılmasına, yaxud onun fəaliyyətinin qanunsuz təşkilində və ya işində iştiraka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fiziki şəxslər yeddi yüz manatdan min manatadək məbləğdə, vəzifəli şəxslər min beş yüz manatdan iki min manatadək məbləğdə, hüquqi şəxslər altı min manatdan səkkiz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184.5. Siyasi partiyanın səlahiyyət müddəti bitmiş orqanları (struktur qurumları) tərəfindən partiyanın fəaliyyəti ilə əlaqədar hər hansı hərəkətlərin edilməsinə, o cümlədən qərarların qəbul edilməsinə və ya sənədlərin imzalanmasına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fiziki şəxslər yeddi yüz manatdan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184.6. Siyasi partiya üzvlərinin reyestrində baş vermiş sonrakı dəyişikliklər barədə “Siyasi partiyalar haqqında” Azərbaycan Respublikasının Qanunu ilə müəyyən edilmiş müddətdə müvafiq icra hakimiyyəti orqanının müəyyən etdiyi orqana (quruma) məlumatın təqdim edilməməsinə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min manatdan min beş yüz manatadək məbləğdə, hüquqi şəxslər iki min manatdan üç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184.7. İctimai-siyasi nəşrlərin, digər təbliğat və təşviqat materiallarının hazırlanması və satışı istisna olmaqla, siyasi partiyanın sahibkarlıq fəaliyyətinin digər növləri ilə məşğul olmasına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inzibati xəta nəticəsində vurulmuş ziyanın (əldə edilmiş gəlirin) iki mislindən dörd mislinədək miqdarda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184.8. Siyasi partiya tərəfindən dövlət orqanlarının (qurumlarının), yerli özünüidarəetmə orqanlarının, vəzifəli şəxslərin fəaliyyətinə, həmçinin digər şəxslərin sahibkarlıq fəaliyyətinə müdaxilə edilməsinə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min manatdan min beş yüz manatadək məbləğdə, hüquqi şəxslər üç min manatdan beş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184.9. Siyasi partiyanın digər ölkələrin siyasi partiyaları ilə sazişin bağlanması və ya siyasi partiyaların beynəlxalq ittifaqlarına üzvlüyə daxil olması barədə “Siyasi partiyalar haqqında” Azərbaycan Respublikasının Qanunu ilə müəyyən edilmiş müddətdə müvafiq icra hakimiyyəti orqanının müəyyən etdiyi orqana (quruma) məlumat verməməsinə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beş yüz manatdan yeddi yüz manatadək məbləğdə, hüquqi şəxslər min beş yüz manatdan iki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184.10. “Siyasi partiyalar haqqında” Azərbaycan Respublikasının Qanunu ilə qadağan olunmuş subyektlərdən, yaxud nağd qaydada (bank hesabına köçürülmədən) və ya xarici valyutada vəsaitin siyasi partiya tərəfindən qəbul edilməsinə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iki min manatdan iki min beş yüz manatadək məbləğdə, hüquqi şəxslər altı min manatdan səkkiz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184.11. Siyasi partiya tərəfindən siyasi partiyanın üzvü və ya digər şəxsdən il ərzində “Siyasi partiyalar haqqında” Azərbaycan Respublikasının Qanunu ilə müəyyən edilmiş məbləğdən (dəyərdən) artıq üzvlük haqqının və ya ianənin qəbul edilməsinə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lastRenderedPageBreak/>
        <w:t>inzibati xətanın bilavasitə obyekti olan artıq qəbul edilmiş üzvlük haqqı və ya ianə müsadirə edilməklə onun məbləğinin (dəyərinin) səksən faizindən yüz faizinədək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184.12. Siyasi partiyanın Azərbaycan Respublikasının hüdudlarından kənarda istənilən növ (hər növ maliyyə təşkilatları daxil olmaqla) hesab açmasına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min beş yüz manatdan iki min manatadək məbləğdə, hüquqi şəxslər dörd min manatdan beş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184.13. Siyasi partiyanın “Siyasi partiyalar haqqında” Azərbaycan Respublikası Qanununun tələblərini pozmaqla qəbul etdiyi ianəni həmin Qanunla müəyyən edilmiş müddətdə geri qaytarmamasına, bu mümkün olmadığı halda isə onu dövlət büdcəsinə köçürməməsinə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inzibati xətanın bilavasitə obyekti olmuş ianə məbləğinin altmış faizindən səksən faizinədək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184.14. Siyasi partiyanın qəbul etdiyi ianələrin məbləği və ianəni vermiş şəxslər, həmçinin “Siyasi partiyalar haqqında” Azərbaycan Respublikasının Qanununa görə ianə hesab olunan maddi yardımlar barədə məlumatı Azərbaycan Respublikasının Mərkəzi Seçki Komissiyasına təqdim etməməsinə, yaxud tam, düzgün və ya vaxtında təqdim etməməsinə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iki min manatdan iki min beş yüz manatadək məbləğdə, hüquqi şəxslər altı min manatdan səkkiz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184.15. “Siyasi partiyalar haqqında” Azərbaycan Respublikasının Qanununda müəyyən edilmiş qaydada Azərbaycan Respublikasının Mərkəzi Seçki Komissiyasına barəsində məlumat təqdim edilməmiş ianə üzrə siyasi partiya tərəfindən bank əməliyyatları və ya hər hansı digər əməliyyat aparılmasına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iki min manatdan üç min manatadək məbləğdə, hüquqi şəxslər altı min manatdan səkkiz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184.16. Bu Məcəllənin 184.6 və 184.9-cu maddələrində nəzərdə tutulmuş xətaların inzibati tənbeh almış şəxs tərəfindən inzibati tənbeh vermə haqqında qərar qüvvəyə mindiyi gündən bir il ərzində təkrar törədilməsinə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iki min manatdan iki min beş yüz manatadək məbləğdə, hüquqi şəxslər dörd min manatdan altı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184.17. Bu Məcəllənin 184.1 – 184.5, 184.8, 184.10, 184.12, 184.14 və 184.15-ci maddələrində nəzərdə tutulmuş xətaların inzibati tənbeh almış şəxs tərəfindən inzibati tənbeh vermə haqqında qərar qüvvəyə mindiyi gündən bir il ərzində təkrar törədilməsinə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fiziki şəxslər min beş yüz manatdan iki min manatadək məbləğdə, vəzifəli şəxslər üç min manatdan beş min manatadək məbləğdə, hüquqi şəxslər on min manatdan on beş min manatadək məbləğdə cərimə edilir.</w:t>
      </w:r>
      <w:bookmarkStart w:id="200" w:name="_ednref171"/>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"_edn171"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[171]</w:t>
      </w:r>
      <w:r w:rsidRPr="000611EC">
        <w:rPr>
          <w:rFonts w:ascii="Calibri" w:eastAsia="Times New Roman" w:hAnsi="Calibri" w:cs="Calibri"/>
          <w:color w:val="212529"/>
          <w:spacing w:val="2"/>
        </w:rPr>
        <w:fldChar w:fldCharType="end"/>
      </w:r>
      <w:bookmarkEnd w:id="200"/>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185. Müəlliflik hüququnun və əlaqəli hüquqların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lastRenderedPageBreak/>
        <w:t>Müəlliflik hüququnu və əlaqəli hüquqları pozmağa görə, bu az miqdarda ziyan vurduqda-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pirat nüsxələr, həmçinin pirat nüsxələrin hazırlanmasında (istehsal edilməsində) və yayılmasında istifadə olunan materiallar, avadanlıqlar və hüquqpozmaya səbəb olan digər vasitələr müsadirə edilməklə səksən manatdan yüz əlli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Qeyd:</w:t>
      </w:r>
      <w:r w:rsidRPr="000611EC">
        <w:rPr>
          <w:rFonts w:ascii="Palatino Linotype" w:eastAsia="Times New Roman" w:hAnsi="Palatino Linotype" w:cs="Tahoma"/>
          <w:color w:val="000000"/>
          <w:spacing w:val="2"/>
          <w:sz w:val="24"/>
          <w:szCs w:val="24"/>
          <w:lang w:val="az-Latn-AZ"/>
        </w:rPr>
        <w:t> Bu Məcəllənin 185 - 188-ci maddələrində “az miqdarda ziyan vurduqda” dedikdə, min manatadək olan məbləğ başa düşülür.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186. İnteqral sxem topologiyasından istifadəyə müstəsna hüququn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Müəllifin və ya digər hüquq sahibinin icazəsi olmadan inteqral sxem topologiyasının orijinal olmayan hissəsinin çıxarılması istisna olmaqla, bütövlükdə, yaxud onun hər hansı bir hissəsinin inteqral sxemə daxil edilməsi yolu ilə və ya surətinin başqa şəkildə çıxarılmasına, habelə topologiyanın və ya həmin topologiyadan ibarət inteqral sxemin tətbiq edilməsinə, gətirilməsinə, satış üçün təklif edilməsinə, satılmasına, yaxud başqa formada təsərrüfat dövriyyəsinə daxil edilməsinə görə, bu az miqdarda ziyan vurduqda-</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səksən manatdan yüz əlli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187. Folklor nümunələrindən istifadə tələblərinin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Folklor nümunələrindən istifadə tələblərinin pozulmasına görə, bu az miqdarda ziyan vurduqda-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folklor nümunələrinin istifadəsinə qoyulan tələblərin pozulması ilə hazırlanmış (istehsal edilmiş) və yayılmış folklor obyekti nüsxələri (pirat nüsxələr) müsadirə edilməklə, fiziki şəxslər səksən manatdan yüz əlli manatadək məbləğdə, vəzifəli şəxslər altı yüz manatdan səkkiz yüz manatadək məbləğdə, hüquqi şəxslər min beş yüz manatdan iki min beş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188. Məlumat toplularından qeyri-qanuni istifadə edilməsi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Məlumat toplularından qeyri-qanuni istifadə edilməsinə görə, bu az miqdarda ziyan vurduqda-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xml:space="preserve">məlumat toplusunun pirat nüsxələri, həmçinin pirat nüsxələrin hazırlanmasında (istehsal edilməsində) və yayılmasında istifadə olunan materiallar, avadanlıqlar və hüquqpozmaya səbəb olan digər vasitələr müsadirə edilməklə, fiziki şəxslər səksən manatdan yüz əlli manatadək məbləğdə, vəzifəli şəxslər altı yüz manatdan səkkiz yüz </w:t>
      </w:r>
      <w:r w:rsidRPr="000611EC">
        <w:rPr>
          <w:rFonts w:ascii="Palatino Linotype" w:eastAsia="Times New Roman" w:hAnsi="Palatino Linotype" w:cs="Tahoma"/>
          <w:color w:val="000000"/>
          <w:spacing w:val="2"/>
          <w:sz w:val="24"/>
          <w:szCs w:val="24"/>
          <w:lang w:val="az-Latn-AZ"/>
        </w:rPr>
        <w:lastRenderedPageBreak/>
        <w:t>manatadək məbləğdə, hüquqi şəxslər min beş yüz manatdan iki min beş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189. Uşaqların təlim-tərbiyəsi vəzifələrinin valideynlər və ya onları əvəz edən şəxslər tərəfindən yerinə yetirilməməsi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212529"/>
          <w:spacing w:val="2"/>
          <w:sz w:val="24"/>
          <w:szCs w:val="24"/>
          <w:lang w:val="az-Latn-AZ"/>
        </w:rPr>
        <w:t>189.1. Yetkinlik yaşına çatmayanların tərbiyə və təlimi vəzifələrinin valideynlər və ya onları əvəz edən şəxslər tərəfindən üzrlü səbəblər olmadan yerinə yetirilməməsinə və ya lazımınca yerinə yetirilməməsinə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212529"/>
          <w:spacing w:val="2"/>
          <w:sz w:val="24"/>
          <w:szCs w:val="24"/>
          <w:lang w:val="az-Latn-AZ"/>
        </w:rPr>
        <w:t>xəbərdarlıq edilir və ya qırx manatdan altmış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strike/>
          <w:color w:val="212529"/>
          <w:spacing w:val="2"/>
          <w:sz w:val="24"/>
          <w:szCs w:val="24"/>
          <w:lang w:val="az-Latn-AZ"/>
        </w:rPr>
        <w:t>189.2. Müvafiq icra hakimiyyəti orqanının müəyyən etdiyi səbəblər istisna olmaqla, dünyəvi icbari ümumi оrta təhsil üzrə dərs gününün şagird tərəfindən bir ay ərzində 7 gündən çox buraxılmasına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strike/>
          <w:color w:val="000000"/>
          <w:spacing w:val="2"/>
          <w:sz w:val="24"/>
          <w:szCs w:val="24"/>
          <w:lang w:val="az-Latn-AZ"/>
        </w:rPr>
        <w:t>valideynlər və ya onları əvəz edən şəxslər</w:t>
      </w:r>
      <w:r w:rsidRPr="000611EC">
        <w:rPr>
          <w:rFonts w:ascii="Palatino Linotype" w:eastAsia="Times New Roman" w:hAnsi="Palatino Linotype" w:cs="Calibri"/>
          <w:strike/>
          <w:color w:val="212529"/>
          <w:spacing w:val="2"/>
          <w:sz w:val="24"/>
          <w:szCs w:val="24"/>
          <w:lang w:val="az-Latn-AZ"/>
        </w:rPr>
        <w:t> yüz manat məbləğində cərimə edilir.</w:t>
      </w:r>
      <w:bookmarkStart w:id="201" w:name="_ednref172"/>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"_edn172"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[172]</w:t>
      </w:r>
      <w:r w:rsidRPr="000611EC">
        <w:rPr>
          <w:rFonts w:ascii="Calibri" w:eastAsia="Times New Roman" w:hAnsi="Calibri" w:cs="Calibri"/>
          <w:color w:val="212529"/>
          <w:spacing w:val="2"/>
        </w:rPr>
        <w:fldChar w:fldCharType="end"/>
      </w:r>
      <w:bookmarkEnd w:id="201"/>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212529"/>
          <w:spacing w:val="2"/>
          <w:sz w:val="24"/>
          <w:szCs w:val="24"/>
          <w:lang w:val="az-Latn-AZ"/>
        </w:rPr>
        <w:t>189.3. Bu Məcəllənin 189.1-ci maddəsində nəzərdə tutulmuş əməllər yetkinlik yaşına çatmayanların baxımsız qalmasına səbəb olduqda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212529"/>
          <w:spacing w:val="2"/>
          <w:sz w:val="24"/>
          <w:szCs w:val="24"/>
          <w:lang w:val="az-Latn-AZ"/>
        </w:rPr>
        <w:t>altmış manatdan yüz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212529"/>
          <w:spacing w:val="2"/>
          <w:sz w:val="24"/>
          <w:szCs w:val="24"/>
          <w:lang w:val="az-Latn-AZ"/>
        </w:rPr>
        <w:t>189.4. Bu Məcəllənin 189.1-ci maddəsində nəzərdə tutulmuş əməllər yetkinlik yaşına çatmayanların spirtli içki, narkotik vasitələr və ya psixotrop maddələr qəbul etməsinə və ya avaralıqla məşğul olmasına, cinayət məsuliyyətinə cəlb etməyə imkan verən yaş həddinə çatmamış uşaqlar tərəfindən cinayət əlamətləri olan ictimai təhlükəli əməlin törədilməsinə və ya on dörd yaşından on altı yaşınadək uşaqlar tərəfindən inzibati xəta əlamətləri olan əməlin törədilməsinə səbəb olduqda-</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212529"/>
          <w:spacing w:val="2"/>
          <w:sz w:val="24"/>
          <w:szCs w:val="24"/>
          <w:lang w:val="az-Latn-AZ"/>
        </w:rPr>
        <w:t>altmış manatdan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190. Valideynlərə kömək göstərməkdən qəsdən boyun qaçırma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Yetkinlik yaşına çatmış şəxslərin əmək qabiliyyəti olmayan valideynlərini saxlamaqdan və onlara baxmaqdan qəsdən boyun qaçırmasına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xəbərdarlıq edilir və ya </w:t>
      </w:r>
      <w:r w:rsidRPr="000611EC">
        <w:rPr>
          <w:rFonts w:ascii="Palatino Linotype" w:eastAsia="Times New Roman" w:hAnsi="Palatino Linotype" w:cs="Calibri"/>
          <w:color w:val="212529"/>
          <w:spacing w:val="2"/>
          <w:sz w:val="24"/>
          <w:szCs w:val="24"/>
          <w:lang w:val="az-Latn-AZ"/>
        </w:rPr>
        <w:t>altmış </w:t>
      </w:r>
      <w:r w:rsidRPr="000611EC">
        <w:rPr>
          <w:rFonts w:ascii="Palatino Linotype" w:eastAsia="Times New Roman" w:hAnsi="Palatino Linotype" w:cs="Calibri"/>
          <w:color w:val="000000"/>
          <w:spacing w:val="2"/>
          <w:sz w:val="24"/>
          <w:szCs w:val="24"/>
          <w:lang w:val="az-Latn-AZ"/>
        </w:rPr>
        <w:t>manatdan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191. Əmək pensiyaları haqqında qanunvericiliyin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191.1. Əmək pensiyasını təyin edən orqan tərəfindən əmək pensiyasının ödənilməsi barədə qərarın “</w:t>
      </w:r>
      <w:r w:rsidRPr="000611EC">
        <w:rPr>
          <w:rFonts w:ascii="Palatino Linotype" w:eastAsia="Times New Roman" w:hAnsi="Palatino Linotype" w:cs="Tahoma"/>
          <w:color w:val="212529"/>
          <w:spacing w:val="2"/>
          <w:sz w:val="24"/>
          <w:szCs w:val="24"/>
          <w:lang w:val="az-Latn-AZ"/>
        </w:rPr>
        <w:t>Əmək pensiyaları haqqında”</w:t>
      </w:r>
      <w:r w:rsidRPr="000611EC">
        <w:rPr>
          <w:rFonts w:ascii="Palatino Linotype" w:eastAsia="Times New Roman" w:hAnsi="Palatino Linotype" w:cs="Tahoma"/>
          <w:color w:val="000000"/>
          <w:spacing w:val="2"/>
          <w:sz w:val="24"/>
          <w:szCs w:val="24"/>
          <w:lang w:val="az-Latn-AZ"/>
        </w:rPr>
        <w:t> Azərbaycan Respublikasının Qanunu ilə müəyyən edilmiş müddətdə qəbul edilməməsinə, əmək pensiyasının təyin olunmasından imtina barədə qərarda pensiya təyin olunmasından imtinanın səbəblərinin göstərilməməsinə və əmək pensiyasının təyin olunmasından imtina barədə qərarın həmin Qanunda nəzərdə tutulan müddətdə müraciət edənə göndərilməməsinə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lastRenderedPageBreak/>
        <w:t>min manatdan min beş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191.2. Əmək pensiyaçısı və işəgötürən tərəfindən əmək pensiyasının və əmək pensiyasına əlavənin məbləğinin dəyişməsinə və ödənilməsinin dayandırılmasına səbəb olan hallar barədə məlumatın əmək pensiyasını təyin edən orqana verilməməsinə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səksən manatdan yüz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192. Əmək qanunvericiliyinin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192.1. Azərbaycan Respublikasının Əmək Məcəlləsində nəzərdə tutulmuş qaydada əmək müqaviləsi (kontraktı) hüquqi qüvvəyə minmədən işəgötürən tərəfindən fiziki şəxsləri hər hansı işlərin (xidmətlərin) yerinə yetirilməsinə cəlb edilməsinə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min manatdan iki min manatadək məbləğdə, vəzifəli şəxslər üç min manatdan beş min manatadək məbləğdə, hüquqi şəxslər iyirmi min manatdan iyirmi beş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192.2. İşəgötürən tərəfindən işçilərin və iş yerlərinin attestasiyasının keçirilməsi qaydalarının pozulmasına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yeddi yüz manatdan min iki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192.3. İşçiyə </w:t>
      </w:r>
      <w:hyperlink r:id="rId78" w:tgtFrame="_blank" w:tooltip="Azərbaycan Respublikası Prezidentinin Administrasiyası" w:history="1">
        <w:r w:rsidRPr="000611EC">
          <w:rPr>
            <w:rFonts w:ascii="Palatino Linotype" w:eastAsia="Times New Roman" w:hAnsi="Palatino Linotype" w:cs="Times New Roman"/>
            <w:color w:val="0000FF"/>
            <w:spacing w:val="2"/>
            <w:sz w:val="24"/>
            <w:szCs w:val="24"/>
            <w:u w:val="single"/>
            <w:lang w:val="az-Latn-AZ"/>
          </w:rPr>
          <w:t>müvafiq icra hakimiyyəti orqanı</w:t>
        </w:r>
      </w:hyperlink>
      <w:r w:rsidRPr="000611EC">
        <w:rPr>
          <w:rFonts w:ascii="Palatino Linotype" w:eastAsia="Times New Roman" w:hAnsi="Palatino Linotype" w:cs="Tahoma"/>
          <w:color w:val="212529"/>
          <w:spacing w:val="2"/>
          <w:sz w:val="24"/>
          <w:szCs w:val="24"/>
          <w:lang w:val="az-Latn-AZ"/>
        </w:rPr>
        <w:t> tərəfindən müəyyən edilmiş </w:t>
      </w:r>
      <w:r w:rsidRPr="000611EC">
        <w:rPr>
          <w:rFonts w:ascii="Palatino Linotype" w:eastAsia="Times New Roman" w:hAnsi="Palatino Linotype" w:cs="Tahoma"/>
          <w:color w:val="000000"/>
          <w:spacing w:val="2"/>
          <w:sz w:val="24"/>
          <w:szCs w:val="24"/>
          <w:lang w:val="az-Latn-AZ"/>
        </w:rPr>
        <w:t>minimum əməkhaqqından aşağı məbləğdə əməkhaqqı verilməsinə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vəzifəli şəxslər min manatdan min beş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192.4. İşçinin əmək və məzuniyyət haqlarının</w:t>
      </w:r>
      <w:r w:rsidRPr="000611EC">
        <w:rPr>
          <w:rFonts w:ascii="Palatino Linotype" w:eastAsia="Times New Roman" w:hAnsi="Palatino Linotype" w:cs="Tahoma"/>
          <w:i/>
          <w:iCs/>
          <w:color w:val="212529"/>
          <w:spacing w:val="2"/>
          <w:sz w:val="24"/>
          <w:szCs w:val="24"/>
          <w:lang w:val="az-Latn-AZ"/>
        </w:rPr>
        <w:t>, ezamiyyə xərclərinin, əmək qanunvericiliyində nəzərdə tutulmuş müavinət və digər ödənişlərin</w:t>
      </w:r>
      <w:r w:rsidRPr="000611EC">
        <w:rPr>
          <w:rFonts w:ascii="Palatino Linotype" w:eastAsia="Times New Roman" w:hAnsi="Palatino Linotype" w:cs="Tahoma"/>
          <w:color w:val="000000"/>
          <w:spacing w:val="2"/>
          <w:sz w:val="24"/>
          <w:szCs w:val="24"/>
          <w:lang w:val="az-Latn-AZ"/>
        </w:rPr>
        <w:t> hesablanmasında və ödənilməsində, riyazi hesablamalar nəticəsində yol verilən nöqsanlar istisna olmaqla, qanun pozuntularına yol verilməsinə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vəzifəli şəxslər yeddi yüz manatdan min beş yüz manatadək məbləğdə cərimə edilir.</w:t>
      </w:r>
      <w:bookmarkStart w:id="202" w:name="_ednref173"/>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"_edn173"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[173]</w:t>
      </w:r>
      <w:r w:rsidRPr="000611EC">
        <w:rPr>
          <w:rFonts w:ascii="Calibri" w:eastAsia="Times New Roman" w:hAnsi="Calibri" w:cs="Calibri"/>
          <w:color w:val="212529"/>
          <w:spacing w:val="2"/>
        </w:rPr>
        <w:fldChar w:fldCharType="end"/>
      </w:r>
      <w:bookmarkEnd w:id="202"/>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192.5. İşçinin məzuniyyət hüquqlarının pozulmasına, işçiyə əmək məzuniyyətinin verilməməsinə, habelə istifadə edilməmiş əmək məzuniyyətinə görə müəyyən edilmiş kompensasiyanın ödənilməməsinə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vəzifəli şəxslər min beş yüz manatdan iki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192.6. İşçinin əmək müqaviləsinə əmək qanunvericiliyinin tələbləri pozularaq xitam verilməsinə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vəzifəli şəxslər min beş yüz manatdan iki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192.7. İşəgötürən tərəfindən əmək qanunvericiliyində müəyyən edilmiş müddətdə işçiyə əmək kitabçasının açılmamasına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vəzifəli şəxslər beş yüz manatdan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192.8. İşəgötürən tərəfindən 15 yaşına çatmamış şəxsin işə cəlb edilməsinə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lastRenderedPageBreak/>
        <w:t>vəzifəli şəxslər min manatdan min beş yüz manatadək məbləğdə, hüquqi şəxslər üç min manatdan beş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192.9. İşəgötürən tərəfindən uşaqların onların həyatına, sağlamlığına və ya mənəviyyatına təhlükə törədə bilən fəaliyyətə cəlb edilməsinə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vəzifəli şəxslər üç min manatdan dörd min manatadək məbləğdə, hüquqi şəxslər on min manatdan on üç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192.10. İnsanın immunçatışmazlığı virusu ilə yaşayan şəxsləri, işləməsinə yol verilməyən peşə növləri və vəzifələr istisna olmaqla, insanın immunçatışmazlığı virusuna yoluxması səbəbinə görə işə qəbul etməkdən </w:t>
      </w:r>
      <w:r w:rsidRPr="000611EC">
        <w:rPr>
          <w:rFonts w:ascii="Palatino Linotype" w:eastAsia="Times New Roman" w:hAnsi="Palatino Linotype" w:cs="Tahoma"/>
          <w:color w:val="212529"/>
          <w:spacing w:val="2"/>
          <w:sz w:val="24"/>
          <w:szCs w:val="24"/>
          <w:lang w:val="az-Latn-AZ"/>
        </w:rPr>
        <w:t>imtinaya</w:t>
      </w:r>
      <w:r w:rsidRPr="000611EC">
        <w:rPr>
          <w:rFonts w:ascii="Palatino Linotype" w:eastAsia="Times New Roman" w:hAnsi="Palatino Linotype" w:cs="Tahoma"/>
          <w:color w:val="000000"/>
          <w:spacing w:val="2"/>
          <w:sz w:val="24"/>
          <w:szCs w:val="24"/>
          <w:lang w:val="az-Latn-AZ"/>
        </w:rPr>
        <w:t> və ya həmin səbəbdən onları işdən azad etməyə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vəzifəli şəxslər min beş yüz manatdan iki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192.11. Şəxsin dağınıq skleroz xəstə olması səbəbinə görə onunla əmək müqaviləsi bağlamaqdan imtina edilməsinə və ya əmək müqaviləsinə xitam verilməsinə (işəgötürənin müvafiq işi (vəzifəsi) olmadığı, həmçinin belə şəxslərin əməyindən istifadə olunmasına yol verilməyən iş yerlərinə işə götürməkdən imtina edilən hallar istisna olmaqla)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vəzifəli şəxslər min beş yüz manatdan iki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192.12. Qanunla pedaqoji fəaliyyətlə məşğul olması qadağan edilən şəxslərlə pedaqoji fəaliyyətlə məşğul olmaq üçün əmək müqaviləsinin bağlanılmasına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üç min manat məbləğində cərimə edilir.</w:t>
      </w:r>
      <w:bookmarkStart w:id="203" w:name="_ednref174"/>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"_edn174"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[174]</w:t>
      </w:r>
      <w:r w:rsidRPr="000611EC">
        <w:rPr>
          <w:rFonts w:ascii="Calibri" w:eastAsia="Times New Roman" w:hAnsi="Calibri" w:cs="Calibri"/>
          <w:color w:val="212529"/>
          <w:spacing w:val="2"/>
        </w:rPr>
        <w:fldChar w:fldCharType="end"/>
      </w:r>
      <w:bookmarkEnd w:id="203"/>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Qeyd:</w:t>
      </w:r>
      <w:r w:rsidRPr="000611EC">
        <w:rPr>
          <w:rFonts w:ascii="Palatino Linotype" w:eastAsia="Times New Roman" w:hAnsi="Palatino Linotype" w:cs="Tahoma"/>
          <w:color w:val="000000"/>
          <w:spacing w:val="2"/>
          <w:sz w:val="24"/>
          <w:szCs w:val="24"/>
          <w:lang w:val="az-Latn-AZ"/>
        </w:rPr>
        <w:t> Bu Məcəllənin 192.1-ci maddəsi həmin maddədə göstərilən əməllər Azərbaycan Respublikasının Cinayət Məcəlləsinin müvafiq maddəsinə əsasən cinayət məsuliyyətinə səbəb olmadıqda tətbiq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color w:val="000000"/>
          <w:spacing w:val="2"/>
          <w:sz w:val="24"/>
          <w:szCs w:val="24"/>
          <w:lang w:val="az-Latn-AZ"/>
        </w:rPr>
        <w:t>Maddə 193. İşçini əmək funksiyasına daxil olmayan işi (xidməti) yerinə yetirməyə məcbur etmə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Əmək müqaviləsinə xitam veriləcəyi və ya kollektiv müqavilədə müəyyən edilmiş güzəşt və imtiyazlardan məhrum ediləcəyi hədə-qorxusu ilə işçini əmək funksiyasına daxil olmayan işi (xidməti) yerinə yetirməyə məcbur etməyə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min manatdan iki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194. Kvota üzrə müəyyən olunmuş iş yerlərinə qəbul etməmə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Müvafiq icra hakimiyyəti orqanı tərəfindən göndərilmiş </w:t>
      </w:r>
      <w:r w:rsidRPr="000611EC">
        <w:rPr>
          <w:rFonts w:ascii="Palatino Linotype" w:eastAsia="Times New Roman" w:hAnsi="Palatino Linotype" w:cs="Tahoma"/>
          <w:i/>
          <w:iCs/>
          <w:color w:val="212529"/>
          <w:spacing w:val="2"/>
          <w:sz w:val="24"/>
          <w:szCs w:val="24"/>
          <w:lang w:val="az-Latn-AZ"/>
        </w:rPr>
        <w:t>sosial müdafiəyə xüsusi ehtiyacı olan və işə düzəlməkdə çətinlik çəkən</w:t>
      </w:r>
      <w:r w:rsidRPr="000611EC">
        <w:rPr>
          <w:rFonts w:ascii="Palatino Linotype" w:eastAsia="Times New Roman" w:hAnsi="Palatino Linotype" w:cs="Tahoma"/>
          <w:color w:val="000000"/>
          <w:spacing w:val="2"/>
          <w:sz w:val="24"/>
          <w:szCs w:val="24"/>
          <w:lang w:val="az-Latn-AZ"/>
        </w:rPr>
        <w:t> şəxslərin onlar üçün kvota üzrə müəyyən olunmuş iş yerlərinə qəbul edilməməsinə</w:t>
      </w:r>
      <w:r w:rsidRPr="000611EC">
        <w:rPr>
          <w:rFonts w:ascii="Palatino Linotype" w:eastAsia="Times New Roman" w:hAnsi="Palatino Linotype" w:cs="Tahoma"/>
          <w:strike/>
          <w:color w:val="000000"/>
          <w:spacing w:val="2"/>
          <w:sz w:val="24"/>
          <w:szCs w:val="24"/>
          <w:lang w:val="az-Latn-AZ"/>
        </w:rPr>
        <w:t>, yaxud dövlət büdcəsinə vəsait köçürülməməsinə</w:t>
      </w:r>
      <w:r w:rsidRPr="000611EC">
        <w:rPr>
          <w:rFonts w:ascii="Palatino Linotype" w:eastAsia="Times New Roman" w:hAnsi="Palatino Linotype" w:cs="Tahoma"/>
          <w:color w:val="000000"/>
          <w:spacing w:val="2"/>
          <w:sz w:val="24"/>
          <w:szCs w:val="24"/>
          <w:lang w:val="az-Latn-AZ"/>
        </w:rPr>
        <w:t> görə-</w:t>
      </w:r>
      <w:bookmarkStart w:id="204" w:name="_ednref175"/>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"_edn175"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[175]</w:t>
      </w:r>
      <w:r w:rsidRPr="000611EC">
        <w:rPr>
          <w:rFonts w:ascii="Tahoma" w:eastAsia="Times New Roman" w:hAnsi="Tahoma" w:cs="Tahoma"/>
          <w:color w:val="212529"/>
          <w:spacing w:val="2"/>
          <w:sz w:val="24"/>
          <w:szCs w:val="24"/>
        </w:rPr>
        <w:fldChar w:fldCharType="end"/>
      </w:r>
      <w:bookmarkEnd w:id="204"/>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min beş yüz manatdan iki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lastRenderedPageBreak/>
        <w:t>Maddə 195. Sosial müavinətlər haqqında qanunvericiliyin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195.1. Müvafiq icra hakimiyyəti orqanları tərəfindən sosial müavinətin təyin edilməsi barədə qərarın qanunvericiliklə</w:t>
      </w:r>
      <w:r w:rsidRPr="000611EC">
        <w:rPr>
          <w:rFonts w:ascii="Palatino Linotype" w:eastAsia="Times New Roman" w:hAnsi="Palatino Linotype" w:cs="Tahoma"/>
          <w:color w:val="212529"/>
          <w:spacing w:val="2"/>
          <w:sz w:val="24"/>
          <w:szCs w:val="24"/>
          <w:lang w:val="az-Latn-AZ"/>
        </w:rPr>
        <w:t> </w:t>
      </w:r>
      <w:r w:rsidRPr="000611EC">
        <w:rPr>
          <w:rFonts w:ascii="Palatino Linotype" w:eastAsia="Times New Roman" w:hAnsi="Palatino Linotype" w:cs="Tahoma"/>
          <w:color w:val="000000"/>
          <w:spacing w:val="2"/>
          <w:sz w:val="24"/>
          <w:szCs w:val="24"/>
          <w:lang w:val="az-Latn-AZ"/>
        </w:rPr>
        <w:t>müəyyən edilmiş müddətdə çıxarılmamasına, müavinətin təyin olunmasından imtina edilməsi barədə qərar qəbul edildikdə, imtinanın səbəbləri göstərilməklə, müraciət edən şəxsə qanunvericiliklə müəyyən edilmiş müddətdə rəsmi məlumatın verilməməsinə və ya imtinanın səbəbləri göstərilməməklə verilməsinə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min manatdan min beş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195.2. Müavinət alan şəxs (onun ailə üzvləri) tərəfindən müavinətlərin ödənişinin dayandırılmasına səbəb olan hallar barədə müvafiq icra hakimiyyəti orqanlarına məlumatın verilməməsinə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səksən manatdan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196. Həmkarlar ittifaqları təşkilatlarının xüsusi hesabına üzvlük haqqı köçürməmə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Mülkiyyət formasından asılı olmayaraq işəgötürən tərəfindən həmkarlar ittifaqının üzvü olan işçilərin əməkhaqqından mühasibatlıq vasitəsilə həmkarlar ittifaqına üzvlük haqlarının tutulmasının təmin edilməməsinə və 4 iş günü müddətində həmin idarə, müəssisə və təşkilatın həmkarlar ittifaqı təşkilatının xüsusi hesabına köçürülməməsinə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vəzifəli şəxslər min manatdan min beş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197. Sosial xidmət haqqında qanunvericiliyin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197.1. Dövlət tərəfindən göstərilən sosial xidmətə olan tələbatın qiymətləndirilməsi, müəyyən edilməsi və qərar qəbul edilməsi üçün düzgün olmayan məlumatların verilməsinə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əlli manatdan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197.2. Dövlət tərəfindən sosial xidmət göstərilməsinin dayandırılmasına təsir göstərən dəyişikliklər barədə sosial xidmət göstərən subyektlərin məlumatlandırılmamasına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səksən manatdan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197.3. Sosial xidmətə tələbatı olmayan şəxsin qanunsuz və ya əsassız olaraq dövlət tərəfindən sosial xidmətə götürülməsinə və ya dövlət tərəfindən sosial xidmət göstərilməsi üçün əsaslar olduqda, şəxsin sosial xidmətə götürülməsindən imtina edilməsinə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vəzifəli şəxslər min manatdan min beş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lastRenderedPageBreak/>
        <w:t>197.4. Sosial xidmət göstərilməsi və ya sosial xidmət göstərilməsindən imtina barədə qərar haqqında “</w:t>
      </w:r>
      <w:r w:rsidRPr="000611EC">
        <w:rPr>
          <w:rFonts w:ascii="Palatino Linotype" w:eastAsia="Times New Roman" w:hAnsi="Palatino Linotype" w:cs="Tahoma"/>
          <w:color w:val="212529"/>
          <w:spacing w:val="2"/>
          <w:sz w:val="24"/>
          <w:szCs w:val="24"/>
          <w:lang w:val="az-Latn-AZ"/>
        </w:rPr>
        <w:t>Sosial xidmət haqqında</w:t>
      </w:r>
      <w:r w:rsidRPr="000611EC">
        <w:rPr>
          <w:rFonts w:ascii="Palatino Linotype" w:eastAsia="Times New Roman" w:hAnsi="Palatino Linotype" w:cs="Tahoma"/>
          <w:color w:val="000000"/>
          <w:spacing w:val="2"/>
          <w:sz w:val="24"/>
          <w:szCs w:val="24"/>
          <w:lang w:val="az-Latn-AZ"/>
        </w:rPr>
        <w:t>” Azərbaycan Respublikasının Qanunu ilə müəyyən olunmuş müddətdə müraciət edən şəxsə rəsmi məlumatın verilməməsi və ya sosial xidmətdən imtina barədə qərarda imtinanın səbəblərinin göstərilməməsinə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vəzifəli şəxslər min manatdan min beş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197.5. Sosial xidmət göstərilməsinin keyfiyyətini, həcmini və şərtlərini müəyyən edən tələblərin pozulmasına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əlli manatdan yüz manatadək məbləğdə, vəzifəli şəxslər üç yüz manatdan altı yüz manatadək məbləğdə, hüquqi şəxslər min manatdan min beş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w:t>
      </w:r>
      <w:r w:rsidRPr="000611EC">
        <w:rPr>
          <w:rFonts w:ascii="Palatino Linotype" w:eastAsia="Times New Roman" w:hAnsi="Palatino Linotype" w:cs="Tahoma"/>
          <w:b/>
          <w:bCs/>
          <w:color w:val="000000"/>
          <w:spacing w:val="2"/>
          <w:sz w:val="24"/>
          <w:szCs w:val="24"/>
          <w:lang w:val="az-Latn-AZ"/>
        </w:rPr>
        <w:t> 198. Əməyin mühafizəsi qaydalarının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198.1. Əməyin mühafizəsi qaydalarının pozulmasına, yəni:</w:t>
      </w:r>
      <w:r w:rsidRPr="000611EC">
        <w:rPr>
          <w:rFonts w:ascii="Palatino Linotype" w:eastAsia="Times New Roman" w:hAnsi="Palatino Linotype" w:cs="Times New Roman"/>
          <w:b/>
          <w:bCs/>
          <w:color w:val="0000FF"/>
          <w:spacing w:val="2"/>
          <w:sz w:val="20"/>
          <w:szCs w:val="20"/>
          <w:vertAlign w:val="superscript"/>
          <w:lang w:val="az-Latn-AZ"/>
        </w:rPr>
        <w:t> </w:t>
      </w:r>
      <w:bookmarkStart w:id="205" w:name="_ednref176"/>
      <w:r w:rsidRPr="000611EC">
        <w:rPr>
          <w:rFonts w:ascii="Palatino Linotype" w:eastAsia="Times New Roman" w:hAnsi="Palatino Linotype" w:cs="Times New Roman"/>
          <w:b/>
          <w:bCs/>
          <w:color w:val="0000FF"/>
          <w:spacing w:val="2"/>
          <w:sz w:val="20"/>
          <w:szCs w:val="20"/>
          <w:vertAlign w:val="superscript"/>
          <w:lang w:val="az-Latn-AZ"/>
        </w:rPr>
        <w:fldChar w:fldCharType="begin"/>
      </w:r>
      <w:r w:rsidRPr="000611EC">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"https://e-qanun.az/framework/46960" \l "_edn176" \o "" </w:instrText>
      </w:r>
      <w:r w:rsidRPr="000611EC">
        <w:rPr>
          <w:rFonts w:ascii="Palatino Linotype" w:eastAsia="Times New Roman" w:hAnsi="Palatino Linotype" w:cs="Times New Roman"/>
          <w:b/>
          <w:bCs/>
          <w:color w:val="0000FF"/>
          <w:spacing w:val="2"/>
          <w:sz w:val="20"/>
          <w:szCs w:val="20"/>
          <w:vertAlign w:val="superscript"/>
          <w:lang w:val="az-Latn-AZ"/>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[176]</w:t>
      </w:r>
      <w:r w:rsidRPr="000611EC">
        <w:rPr>
          <w:rFonts w:ascii="Palatino Linotype" w:eastAsia="Times New Roman" w:hAnsi="Palatino Linotype" w:cs="Times New Roman"/>
          <w:b/>
          <w:bCs/>
          <w:color w:val="0000FF"/>
          <w:spacing w:val="2"/>
          <w:sz w:val="20"/>
          <w:szCs w:val="20"/>
          <w:vertAlign w:val="superscript"/>
          <w:lang w:val="az-Latn-AZ"/>
        </w:rPr>
        <w:fldChar w:fldCharType="end"/>
      </w:r>
      <w:bookmarkEnd w:id="205"/>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198.1.1. əməyin mühafizəsi üzrə standartların, normaların və qaydaların tələblərinə əməl edilməməsinə;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198.1.2. binaların, qurğuların, avadanlığın və texnoloji proseslərin təhlükəsizliyinə riayət edilməməsinə;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198.1.3. bilavasitə iş yerlərinin sağlam sanitariya-gigiyena şəraitinin və əməyin mühafizəsinin qüvvədə olan normativlərə uyğunlaşdırılmamasına;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198.1.4. işçilərə lazımi sanitariya-məişət və müalicə-profilaktika xidmətinin təşkil edilməməsinə;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198.1.5. normal əmək və istirahət rejiminə riayət edilməməsinə;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198.1.6. işçilərə müəyyən edilmiş müddətlərdə və tələb olunan çeşidlərdə pulsuz xüsusi geyim, xüsusi ayaqqabı və digər fərdi mühafizə vasitələrinin verilməməsinə;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198.1.7. işçilərin əməyin mühafizəsi normaları və qaydaları üzrə təhsilinin, təlimatlandırılmasının, biliklərinin yoxlanılmasının təşkilinin və əməyin mühafizəsinin təbliğinin təmin edilməməsinə;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198.1.8. kollektiv müqaviləyə əməyin mühafizəsi üzrə qaydaların daxil edilməməsinə;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198.1.9. </w:t>
      </w:r>
      <w:r w:rsidRPr="000611EC">
        <w:rPr>
          <w:rFonts w:ascii="Palatino Linotype" w:eastAsia="Times New Roman" w:hAnsi="Palatino Linotype" w:cs="Tahoma"/>
          <w:color w:val="212529"/>
          <w:spacing w:val="2"/>
          <w:sz w:val="24"/>
          <w:szCs w:val="24"/>
          <w:lang w:val="az-Latn-AZ"/>
        </w:rPr>
        <w:t>müvafiq icra hakimiyyəti orqanının</w:t>
      </w:r>
      <w:r w:rsidRPr="000611EC">
        <w:rPr>
          <w:rFonts w:ascii="Palatino Linotype" w:eastAsia="Times New Roman" w:hAnsi="Palatino Linotype" w:cs="Tahoma"/>
          <w:color w:val="000000"/>
          <w:spacing w:val="2"/>
          <w:sz w:val="24"/>
          <w:szCs w:val="24"/>
          <w:lang w:val="az-Latn-AZ"/>
        </w:rPr>
        <w:t> müəyyən etdiyi müddətdə və formada əməyin mühafizəsi, əmək şəraiti və onların qüvvədə olan normalara uyğunlaşdırılması üçün görülən tədbirlərin nəticələri haqqında statistik hesabatın verilməməsinə;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198.1.10. maşın və avadanlıqların fırlanan və ötürücü hissələrinin istehsalçı tərəfindən təchiz edilmiş mühafizə qurğuları olmadan istismar edilməsinə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beş yüz manatdan</w:t>
      </w:r>
      <w:r w:rsidRPr="000611EC">
        <w:rPr>
          <w:rFonts w:ascii="Palatino Linotype" w:eastAsia="Times New Roman" w:hAnsi="Palatino Linotype" w:cs="Calibri"/>
          <w:color w:val="000000"/>
          <w:spacing w:val="2"/>
          <w:sz w:val="24"/>
          <w:szCs w:val="24"/>
          <w:lang w:val="az-Latn-AZ"/>
        </w:rPr>
        <w:t> min manatadək məbləğdə cərimə edilir. </w:t>
      </w:r>
      <w:bookmarkStart w:id="206" w:name="_ednref177"/>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lang w:val="az-Latn-AZ"/>
        </w:rPr>
        <w:instrText xml:space="preserve"> HYPERLINK "https://e-qanun.az/framework/46960" \l "_edn177"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[177]</w:t>
      </w:r>
      <w:r w:rsidRPr="000611EC">
        <w:rPr>
          <w:rFonts w:ascii="Calibri" w:eastAsia="Times New Roman" w:hAnsi="Calibri" w:cs="Calibri"/>
          <w:color w:val="212529"/>
          <w:spacing w:val="2"/>
        </w:rPr>
        <w:fldChar w:fldCharType="end"/>
      </w:r>
      <w:bookmarkEnd w:id="206"/>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lastRenderedPageBreak/>
        <w:t>198.2. Texniki təhlükəsizlik və ya əmək mühafizəsinin başqa qaydalarına riayət edilməsi vəzifəsi həvalə edilmiş şəxs tərəfindən bu qaydaların pozulması nəticəsində ehtiyatsızlıqdan insan sağlamlığına yüngül zərərin vurulmasına görə —</w:t>
      </w:r>
      <w:bookmarkStart w:id="207" w:name="_ednref178"/>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"_edn178"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[178]</w:t>
      </w:r>
      <w:r w:rsidRPr="000611EC">
        <w:rPr>
          <w:rFonts w:ascii="Calibri" w:eastAsia="Times New Roman" w:hAnsi="Calibri" w:cs="Calibri"/>
          <w:color w:val="212529"/>
          <w:spacing w:val="2"/>
        </w:rPr>
        <w:fldChar w:fldCharType="end"/>
      </w:r>
      <w:bookmarkEnd w:id="207"/>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min manatdan min beş yüz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198.3. Bu Məcəllənin 198.2-ci maddəsində nəzərdə tutulmuş əməllər zərərçəkmiş şəxsin sağlamlığına az ağır zərər vurulmasına səbəb olduqda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min beş yüz manatdan iki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199. Sağlam və təhlükəsiz əməyin mühafizəsi şəraitinin təmin edilməməsi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İşəgötürən tərəfindən işçilərin iş yerlərində sağlam və təhlükəsiz əməyin mühafizəsi şəraiti ilə təmin edilməməsinə və ya kollektiv müqavilələrdə nəzərdə tutulan tədbirlərin yerinə yetirilməməsinə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yeddi yüz manatdan min beş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w:t>
      </w:r>
      <w:r w:rsidRPr="000611EC">
        <w:rPr>
          <w:rFonts w:ascii="Palatino Linotype" w:eastAsia="Times New Roman" w:hAnsi="Palatino Linotype" w:cs="Tahoma"/>
          <w:b/>
          <w:bCs/>
          <w:color w:val="000000"/>
          <w:spacing w:val="2"/>
          <w:sz w:val="24"/>
          <w:szCs w:val="24"/>
          <w:lang w:val="az-Latn-AZ"/>
        </w:rPr>
        <w:t> 200. Əməyin mühafizəsi xidmətinin rəhbərinin və mütəxəssislərinin başqa işlərin yerinə yetirilməsinə cəlb edilməsi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İşəgötürən tərəfindən əməyin mühafizəsi xidmətinin rəhbərinin və mütəxəssislərinin öz vəzifələrinə aid olmayan işlərin yerinə yetirilməsinə cəlb olunmasına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min iki yüz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201. Kollektiv müqavilənin (sazişin) bağlanmasından əsassız olaraq imtina edilməsi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Kollektiv müqavilənin (sazişin) bağlanmasından əsassız olaraq imtina edilməsinə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min beş yüz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202. Kollektiv müqavilənin (sazişin) yerinə yetirilməməsi və ya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Kollektiv müqavilədən (sazişdən) irəli gələn öhdəliklərin işəgötürən tərəfindən yerinə yetirilməməsinə və ya pozulmasına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min manatdan min beş yüz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lastRenderedPageBreak/>
        <w:t>Maddə 203</w:t>
      </w:r>
      <w:r w:rsidRPr="000611EC">
        <w:rPr>
          <w:rFonts w:ascii="Palatino Linotype" w:eastAsia="Times New Roman" w:hAnsi="Palatino Linotype" w:cs="Tahoma"/>
          <w:b/>
          <w:bCs/>
          <w:color w:val="000000"/>
          <w:spacing w:val="2"/>
          <w:sz w:val="24"/>
          <w:szCs w:val="24"/>
          <w:lang w:val="az-Latn-AZ"/>
        </w:rPr>
        <w:t>. Kollektiv danışıqlar aparılması və kollektiv müqavilənin (sazişin) yerinə yetirilməsinə nəzarəti həyata keçirmək üçün lazım olan məlumatların təqdim edilməməsi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Kollektiv danışıqlar aparılması və ya kollektiv müqavilənin (sazişin) yerinə yetirilməsinə nəzarəti həyata keçirmək üçün lazım olan məlumatların təqdim edilməməsinə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yeddi yüz əlli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204. Tətillərdə iştirak etməyə və ya iştirakdan imtina etməyə məcbur etmə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Şəxsin maddi cəhətdən asılı olmasından istifadə etməklə onu tətillərdə iştirak etməyə, yaxud iştirakdan imtina etməyə məcbur etməyə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altı yüz manatdan səkkiz yüz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205. Seksual qısnamaya məruz qalmış işçiyə təzyiq göstərilməsi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Seksual qısnamaya görə işəgötürəndən və ya rəhbərindən şikayət etmiş işçiyə təzyiq göstərilməsinə və ya işçinin təqib olunmasına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vəzifəli şəxslər min beş yüz manatdan iki min beş yüz manatadək məbləğdə cərimə edilirlər.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i/>
          <w:iCs/>
          <w:color w:val="000000"/>
          <w:spacing w:val="2"/>
          <w:sz w:val="24"/>
          <w:szCs w:val="24"/>
          <w:lang w:val="az-Latn-AZ"/>
        </w:rPr>
        <w:t>Maddə 205-1. Əlilliyi olan şəxslərin hüquqları haqqında qanunvericiliyin pozulması</w:t>
      </w:r>
      <w:bookmarkStart w:id="208" w:name="_ednref179"/>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"_edn179"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[179]</w:t>
      </w:r>
      <w:r w:rsidRPr="000611EC">
        <w:rPr>
          <w:rFonts w:ascii="Calibri" w:eastAsia="Times New Roman" w:hAnsi="Calibri" w:cs="Calibri"/>
          <w:color w:val="212529"/>
          <w:spacing w:val="2"/>
        </w:rPr>
        <w:fldChar w:fldCharType="end"/>
      </w:r>
      <w:bookmarkEnd w:id="208"/>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205-1.1. Əlilliyi olan şəxslərin hüquqları haqqında qanunvericiliyin pozulmasına, yəni:</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205-1.1.1. əmək münasibətlərində əlillik əlamətinə görə hər hansı ayrı-seçkiliyə yol verilməsinə, habelə kollektiv və əmək müqavilələrində digər işçilərlə münasibətdə əlilliyi olan şəxslərin əmək hüquqlarının məhdudlaşdırılmasına;</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205-1.1.2. əlilliyi olan şəxsin səhhətinin peşə vəzifələrini yerinə yetirməsinə mane olduğu, yaxud başqa şəxslərin səhhəti və əmək təhlükəsizliyi üçün təhlükə törətdiyi hallar istisna olmaqla, onunla əlillik səbəbindən əmək müqaviləsini bağlamaqdan, işdə irəli çəkməkdən imtina edilməsinə, əmək müqaviləsinə xitam verilməsinə və öz razılığı olmadan başqa işə (peşəyə, vəzifəyə) keçirilməsinə;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205-1.1.3. müəssisənin ləğv edilməsi halları istisna olmaqla, müddətindən asılı olmayaraq, reabilitasiya müəssisəsində və digər reabilitasiya subyektlərində müalicə keçən əlilliyi olan şəxslərlə bağlanılmış əmək müqaviləsinin işəgötürən tərəfindən ləğv edilməsinə;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 xml:space="preserve">205-1.1.4. müəssisənin ləğv edilməsi halları istisna olmaqla, həmin istehsalatda bədbəxt hadisələr nəticəsində əmək qabiliyyətini itirmiş və ya peşə xəstəliyinə tutulmuş və bunun </w:t>
      </w:r>
      <w:r w:rsidRPr="000611EC">
        <w:rPr>
          <w:rFonts w:ascii="Palatino Linotype" w:eastAsia="Times New Roman" w:hAnsi="Palatino Linotype" w:cs="Calibri"/>
          <w:i/>
          <w:iCs/>
          <w:color w:val="000000"/>
          <w:spacing w:val="2"/>
          <w:sz w:val="24"/>
          <w:szCs w:val="24"/>
          <w:lang w:val="az-Latn-AZ"/>
        </w:rPr>
        <w:lastRenderedPageBreak/>
        <w:t>nəticəsində əlilliyi müəyyən edilmiş işçi ilə əmək müqaviləsinin işəgötürən tərəfindən ləğv edilməsinə;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205-1.1.5. əlilliyi olan şəxslərin tibbi, peşə-əmək, psixoloji-pedaqoji reabilitasiyası və sosial bacarıqların inkişafı məqsədilə tərtib olunmuş Fərdi Reabilitasiya Proqramının dövlət orqanları və dövlətə məxsus olan hüquqi şəxslər tərəfindən icrasının təmin edilməməsinə;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205-1.1.6. işəgötürənlər həmin istehsalatda bədbəxt hadisələr nəticəsində əmək qabiliyyətini itirmiş və ya peşə xəstəliyinə tutulmuş və bunun nəticəsində əlilliyi müəyyən edilmiş işçilərin, onların arzusu ilə və “Əlilliyi olan şəxslərin hüquqları haqqında” Azərbaycan Respublikası Qanununun 11-ci maddəsinə uyğun olaraq təsdiq edilmiş Fərdi Reabilitasiya Proqramını nəzərə alaraq, işə düzəlməsi üçün iş yerləri ayırmamağa və ya yenilərini təşkil etməməyə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üç yüz manatdan beş yüz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205-1.2. İstehsalatda bədbəxt hadisələr və peşə xəstəlikləri nəticəsində əlilliyi müəyyən edilmiş şəxslərin yaşadığı fərdi evlərin onlar üçün uyğunlaşdırılması ilə bağlı xərclərin təqsirkar hüquqi və fiziki şəxslər, dövlət orqanları tərəfindən ödənilməməsinə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beş yüz manatdan min manatadək məbləğdə cərimə edilir.</w:t>
      </w:r>
    </w:p>
    <w:p w:rsidR="000611EC" w:rsidRPr="000611EC" w:rsidRDefault="000611EC" w:rsidP="000611EC">
      <w:pPr>
        <w:spacing w:after="0" w:line="240" w:lineRule="auto"/>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jc w:val="center"/>
        <w:rPr>
          <w:rFonts w:ascii="Calibri" w:eastAsia="Times New Roman" w:hAnsi="Calibri" w:cs="Calibri"/>
          <w:color w:val="212529"/>
          <w:spacing w:val="2"/>
        </w:rPr>
      </w:pPr>
      <w:bookmarkStart w:id="209" w:name="f22"/>
      <w:bookmarkEnd w:id="209"/>
      <w:r w:rsidRPr="000611EC">
        <w:rPr>
          <w:rFonts w:ascii="Palatino Linotype" w:eastAsia="Times New Roman" w:hAnsi="Palatino Linotype" w:cs="Calibri"/>
          <w:b/>
          <w:bCs/>
          <w:color w:val="000000"/>
          <w:spacing w:val="2"/>
          <w:sz w:val="24"/>
          <w:szCs w:val="24"/>
          <w:lang w:val="az-Latn-AZ"/>
        </w:rPr>
        <w:t>FƏSİL 22</w:t>
      </w:r>
    </w:p>
    <w:p w:rsidR="000611EC" w:rsidRPr="000611EC" w:rsidRDefault="000611EC" w:rsidP="000611EC">
      <w:pPr>
        <w:spacing w:after="0" w:line="240" w:lineRule="auto"/>
        <w:jc w:val="both"/>
        <w:rPr>
          <w:rFonts w:ascii="Calibri" w:eastAsia="Times New Roman" w:hAnsi="Calibri" w:cs="Calibri"/>
          <w:color w:val="212529"/>
          <w:spacing w:val="2"/>
        </w:rPr>
      </w:pPr>
      <w:r w:rsidRPr="000611EC">
        <w:rPr>
          <w:rFonts w:ascii="Palatino Linotype" w:eastAsia="Times New Roman" w:hAnsi="Palatino Linotype" w:cs="Calibri"/>
          <w:b/>
          <w:bCs/>
          <w:color w:val="000000"/>
          <w:spacing w:val="2"/>
          <w:sz w:val="24"/>
          <w:szCs w:val="24"/>
          <w:lang w:val="az-Latn-AZ"/>
        </w:rPr>
        <w:t> </w:t>
      </w:r>
    </w:p>
    <w:p w:rsidR="000611EC" w:rsidRPr="000611EC" w:rsidRDefault="000611EC" w:rsidP="000611EC">
      <w:pPr>
        <w:spacing w:after="0" w:line="240" w:lineRule="auto"/>
        <w:jc w:val="center"/>
        <w:rPr>
          <w:rFonts w:ascii="Calibri" w:eastAsia="Times New Roman" w:hAnsi="Calibri" w:cs="Calibri"/>
          <w:color w:val="212529"/>
          <w:spacing w:val="2"/>
        </w:rPr>
      </w:pPr>
      <w:r w:rsidRPr="000611EC">
        <w:rPr>
          <w:rFonts w:ascii="Palatino Linotype" w:eastAsia="Times New Roman" w:hAnsi="Palatino Linotype" w:cs="Calibri"/>
          <w:b/>
          <w:bCs/>
          <w:color w:val="000000"/>
          <w:spacing w:val="2"/>
          <w:sz w:val="24"/>
          <w:szCs w:val="24"/>
          <w:lang w:val="az-Latn-AZ"/>
        </w:rPr>
        <w:t>Narkotik vasitələrin və psixotrop maddələrin qanunsuz dövriyyəsi ilə əlaqədar inzibati xətalar</w:t>
      </w:r>
    </w:p>
    <w:p w:rsidR="000611EC" w:rsidRPr="000611EC" w:rsidRDefault="000611EC" w:rsidP="000611EC">
      <w:pPr>
        <w:spacing w:after="0" w:line="240" w:lineRule="auto"/>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206. Qanunsuz </w:t>
      </w:r>
      <w:r w:rsidRPr="000611EC">
        <w:rPr>
          <w:rFonts w:ascii="Palatino Linotype" w:eastAsia="Times New Roman" w:hAnsi="Palatino Linotype" w:cs="Tahoma"/>
          <w:b/>
          <w:bCs/>
          <w:color w:val="212529"/>
          <w:spacing w:val="2"/>
          <w:sz w:val="24"/>
          <w:szCs w:val="24"/>
          <w:lang w:val="az-Latn-AZ"/>
        </w:rPr>
        <w:t>olaraq narkotik vasitələrin, psixotrop maddələrin istehlakı, satış məqsədi olmadan </w:t>
      </w:r>
      <w:r w:rsidRPr="000611EC">
        <w:rPr>
          <w:rFonts w:ascii="Palatino Linotype" w:eastAsia="Times New Roman" w:hAnsi="Palatino Linotype" w:cs="Tahoma"/>
          <w:b/>
          <w:bCs/>
          <w:i/>
          <w:iCs/>
          <w:color w:val="212529"/>
          <w:spacing w:val="2"/>
          <w:sz w:val="24"/>
          <w:szCs w:val="24"/>
          <w:lang w:val="az-Latn-AZ"/>
        </w:rPr>
        <w:t>az miqdarda</w:t>
      </w:r>
      <w:r w:rsidRPr="000611EC">
        <w:rPr>
          <w:rFonts w:ascii="Palatino Linotype" w:eastAsia="Times New Roman" w:hAnsi="Palatino Linotype" w:cs="Tahoma"/>
          <w:b/>
          <w:bCs/>
          <w:color w:val="212529"/>
          <w:spacing w:val="2"/>
          <w:sz w:val="24"/>
          <w:szCs w:val="24"/>
          <w:lang w:val="az-Latn-AZ"/>
        </w:rPr>
        <w:t> hazırlanması, əldə edilməsi, saxlanılması, daşınması və ya göndərilməsi</w:t>
      </w:r>
      <w:bookmarkStart w:id="210" w:name="_ednref180"/>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"_edn180"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[180]</w:t>
      </w:r>
      <w:r w:rsidRPr="000611EC">
        <w:rPr>
          <w:rFonts w:ascii="Tahoma" w:eastAsia="Times New Roman" w:hAnsi="Tahoma" w:cs="Tahoma"/>
          <w:color w:val="212529"/>
          <w:spacing w:val="2"/>
          <w:sz w:val="24"/>
          <w:szCs w:val="24"/>
        </w:rPr>
        <w:fldChar w:fldCharType="end"/>
      </w:r>
      <w:bookmarkEnd w:id="210"/>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Qanunsuz olaraq narkotik vasitələrin, psixotrop maddələrin istehlakına, satış məqsədi </w:t>
      </w:r>
      <w:r w:rsidRPr="000611EC">
        <w:rPr>
          <w:rFonts w:ascii="Palatino Linotype" w:eastAsia="Times New Roman" w:hAnsi="Palatino Linotype" w:cs="Tahoma"/>
          <w:color w:val="212529"/>
          <w:spacing w:val="2"/>
          <w:sz w:val="24"/>
          <w:szCs w:val="24"/>
          <w:lang w:val="az-Latn-AZ"/>
        </w:rPr>
        <w:t>olmadan </w:t>
      </w:r>
      <w:r w:rsidRPr="000611EC">
        <w:rPr>
          <w:rFonts w:ascii="Palatino Linotype" w:eastAsia="Times New Roman" w:hAnsi="Palatino Linotype" w:cs="Tahoma"/>
          <w:i/>
          <w:iCs/>
          <w:color w:val="212529"/>
          <w:spacing w:val="2"/>
          <w:sz w:val="24"/>
          <w:szCs w:val="24"/>
          <w:lang w:val="az-Latn-AZ"/>
        </w:rPr>
        <w:t>az miqdarda</w:t>
      </w:r>
      <w:r w:rsidRPr="000611EC">
        <w:rPr>
          <w:rFonts w:ascii="Palatino Linotype" w:eastAsia="Times New Roman" w:hAnsi="Palatino Linotype" w:cs="Tahoma"/>
          <w:color w:val="212529"/>
          <w:spacing w:val="2"/>
          <w:sz w:val="24"/>
          <w:szCs w:val="24"/>
          <w:lang w:val="az-Latn-AZ"/>
        </w:rPr>
        <w:t> hazırlanmasına, əldə edilməsinə, saxlanılmasına, daşınmasına və ya göndərilməsinə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212529"/>
          <w:spacing w:val="2"/>
          <w:sz w:val="24"/>
          <w:szCs w:val="24"/>
          <w:lang w:val="az-Latn-AZ"/>
        </w:rPr>
        <w:t>üç yüz manatdan dörd yüz manatadək məbləğdə cərimə edilir, işin hallarına görə və xətanı törədənin şəxsiyyəti nəzərə alınmaqla, bu tədbirlərin tətbiqi kifayət sayılmadıqda isə iki ayadək müddətə inzibati həbs tətbiq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Qeyd:</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i/>
          <w:iCs/>
          <w:color w:val="212529"/>
          <w:spacing w:val="2"/>
          <w:sz w:val="24"/>
          <w:szCs w:val="24"/>
          <w:lang w:val="az-Latn-AZ"/>
        </w:rPr>
        <w:t>1.</w:t>
      </w:r>
      <w:r w:rsidRPr="000611EC">
        <w:rPr>
          <w:rFonts w:ascii="Palatino Linotype" w:eastAsia="Times New Roman" w:hAnsi="Palatino Linotype" w:cs="Tahoma"/>
          <w:color w:val="212529"/>
          <w:spacing w:val="2"/>
          <w:sz w:val="24"/>
          <w:szCs w:val="24"/>
          <w:lang w:val="az-Latn-AZ"/>
        </w:rPr>
        <w:t> Satış məqsədi olmadan hazırladığı, əldə etdiyi, saxladığı, daşıdığı və ya göndərdiyi </w:t>
      </w:r>
      <w:r w:rsidRPr="000611EC">
        <w:rPr>
          <w:rFonts w:ascii="Palatino Linotype" w:eastAsia="Times New Roman" w:hAnsi="Palatino Linotype" w:cs="Tahoma"/>
          <w:i/>
          <w:iCs/>
          <w:color w:val="212529"/>
          <w:spacing w:val="2"/>
          <w:sz w:val="24"/>
          <w:szCs w:val="24"/>
          <w:lang w:val="az-Latn-AZ"/>
        </w:rPr>
        <w:t>az miqdarda</w:t>
      </w:r>
      <w:r w:rsidRPr="000611EC">
        <w:rPr>
          <w:rFonts w:ascii="Palatino Linotype" w:eastAsia="Times New Roman" w:hAnsi="Palatino Linotype" w:cs="Tahoma"/>
          <w:color w:val="212529"/>
          <w:spacing w:val="2"/>
          <w:sz w:val="24"/>
          <w:szCs w:val="24"/>
          <w:lang w:val="az-Latn-AZ"/>
        </w:rPr>
        <w:t> narkotik </w:t>
      </w:r>
      <w:r w:rsidRPr="000611EC">
        <w:rPr>
          <w:rFonts w:ascii="Palatino Linotype" w:eastAsia="Times New Roman" w:hAnsi="Palatino Linotype" w:cs="Tahoma"/>
          <w:color w:val="000000"/>
          <w:spacing w:val="2"/>
          <w:sz w:val="24"/>
          <w:szCs w:val="24"/>
          <w:lang w:val="az-Latn-AZ"/>
        </w:rPr>
        <w:t>vasitələri, psixotrop maddələri könüllü surətdə təhvil verən şəxs bu maddədə nəzərdə tutulan hərəkətlərə görə inzibati məsuliyyətdən azad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i/>
          <w:iCs/>
          <w:color w:val="212529"/>
          <w:spacing w:val="2"/>
          <w:sz w:val="24"/>
          <w:szCs w:val="24"/>
          <w:lang w:val="az-Latn-AZ"/>
        </w:rPr>
        <w:t>2. Bu maddədə “az miqdarda” dedikdə, narkotik vasitələrin və psixotrop maddələrin müvafiq qanunla müəyyən edilmiş xeyli miqdarından aşağı miqdar başa düşülür.</w:t>
      </w:r>
      <w:bookmarkStart w:id="211" w:name="_ednref181"/>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"_edn181"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[181]</w:t>
      </w:r>
      <w:r w:rsidRPr="000611EC">
        <w:rPr>
          <w:rFonts w:ascii="Tahoma" w:eastAsia="Times New Roman" w:hAnsi="Tahoma" w:cs="Tahoma"/>
          <w:color w:val="212529"/>
          <w:spacing w:val="2"/>
          <w:sz w:val="24"/>
          <w:szCs w:val="24"/>
        </w:rPr>
        <w:fldChar w:fldCharType="end"/>
      </w:r>
      <w:bookmarkEnd w:id="211"/>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lastRenderedPageBreak/>
        <w:t>Maddə 206-1. Narkotik vasitələrin və ya psixotrop maddələrin qanunsuz hazırlanmasında və emalında istifadə etmək məqsədi ilə prekursorların hazırlanması, əldə edilməsi, saxlanılması, göndərilməsi və ya daşınması</w:t>
      </w:r>
      <w:bookmarkStart w:id="212" w:name="_ednref182"/>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"_edn182"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[182]</w:t>
      </w:r>
      <w:r w:rsidRPr="000611EC">
        <w:rPr>
          <w:rFonts w:ascii="Calibri" w:eastAsia="Times New Roman" w:hAnsi="Calibri" w:cs="Calibri"/>
          <w:color w:val="212529"/>
          <w:spacing w:val="2"/>
        </w:rPr>
        <w:fldChar w:fldCharType="end"/>
      </w:r>
      <w:bookmarkEnd w:id="212"/>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 </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Narkotik vasitələrin və ya psixotrop maddələrin qanunsuz hazırlanmasında və emalında istifadə etmək məqsədi ilə prekursorların az miqdarda hazırlanmasına, əldə edilməsinə, saxlanılmasına, göndərilməsinə və ya daşınmasına görə -</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iki yüz manatdan üç yüz manatadək məbləğdə cərimə edilir.</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t>Qeyd:</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1. Bu maddədə “az miqdarda” dedikdə, müvafiq qanunla müəyyən edilmiş prekursorların xeyli miqdarından aşağı miqdar başa düşülür.</w:t>
      </w:r>
    </w:p>
    <w:p w:rsidR="000611EC" w:rsidRPr="000611EC" w:rsidRDefault="000611EC" w:rsidP="000611EC">
      <w:pPr>
        <w:spacing w:after="0" w:line="240" w:lineRule="auto"/>
        <w:ind w:firstLine="539"/>
        <w:jc w:val="both"/>
        <w:rPr>
          <w:rFonts w:ascii="Tahoma" w:eastAsia="Times New Roman" w:hAnsi="Tahoma" w:cs="Tahoma"/>
          <w:color w:val="212529"/>
          <w:spacing w:val="2"/>
          <w:sz w:val="24"/>
          <w:szCs w:val="24"/>
        </w:rPr>
      </w:pPr>
      <w:r w:rsidRPr="000611EC">
        <w:rPr>
          <w:rFonts w:ascii="Palatino Linotype" w:eastAsia="Times New Roman" w:hAnsi="Palatino Linotype" w:cs="Tahoma"/>
          <w:i/>
          <w:iCs/>
          <w:color w:val="212529"/>
          <w:spacing w:val="2"/>
          <w:sz w:val="24"/>
          <w:szCs w:val="24"/>
          <w:lang w:val="az-Latn-AZ"/>
        </w:rPr>
        <w:t>2. Narkotik vasitələrin və ya psixotrop maddələrin qanunsuz hazırlanmasında və emalında istifadə etmək məqsədi ilə hazırladığı, əldə etdiyi, saxladığı, göndərdiyi və ya daşıdığı prekursorları könüllü surətdə təhvil verən şəxs bu maddədə nəzərdə tutulan hərəkətlərə görə inzibati məsuliyyətdən azad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207. Narkotik vasitələrin, psixotrop maddələrin istehlakı və ya daşınması hallarının, həmçinin belə istehlak nəticəsində yaranmış sərxoşluq vəziyyətinin müəyyən edilməsi məqsədi ilə keçirilən tibbi müayinədən boyun qaçırmaq</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Narkotik vasitələrin, psixotrop maddələrin istehlakı və ya daşınması hallarının, həmçinin belə istehlak nəticəsində yaranmış sərxoşluq vəziyyətinin müəyyən edilməsi məqsədi ilə keçirilən tibbi müayinədən boyun qaçırmağa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üç yüz manatdan dörd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 </w:t>
      </w:r>
    </w:p>
    <w:p w:rsidR="000611EC" w:rsidRPr="000611EC" w:rsidRDefault="000611EC" w:rsidP="000611EC">
      <w:pPr>
        <w:spacing w:after="0" w:line="240" w:lineRule="auto"/>
        <w:ind w:firstLine="601"/>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t>Maddə 208. Qanunsuz olaraq tərkibində narkotik maddələr olan bitkilərin az miqdarda kultivasiyası</w:t>
      </w:r>
      <w:bookmarkStart w:id="213" w:name="_ednref183"/>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"_edn183"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[183]</w:t>
      </w:r>
      <w:r w:rsidRPr="000611EC">
        <w:rPr>
          <w:rFonts w:ascii="Calibri" w:eastAsia="Times New Roman" w:hAnsi="Calibri" w:cs="Calibri"/>
          <w:color w:val="212529"/>
          <w:spacing w:val="2"/>
        </w:rPr>
        <w:fldChar w:fldCharType="end"/>
      </w:r>
      <w:bookmarkEnd w:id="213"/>
    </w:p>
    <w:p w:rsidR="000611EC" w:rsidRPr="000611EC" w:rsidRDefault="000611EC" w:rsidP="000611EC">
      <w:pPr>
        <w:spacing w:after="0" w:line="240" w:lineRule="auto"/>
        <w:ind w:firstLine="601"/>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4"/>
          <w:szCs w:val="24"/>
          <w:lang w:val="az-Latn-AZ"/>
        </w:rPr>
        <w:t> </w:t>
      </w:r>
    </w:p>
    <w:p w:rsidR="000611EC" w:rsidRPr="000611EC" w:rsidRDefault="000611EC" w:rsidP="000611EC">
      <w:pPr>
        <w:spacing w:after="0" w:line="240" w:lineRule="auto"/>
        <w:ind w:firstLine="601"/>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Qanunsuz olaraq tərkibində narkotik maddələr olan bitkilərin az miqdarda kultivasiyasına (əkilməsinə</w:t>
      </w:r>
      <w:r w:rsidRPr="000611EC">
        <w:rPr>
          <w:rFonts w:ascii="Palatino Linotype" w:eastAsia="Times New Roman" w:hAnsi="Palatino Linotype" w:cs="Calibri"/>
          <w:i/>
          <w:iCs/>
          <w:color w:val="0000FF"/>
          <w:spacing w:val="2"/>
          <w:sz w:val="24"/>
          <w:szCs w:val="24"/>
          <w:lang w:val="az-Latn-AZ"/>
        </w:rPr>
        <w:t> </w:t>
      </w:r>
      <w:r w:rsidRPr="000611EC">
        <w:rPr>
          <w:rFonts w:ascii="Palatino Linotype" w:eastAsia="Times New Roman" w:hAnsi="Palatino Linotype" w:cs="Calibri"/>
          <w:i/>
          <w:iCs/>
          <w:color w:val="212529"/>
          <w:spacing w:val="2"/>
          <w:sz w:val="24"/>
          <w:szCs w:val="24"/>
          <w:lang w:val="az-Latn-AZ"/>
        </w:rPr>
        <w:t>və ya yetişdirilməsinə) görə -</w:t>
      </w:r>
      <w:bookmarkStart w:id="214" w:name="_ednref184"/>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"_edn184"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[184]</w:t>
      </w:r>
      <w:r w:rsidRPr="000611EC">
        <w:rPr>
          <w:rFonts w:ascii="Calibri" w:eastAsia="Times New Roman" w:hAnsi="Calibri" w:cs="Calibri"/>
          <w:color w:val="212529"/>
          <w:spacing w:val="2"/>
        </w:rPr>
        <w:fldChar w:fldCharType="end"/>
      </w:r>
      <w:bookmarkEnd w:id="214"/>
    </w:p>
    <w:p w:rsidR="000611EC" w:rsidRPr="000611EC" w:rsidRDefault="000611EC" w:rsidP="000611EC">
      <w:pPr>
        <w:spacing w:after="0" w:line="240" w:lineRule="auto"/>
        <w:ind w:firstLine="601"/>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iki yüz manatdan üç yüz manatadək məbləğdə cərimə edilir, işin hallarına görə və xətanı törədənin şəxsiyyəti nəzərə alınmaqla, bu tədbirlərin tətbiqi kifayət sayılmadıqda isə iki ayadək müddətə inzibati həbs tətbiq edilir.</w:t>
      </w:r>
    </w:p>
    <w:p w:rsidR="000611EC" w:rsidRPr="000611EC" w:rsidRDefault="000611EC" w:rsidP="000611EC">
      <w:pPr>
        <w:spacing w:after="0" w:line="240" w:lineRule="auto"/>
        <w:ind w:firstLine="601"/>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t>Qeyd:</w:t>
      </w:r>
      <w:r w:rsidRPr="000611EC">
        <w:rPr>
          <w:rFonts w:ascii="Palatino Linotype" w:eastAsia="Times New Roman" w:hAnsi="Palatino Linotype" w:cs="Calibri"/>
          <w:i/>
          <w:iCs/>
          <w:color w:val="212529"/>
          <w:spacing w:val="2"/>
          <w:sz w:val="24"/>
          <w:szCs w:val="24"/>
          <w:lang w:val="az-Latn-AZ"/>
        </w:rPr>
        <w:t> Bu maddədə “az miqdarda” dedikdə, tərkibində narkotik maddələr olan bitkilərin müvafiq qanunla müəyyən edilmiş xeyli miqdarından aşağı miqdar başa düşülür.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209. Tərkibində narkotik maddələr olan yabanı bitkilərin məhv edilməsi üzrə tədbirlər görülməməsi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lastRenderedPageBreak/>
        <w:t>Yerli özünüidarəetmə orqanlarının mülkiyyətində, bitkiçilik üzrə kənd təsərrüfatı fəaliyyəti ilə məşğul olan fiziki və ya hüquqi şəxslərin icarəsində, istifadəsində və ya mülkiyyətində olan torpaq sahələrində aşkar edilmiş, tərkibində narkotik maddələr olan yabanı bitkilərin məhv edilməsi üzrə tədbirlər görülməməsinə görə-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fiziki şəxslər yüz əlli manat məbləğində, vəzifəli şəxslər dörd yüz manat məbləğində, hüquqi şəxslər min manat məbləğində cərimə edilir.</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bookmarkStart w:id="215" w:name="f23"/>
      <w:bookmarkEnd w:id="215"/>
      <w:r w:rsidRPr="000611EC">
        <w:rPr>
          <w:rFonts w:ascii="Palatino Linotype" w:eastAsia="Times New Roman" w:hAnsi="Palatino Linotype" w:cs="Tahoma"/>
          <w:b/>
          <w:bCs/>
          <w:color w:val="000000"/>
          <w:spacing w:val="2"/>
          <w:sz w:val="24"/>
          <w:szCs w:val="24"/>
          <w:lang w:val="az-Latn-AZ"/>
        </w:rPr>
        <w:t>FƏSİL 23</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Əhalinin sanitariya-gigiyena və sanitariya-epidemioloji salamatlığı qaydaları əleyhinə olan inzibati xətalar</w:t>
      </w:r>
    </w:p>
    <w:p w:rsidR="000611EC" w:rsidRPr="000611EC" w:rsidRDefault="000611EC" w:rsidP="000611EC">
      <w:pPr>
        <w:spacing w:after="0" w:line="240" w:lineRule="auto"/>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210. Lisenziya olmadan özəl tibbi fəaliyyətlə</w:t>
      </w:r>
      <w:r w:rsidRPr="000611EC">
        <w:rPr>
          <w:rFonts w:ascii="Palatino Linotype" w:eastAsia="Times New Roman" w:hAnsi="Palatino Linotype" w:cs="Tahoma"/>
          <w:color w:val="000000"/>
          <w:spacing w:val="2"/>
          <w:sz w:val="24"/>
          <w:szCs w:val="24"/>
          <w:lang w:val="az-Latn-AZ"/>
        </w:rPr>
        <w:t> </w:t>
      </w:r>
      <w:r w:rsidRPr="000611EC">
        <w:rPr>
          <w:rFonts w:ascii="Palatino Linotype" w:eastAsia="Times New Roman" w:hAnsi="Palatino Linotype" w:cs="Tahoma"/>
          <w:b/>
          <w:bCs/>
          <w:color w:val="000000"/>
          <w:spacing w:val="2"/>
          <w:sz w:val="24"/>
          <w:szCs w:val="24"/>
          <w:lang w:val="az-Latn-AZ"/>
        </w:rPr>
        <w:t>və ya əczaçılıqla məşğul olma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210.1. Lisenziya olmadan özəl tibbi fəaliyyətlə və ya əczaçılıqla məşğul olmağa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iki min manatdan üç min manatadək məbləğdə, vəzifəli şəxslər beş min manatdan on min manatadək məbləğdə, hüquqi şəxslər iyirmi min manatdan otuz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210.2. Qanunvericiliklə müəyyən edilmiş qaydada verilən müvafiq diplom və ya xüsusi icazə olmadan xalq təbabəti ilə məşğul olmağa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dörd yüz manatdan altı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600"/>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t>Maddə 211. Epidemiya əleyhinə rejimin, sanitariya-gigiyena və karantin rejimlərinin pozulması</w:t>
      </w:r>
      <w:bookmarkStart w:id="216" w:name="_ednref185"/>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"_edn185"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[185]</w:t>
      </w:r>
      <w:r w:rsidRPr="000611EC">
        <w:rPr>
          <w:rFonts w:ascii="Calibri" w:eastAsia="Times New Roman" w:hAnsi="Calibri" w:cs="Calibri"/>
          <w:color w:val="212529"/>
          <w:spacing w:val="2"/>
        </w:rPr>
        <w:fldChar w:fldCharType="end"/>
      </w:r>
      <w:bookmarkEnd w:id="216"/>
    </w:p>
    <w:p w:rsidR="000611EC" w:rsidRPr="000611EC" w:rsidRDefault="000611EC" w:rsidP="000611EC">
      <w:pPr>
        <w:spacing w:after="0" w:line="240" w:lineRule="auto"/>
        <w:ind w:firstLine="600"/>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lang w:val="az-Latn-AZ"/>
        </w:rPr>
        <w:t> </w:t>
      </w:r>
    </w:p>
    <w:p w:rsidR="000611EC" w:rsidRPr="000611EC" w:rsidRDefault="000611EC" w:rsidP="000611EC">
      <w:pPr>
        <w:spacing w:after="0" w:line="240" w:lineRule="auto"/>
        <w:ind w:firstLine="600"/>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211.1 Epidemiya əleyhinə rejimin, sanitariya-gigiyena və karantin rejimlərinin pozulmasına görə -</w:t>
      </w:r>
    </w:p>
    <w:p w:rsidR="000611EC" w:rsidRPr="000611EC" w:rsidRDefault="000611EC" w:rsidP="000611EC">
      <w:pPr>
        <w:spacing w:after="0" w:line="240" w:lineRule="auto"/>
        <w:ind w:firstLine="600"/>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fiziki şəxslər iki yüz manatdan dörd yüz manatadək məbləğdə, vəzifəli şəxslər </w:t>
      </w:r>
      <w:r w:rsidRPr="000611EC">
        <w:rPr>
          <w:rFonts w:ascii="Palatino Linotype" w:eastAsia="Times New Roman" w:hAnsi="Palatino Linotype" w:cs="Calibri"/>
          <w:i/>
          <w:iCs/>
          <w:color w:val="212529"/>
          <w:spacing w:val="2"/>
          <w:sz w:val="24"/>
          <w:szCs w:val="24"/>
          <w:lang w:val="az-Latn-AZ"/>
        </w:rPr>
        <w:t>dörd min manatdan beş min manatadək</w:t>
      </w:r>
      <w:r w:rsidRPr="000611EC">
        <w:rPr>
          <w:rFonts w:ascii="Palatino Linotype" w:eastAsia="Times New Roman" w:hAnsi="Palatino Linotype" w:cs="Calibri"/>
          <w:i/>
          <w:iCs/>
          <w:color w:val="000000"/>
          <w:spacing w:val="2"/>
          <w:sz w:val="24"/>
          <w:szCs w:val="24"/>
          <w:lang w:val="az-Latn-AZ"/>
        </w:rPr>
        <w:t> məbləğdə cərimə edilir, yaxud işin hallarına görə, xətanı törədənin şəxsiyyəti nəzərə alınmaqla, bir ayadək müddətə inzibati həbs tətbiq olunur, hüquqi şəxslər </w:t>
      </w:r>
      <w:r w:rsidRPr="000611EC">
        <w:rPr>
          <w:rFonts w:ascii="Palatino Linotype" w:eastAsia="Times New Roman" w:hAnsi="Palatino Linotype" w:cs="Calibri"/>
          <w:i/>
          <w:iCs/>
          <w:color w:val="212529"/>
          <w:spacing w:val="2"/>
          <w:sz w:val="24"/>
          <w:szCs w:val="24"/>
          <w:lang w:val="az-Latn-AZ"/>
        </w:rPr>
        <w:t>beş min manatdan on bir min manatadək</w:t>
      </w:r>
      <w:r w:rsidRPr="000611EC">
        <w:rPr>
          <w:rFonts w:ascii="Palatino Linotype" w:eastAsia="Times New Roman" w:hAnsi="Palatino Linotype" w:cs="Calibri"/>
          <w:i/>
          <w:iCs/>
          <w:color w:val="000000"/>
          <w:spacing w:val="2"/>
          <w:sz w:val="24"/>
          <w:szCs w:val="24"/>
          <w:lang w:val="az-Latn-AZ"/>
        </w:rPr>
        <w:t> məbləğdə cərimə edilir.</w:t>
      </w:r>
      <w:bookmarkStart w:id="217" w:name="_ednref186"/>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"_edn186"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[186]</w:t>
      </w:r>
      <w:r w:rsidRPr="000611EC">
        <w:rPr>
          <w:rFonts w:ascii="Calibri" w:eastAsia="Times New Roman" w:hAnsi="Calibri" w:cs="Calibri"/>
          <w:color w:val="212529"/>
          <w:spacing w:val="2"/>
        </w:rPr>
        <w:fldChar w:fldCharType="end"/>
      </w:r>
      <w:bookmarkEnd w:id="217"/>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211.2. Epidemiya əleyhinə rejim, sanitariya-gigiyena və karantin rejimləri dövründə fərdi qoruyucu vasitələrdən istifadə ilə bağlı müvafiq icra hakimiyyəti orqanı tərəfindən müəyyən edilən tələblərin pozulmasına, habelə vəzifəli şəxslər və hüquqi şəxslər tərəfindən həmin tələblərin pozulmasının qarşısının alınmamasına görə –</w:t>
      </w:r>
      <w:bookmarkStart w:id="218" w:name="_ednref187"/>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"_edn187"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[187]</w:t>
      </w:r>
      <w:r w:rsidRPr="000611EC">
        <w:rPr>
          <w:rFonts w:ascii="Calibri" w:eastAsia="Times New Roman" w:hAnsi="Calibri" w:cs="Calibri"/>
          <w:color w:val="212529"/>
          <w:spacing w:val="2"/>
        </w:rPr>
        <w:fldChar w:fldCharType="end"/>
      </w:r>
      <w:bookmarkEnd w:id="218"/>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fiziki şəxslər yüz manat məbləğində, vəzifəli şəxslər </w:t>
      </w:r>
      <w:r w:rsidRPr="000611EC">
        <w:rPr>
          <w:rFonts w:ascii="Palatino Linotype" w:eastAsia="Times New Roman" w:hAnsi="Palatino Linotype" w:cs="Calibri"/>
          <w:i/>
          <w:iCs/>
          <w:color w:val="212529"/>
          <w:spacing w:val="2"/>
          <w:sz w:val="24"/>
          <w:szCs w:val="24"/>
          <w:lang w:val="az-Latn-AZ"/>
        </w:rPr>
        <w:t>üç yüz manat məbləğində, hüquqi şəxslər altı yüz manat</w:t>
      </w:r>
      <w:r w:rsidRPr="000611EC">
        <w:rPr>
          <w:rFonts w:ascii="Palatino Linotype" w:eastAsia="Times New Roman" w:hAnsi="Palatino Linotype" w:cs="Calibri"/>
          <w:i/>
          <w:iCs/>
          <w:color w:val="000000"/>
          <w:spacing w:val="2"/>
          <w:sz w:val="24"/>
          <w:szCs w:val="24"/>
          <w:lang w:val="az-Latn-AZ"/>
        </w:rPr>
        <w:t> məbləğində cərimə edilir.</w:t>
      </w:r>
      <w:bookmarkStart w:id="219" w:name="_ednref188"/>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"_edn188"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[188]</w:t>
      </w:r>
      <w:r w:rsidRPr="000611EC">
        <w:rPr>
          <w:rFonts w:ascii="Calibri" w:eastAsia="Times New Roman" w:hAnsi="Calibri" w:cs="Calibri"/>
          <w:color w:val="212529"/>
          <w:spacing w:val="2"/>
        </w:rPr>
        <w:fldChar w:fldCharType="end"/>
      </w:r>
      <w:bookmarkEnd w:id="219"/>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lastRenderedPageBreak/>
        <w:t>211.3. Bu Məcəllənin 211.2-ci maddəsində nəzərdə tutulmuş xətanın inzibati tənbeh almış şəxs tərəfindən inzibati tənbeh vermə haqqında qərar qüvvəyə mindiyi gündən bir il ərzində təkrar törədilməsinə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fiziki şəxslər iki yüz manat məbləğində, vəzifəli şəxslər </w:t>
      </w:r>
      <w:r w:rsidRPr="000611EC">
        <w:rPr>
          <w:rFonts w:ascii="Palatino Linotype" w:eastAsia="Times New Roman" w:hAnsi="Palatino Linotype" w:cs="Calibri"/>
          <w:i/>
          <w:iCs/>
          <w:color w:val="212529"/>
          <w:spacing w:val="2"/>
          <w:sz w:val="24"/>
          <w:szCs w:val="24"/>
          <w:lang w:val="az-Latn-AZ"/>
        </w:rPr>
        <w:t>altı yüz manat məbləğində, hüquqi şəxslər min iki yüz manat</w:t>
      </w:r>
      <w:r w:rsidRPr="000611EC">
        <w:rPr>
          <w:rFonts w:ascii="Palatino Linotype" w:eastAsia="Times New Roman" w:hAnsi="Palatino Linotype" w:cs="Calibri"/>
          <w:i/>
          <w:iCs/>
          <w:color w:val="000000"/>
          <w:spacing w:val="2"/>
          <w:sz w:val="24"/>
          <w:szCs w:val="24"/>
          <w:lang w:val="az-Latn-AZ"/>
        </w:rPr>
        <w:t> məbləğində cərimə edilir.</w:t>
      </w:r>
      <w:bookmarkStart w:id="220" w:name="_ednref189"/>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"_edn189"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[189]</w:t>
      </w:r>
      <w:r w:rsidRPr="000611EC">
        <w:rPr>
          <w:rFonts w:ascii="Calibri" w:eastAsia="Times New Roman" w:hAnsi="Calibri" w:cs="Calibri"/>
          <w:color w:val="212529"/>
          <w:spacing w:val="2"/>
        </w:rPr>
        <w:fldChar w:fldCharType="end"/>
      </w:r>
      <w:bookmarkEnd w:id="220"/>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212. Tütün məmulatının istehlakına dair məhdudiyyətlərə riayət edilməməsi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212.1. Bu Məcəllənin 299, 305, 306.4, 318 və 322.0.4-cü maddələrində nəzərdə tutulan yerlər istisna olmaqla, “Tütün </w:t>
      </w:r>
      <w:r w:rsidRPr="000611EC">
        <w:rPr>
          <w:rFonts w:ascii="Palatino Linotype" w:eastAsia="Times New Roman" w:hAnsi="Palatino Linotype" w:cs="Tahoma"/>
          <w:i/>
          <w:iCs/>
          <w:color w:val="212529"/>
          <w:spacing w:val="2"/>
          <w:sz w:val="24"/>
          <w:szCs w:val="24"/>
          <w:lang w:val="az-Latn-AZ"/>
        </w:rPr>
        <w:t>məmulatlarının istifadəsinin məhdudlaşdırılması</w:t>
      </w:r>
      <w:r w:rsidRPr="000611EC">
        <w:rPr>
          <w:rFonts w:ascii="Palatino Linotype" w:eastAsia="Times New Roman" w:hAnsi="Palatino Linotype" w:cs="Tahoma"/>
          <w:color w:val="000000"/>
          <w:spacing w:val="2"/>
          <w:sz w:val="24"/>
          <w:szCs w:val="24"/>
          <w:lang w:val="az-Latn-AZ"/>
        </w:rPr>
        <w:t> haqqında” Azərbaycan Respublikasının Qanunu ilə qadağan edilmiş digər yerlərdə </w:t>
      </w:r>
      <w:r w:rsidRPr="000611EC">
        <w:rPr>
          <w:rFonts w:ascii="Palatino Linotype" w:eastAsia="Times New Roman" w:hAnsi="Palatino Linotype" w:cs="Tahoma"/>
          <w:i/>
          <w:iCs/>
          <w:color w:val="212529"/>
          <w:spacing w:val="2"/>
          <w:sz w:val="24"/>
          <w:szCs w:val="24"/>
          <w:lang w:val="az-Latn-AZ"/>
        </w:rPr>
        <w:t>tütün</w:t>
      </w:r>
      <w:r w:rsidRPr="000611EC">
        <w:rPr>
          <w:rFonts w:ascii="Palatino Linotype" w:eastAsia="Times New Roman" w:hAnsi="Palatino Linotype" w:cs="Tahoma"/>
          <w:color w:val="000000"/>
          <w:spacing w:val="2"/>
          <w:sz w:val="24"/>
          <w:szCs w:val="24"/>
          <w:lang w:val="az-Latn-AZ"/>
        </w:rPr>
        <w:t> çəkməyə görə-</w:t>
      </w:r>
      <w:bookmarkStart w:id="221" w:name="_ednref190"/>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"_edn190"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[190]</w:t>
      </w:r>
      <w:r w:rsidRPr="000611EC">
        <w:rPr>
          <w:rFonts w:ascii="Tahoma" w:eastAsia="Times New Roman" w:hAnsi="Tahoma" w:cs="Tahoma"/>
          <w:color w:val="212529"/>
          <w:spacing w:val="2"/>
          <w:sz w:val="24"/>
          <w:szCs w:val="24"/>
        </w:rPr>
        <w:fldChar w:fldCharType="end"/>
      </w:r>
      <w:bookmarkEnd w:id="221"/>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otuz manat məbləğində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212.2. Müəssisələrdə, idarələrdə, təşkilatlarda</w:t>
      </w:r>
      <w:r w:rsidRPr="000611EC">
        <w:rPr>
          <w:rFonts w:ascii="Palatino Linotype" w:eastAsia="Times New Roman" w:hAnsi="Palatino Linotype" w:cs="Calibri"/>
          <w:color w:val="212529"/>
          <w:spacing w:val="2"/>
          <w:sz w:val="24"/>
          <w:szCs w:val="24"/>
          <w:lang w:val="az-Latn-AZ"/>
        </w:rPr>
        <w:t> </w:t>
      </w:r>
      <w:r w:rsidRPr="000611EC">
        <w:rPr>
          <w:rFonts w:ascii="Palatino Linotype" w:eastAsia="Times New Roman" w:hAnsi="Palatino Linotype" w:cs="Calibri"/>
          <w:i/>
          <w:iCs/>
          <w:color w:val="212529"/>
          <w:spacing w:val="2"/>
          <w:sz w:val="24"/>
          <w:szCs w:val="24"/>
          <w:lang w:val="az-Latn-AZ"/>
        </w:rPr>
        <w:t>tütün</w:t>
      </w:r>
      <w:r w:rsidRPr="000611EC">
        <w:rPr>
          <w:rFonts w:ascii="Palatino Linotype" w:eastAsia="Times New Roman" w:hAnsi="Palatino Linotype" w:cs="Calibri"/>
          <w:color w:val="000000"/>
          <w:spacing w:val="2"/>
          <w:sz w:val="24"/>
          <w:szCs w:val="24"/>
          <w:lang w:val="az-Latn-AZ"/>
        </w:rPr>
        <w:t> çəkmək üçün xüsusi </w:t>
      </w:r>
      <w:r w:rsidRPr="000611EC">
        <w:rPr>
          <w:rFonts w:ascii="Palatino Linotype" w:eastAsia="Times New Roman" w:hAnsi="Palatino Linotype" w:cs="Calibri"/>
          <w:i/>
          <w:iCs/>
          <w:color w:val="212529"/>
          <w:spacing w:val="2"/>
          <w:sz w:val="24"/>
          <w:szCs w:val="24"/>
          <w:lang w:val="az-Latn-AZ"/>
        </w:rPr>
        <w:t>ayrılmış yerlərin sanitar-gigiyenik normalara və müvafiq icra hakimiyyəti orqanının müəyyən etdiyi tələblərə cavab verən şəkildə təchizinin</w:t>
      </w:r>
      <w:r w:rsidRPr="000611EC">
        <w:rPr>
          <w:rFonts w:ascii="Palatino Linotype" w:eastAsia="Times New Roman" w:hAnsi="Palatino Linotype" w:cs="Calibri"/>
          <w:color w:val="000000"/>
          <w:spacing w:val="2"/>
          <w:sz w:val="24"/>
          <w:szCs w:val="24"/>
          <w:lang w:val="az-Latn-AZ"/>
        </w:rPr>
        <w:t> və görünən yerlərdə “</w:t>
      </w:r>
      <w:r w:rsidRPr="000611EC">
        <w:rPr>
          <w:rFonts w:ascii="Palatino Linotype" w:eastAsia="Times New Roman" w:hAnsi="Palatino Linotype" w:cs="Calibri"/>
          <w:i/>
          <w:iCs/>
          <w:color w:val="212529"/>
          <w:spacing w:val="2"/>
          <w:sz w:val="24"/>
          <w:szCs w:val="24"/>
          <w:lang w:val="az-Latn-AZ"/>
        </w:rPr>
        <w:t>tütün</w:t>
      </w:r>
      <w:r w:rsidRPr="000611EC">
        <w:rPr>
          <w:rFonts w:ascii="Palatino Linotype" w:eastAsia="Times New Roman" w:hAnsi="Palatino Linotype" w:cs="Calibri"/>
          <w:color w:val="000000"/>
          <w:spacing w:val="2"/>
          <w:sz w:val="24"/>
          <w:szCs w:val="24"/>
          <w:lang w:val="az-Latn-AZ"/>
        </w:rPr>
        <w:t> çəkmək qadağandır” </w:t>
      </w:r>
      <w:r w:rsidRPr="000611EC">
        <w:rPr>
          <w:rFonts w:ascii="Palatino Linotype" w:eastAsia="Times New Roman" w:hAnsi="Palatino Linotype" w:cs="Calibri"/>
          <w:strike/>
          <w:color w:val="000000"/>
          <w:spacing w:val="2"/>
          <w:sz w:val="24"/>
          <w:szCs w:val="24"/>
          <w:lang w:val="az-Latn-AZ"/>
        </w:rPr>
        <w:t>xəbərdarlıq</w:t>
      </w:r>
      <w:r w:rsidRPr="000611EC">
        <w:rPr>
          <w:rFonts w:ascii="Palatino Linotype" w:eastAsia="Times New Roman" w:hAnsi="Palatino Linotype" w:cs="Calibri"/>
          <w:color w:val="000000"/>
          <w:spacing w:val="2"/>
          <w:sz w:val="24"/>
          <w:szCs w:val="24"/>
          <w:lang w:val="az-Latn-AZ"/>
        </w:rPr>
        <w:t> yazısının və ya işarəsinin olmasının təmin edilməməsinə görə-</w:t>
      </w:r>
      <w:bookmarkStart w:id="222" w:name="_ednref191"/>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"_edn191"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[191]</w:t>
      </w:r>
      <w:r w:rsidRPr="000611EC">
        <w:rPr>
          <w:rFonts w:ascii="Calibri" w:eastAsia="Times New Roman" w:hAnsi="Calibri" w:cs="Calibri"/>
          <w:color w:val="212529"/>
          <w:spacing w:val="2"/>
        </w:rPr>
        <w:fldChar w:fldCharType="end"/>
      </w:r>
      <w:bookmarkEnd w:id="222"/>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vəzifəli şəxslər dörd yüz manat məbləğində, hüquqi şəxslər min manat məbləğində cərimə edilir.</w:t>
      </w:r>
    </w:p>
    <w:p w:rsidR="000611EC" w:rsidRPr="000611EC" w:rsidRDefault="000611EC" w:rsidP="000611EC">
      <w:pPr>
        <w:spacing w:after="0" w:line="240" w:lineRule="auto"/>
        <w:ind w:firstLine="601"/>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212.3. Yetkinlik yaşına çatmayanlara tütün məmulatı almaqla, verməklə, tütün məmulatından istifadəni təklif və ya tələb etmək yolu ilə onların tütündən istifadə prosesinə cəlb edilməsi -</w:t>
      </w:r>
    </w:p>
    <w:p w:rsidR="000611EC" w:rsidRPr="000611EC" w:rsidRDefault="000611EC" w:rsidP="000611EC">
      <w:pPr>
        <w:spacing w:after="0" w:line="240" w:lineRule="auto"/>
        <w:ind w:firstLine="601"/>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yüz manat məbləğində cərimə edilir.</w:t>
      </w:r>
    </w:p>
    <w:p w:rsidR="000611EC" w:rsidRPr="000611EC" w:rsidRDefault="000611EC" w:rsidP="000611EC">
      <w:pPr>
        <w:spacing w:after="0" w:line="240" w:lineRule="auto"/>
        <w:ind w:firstLine="601"/>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212.4. Tütün məmulatları tullantılarının ətraf mühitə atılmasına görə -</w:t>
      </w:r>
    </w:p>
    <w:p w:rsidR="000611EC" w:rsidRPr="000611EC" w:rsidRDefault="000611EC" w:rsidP="000611EC">
      <w:pPr>
        <w:spacing w:after="0" w:line="240" w:lineRule="auto"/>
        <w:ind w:firstLine="601"/>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əlli manat məbləğində cərimə edilir.</w:t>
      </w:r>
    </w:p>
    <w:p w:rsidR="000611EC" w:rsidRPr="000611EC" w:rsidRDefault="000611EC" w:rsidP="000611EC">
      <w:pPr>
        <w:spacing w:after="0" w:line="240" w:lineRule="auto"/>
        <w:ind w:firstLine="601"/>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212.5. “Tütün məmulatlarının istifadəsinin məhdudlaşdırılması haqqında” Azərbaycan Respublikasının Qanunu ilə qadağan edilmiş yerlərdə (tütün çəkmək üçün təşkil edilmiş xüsusi yerlər istisna olmaqla) tütün çəkilməsinin qarşısının alınmamasına görə -</w:t>
      </w:r>
    </w:p>
    <w:p w:rsidR="000611EC" w:rsidRPr="000611EC" w:rsidRDefault="000611EC" w:rsidP="000611EC">
      <w:pPr>
        <w:spacing w:after="0" w:line="240" w:lineRule="auto"/>
        <w:ind w:firstLine="601"/>
        <w:jc w:val="both"/>
        <w:rPr>
          <w:rFonts w:ascii="Tahoma" w:eastAsia="Times New Roman" w:hAnsi="Tahoma" w:cs="Tahoma"/>
          <w:color w:val="212529"/>
          <w:spacing w:val="2"/>
          <w:sz w:val="24"/>
          <w:szCs w:val="24"/>
        </w:rPr>
      </w:pPr>
      <w:r w:rsidRPr="000611EC">
        <w:rPr>
          <w:rFonts w:ascii="Palatino Linotype" w:eastAsia="Times New Roman" w:hAnsi="Palatino Linotype" w:cs="Tahoma"/>
          <w:i/>
          <w:iCs/>
          <w:color w:val="212529"/>
          <w:spacing w:val="2"/>
          <w:sz w:val="24"/>
          <w:szCs w:val="24"/>
          <w:lang w:val="az-Latn-AZ"/>
        </w:rPr>
        <w:t>vəzifəli şəxslər beş yüz manat məbləğində, hüquqi şəxslər min iki yüz manat məbləğində cərimə edilir.</w:t>
      </w:r>
      <w:bookmarkStart w:id="223" w:name="_ednref192"/>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"_edn192"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[192]</w:t>
      </w:r>
      <w:r w:rsidRPr="000611EC">
        <w:rPr>
          <w:rFonts w:ascii="Tahoma" w:eastAsia="Times New Roman" w:hAnsi="Tahoma" w:cs="Tahoma"/>
          <w:color w:val="212529"/>
          <w:spacing w:val="2"/>
          <w:sz w:val="24"/>
          <w:szCs w:val="24"/>
        </w:rPr>
        <w:fldChar w:fldCharType="end"/>
      </w:r>
      <w:bookmarkEnd w:id="223"/>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213. Körpələrin və erkən yaşlı uşaqların qidalanması haqqında qanunvericiliyin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213.0. Körpələrin və erkən yaşlı uşaqların qidalanması haqqında qanunvericiliyin pozulmasına, yəni: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i/>
          <w:iCs/>
          <w:color w:val="212529"/>
          <w:spacing w:val="2"/>
          <w:sz w:val="24"/>
          <w:szCs w:val="24"/>
          <w:lang w:val="az-Latn-AZ"/>
        </w:rPr>
        <w:lastRenderedPageBreak/>
        <w:t>213.0.1. körpələr və erkən yaşlı uşaqlar üçün süni qida məhsullarının reklamında onlardan istifadənin yaş məhdudiyyətləri haqqında məlumat verilməməsinə, mütəxəssislərlə məsləhətləşmənin zəruriliyinin, ana südünün üstünlüyünün qeyd olunmamasına;</w:t>
      </w:r>
      <w:bookmarkStart w:id="224" w:name="_ednref193"/>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lang w:val="az-Latn-AZ"/>
        </w:rPr>
        <w:instrText xml:space="preserve"> HYPERLINK "https://e-qanun.az/framework/46960" \l "_edn193"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[193]</w:t>
      </w:r>
      <w:r w:rsidRPr="000611EC">
        <w:rPr>
          <w:rFonts w:ascii="Tahoma" w:eastAsia="Times New Roman" w:hAnsi="Tahoma" w:cs="Tahoma"/>
          <w:color w:val="212529"/>
          <w:spacing w:val="2"/>
          <w:sz w:val="24"/>
          <w:szCs w:val="24"/>
        </w:rPr>
        <w:fldChar w:fldCharType="end"/>
      </w:r>
      <w:bookmarkEnd w:id="224"/>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213.0.2. uşaqların qidalanması ilə bağlı elmi tədqiqat işlərinin müvafiq icra hakimiyyəti orqanının müsbət rəyi olmadan maliyyələşdirilməsinə;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213.0.3. </w:t>
      </w:r>
      <w:r w:rsidRPr="000611EC">
        <w:rPr>
          <w:rFonts w:ascii="Palatino Linotype" w:eastAsia="Times New Roman" w:hAnsi="Palatino Linotype" w:cs="Tahoma"/>
          <w:i/>
          <w:iCs/>
          <w:color w:val="212529"/>
          <w:spacing w:val="2"/>
          <w:sz w:val="24"/>
          <w:szCs w:val="24"/>
          <w:lang w:val="az-Latn-AZ"/>
        </w:rPr>
        <w:t>körpələr və erkən yaşlı uşaqlar üçün</w:t>
      </w:r>
      <w:r w:rsidRPr="000611EC">
        <w:rPr>
          <w:rFonts w:ascii="Palatino Linotype" w:eastAsia="Times New Roman" w:hAnsi="Palatino Linotype" w:cs="Tahoma"/>
          <w:color w:val="212529"/>
          <w:spacing w:val="2"/>
          <w:sz w:val="24"/>
          <w:szCs w:val="24"/>
          <w:lang w:val="az-Latn-AZ"/>
        </w:rPr>
        <w:t> süni qida məhsullarının satışını artırmaq məqsədi ilə tibb işçilərinin və onların ailə üzvlərinin bu və ya digər formada həvəsləndirilməsinə;</w:t>
      </w:r>
      <w:bookmarkStart w:id="225" w:name="_ednref194"/>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lang w:val="az-Latn-AZ"/>
        </w:rPr>
        <w:instrText xml:space="preserve"> HYPERLINK "https://e-qanun.az/framework/46960" \l "_edn194"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[194]</w:t>
      </w:r>
      <w:r w:rsidRPr="000611EC">
        <w:rPr>
          <w:rFonts w:ascii="Tahoma" w:eastAsia="Times New Roman" w:hAnsi="Tahoma" w:cs="Tahoma"/>
          <w:color w:val="212529"/>
          <w:spacing w:val="2"/>
          <w:sz w:val="24"/>
          <w:szCs w:val="24"/>
        </w:rPr>
        <w:fldChar w:fldCharType="end"/>
      </w:r>
      <w:bookmarkEnd w:id="225"/>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i/>
          <w:iCs/>
          <w:color w:val="212529"/>
          <w:spacing w:val="2"/>
          <w:sz w:val="24"/>
          <w:szCs w:val="24"/>
          <w:lang w:val="az-Latn-AZ"/>
        </w:rPr>
        <w:t>213.0.4. körpələr və erkən yaşlı uşaqlar üçün süni qida məhsullarının reklamının hamilə qadınlar və analar arasında, tibb müəssisələrində yayımlanmasına görə -</w:t>
      </w:r>
      <w:bookmarkStart w:id="226" w:name="_ednref195"/>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lang w:val="az-Latn-AZ"/>
        </w:rPr>
        <w:instrText xml:space="preserve"> HYPERLINK "https://e-qanun.az/framework/46960" \l "_edn195"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[195]</w:t>
      </w:r>
      <w:r w:rsidRPr="000611EC">
        <w:rPr>
          <w:rFonts w:ascii="Tahoma" w:eastAsia="Times New Roman" w:hAnsi="Tahoma" w:cs="Tahoma"/>
          <w:color w:val="212529"/>
          <w:spacing w:val="2"/>
          <w:sz w:val="24"/>
          <w:szCs w:val="24"/>
        </w:rPr>
        <w:fldChar w:fldCharType="end"/>
      </w:r>
      <w:bookmarkEnd w:id="226"/>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fiziki şəxslər yüz əlli manatdan iki yüz manatadək məbləğdə, vəzifəli şəxslər iki yüz əlli manatdan üç yüz manatadək məbləğdə, hüquqi şəxslər yeddi yüz əlli manatdan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Maddə 214. Uşaqların icbari dispanserizasiyası haqqında qanunvericiliyin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214.1. Uşağın qanuni nümayəndəsi tərəfindən dispanserizasiya ilə əlaqədar tibb işçilərinin göstərişlərinin yerinə yetirilməməsinə və ya həkimin çağırışı ilə uşağın aidiyyəti tibb müəssisəsinə gətirilməməsinə və ya daimi yaşayış yerini dəyişdikdə, ərazi üzrə tibb müəssisəsinə uşağın uçota alınması üçün bir ay müddətində müraciət edilməməsinə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xəbərdarlıq edilir və ya iyirmi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214.2. Dispanserizasiya tədbirlərinin keçirilməsi ilə əlaqədar uşaqların illik tibbi baxışdan və zəruri müayinələrdən keçirilməməsinə, uşaqların sağlamlıq vəziyyətinin müəyyən edilməməsinə və qiymətləndirilməməsinə və ya hər uşaqla bağlı aparılmış müayinə və müalicə-sağlamlaşdırıcı tədbirlərin registrinin aparılmamasına, yaxud uşaqlar arasında xəstəliklərin səbəbləri aşkar edildikdən sonra onların aradan qaldırılması üzrə sosial, sanitariya-gigiyena, epidemiya əleyhinə və müalicə-sağlamlaşdırıcı tədbirlərin həyata keçirilməməsinə, yaxud xəstə və xəstələnmə riski olan uşaqların tibbi-sosial müəssisələrdə yerləşdirilməməsinə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fiziki şəxslər otuz manat məbləğində, vəzifəli şəxslər yüz əlli manat məbləğində, hüquqi şəxslər beş yüz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212529"/>
          <w:spacing w:val="2"/>
          <w:sz w:val="24"/>
          <w:szCs w:val="24"/>
          <w:lang w:val="az-Latn-AZ"/>
        </w:rPr>
        <w:t>Maddə 215. Sağlamlığın qorunması sahəsində vətəndaşların hüquqlarının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212529"/>
          <w:spacing w:val="2"/>
          <w:sz w:val="24"/>
          <w:szCs w:val="24"/>
          <w:lang w:val="az-Latn-AZ"/>
        </w:rPr>
        <w:t>215.1. Tibb fəaliyyəti ilə məşğul olan şəxslər tərəfindən dövlət tibb müəssisələrinin nizamnamələrində və ya özəl tibb fəaliyyəti sahəsində onlara verilmiş lisenziyada göstərilən işlərdən və xidmətlərdən kənar tibb fəaliyyətinin həyata keçirilməsinə görə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212529"/>
          <w:spacing w:val="2"/>
          <w:sz w:val="24"/>
          <w:szCs w:val="24"/>
          <w:lang w:val="az-Latn-AZ"/>
        </w:rPr>
        <w:lastRenderedPageBreak/>
        <w:t>fiziki şəxslər üç yüz manatdan beş yüz manatadək </w:t>
      </w:r>
      <w:r w:rsidRPr="000611EC">
        <w:rPr>
          <w:rFonts w:ascii="Palatino Linotype" w:eastAsia="Times New Roman" w:hAnsi="Palatino Linotype" w:cs="Tahoma"/>
          <w:color w:val="000000"/>
          <w:spacing w:val="2"/>
          <w:sz w:val="24"/>
          <w:szCs w:val="24"/>
          <w:lang w:val="az-Latn-AZ"/>
        </w:rPr>
        <w:t>məbləğdə</w:t>
      </w:r>
      <w:r w:rsidRPr="000611EC">
        <w:rPr>
          <w:rFonts w:ascii="Palatino Linotype" w:eastAsia="Times New Roman" w:hAnsi="Palatino Linotype" w:cs="Tahoma"/>
          <w:color w:val="212529"/>
          <w:spacing w:val="2"/>
          <w:sz w:val="24"/>
          <w:szCs w:val="24"/>
          <w:lang w:val="az-Latn-AZ"/>
        </w:rPr>
        <w:t>, vəzifəli şəxslər səkkiz yüz manatdan min manatadək</w:t>
      </w:r>
      <w:r w:rsidRPr="000611EC">
        <w:rPr>
          <w:rFonts w:ascii="Palatino Linotype" w:eastAsia="Times New Roman" w:hAnsi="Palatino Linotype" w:cs="Tahoma"/>
          <w:color w:val="000000"/>
          <w:spacing w:val="2"/>
          <w:sz w:val="24"/>
          <w:szCs w:val="24"/>
          <w:lang w:val="az-Latn-AZ"/>
        </w:rPr>
        <w:t> məbləğdə</w:t>
      </w:r>
      <w:r w:rsidRPr="000611EC">
        <w:rPr>
          <w:rFonts w:ascii="Palatino Linotype" w:eastAsia="Times New Roman" w:hAnsi="Palatino Linotype" w:cs="Tahoma"/>
          <w:color w:val="212529"/>
          <w:spacing w:val="2"/>
          <w:sz w:val="24"/>
          <w:szCs w:val="24"/>
          <w:lang w:val="az-Latn-AZ"/>
        </w:rPr>
        <w:t>, hüquqi şəxslər altı min manatdan səkkiz min manatadək </w:t>
      </w:r>
      <w:r w:rsidRPr="000611EC">
        <w:rPr>
          <w:rFonts w:ascii="Palatino Linotype" w:eastAsia="Times New Roman" w:hAnsi="Palatino Linotype" w:cs="Tahoma"/>
          <w:color w:val="000000"/>
          <w:spacing w:val="2"/>
          <w:sz w:val="24"/>
          <w:szCs w:val="24"/>
          <w:lang w:val="az-Latn-AZ"/>
        </w:rPr>
        <w:t>məbləğdə</w:t>
      </w:r>
      <w:r w:rsidRPr="000611EC">
        <w:rPr>
          <w:rFonts w:ascii="Palatino Linotype" w:eastAsia="Times New Roman" w:hAnsi="Palatino Linotype" w:cs="Tahoma"/>
          <w:color w:val="212529"/>
          <w:spacing w:val="2"/>
          <w:sz w:val="24"/>
          <w:szCs w:val="24"/>
          <w:lang w:val="az-Latn-AZ"/>
        </w:rPr>
        <w:t>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212529"/>
          <w:spacing w:val="2"/>
          <w:sz w:val="24"/>
          <w:szCs w:val="24"/>
          <w:lang w:val="az-Latn-AZ"/>
        </w:rPr>
        <w:t>215.2. Tibb işçiləri öz vəzifələrini yerinə yetirərkən, ixtisaslaşdırılmış tibbi yardım göstərilməsi tələb olunan şəxsləri bu yardımı göstərən tibb müəssisələrinə göndərmədiklərinə görə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212529"/>
          <w:spacing w:val="2"/>
          <w:sz w:val="24"/>
          <w:szCs w:val="24"/>
          <w:lang w:val="az-Latn-AZ"/>
        </w:rPr>
        <w:t>fiziki şəxslər iki yüz manatdan üç yüz manatadək</w:t>
      </w:r>
      <w:r w:rsidRPr="000611EC">
        <w:rPr>
          <w:rFonts w:ascii="Palatino Linotype" w:eastAsia="Times New Roman" w:hAnsi="Palatino Linotype" w:cs="Tahoma"/>
          <w:color w:val="000000"/>
          <w:spacing w:val="2"/>
          <w:sz w:val="24"/>
          <w:szCs w:val="24"/>
          <w:lang w:val="az-Latn-AZ"/>
        </w:rPr>
        <w:t> məbləğdə</w:t>
      </w:r>
      <w:r w:rsidRPr="000611EC">
        <w:rPr>
          <w:rFonts w:ascii="Palatino Linotype" w:eastAsia="Times New Roman" w:hAnsi="Palatino Linotype" w:cs="Tahoma"/>
          <w:color w:val="212529"/>
          <w:spacing w:val="2"/>
          <w:sz w:val="24"/>
          <w:szCs w:val="24"/>
          <w:lang w:val="az-Latn-AZ"/>
        </w:rPr>
        <w:t>, vəzifəli şəxslər beş yüz manatdan səkkiz yüz manatadək</w:t>
      </w:r>
      <w:r w:rsidRPr="000611EC">
        <w:rPr>
          <w:rFonts w:ascii="Palatino Linotype" w:eastAsia="Times New Roman" w:hAnsi="Palatino Linotype" w:cs="Tahoma"/>
          <w:color w:val="000000"/>
          <w:spacing w:val="2"/>
          <w:sz w:val="24"/>
          <w:szCs w:val="24"/>
          <w:lang w:val="az-Latn-AZ"/>
        </w:rPr>
        <w:t> məbləğdə</w:t>
      </w:r>
      <w:r w:rsidRPr="000611EC">
        <w:rPr>
          <w:rFonts w:ascii="Palatino Linotype" w:eastAsia="Times New Roman" w:hAnsi="Palatino Linotype" w:cs="Tahoma"/>
          <w:color w:val="212529"/>
          <w:spacing w:val="2"/>
          <w:sz w:val="24"/>
          <w:szCs w:val="24"/>
          <w:lang w:val="az-Latn-AZ"/>
        </w:rPr>
        <w:t> cərimə edilir.</w:t>
      </w:r>
    </w:p>
    <w:p w:rsidR="000611EC" w:rsidRPr="000611EC" w:rsidRDefault="000611EC" w:rsidP="000611EC">
      <w:pPr>
        <w:spacing w:after="0" w:line="240" w:lineRule="auto"/>
        <w:ind w:firstLine="540"/>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000000"/>
          <w:spacing w:val="2"/>
          <w:sz w:val="24"/>
          <w:szCs w:val="24"/>
          <w:lang w:val="az-Latn-AZ"/>
        </w:rPr>
        <w:t>215.3. İxtisaslaşdırılmış tibbi yardımın “Əhalinin sağlamlığının qorunması haqqında” Azərbaycan Respublikasının Qanununda nəzərdə tutulmuş qaydada göstərilməməsinə görə -</w:t>
      </w:r>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beş yüz manat məbləğində cərimə edilir.</w:t>
      </w:r>
      <w:bookmarkStart w:id="227" w:name="_ednref196"/>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lang w:val="az-Latn-AZ"/>
        </w:rPr>
        <w:instrText xml:space="preserve"> HYPERLINK "https://e-qanun.az/framework/46960" \l "_edn196"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[196]</w:t>
      </w:r>
      <w:r w:rsidRPr="000611EC">
        <w:rPr>
          <w:rFonts w:ascii="Calibri" w:eastAsia="Times New Roman" w:hAnsi="Calibri" w:cs="Calibri"/>
          <w:color w:val="212529"/>
          <w:spacing w:val="2"/>
        </w:rPr>
        <w:fldChar w:fldCharType="end"/>
      </w:r>
      <w:bookmarkEnd w:id="227"/>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215.4. Qanunvericiliyə uyğun olaraq sertifikasiyadan keçməyən şəxslərin (işçilərin) praktik tibb və əczaçılıq fəaliyyətinə buraxılmasına görə —</w:t>
      </w:r>
      <w:bookmarkStart w:id="228" w:name="_ednref197"/>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"_edn197"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[197]</w:t>
      </w:r>
      <w:r w:rsidRPr="000611EC">
        <w:rPr>
          <w:rFonts w:ascii="Calibri" w:eastAsia="Times New Roman" w:hAnsi="Calibri" w:cs="Calibri"/>
          <w:color w:val="212529"/>
          <w:spacing w:val="2"/>
        </w:rPr>
        <w:fldChar w:fldCharType="end"/>
      </w:r>
      <w:bookmarkEnd w:id="228"/>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vəzifəli şəxslər səkkiz yüz manatdan min manatadək məbləğdə, hüquqi şəxslər altı min manatdan səkkiz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i/>
          <w:iCs/>
          <w:color w:val="000000"/>
          <w:spacing w:val="2"/>
          <w:sz w:val="24"/>
          <w:szCs w:val="24"/>
          <w:lang w:val="az-Latn-AZ"/>
        </w:rPr>
        <w:t>Maddə 215-1. Psixoloji yardım haqqında qanunvericiliyin pozulması</w:t>
      </w:r>
      <w:r w:rsidRPr="000611EC">
        <w:rPr>
          <w:rFonts w:ascii="Palatino Linotype" w:eastAsia="Times New Roman" w:hAnsi="Palatino Linotype" w:cs="Times New Roman"/>
          <w:b/>
          <w:bCs/>
          <w:i/>
          <w:iCs/>
          <w:color w:val="0000FF"/>
          <w:spacing w:val="2"/>
          <w:sz w:val="24"/>
          <w:szCs w:val="24"/>
          <w:vertAlign w:val="superscript"/>
          <w:lang w:val="az-Latn-AZ"/>
        </w:rPr>
        <w:t> </w:t>
      </w:r>
      <w:bookmarkStart w:id="229" w:name="_ednref198"/>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"_edn198"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[198]</w:t>
      </w:r>
      <w:r w:rsidRPr="000611EC">
        <w:rPr>
          <w:rFonts w:ascii="Calibri" w:eastAsia="Times New Roman" w:hAnsi="Calibri" w:cs="Calibri"/>
          <w:color w:val="212529"/>
          <w:spacing w:val="2"/>
        </w:rPr>
        <w:fldChar w:fldCharType="end"/>
      </w:r>
      <w:bookmarkEnd w:id="229"/>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215-1.1. Psixoloji yardım almağa məcbur etməyə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beş yüz manat məbləğində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215-1.2. Klinik psixoloji yardım göstərilməsi zamanı klinik (tibbi) psixoloq tərəfindən dərman preparatlarının təyin, o cümlədən insan orqanizmini mexaniki və ya digər təsirlərə (cərrahiyyə, lazer, ionlaşdırıcı şüa, ultrasəs, elektrokonvulsiv terapiya) məruz qoyan müalicə üsullarından istifadə edilməsinə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fiziki şəxslər beş yüz manatdan yeddi yüz manatadək məbləğdə, vəzifəli şəxslər səkkiz yüz manatdan min manatadək məbləğdə, hüquqi şəxslər min iki yüz manatdan iki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215-1.3. Psixoloji yardım sahəsində psixoloji yardım alan şəxslərin həyatına, sağlamlığına, psixoloji rifahına və ya ləyaqətinə zərər yetirə biləcək tədqiqatlar aparılmasına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fiziki şəxslər yeddi yüz manatdan min manatadək məbləğdə, vəzifəli şəxslər min iki yüz manatdan min beş yüz manatadək məbləğdə, hüquqi şəxslər iki min manatdan iki min beş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216. Təhsil və ya tibb müəssisələrində</w:t>
      </w:r>
      <w:r w:rsidRPr="000611EC">
        <w:rPr>
          <w:rFonts w:ascii="Palatino Linotype" w:eastAsia="Times New Roman" w:hAnsi="Palatino Linotype" w:cs="Tahoma"/>
          <w:color w:val="000000"/>
          <w:spacing w:val="2"/>
          <w:sz w:val="24"/>
          <w:szCs w:val="24"/>
          <w:lang w:val="az-Latn-AZ"/>
        </w:rPr>
        <w:t> </w:t>
      </w:r>
      <w:r w:rsidRPr="000611EC">
        <w:rPr>
          <w:rFonts w:ascii="Palatino Linotype" w:eastAsia="Times New Roman" w:hAnsi="Palatino Linotype" w:cs="Tahoma"/>
          <w:b/>
          <w:bCs/>
          <w:color w:val="000000"/>
          <w:spacing w:val="2"/>
          <w:sz w:val="24"/>
          <w:szCs w:val="24"/>
          <w:lang w:val="az-Latn-AZ"/>
        </w:rPr>
        <w:t>sanitariya-gigiyena və epidemiya əleyhinə rejimlərin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Təhsil və ya tibb müəssisələrində sanitariya-gigiyena və epidemiya əleyhinə rejimlərin pozulmasına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iki yüz manatdan üç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lastRenderedPageBreak/>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217. Nəqliyyatda sanitariya normalarının və qaydalarının, gigiyena normativlərinin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Qanunvericiliklə müəyyən edilmiş sanitariya normalarının və qaydalarının, gigiyena normativlərinin nəqliyyatda pozulmasına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yetmiş manatdan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218. Tibbi, kosmetoloji, bərbərxana xidmətləri, eləcə də qan və digər bioloji mayelərlə təması nəzərdə tutan digər xidmətlər göstərilərkən universal təhlükəsizlik tədbirlərinin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Tibbi, kosmetoloji, bərbərxana xidmətləri, eləcə də qan və digər bioloji mayelərlə təması nəzərdə tutan digər xidmətlər göstərilərkən universal təhlükəsizlik tədbirlərinin pozulmasına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üç yüz manatdan dörd yüz manatadək məbləğdə, vəzifəli şəxslər beş yüz manatdan yeddi yüz manatadək məbləğdə, hüquqi şəxslər iki min manatdan iki min beş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219. Yaşayış məntəqələrinin və ya müəssisələrin, onların buraxılış komplekslərinin, binalarının, qurğularının layihələşdirilməsi, tikilməsi, yenidən qurulması, təkmilləşdirilməsi, yeni texnika ilə təchiz olunması zamanı sanitariya-epidemioloji salamatlığı təmin etməyə yönəldilmiş normaların, qaydaların və normativlərin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Sanitariya-epidemioloji salamatlığı təmin etməyə yönəldilmiş normalara, qaydalara və normativlərə əməl etmədən, </w:t>
      </w:r>
      <w:r w:rsidRPr="000611EC">
        <w:rPr>
          <w:rFonts w:ascii="Palatino Linotype" w:eastAsia="Times New Roman" w:hAnsi="Palatino Linotype" w:cs="Tahoma"/>
          <w:color w:val="212529"/>
          <w:spacing w:val="2"/>
          <w:sz w:val="24"/>
          <w:szCs w:val="24"/>
          <w:lang w:val="az-Latn-AZ"/>
        </w:rPr>
        <w:t>müvafiq icra hakimiyyəti orqanı</w:t>
      </w:r>
      <w:r w:rsidRPr="000611EC">
        <w:rPr>
          <w:rFonts w:ascii="Palatino Linotype" w:eastAsia="Times New Roman" w:hAnsi="Palatino Linotype" w:cs="Tahoma"/>
          <w:color w:val="000000"/>
          <w:spacing w:val="2"/>
          <w:sz w:val="24"/>
          <w:szCs w:val="24"/>
          <w:lang w:val="az-Latn-AZ"/>
        </w:rPr>
        <w:t> ilə razılaşdırılmadan yaşayış məntəqələrinin və ya mülkiyyət formasından asılı olmayaraq müəssisələrin, onların buraxılış komplekslərinin, binalarının, qurğularının layihələşdirilməsinə, tikilməsinə, yenidən qurulmasına, təkmilləşdirilməsinə, yeni texnika ilə təchiz olunmasına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yüz manatdan yüz əlli manatadək məbləğdə, vəzifəli şəxslər iki yüz manatdan üç yüz manatadək məbləğdə, hüquqi şəxslər dörd yüz manatdan altı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220. Əhalinin qidalanmasının təşkilinə, yeyinti məhsullarının istehsalına, saxlanmasına, daşınmasına və satışına dair </w:t>
      </w:r>
      <w:r w:rsidRPr="000611EC">
        <w:rPr>
          <w:rFonts w:ascii="Palatino Linotype" w:eastAsia="Times New Roman" w:hAnsi="Palatino Linotype" w:cs="Tahoma"/>
          <w:b/>
          <w:bCs/>
          <w:i/>
          <w:iCs/>
          <w:color w:val="212529"/>
          <w:spacing w:val="2"/>
          <w:sz w:val="24"/>
          <w:szCs w:val="24"/>
          <w:lang w:val="az-Latn-AZ"/>
        </w:rPr>
        <w:t>qida təhlükəsizliyi sahəsində texniki normativ hüquqi aktların</w:t>
      </w:r>
      <w:r w:rsidRPr="000611EC">
        <w:rPr>
          <w:rFonts w:ascii="Palatino Linotype" w:eastAsia="Times New Roman" w:hAnsi="Palatino Linotype" w:cs="Tahoma"/>
          <w:b/>
          <w:bCs/>
          <w:color w:val="000000"/>
          <w:spacing w:val="2"/>
          <w:sz w:val="24"/>
          <w:szCs w:val="24"/>
          <w:lang w:val="az-Latn-AZ"/>
        </w:rPr>
        <w:t> pozulması</w:t>
      </w:r>
      <w:bookmarkStart w:id="230" w:name="_ednref199"/>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"_edn199"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[199]</w:t>
      </w:r>
      <w:r w:rsidRPr="000611EC">
        <w:rPr>
          <w:rFonts w:ascii="Tahoma" w:eastAsia="Times New Roman" w:hAnsi="Tahoma" w:cs="Tahoma"/>
          <w:color w:val="212529"/>
          <w:spacing w:val="2"/>
          <w:sz w:val="24"/>
          <w:szCs w:val="24"/>
        </w:rPr>
        <w:fldChar w:fldCharType="end"/>
      </w:r>
      <w:bookmarkEnd w:id="230"/>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lastRenderedPageBreak/>
        <w:t>220.1. Xüsusi təşkil olunmuş yerlərdə (yeməkxanalarda, restoranlarda, kafelərdə, barlarda və sair) əhalinin qidalanmasının təşkilinə və ya yeməklərin və içkilərin hazırlanmasına, onların saxlanmasına və əhaliyə satılmasına dair </w:t>
      </w:r>
      <w:r w:rsidRPr="000611EC">
        <w:rPr>
          <w:rFonts w:ascii="Palatino Linotype" w:eastAsia="Times New Roman" w:hAnsi="Palatino Linotype" w:cs="Tahoma"/>
          <w:i/>
          <w:iCs/>
          <w:color w:val="212529"/>
          <w:spacing w:val="2"/>
          <w:sz w:val="24"/>
          <w:szCs w:val="24"/>
          <w:lang w:val="az-Latn-AZ"/>
        </w:rPr>
        <w:t>qida təhlükəsizliyi sahəsində texniki normativ hüquqi aktların</w:t>
      </w:r>
      <w:r w:rsidRPr="000611EC">
        <w:rPr>
          <w:rFonts w:ascii="Palatino Linotype" w:eastAsia="Times New Roman" w:hAnsi="Palatino Linotype" w:cs="Tahoma"/>
          <w:color w:val="000000"/>
          <w:spacing w:val="2"/>
          <w:sz w:val="24"/>
          <w:szCs w:val="24"/>
          <w:lang w:val="az-Latn-AZ"/>
        </w:rPr>
        <w:t> pozulmasına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əlli manatdan yüz manatadək məbləğdə, vəzifəli şəxslər yüz manatdan iki yüz manatadək məbləğdə, hüquqi şəxslər iki yüz manatdan dörd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220.2. Yeyinti məhsullarının istehsalı, saxlanması, daşınması və satışı zamanı </w:t>
      </w:r>
      <w:r w:rsidRPr="000611EC">
        <w:rPr>
          <w:rFonts w:ascii="Palatino Linotype" w:eastAsia="Times New Roman" w:hAnsi="Palatino Linotype" w:cs="Tahoma"/>
          <w:i/>
          <w:iCs/>
          <w:color w:val="212529"/>
          <w:spacing w:val="2"/>
          <w:sz w:val="24"/>
          <w:szCs w:val="24"/>
          <w:lang w:val="az-Latn-AZ"/>
        </w:rPr>
        <w:t>qida təhlükəsizliyi sahəsində texniki normativ hüquqi aktların</w:t>
      </w:r>
      <w:r w:rsidRPr="000611EC">
        <w:rPr>
          <w:rFonts w:ascii="Palatino Linotype" w:eastAsia="Times New Roman" w:hAnsi="Palatino Linotype" w:cs="Tahoma"/>
          <w:color w:val="000000"/>
          <w:spacing w:val="2"/>
          <w:sz w:val="24"/>
          <w:szCs w:val="24"/>
          <w:lang w:val="az-Latn-AZ"/>
        </w:rPr>
        <w:t> pozulmasına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əlli manatdan yüz manatadək məbləğdə, vəzifəli şəxslər yüz manatdan iki yüz manatadək məbləğdə, hüquqi şəxslər iki yüz manatdan dörd yüz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t>Maddə 221.</w:t>
      </w:r>
      <w:r w:rsidRPr="000611EC">
        <w:rPr>
          <w:rFonts w:ascii="Palatino Linotype" w:eastAsia="Times New Roman" w:hAnsi="Palatino Linotype" w:cs="Calibri"/>
          <w:color w:val="212529"/>
          <w:spacing w:val="2"/>
          <w:sz w:val="24"/>
          <w:szCs w:val="24"/>
          <w:lang w:val="az-Latn-AZ"/>
        </w:rPr>
        <w:t> </w:t>
      </w:r>
      <w:r w:rsidRPr="000611EC">
        <w:rPr>
          <w:rFonts w:ascii="Palatino Linotype" w:eastAsia="Times New Roman" w:hAnsi="Palatino Linotype" w:cs="Calibri"/>
          <w:b/>
          <w:bCs/>
          <w:i/>
          <w:iCs/>
          <w:color w:val="212529"/>
          <w:spacing w:val="2"/>
          <w:sz w:val="24"/>
          <w:szCs w:val="24"/>
          <w:lang w:val="az-Latn-AZ"/>
        </w:rPr>
        <w:t>Dərman vasitələri haqqında qanunvericiliyin pozulması</w:t>
      </w:r>
      <w:bookmarkStart w:id="231" w:name="_ednref200"/>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"_edn200"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[200]</w:t>
      </w:r>
      <w:r w:rsidRPr="000611EC">
        <w:rPr>
          <w:rFonts w:ascii="Calibri" w:eastAsia="Times New Roman" w:hAnsi="Calibri" w:cs="Calibri"/>
          <w:color w:val="212529"/>
          <w:spacing w:val="2"/>
        </w:rPr>
        <w:fldChar w:fldCharType="end"/>
      </w:r>
      <w:bookmarkEnd w:id="231"/>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 </w:t>
      </w:r>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221.1. Bilə-bilə keyfiyyətsiz, normativ-texniki sənədlərin tələblərinə cavab verməyən, mənşəyi məlum olmayan, yararlılıq müddəti bitmiş, “Dərman vasitələri haqqında” Azərbaycan Respublikasının Qanununa uyğun olaraq dövlət qeydiyyatı tələb olunan, lakin dövlət qeydiyyatından keçməmiş dərman vasitələrinin satışı, satış məqsədi ilə saxlanması və ya idxalı, habelə saxta dərman vasitələrinin istehsalı, satışı, satış məqsədi ilə saxlanması və ya idxalı, bu əməllər az miqdarda törədildikdə -</w:t>
      </w:r>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inzibati xətanın bilavasitə obyekti olan dərman vasitələri müsadirə edilməklə vəzifəli şəxslər min beş yüz manatdan iki min manatadək məbləğdə, hüquqi şəxslər beş min manatdan yeddi min manatadək məbləğdə cərimə edilir.</w:t>
      </w:r>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221.2. “Dərman vasitələri haqqında” Azərbaycan Respublikasının Qanununa uyğun olaraq dövlət qeydiyyatından keçmiş dərman vasitələrinin qiymətləri müvafiq icra hakimiyyəti orqanının müəyyən etdiyi qaydada tənzimlənmədən satışına görə -</w:t>
      </w:r>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min beş yüz manatdan iki min manatadək məbləğdə, hüquqi şəxslər beş min manatdan yeddi min manatadək məbləğdə cərimə edilir.</w:t>
      </w:r>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221.3. “Dərman vasitələri haqqında” Azərbaycan Respublikasının Qanununa uyğun olaraq dövlət qeydiyyatından keçmiş dərman vasitələrinin müvafiq icra hakimiyyəti orqanının müəyyən etdiyi qaydada tənzimlənən qiymətlərdən fərqli qiymətlərlə satışına görə -</w:t>
      </w:r>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min manatdan min beş yüz manatadək məbləğdə, hüquqi şəxslər üç min manatdan beş min manatadək məbləğdə cərimə edilir.</w:t>
      </w:r>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221.4. Bu Məcəllənin 221.1-ci maddəsində nəzərdə tutulmuş xətanın inzibati tənbeh almış şəxs tərəfindən inzibati tənbeh vermə haqqında qərar qüvvəyə mindiyi gündən bir il ərzində təkrar törədilməsinə görə -</w:t>
      </w:r>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inzibati xətanın bilavasitə obyekti olan dərman vasitələri müsadirə edilməklə vəzifəli şəxslər iki min manatdan iki min beş yüz manatadək məbləğdə, hüquqi şəxslər yeddi min manatdan doqquz min manatadək məbləğdə cərimə edilir.</w:t>
      </w:r>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lastRenderedPageBreak/>
        <w:t>221.5. Bu Məcəllənin 221.2-ci və 221.3-cü maddələrində nəzərdə tutulmuş xətaların inzibati tənbeh almış şəxs tərəfindən inzibati tənbeh vermə haqqında qərar qüvvəyə mindiyi gündən bir il ərzində təkrar törədilməsinə görə -</w:t>
      </w:r>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iki min beş yüz manatdan üç min beş yüz manatadək məbləğdə, hüquqi şəxslər yeddi min manatdan doqquz min manatadək məbləğdə cərimə edilir.</w:t>
      </w:r>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221.6. Dövlət qeydiyyatından keçmiş dərman vasitələrinin qiymətlərinin tənzimlənməsi məqsədi ilə bəyannamələrin, hesabat sənədlərinin və məlumatların vaxtında və ya düzgün təqdim edilməməsinə görə -</w:t>
      </w:r>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üç yüz manatdan yeddi yüz manatadək məbləğdə, hüquqi şəxslər min manatdan min beş yüz manatadək məbləğdə cərimə edilir.</w:t>
      </w:r>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221.7. Dərman vasitələrinin dövlət qeydiyyatına alınmasından və ya qiymətlərinin tənzimləməsindən əsassız imtina edilməsinə, qeydiyyata almaq və ya qiymətlərinin tənzimlənməsi üçün müvafiq icra hakimiyyəti orqanının müəyyən etdiyi qaydalarda nəzərdə tutulmayan sənədlərin tələb edilməsinə, habelə qeydiyyata almaqda və ya qiymətlərinin tənzimlənməsində süründürməçiliyə yol verilməsinə görə -</w:t>
      </w:r>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beş yüz manatdan səkkiz yüz manatadək məbləğdə cərimə edilir.</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221.8. Üzərində və onların istifadəsi təlimatlarında (içlik vərəqələrində) “dərman vasitəsi deyildir” sözləri yazılmayan bioloji fəallığa malik qida əlavələrinin istehsalına, idxalına və ya satışına görə -</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beş yüz manatdan səkkiz yüz manatadək məbləğdə, hüquqi şəxslər min beş yüz manatdan iki min manatadək məbləğdə cərimə edilir.</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221.9. Bioloji fəallığa malik qida əlavələrinin həkim reseptinə yazılmasına görə -</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əlli manatdan yüz manatadək məbləğdə, hüquqi şəxslər yüz əlli manatdan iki yüz manatadək məbləğdə cərimə edilir.</w:t>
      </w:r>
      <w:bookmarkStart w:id="232" w:name="_ednref201"/>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"_edn201"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[201]</w:t>
      </w:r>
      <w:r w:rsidRPr="000611EC">
        <w:rPr>
          <w:rFonts w:ascii="Calibri" w:eastAsia="Times New Roman" w:hAnsi="Calibri" w:cs="Calibri"/>
          <w:color w:val="212529"/>
          <w:spacing w:val="2"/>
        </w:rPr>
        <w:fldChar w:fldCharType="end"/>
      </w:r>
      <w:bookmarkEnd w:id="232"/>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221.10. Dərman vasitələrinin istehsalına, daşınmasına və saxlanmasına, eləcə də topdan satışına dair tələblərin pozulmasına görə -</w:t>
      </w:r>
      <w:bookmarkStart w:id="233" w:name="_ednref202"/>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"_edn202"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[202]</w:t>
      </w:r>
      <w:r w:rsidRPr="000611EC">
        <w:rPr>
          <w:rFonts w:ascii="Calibri" w:eastAsia="Times New Roman" w:hAnsi="Calibri" w:cs="Calibri"/>
          <w:color w:val="212529"/>
          <w:spacing w:val="2"/>
        </w:rPr>
        <w:fldChar w:fldCharType="end"/>
      </w:r>
      <w:bookmarkEnd w:id="233"/>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vəzifəli şəxslər min beş yüz manatdan iki min beş yüz manatadək məbləğdə, hüquqi şəxslər beş min manatdan yeddi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221.11. Bu Məcəllənin 221.10-cu maddəsində nəzərdə tutulmuş xətanın inzibati tənbeh almış şəxs tərəfindən inzibati tənbeh vermə haqqında qərar qüvvəyə mindiyi gündən bir il ərzində təkrar törədilməsinə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vəzifəli єəxslər iki min beє yüz manatdan dörd min beş yüz manatadək məbləğdə, hüquqi şəxslər altı min manatdan səkkiz min manatadək məbləğdə cərimə edilir.</w:t>
      </w:r>
    </w:p>
    <w:p w:rsidR="000611EC" w:rsidRPr="000611EC" w:rsidRDefault="000611EC" w:rsidP="000611EC">
      <w:pPr>
        <w:spacing w:after="0" w:line="240" w:lineRule="auto"/>
        <w:ind w:firstLine="540"/>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i/>
          <w:iCs/>
          <w:color w:val="212529"/>
          <w:spacing w:val="2"/>
          <w:sz w:val="24"/>
          <w:szCs w:val="24"/>
          <w:lang w:val="az-Latn-AZ"/>
        </w:rPr>
        <w:t>Qeyd:</w:t>
      </w:r>
      <w:r w:rsidRPr="000611EC">
        <w:rPr>
          <w:rFonts w:ascii="Palatino Linotype" w:eastAsia="Times New Roman" w:hAnsi="Palatino Linotype" w:cs="Tahoma"/>
          <w:i/>
          <w:iCs/>
          <w:color w:val="212529"/>
          <w:spacing w:val="2"/>
          <w:sz w:val="24"/>
          <w:szCs w:val="24"/>
          <w:lang w:val="az-Latn-AZ"/>
        </w:rPr>
        <w:t> Bu Məcəllənin 221.1-ci maddəsində “az miqdar” dedikdə, min manatadək olan məbləğ başa düşülür.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222. Ekoloji təmiz kənd təsərrüfatı haqqında qanunvericiliyin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lastRenderedPageBreak/>
        <w:t>Ekoloji təmiz kənd təsərrüfatının tələblərinə cavab verməyən kənd təsərrüfatı və </w:t>
      </w:r>
      <w:r w:rsidRPr="000611EC">
        <w:rPr>
          <w:rFonts w:ascii="Palatino Linotype" w:eastAsia="Times New Roman" w:hAnsi="Palatino Linotype" w:cs="Tahoma"/>
          <w:i/>
          <w:iCs/>
          <w:color w:val="000000"/>
          <w:spacing w:val="2"/>
          <w:sz w:val="24"/>
          <w:szCs w:val="24"/>
          <w:lang w:val="az-Latn-AZ"/>
        </w:rPr>
        <w:t>qida</w:t>
      </w:r>
      <w:r w:rsidRPr="000611EC">
        <w:rPr>
          <w:rFonts w:ascii="Palatino Linotype" w:eastAsia="Times New Roman" w:hAnsi="Palatino Linotype" w:cs="Tahoma"/>
          <w:color w:val="000000"/>
          <w:spacing w:val="2"/>
          <w:sz w:val="24"/>
          <w:szCs w:val="24"/>
          <w:lang w:val="az-Latn-AZ"/>
        </w:rPr>
        <w:t> məhsullarına ekoloji təmiz kənd təsərrüfatı və </w:t>
      </w:r>
      <w:r w:rsidRPr="000611EC">
        <w:rPr>
          <w:rFonts w:ascii="Palatino Linotype" w:eastAsia="Times New Roman" w:hAnsi="Palatino Linotype" w:cs="Tahoma"/>
          <w:i/>
          <w:iCs/>
          <w:color w:val="000000"/>
          <w:spacing w:val="2"/>
          <w:sz w:val="24"/>
          <w:szCs w:val="24"/>
          <w:lang w:val="az-Latn-AZ"/>
        </w:rPr>
        <w:t>qida</w:t>
      </w:r>
      <w:r w:rsidRPr="000611EC">
        <w:rPr>
          <w:rFonts w:ascii="Palatino Linotype" w:eastAsia="Times New Roman" w:hAnsi="Palatino Linotype" w:cs="Tahoma"/>
          <w:color w:val="000000"/>
          <w:spacing w:val="2"/>
          <w:sz w:val="24"/>
          <w:szCs w:val="24"/>
          <w:lang w:val="az-Latn-AZ"/>
        </w:rPr>
        <w:t> məhsullarının milli əmtəə nişanının vurulmasına, ekoloji təmiz kənd təsərrüfatı və </w:t>
      </w:r>
      <w:r w:rsidRPr="000611EC">
        <w:rPr>
          <w:rFonts w:ascii="Palatino Linotype" w:eastAsia="Times New Roman" w:hAnsi="Palatino Linotype" w:cs="Tahoma"/>
          <w:i/>
          <w:iCs/>
          <w:color w:val="000000"/>
          <w:spacing w:val="2"/>
          <w:sz w:val="24"/>
          <w:szCs w:val="24"/>
          <w:lang w:val="az-Latn-AZ"/>
        </w:rPr>
        <w:t>qida</w:t>
      </w:r>
      <w:r w:rsidRPr="000611EC">
        <w:rPr>
          <w:rFonts w:ascii="Palatino Linotype" w:eastAsia="Times New Roman" w:hAnsi="Palatino Linotype" w:cs="Tahoma"/>
          <w:color w:val="000000"/>
          <w:spacing w:val="2"/>
          <w:sz w:val="24"/>
          <w:szCs w:val="24"/>
          <w:lang w:val="az-Latn-AZ"/>
        </w:rPr>
        <w:t> məhsullarının dövriyyəsi ilə məşğul olan şəxslər tərəfindən həmin məhsulların ənənəvi üsullarla istehsal edilmiş məhsullarla qarışdırılmasına və spesifikliyinin qorunmamasına görə-</w:t>
      </w:r>
      <w:bookmarkStart w:id="234" w:name="_ednref203"/>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"_edn203"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[203]</w:t>
      </w:r>
      <w:r w:rsidRPr="000611EC">
        <w:rPr>
          <w:rFonts w:ascii="Tahoma" w:eastAsia="Times New Roman" w:hAnsi="Tahoma" w:cs="Tahoma"/>
          <w:color w:val="212529"/>
          <w:spacing w:val="2"/>
          <w:sz w:val="24"/>
          <w:szCs w:val="24"/>
        </w:rPr>
        <w:fldChar w:fldCharType="end"/>
      </w:r>
      <w:bookmarkEnd w:id="234"/>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əlli manat məbləğində, vəzifəli şəxslər üç yüz manat məbləğində, hüquqi şəxslər iki min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223. Rəsmi tibbi icazə sənədləri olmadan bədən tərbiyəsi və idmanla məşğul olmağa cəlb etmə və idman yarışlarına buraxma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Məktəbdənkənar təhsil müəssisələri və bədən tərbiyəsi-idman təşkilatları tərəfindən uşaq və gənclərin qanunvericiliyə uyğun olaraq verilmiş rəsmi tibbi icazə sənədləri olmadan bədən tərbiyəsi və idmanla məşğul olmağa cəlb edilməsinə və ya idman yarışlarına buraxılmasına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vəzifəli şəxslər yüz manatdan iki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224. Dopinq vasitələrindən və (və ya) </w:t>
      </w:r>
      <w:r w:rsidRPr="000611EC">
        <w:rPr>
          <w:rFonts w:ascii="Palatino Linotype" w:eastAsia="Times New Roman" w:hAnsi="Palatino Linotype" w:cs="Tahoma"/>
          <w:b/>
          <w:bCs/>
          <w:i/>
          <w:iCs/>
          <w:color w:val="212529"/>
          <w:spacing w:val="2"/>
          <w:sz w:val="24"/>
          <w:szCs w:val="24"/>
          <w:lang w:val="az-Latn-AZ"/>
        </w:rPr>
        <w:t>üsullarından</w:t>
      </w:r>
      <w:r w:rsidRPr="000611EC">
        <w:rPr>
          <w:rFonts w:ascii="Palatino Linotype" w:eastAsia="Times New Roman" w:hAnsi="Palatino Linotype" w:cs="Tahoma"/>
          <w:b/>
          <w:bCs/>
          <w:color w:val="000000"/>
          <w:spacing w:val="2"/>
          <w:sz w:val="24"/>
          <w:szCs w:val="24"/>
          <w:lang w:val="az-Latn-AZ"/>
        </w:rPr>
        <w:t> istifadə və ya istifadəni təbliğ etmə</w:t>
      </w:r>
      <w:bookmarkStart w:id="235" w:name="_ednref204"/>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"_edn204"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[204]</w:t>
      </w:r>
      <w:r w:rsidRPr="000611EC">
        <w:rPr>
          <w:rFonts w:ascii="Tahoma" w:eastAsia="Times New Roman" w:hAnsi="Tahoma" w:cs="Tahoma"/>
          <w:color w:val="212529"/>
          <w:spacing w:val="2"/>
          <w:sz w:val="24"/>
          <w:szCs w:val="24"/>
        </w:rPr>
        <w:fldChar w:fldCharType="end"/>
      </w:r>
      <w:bookmarkEnd w:id="235"/>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Dopinq vasitələrindən və (və ya) </w:t>
      </w:r>
      <w:r w:rsidRPr="000611EC">
        <w:rPr>
          <w:rFonts w:ascii="Palatino Linotype" w:eastAsia="Times New Roman" w:hAnsi="Palatino Linotype" w:cs="Tahoma"/>
          <w:i/>
          <w:iCs/>
          <w:color w:val="212529"/>
          <w:spacing w:val="2"/>
          <w:sz w:val="24"/>
          <w:szCs w:val="24"/>
          <w:lang w:val="az-Latn-AZ"/>
        </w:rPr>
        <w:t>üsullarından</w:t>
      </w:r>
      <w:r w:rsidRPr="000611EC">
        <w:rPr>
          <w:rFonts w:ascii="Palatino Linotype" w:eastAsia="Times New Roman" w:hAnsi="Palatino Linotype" w:cs="Tahoma"/>
          <w:color w:val="000000"/>
          <w:spacing w:val="2"/>
          <w:sz w:val="24"/>
          <w:szCs w:val="24"/>
          <w:lang w:val="az-Latn-AZ"/>
        </w:rPr>
        <w:t> istifadəyə və ya istifadəni təbliğ etməyə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əlli manatdan yüz manatadək məbləğdə, vəzifəli şəxslər yüz manatdan iki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225. Dərman vasitələrinin və qidaların tərkibinə dopinq vasitələri əlavə etməklə onların saxtalaşdırılması, satılması, həmçinin dopinq vasitələrinin hazırlanmasının, istehsalının, istifadəsinin vasitə və </w:t>
      </w:r>
      <w:r w:rsidRPr="000611EC">
        <w:rPr>
          <w:rFonts w:ascii="Palatino Linotype" w:eastAsia="Times New Roman" w:hAnsi="Palatino Linotype" w:cs="Tahoma"/>
          <w:b/>
          <w:bCs/>
          <w:i/>
          <w:iCs/>
          <w:color w:val="212529"/>
          <w:spacing w:val="2"/>
          <w:sz w:val="24"/>
          <w:szCs w:val="24"/>
          <w:lang w:val="az-Latn-AZ"/>
        </w:rPr>
        <w:t>üsulları</w:t>
      </w:r>
      <w:r w:rsidRPr="000611EC">
        <w:rPr>
          <w:rFonts w:ascii="Palatino Linotype" w:eastAsia="Times New Roman" w:hAnsi="Palatino Linotype" w:cs="Tahoma"/>
          <w:b/>
          <w:bCs/>
          <w:color w:val="000000"/>
          <w:spacing w:val="2"/>
          <w:sz w:val="24"/>
          <w:szCs w:val="24"/>
          <w:lang w:val="az-Latn-AZ"/>
        </w:rPr>
        <w:t>, onların əldə edilməsi mümkün olan yerlər haqqında məlumatların yayılması</w:t>
      </w:r>
      <w:bookmarkStart w:id="236" w:name="_ednref205"/>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"_edn205"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[205]</w:t>
      </w:r>
      <w:r w:rsidRPr="000611EC">
        <w:rPr>
          <w:rFonts w:ascii="Tahoma" w:eastAsia="Times New Roman" w:hAnsi="Tahoma" w:cs="Tahoma"/>
          <w:color w:val="212529"/>
          <w:spacing w:val="2"/>
          <w:sz w:val="24"/>
          <w:szCs w:val="24"/>
        </w:rPr>
        <w:fldChar w:fldCharType="end"/>
      </w:r>
      <w:bookmarkEnd w:id="236"/>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225.1. Dərman vasitələrinin və qidaların tərkibinə dopinq vasitələri əlavə etməklə onların saxtalaşdırılmasına və ya satılmasına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yüz əlli manatdan iki yüz manatadək məbləğdə, vəzifəli şəxslər iki yüz manatdan üç yüz manatadək məbləğdə, hüquqi şəxslər üç yüz manatdan dörd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225.2. Dopinq vasitələrinin hazırlanmasının, istehsalının, istifadəsinin vasitə və </w:t>
      </w:r>
      <w:r w:rsidRPr="000611EC">
        <w:rPr>
          <w:rFonts w:ascii="Palatino Linotype" w:eastAsia="Times New Roman" w:hAnsi="Palatino Linotype" w:cs="Tahoma"/>
          <w:i/>
          <w:iCs/>
          <w:color w:val="212529"/>
          <w:spacing w:val="2"/>
          <w:sz w:val="24"/>
          <w:szCs w:val="24"/>
          <w:lang w:val="az-Latn-AZ"/>
        </w:rPr>
        <w:t>üsulları</w:t>
      </w:r>
      <w:r w:rsidRPr="000611EC">
        <w:rPr>
          <w:rFonts w:ascii="Palatino Linotype" w:eastAsia="Times New Roman" w:hAnsi="Palatino Linotype" w:cs="Tahoma"/>
          <w:color w:val="000000"/>
          <w:spacing w:val="2"/>
          <w:sz w:val="24"/>
          <w:szCs w:val="24"/>
          <w:lang w:val="az-Latn-AZ"/>
        </w:rPr>
        <w:t>, onların əldə edilməsi mümkün olan yerlər haqqında məlumatların yayılmasına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lastRenderedPageBreak/>
        <w:t>fiziki şəxslər əlli manatdan yüz manatadək məbləğdə, vəzifəli şəxslər yüz manatdan iki yüz manatadək məbləğdə, hüquqi şəxslər iki yüz manatdan üç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226. Dopinq nəzarəti qaydalarının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Bədən tərbiyəsi-idman təşkilatları, idmançılar, məşqçilər, həkimlər və digər mütəxəssislər tərəfindən dopinq nəzarəti qaydalarının pozulmasına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yüz manatdan iki yüz manatadək məbləğdə cərimə edilir.</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bookmarkStart w:id="237" w:name="f24"/>
      <w:bookmarkEnd w:id="237"/>
      <w:r w:rsidRPr="000611EC">
        <w:rPr>
          <w:rFonts w:ascii="Palatino Linotype" w:eastAsia="Times New Roman" w:hAnsi="Palatino Linotype" w:cs="Tahoma"/>
          <w:b/>
          <w:bCs/>
          <w:color w:val="000000"/>
          <w:spacing w:val="2"/>
          <w:sz w:val="24"/>
          <w:szCs w:val="24"/>
          <w:lang w:val="az-Latn-AZ"/>
        </w:rPr>
        <w:t>FƏSİL 24</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Mülkiyyət əleyhinə olan inzibati xətalar</w:t>
      </w:r>
    </w:p>
    <w:p w:rsidR="000611EC" w:rsidRPr="000611EC" w:rsidRDefault="000611EC" w:rsidP="000611EC">
      <w:pPr>
        <w:spacing w:after="0" w:line="240" w:lineRule="auto"/>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227. Xırda talama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Xırda talama, yəni oğurlama, mənimsəmə, israfçılıq, qulluq mövqeyindən sui-istifadə və ya dələduzluq yolu ilə özgəsinin əmlakını talamağa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yüz altmış saatdan iki yüz qırx saatadək ictimai işlər</w:t>
      </w:r>
      <w:r w:rsidRPr="000611EC">
        <w:rPr>
          <w:rFonts w:ascii="Palatino Linotype" w:eastAsia="Times New Roman" w:hAnsi="Palatino Linotype" w:cs="Calibri"/>
          <w:color w:val="000000"/>
          <w:spacing w:val="2"/>
          <w:sz w:val="24"/>
          <w:szCs w:val="24"/>
          <w:lang w:val="az-Latn-AZ"/>
        </w:rPr>
        <w:t> və ya işin hallarına görə, xətanı törədənin şəxsiyyəti nəzərə alınmaqla, bu tədbirlərin tətbiqi kifayət sayılmadıqda isə </w:t>
      </w:r>
      <w:r w:rsidRPr="000611EC">
        <w:rPr>
          <w:rFonts w:ascii="Palatino Linotype" w:eastAsia="Times New Roman" w:hAnsi="Palatino Linotype" w:cs="Calibri"/>
          <w:i/>
          <w:iCs/>
          <w:color w:val="212529"/>
          <w:spacing w:val="2"/>
          <w:sz w:val="24"/>
          <w:szCs w:val="24"/>
          <w:lang w:val="az-Latn-AZ"/>
        </w:rPr>
        <w:t>üç ayadək</w:t>
      </w:r>
      <w:r w:rsidRPr="000611EC">
        <w:rPr>
          <w:rFonts w:ascii="Palatino Linotype" w:eastAsia="Times New Roman" w:hAnsi="Palatino Linotype" w:cs="Calibri"/>
          <w:color w:val="000000"/>
          <w:spacing w:val="2"/>
          <w:sz w:val="24"/>
          <w:szCs w:val="24"/>
          <w:lang w:val="az-Latn-AZ"/>
        </w:rPr>
        <w:t> müddətə inzibati həbs tətbiq edilir.</w:t>
      </w:r>
      <w:bookmarkStart w:id="238" w:name="_ednref206"/>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"_edn206"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[206]</w:t>
      </w:r>
      <w:r w:rsidRPr="000611EC">
        <w:rPr>
          <w:rFonts w:ascii="Calibri" w:eastAsia="Times New Roman" w:hAnsi="Calibri" w:cs="Calibri"/>
          <w:color w:val="212529"/>
          <w:spacing w:val="2"/>
        </w:rPr>
        <w:fldChar w:fldCharType="end"/>
      </w:r>
      <w:bookmarkEnd w:id="238"/>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i/>
          <w:iCs/>
          <w:color w:val="212529"/>
          <w:spacing w:val="2"/>
          <w:sz w:val="24"/>
          <w:szCs w:val="24"/>
          <w:lang w:val="az-Latn-AZ"/>
        </w:rPr>
        <w:t>Qeyd:</w:t>
      </w:r>
      <w:r w:rsidRPr="000611EC">
        <w:rPr>
          <w:rFonts w:ascii="Palatino Linotype" w:eastAsia="Times New Roman" w:hAnsi="Palatino Linotype" w:cs="Tahoma"/>
          <w:i/>
          <w:iCs/>
          <w:color w:val="212529"/>
          <w:spacing w:val="2"/>
          <w:sz w:val="24"/>
          <w:szCs w:val="24"/>
          <w:lang w:val="az-Latn-AZ"/>
        </w:rPr>
        <w:t> Bu Məcəllənin 227-ci maddəsi həmin maddədə göstərilən əməllər Azərbaycan Respublikasının Cinayət Məcəlləsinin müvafiq maddələrinə əsasən cinayət məsuliyyətinə səbəb olmadıqda tətbiq edilir.</w:t>
      </w:r>
      <w:bookmarkStart w:id="239" w:name="_ednref207"/>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"_edn207"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[207]</w:t>
      </w:r>
      <w:r w:rsidRPr="000611EC">
        <w:rPr>
          <w:rFonts w:ascii="Tahoma" w:eastAsia="Times New Roman" w:hAnsi="Tahoma" w:cs="Tahoma"/>
          <w:color w:val="212529"/>
          <w:spacing w:val="2"/>
          <w:sz w:val="24"/>
          <w:szCs w:val="24"/>
        </w:rPr>
        <w:fldChar w:fldCharType="end"/>
      </w:r>
      <w:bookmarkEnd w:id="239"/>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b/>
          <w:bCs/>
          <w:i/>
          <w:iCs/>
          <w:strike/>
          <w:color w:val="212529"/>
          <w:spacing w:val="2"/>
          <w:sz w:val="24"/>
          <w:szCs w:val="24"/>
          <w:lang w:val="az-Latn-AZ"/>
        </w:rPr>
        <w:t>Maddə 227-1. Aldatma və ya etibardan sui-istifadə etmə yolu ilə əmlak ziyanı vurma</w:t>
      </w:r>
      <w:bookmarkStart w:id="240" w:name="_ednref208"/>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"_edn208"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[208]</w:t>
      </w:r>
      <w:r w:rsidRPr="000611EC">
        <w:rPr>
          <w:rFonts w:ascii="Calibri" w:eastAsia="Times New Roman" w:hAnsi="Calibri" w:cs="Calibri"/>
          <w:color w:val="212529"/>
          <w:spacing w:val="2"/>
        </w:rPr>
        <w:fldChar w:fldCharType="end"/>
      </w:r>
      <w:bookmarkEnd w:id="240"/>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 </w:t>
      </w:r>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i/>
          <w:iCs/>
          <w:strike/>
          <w:color w:val="212529"/>
          <w:spacing w:val="2"/>
          <w:sz w:val="24"/>
          <w:szCs w:val="24"/>
          <w:lang w:val="az-Latn-AZ"/>
        </w:rPr>
        <w:t>Aldatma və ya etibardan sui-istifadə etmə yolu ilə mülkiyyətçinin və ya sair sahibin əmlakına talama əlamətləri olmadan az miqdarda ziyan vurma –</w:t>
      </w:r>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i/>
          <w:iCs/>
          <w:strike/>
          <w:color w:val="212529"/>
          <w:spacing w:val="2"/>
          <w:sz w:val="24"/>
          <w:szCs w:val="24"/>
          <w:lang w:val="az-Latn-AZ"/>
        </w:rPr>
        <w:t>beş yüz manatdan min manatadək məbləğdə cərimə edilir və ya işin hallarına görə, xətanı törədənin şəxsiyyəti nəzərə alınmaqla, bu tədbirlərin tətbiqi kifayət sayılmadıqda isə iki ayadək müddətə inzibati həbs tətbiq edilir.</w:t>
      </w:r>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b/>
          <w:bCs/>
          <w:i/>
          <w:iCs/>
          <w:strike/>
          <w:color w:val="212529"/>
          <w:spacing w:val="2"/>
          <w:sz w:val="24"/>
          <w:szCs w:val="24"/>
          <w:lang w:val="az-Latn-AZ"/>
        </w:rPr>
        <w:t>Qeyd:</w:t>
      </w:r>
    </w:p>
    <w:p w:rsidR="000611EC" w:rsidRPr="000611EC" w:rsidRDefault="000611EC" w:rsidP="000611EC">
      <w:pPr>
        <w:spacing w:after="0" w:line="240" w:lineRule="auto"/>
        <w:ind w:firstLine="540"/>
        <w:jc w:val="both"/>
        <w:rPr>
          <w:rFonts w:ascii="Tahoma" w:eastAsia="Times New Roman" w:hAnsi="Tahoma" w:cs="Tahoma"/>
          <w:color w:val="212529"/>
          <w:spacing w:val="2"/>
          <w:sz w:val="24"/>
          <w:szCs w:val="24"/>
        </w:rPr>
      </w:pPr>
      <w:r w:rsidRPr="000611EC">
        <w:rPr>
          <w:rFonts w:ascii="Palatino Linotype" w:eastAsia="Times New Roman" w:hAnsi="Palatino Linotype" w:cs="Tahoma"/>
          <w:i/>
          <w:iCs/>
          <w:strike/>
          <w:color w:val="212529"/>
          <w:spacing w:val="2"/>
          <w:sz w:val="24"/>
          <w:szCs w:val="24"/>
          <w:lang w:val="az-Latn-AZ"/>
        </w:rPr>
        <w:t>Bu maddədə “az miqdarda” dedikdə, üç min manatdan yuxarı olmayan məbləğ başa düşülür.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228. </w:t>
      </w:r>
      <w:r w:rsidRPr="000611EC">
        <w:rPr>
          <w:rFonts w:ascii="Palatino Linotype" w:eastAsia="Times New Roman" w:hAnsi="Palatino Linotype" w:cs="Tahoma"/>
          <w:b/>
          <w:bCs/>
          <w:i/>
          <w:iCs/>
          <w:color w:val="212529"/>
          <w:spacing w:val="2"/>
          <w:sz w:val="24"/>
          <w:szCs w:val="24"/>
          <w:lang w:val="az-Latn-AZ"/>
        </w:rPr>
        <w:t>İcazə olmadan və ya icazə şərtlərini pozmaqla</w:t>
      </w:r>
      <w:r w:rsidRPr="000611EC">
        <w:rPr>
          <w:rFonts w:ascii="Palatino Linotype" w:eastAsia="Times New Roman" w:hAnsi="Palatino Linotype" w:cs="Tahoma"/>
          <w:b/>
          <w:bCs/>
          <w:color w:val="000000"/>
          <w:spacing w:val="2"/>
          <w:sz w:val="24"/>
          <w:szCs w:val="24"/>
          <w:lang w:val="az-Latn-AZ"/>
        </w:rPr>
        <w:t> yerin təkindən istifadə etmə</w:t>
      </w:r>
      <w:bookmarkStart w:id="241" w:name="_ednref209"/>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"_edn209"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[209]</w:t>
      </w:r>
      <w:r w:rsidRPr="000611EC">
        <w:rPr>
          <w:rFonts w:ascii="Tahoma" w:eastAsia="Times New Roman" w:hAnsi="Tahoma" w:cs="Tahoma"/>
          <w:color w:val="212529"/>
          <w:spacing w:val="2"/>
          <w:sz w:val="24"/>
          <w:szCs w:val="24"/>
        </w:rPr>
        <w:fldChar w:fldCharType="end"/>
      </w:r>
      <w:bookmarkEnd w:id="241"/>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i/>
          <w:iCs/>
          <w:color w:val="212529"/>
          <w:spacing w:val="2"/>
          <w:sz w:val="24"/>
          <w:szCs w:val="24"/>
          <w:lang w:val="az-Latn-AZ"/>
        </w:rPr>
        <w:lastRenderedPageBreak/>
        <w:t>İcazə olmadan və ya icazə şərtlərini</w:t>
      </w:r>
      <w:r w:rsidRPr="000611EC">
        <w:rPr>
          <w:rFonts w:ascii="Palatino Linotype" w:eastAsia="Times New Roman" w:hAnsi="Palatino Linotype" w:cs="Tahoma"/>
          <w:color w:val="000000"/>
          <w:spacing w:val="2"/>
          <w:sz w:val="24"/>
          <w:szCs w:val="24"/>
          <w:lang w:val="az-Latn-AZ"/>
        </w:rPr>
        <w:t> pozmaqla yerin təkindən istifadə etməyə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altı yüz manatdan səkkiz yüz manatadək məbləğdə, vəzifəli şəxslər iki min beş yüz manatdan üç min beş yüz manatadək məbləğdə, hüquqi şəxslər beş min manatdan yeddi min manatadək məbləğdə cərimə edilir.</w:t>
      </w:r>
      <w:bookmarkStart w:id="242" w:name="_ednref210"/>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"_edn210"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[210]</w:t>
      </w:r>
      <w:r w:rsidRPr="000611EC">
        <w:rPr>
          <w:rFonts w:ascii="Calibri" w:eastAsia="Times New Roman" w:hAnsi="Calibri" w:cs="Calibri"/>
          <w:color w:val="212529"/>
          <w:spacing w:val="2"/>
        </w:rPr>
        <w:fldChar w:fldCharType="end"/>
      </w:r>
      <w:bookmarkEnd w:id="242"/>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229. Su obyektləri üzərində mülkiyyət hüququnun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Su obyektləri üzərində mülkiyyət hüququnun pozulmasına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əlli manatdan yüz manatadək məbləğdə, vəzifəli şəxslər üç yüz manatdan dörd yüz manatadək məbləğdə, hüquqi şəxslər min manatdan min beş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w:t>
      </w:r>
      <w:r w:rsidRPr="000611EC">
        <w:rPr>
          <w:rFonts w:ascii="Palatino Linotype" w:eastAsia="Times New Roman" w:hAnsi="Palatino Linotype" w:cs="Tahoma"/>
          <w:b/>
          <w:bCs/>
          <w:color w:val="000000"/>
          <w:spacing w:val="2"/>
          <w:sz w:val="24"/>
          <w:szCs w:val="24"/>
          <w:lang w:val="az-Latn-AZ"/>
        </w:rPr>
        <w:t> 230. Heyvanlar aləmi obyektlərindən özbaşına istifadə edilməsi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“Heyvanlar aləmi haqqında” Azərbaycan Respublikasının Qanununda nəzərdə tutulan</w:t>
      </w:r>
      <w:r w:rsidRPr="000611EC">
        <w:rPr>
          <w:rFonts w:ascii="Palatino Linotype" w:eastAsia="Times New Roman" w:hAnsi="Palatino Linotype" w:cs="Tahoma"/>
          <w:b/>
          <w:bCs/>
          <w:color w:val="212529"/>
          <w:spacing w:val="2"/>
          <w:sz w:val="24"/>
          <w:szCs w:val="24"/>
          <w:lang w:val="az-Latn-AZ"/>
        </w:rPr>
        <w:t> </w:t>
      </w:r>
      <w:r w:rsidRPr="000611EC">
        <w:rPr>
          <w:rFonts w:ascii="Palatino Linotype" w:eastAsia="Times New Roman" w:hAnsi="Palatino Linotype" w:cs="Tahoma"/>
          <w:color w:val="000000"/>
          <w:spacing w:val="2"/>
          <w:sz w:val="24"/>
          <w:szCs w:val="24"/>
          <w:lang w:val="az-Latn-AZ"/>
        </w:rPr>
        <w:t>icazə olmadan heyvanlar aləmi obyektlərinin təbii mühitdən götürülməsinə və ya onlardan istifadə edilməsinə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iki yüz manatdan beş yüz manatadək məbləğdə, vəzifəli şəxslər iki min manatdan iki min beş yüz manatadək məbləğdə, hüquqi şəxslər beş min manatdan yeddi min beş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w:t>
      </w:r>
      <w:r w:rsidRPr="000611EC">
        <w:rPr>
          <w:rFonts w:ascii="Palatino Linotype" w:eastAsia="Times New Roman" w:hAnsi="Palatino Linotype" w:cs="Tahoma"/>
          <w:b/>
          <w:bCs/>
          <w:color w:val="000000"/>
          <w:spacing w:val="2"/>
          <w:sz w:val="24"/>
          <w:szCs w:val="24"/>
          <w:lang w:val="az-Latn-AZ"/>
        </w:rPr>
        <w:t> 231. Mədəni sərvətlərin qorunması üzrə tələblərin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231.1. Mədəni sərvətlərin mühafizə siyahısına daxil edilmiş milli mədəni irs obyektlərinin Azərbaycan Respublikasının ərazisindən qanunsuz aparılmasına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min beş yüz manat məbləğində, vəzifəli şəxslər üç min manat məbləğində, hüquqi şəxslər on min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231.2. Mühafizə dərəcəsi tətbiq edilmiş mədəni sərvətlərin </w:t>
      </w:r>
      <w:r w:rsidRPr="000611EC">
        <w:rPr>
          <w:rFonts w:ascii="Palatino Linotype" w:eastAsia="Times New Roman" w:hAnsi="Palatino Linotype" w:cs="Tahoma"/>
          <w:i/>
          <w:iCs/>
          <w:color w:val="212529"/>
          <w:spacing w:val="2"/>
          <w:sz w:val="24"/>
          <w:szCs w:val="24"/>
          <w:lang w:val="az-Latn-AZ"/>
        </w:rPr>
        <w:t>müvafiq icra hakimiyyəti orqanının müəyyən etdiyi orqan (qurum)</w:t>
      </w:r>
      <w:r w:rsidRPr="000611EC">
        <w:rPr>
          <w:rFonts w:ascii="Palatino Linotype" w:eastAsia="Times New Roman" w:hAnsi="Palatino Linotype" w:cs="Tahoma"/>
          <w:color w:val="000000"/>
          <w:spacing w:val="2"/>
          <w:sz w:val="24"/>
          <w:szCs w:val="24"/>
          <w:lang w:val="az-Latn-AZ"/>
        </w:rPr>
        <w:t> ilə razılaşdırılmadan sökülməsinə, məhv edilməsinə, parçalanmasına, yeni quruluşa salınmasına, başqa yerə köçürülməsinə və zahiri görkəminin dəyişdirilməsinə görə-</w:t>
      </w:r>
      <w:bookmarkStart w:id="243" w:name="_ednref211"/>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"_edn211"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[211]</w:t>
      </w:r>
      <w:r w:rsidRPr="000611EC">
        <w:rPr>
          <w:rFonts w:ascii="Tahoma" w:eastAsia="Times New Roman" w:hAnsi="Tahoma" w:cs="Tahoma"/>
          <w:color w:val="212529"/>
          <w:spacing w:val="2"/>
          <w:sz w:val="24"/>
          <w:szCs w:val="24"/>
        </w:rPr>
        <w:fldChar w:fldCharType="end"/>
      </w:r>
      <w:bookmarkEnd w:id="243"/>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min beş yüz manat məbləğində, vəzifəli şəxslər üç min manat məbləğində, hüquqi şəxslər on min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231.3. Mədəni və təbii irsin, o cümlədən “Tarix və mədəniyyət abidələrinin qorunması haqqında” Azərbaycan Respublikasının Qanununa uyğun olaraq tarix və mədəniyyət abidələrinin qorunması və istifadəsi üzrə tələblərin pozulmasına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xəbərdarlıq edilir və ya fiziki şəxslər əlli manatdan yüz manatadək məbləğdə, vəzifəli şəxslər iki yüz əlli manatdan üç yüz manatadək məbləğdə, hüquqi şəxslər min beş yüz manatdan iki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lastRenderedPageBreak/>
        <w:t>231.4. Bu Məcəllənin 231.3-cü maddəsində nəzərdə tutulmuş xətanın inzibati tənbeh almış şəxs tərəfindən inzibati tənbeh vermə haqqında qərar qüvvəyə mindiyi gündən bir il ərzində təkrar törədilməsinə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iki yüz manat məbləğində, vəzifəli şəxslər beş yüz manat məbləğində, hüquqi şəxslər üç min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Qeyd:</w:t>
      </w:r>
      <w:r w:rsidRPr="000611EC">
        <w:rPr>
          <w:rFonts w:ascii="Palatino Linotype" w:eastAsia="Times New Roman" w:hAnsi="Palatino Linotype" w:cs="Tahoma"/>
          <w:color w:val="000000"/>
          <w:spacing w:val="2"/>
          <w:sz w:val="24"/>
          <w:szCs w:val="24"/>
          <w:lang w:val="az-Latn-AZ"/>
        </w:rPr>
        <w:t> Bu Məcəllənin 231.1 - 231.3-cü maddələri, həmin maddələrdə göstərilən əməllər Azərbaycan Respublikasının Cinayət Məcəlləsinə əsasən cinayət məsuliyyətinə səbəb olmadıqda tətbiq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232. Təsərrüfat əkinlərinin korlanması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Əkinlərin və ya bitkilərin üstü ilə avtomobil, traktor, kombayn və ya digər nəqliyyat vasitələrini, yaxud at arabalarını sürməklə və ya digər üsullarla onların korlanmasına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əlli manatdan yüz manatadək məbləğdə cərimə edilir.</w:t>
      </w:r>
    </w:p>
    <w:p w:rsidR="000611EC" w:rsidRPr="000611EC" w:rsidRDefault="000611EC" w:rsidP="000611EC">
      <w:pPr>
        <w:spacing w:after="0" w:line="240" w:lineRule="auto"/>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i/>
          <w:iCs/>
          <w:color w:val="000000"/>
          <w:spacing w:val="2"/>
          <w:sz w:val="24"/>
          <w:szCs w:val="24"/>
          <w:lang w:val="az-Latn-AZ"/>
        </w:rPr>
        <w:t>Maddə 232-1. Əmlakı qəsdən məhv etmə və ya zədələmə</w:t>
      </w:r>
      <w:bookmarkStart w:id="244" w:name="_ednref212"/>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"_edn212"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[212]</w:t>
      </w:r>
      <w:r w:rsidRPr="000611EC">
        <w:rPr>
          <w:rFonts w:ascii="Calibri" w:eastAsia="Times New Roman" w:hAnsi="Calibri" w:cs="Calibri"/>
          <w:color w:val="212529"/>
          <w:spacing w:val="2"/>
        </w:rPr>
        <w:fldChar w:fldCharType="end"/>
      </w:r>
      <w:bookmarkEnd w:id="244"/>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i/>
          <w:iCs/>
          <w:color w:val="000000"/>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Özgənin əmlakını qəsdən məhv etməyə və ya zədələməyə görə, bu az miqdarda ziyan vurduqda-</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inzibati xəta nəticəsində vurulmuş ziyanın bir mislindən iki mislinədək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i/>
          <w:iCs/>
          <w:color w:val="000000"/>
          <w:spacing w:val="2"/>
          <w:sz w:val="24"/>
          <w:szCs w:val="24"/>
          <w:lang w:val="az-Latn-AZ"/>
        </w:rPr>
        <w:t>Qeyd:</w:t>
      </w:r>
      <w:r w:rsidRPr="000611EC">
        <w:rPr>
          <w:rFonts w:ascii="Palatino Linotype" w:eastAsia="Times New Roman" w:hAnsi="Palatino Linotype" w:cs="Calibri"/>
          <w:i/>
          <w:iCs/>
          <w:color w:val="000000"/>
          <w:spacing w:val="2"/>
          <w:sz w:val="24"/>
          <w:szCs w:val="24"/>
          <w:lang w:val="az-Latn-AZ"/>
        </w:rPr>
        <w:t> Bu maddədə “az miqdar” dedikdə, beş min manatdan yuxarı olmayan məbləğ başa düşülür.</w:t>
      </w:r>
    </w:p>
    <w:p w:rsidR="000611EC" w:rsidRPr="000611EC" w:rsidRDefault="000611EC" w:rsidP="000611EC">
      <w:pPr>
        <w:spacing w:after="0" w:line="240" w:lineRule="auto"/>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bookmarkStart w:id="245" w:name="f25"/>
      <w:bookmarkEnd w:id="245"/>
      <w:r w:rsidRPr="000611EC">
        <w:rPr>
          <w:rFonts w:ascii="Palatino Linotype" w:eastAsia="Times New Roman" w:hAnsi="Palatino Linotype" w:cs="Tahoma"/>
          <w:b/>
          <w:bCs/>
          <w:color w:val="000000"/>
          <w:spacing w:val="2"/>
          <w:sz w:val="24"/>
          <w:szCs w:val="24"/>
          <w:lang w:val="az-Latn-AZ"/>
        </w:rPr>
        <w:t>FƏSİL 25</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Ətraf mühitin mühafizəsi, təbiətdən istifadə və ekoloji təhlükəsizlik qaydaları əleyhinə olan inzibati xətalar</w:t>
      </w:r>
    </w:p>
    <w:p w:rsidR="000611EC" w:rsidRPr="000611EC" w:rsidRDefault="000611EC" w:rsidP="000611EC">
      <w:pPr>
        <w:spacing w:after="0" w:line="240" w:lineRule="auto"/>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233. Ətraf mühitə atılan, axıdılan və ya basdırılan zərərli maddələrin miqdarının, habelə zərərli fiziki təsirlərin hədlərinin yol verilə bilən normativlərdən artıq olması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233.1. Ətraf mühitə atılan, axıdılan və ya basdırılan zərərli maddələrin miqdarının yol verilə bilən normativlərdən artıq olmasına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vəzifəli şəxslər iki min beş yüz manatdan dörd min manatadək məbləğdə, hüquqi şəxslər on min beş yüz manatdan on iki min beş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lastRenderedPageBreak/>
        <w:t>233.2. Ətraf mühitin mühafizəsi məqsədi ilə elektromaqnit sahələrinin səviyyəsinin, radioaktiv şüalanmanın və başqa zərərli fiziki təsirlərin yol verilə bilən son hədlərinin normativlərinin pozulmasına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vəzifəli şəxslər iki min beş yüz manatdan üç min beş yüz manatadək məbləğdə, hüquqi şəxslər on min manatdan on iki min beş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234. Atmosfer havasının mühafizəsi sahəsində qanunvericiliyin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234.0. Atmosfer havasının mühafizəsi sahəsində qanunvericiliyin pozulmasına, yəni: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234.0.1. </w:t>
      </w:r>
      <w:r w:rsidRPr="000611EC">
        <w:rPr>
          <w:rFonts w:ascii="Palatino Linotype" w:eastAsia="Times New Roman" w:hAnsi="Palatino Linotype" w:cs="Tahoma"/>
          <w:color w:val="212529"/>
          <w:spacing w:val="2"/>
          <w:sz w:val="24"/>
          <w:szCs w:val="24"/>
          <w:lang w:val="az-Latn-AZ"/>
        </w:rPr>
        <w:t>müvafiq icra hakimiyyəti orqanının</w:t>
      </w:r>
      <w:r w:rsidRPr="000611EC">
        <w:rPr>
          <w:rFonts w:ascii="Palatino Linotype" w:eastAsia="Times New Roman" w:hAnsi="Palatino Linotype" w:cs="Tahoma"/>
          <w:color w:val="000000"/>
          <w:spacing w:val="2"/>
          <w:sz w:val="24"/>
          <w:szCs w:val="24"/>
          <w:lang w:val="az-Latn-AZ"/>
        </w:rPr>
        <w:t> xüsusi icazəsi olmadan atmosfer havasına zərərli maddələrin atılmasına;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234.0.2. atmosfer havasına zərərli maddələrin atılmasına və zərərli fiziki təsirə nəzarət etmək məqsədi ilə quraşdırılmış qurğulardan, avadanlıqdan və cihazlardan istismar qaydalarının pozulmasına;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234.0.3. atmosfer havasının mühafizəsi haqqında qanunvericiliyin tələblərinə cavab verməyən yeni və yenidən qurulmuş qurğuların və avadanlığın istismara verilməsinə;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234.0.4. atmosfer havasının mühafizəsi sahəsində qanunvericiliklə müəyyən edilmiş tələblərə cavab verməyən və atmosfer havasına zərərli maddələrin atılmasına nəzarət üçün texniki vasitələrlə təmin olunmanı nəzərə almayan kəşflərin, ixtiraların, səmərələşdirici təkliflərin, yeni texniki sistemlərin, maddələrin tətbiq edilməsinə, yaxud bu cür texnoloji avadanlığın idxal edilməsinə;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234.0.5. sənaye və məişət tullantılarının toplanması, yandırılması, bitki aləmini qoruyan, onların artımını təmin edən vasitələrin, mineral gübrələrin və digər preparatların daşınması, saxlanması, tətbiqi qaydalarının pozulması nəticəsində atmosfer havasının çirklənməsinə;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234.0.6. müəssisə, idarə və təşkilatların yerləşdiyi yerlərdə atmosfer havasının vəziyyətinə nəzarət qaydalarına əməl edilməməsinə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üç yüz manatdan yeddi yüz manatadək məbləğdə, vəzifəli şəxslər iki min beş yüz manatdan dörd min manatadək məbləğdə, hüquqi şəxslər yeddi min beş yüz manatdan on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235. Radioaktiv maddələrlə iş zamanı ekoloji tələblərin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235.1. Radioaktiv maddələrin daşınmasının, basdırılmasının, nəql edilməsinin və ya istehsalının müəyyən edilmiş qaydalarının gözlənilməməsinə, ətraf mühitin radioaktiv çirklənməsinin qarşısının alınması və aradan qaldırılması üzrə tədbirlər görülməməsinə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lastRenderedPageBreak/>
        <w:t>fiziki şəxslər min manatdan min beş yüz manatadək məbləğdə, vəzifəli şəxslər üç min beş yüz manatdan dörd min beş yüz manatadək məbləğdə, hüquqi şəxslər on beş min manatdan on səkkiz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235.2. Ətraf mühitin radioaktiv çirklənməsi aşkar edildikdə, bu barədə müvafiq orqanlara dərhal məlumat verilməməsinə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dörd yüz manatdan beş yüz manatadək məbləğdə, vəzifəli şəxslər üç min manatdan üç min beş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236. Müəssisələrin, qurğuların və başqa obyektlərin tikintisinə və yenidən qurulmasına dair ekoloji tələblərin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236.1. Müəssisələrin, qurğuların və başqa obyektlərin tikintisi və yenidən qurulması zamanı ətraf mühitin keyfiyyət normativlərinə riayət olunmamasına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vəzifəli şəxslər iki min manatdan iki min beş yüz manatadək məbləğdə, hüquqi şəxslər yeddi min beş yüz manatdan on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236.2. Tikinti işləri aparıldıqda torpaqların rekultivasiyası, təbii resursların bərpası və səmərəli istifadəsi, ərazilərin abadlaşdırılması və ətraf mühitin sağlamlaşdırılması ilə bağlı tədbirlər görülməməsinə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vəzifəli şəxslər iki min beş yüz manatdan dörd min manatadək məbləğdə, hüquqi şəxslər on min manatdan on iki min beş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237. Müəssisələr, qurğular və başqa obyektlər istismara verildikdə və ya istismar müddətində ekoloji tələblərin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237.1. Yol verilə bilən son hədlərin normativləri səviyyəsində zərərli maddələrin və tullantıların zərərsizləşdirilməsi və istifadə edilməsi üzrə təmizləyici qurğularla və avadanlıqla təmin edilməyən, yaxud təbii resursların səmərəli istifadəsi, bərpası və torpaqların rekultivasiyası üzrə layihələşdirmə işləri başa çatdırılmadan müəssisələrin, qurğuların və başqa obyektlərin istismara verilməsinə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vəzifəli şəxslər iki min manatdan iki min beş yüz manatadək məbləğdə, hüquqi şəxslər yeddi min beş yüz manatdan on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237.2. Ətraf mühitə buraxılan tullantıların təmizlənməsi və tullantılara nəzarət üçün qurulmuş qurğuların, avadanlığın, aparatların istismar qaydalarının pozulmasına və ya bunlardan istifadə edilməməsinə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altı yüz manatdan səkkiz yüz manatadək məbləğdə, vəzifəli şəxslər üç min beş yüz manatdan dörd min beş yüz manatadək məbləğdə, hüquqi şəxslər iyirmi min manatdan iyirmi beş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lastRenderedPageBreak/>
        <w:t>Maddə </w:t>
      </w:r>
      <w:r w:rsidRPr="000611EC">
        <w:rPr>
          <w:rFonts w:ascii="Palatino Linotype" w:eastAsia="Times New Roman" w:hAnsi="Palatino Linotype" w:cs="Tahoma"/>
          <w:b/>
          <w:bCs/>
          <w:color w:val="000000"/>
          <w:spacing w:val="2"/>
          <w:sz w:val="24"/>
          <w:szCs w:val="24"/>
          <w:lang w:val="az-Latn-AZ"/>
        </w:rPr>
        <w:t>238. Ətraf mühitə buraxılan tullantılarında müəyyən edilmiş normadan artıq çirkləndirici maddələr olan nəqliyyat vasitələrinin istehsalı, idxalı, istismara buraxılması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238.1. Ətraf mühitə buraxılan tullantılarında çirkləndirici maddələrin yol verilən hədlərinin və ya səs-küyün və vibrasiyanın yol verilən səviyyələrinin müəyyən edilmiş normativlərə və standartlara uyğun olmayan nəqliyyat vasitələrinin istehsalına və ya idxalına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vəzifəli şəxslər üç min beş yüz manatdan dörd min beş yüz manatadək məbləğdə, hüquqi şəxslər on iki min beş yüz manatdan on beş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238.2. Ətraf mühitə buraxılan tullantılarında müəyyən edilmiş normadan artıq çirkləndirici maddələr olan nəqliyyat vasitələrinin istismara buraxılmasına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beş yüz manatdan min manatadək məbləğdə, vəzifəli şəxslər iki min beş yüz manatdan üç min beş yüz manatadək məbləğdə, hüquqi şəxslər yeddi min beş yüz manatdan on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239. Ətraf mühitin müəssisə (istehsalat) monitorinqinin və ya təsərrüfat fəaliyyətinin ətraf mühitə təsirinin uçot və hesabatının aparılmaması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Ətraf mühitin müəssisə (istehsalat) monitorinqinin, yaxud ekoloji cəhətdən təhlükə törədə bilən təsərrüfat fəaliyyətinin ətraf mühitə təsirinin uçotunun və hesabatının aparılmamasına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vəzifəli şəxslər iki min beş yüz manatdan üç min beş yüz manatadək məbləğdə, hüquqi şəxslər səkkiz min beş yüz manatdan on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4"/>
          <w:szCs w:val="24"/>
          <w:lang w:val="az-Latn-AZ"/>
        </w:rPr>
        <w:t>Maddə </w:t>
      </w:r>
      <w:r w:rsidRPr="000611EC">
        <w:rPr>
          <w:rFonts w:ascii="Palatino Linotype" w:eastAsia="Times New Roman" w:hAnsi="Palatino Linotype" w:cs="Calibri"/>
          <w:b/>
          <w:bCs/>
          <w:color w:val="000000"/>
          <w:spacing w:val="2"/>
          <w:sz w:val="24"/>
          <w:szCs w:val="24"/>
          <w:lang w:val="az-Latn-AZ"/>
        </w:rPr>
        <w:t>240. Ətraf mühitin mühafizəsi sahəsində standartlaşdırma qaydalarının pozulması</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Ətraf mühitin mühafizəsi sahəsində mövcud standartlar və texniki tələblər pozulmaqla məhsulların (məmulatların) hazırlanmasına, satılmasına, saxlanılmasına, nəql edilməsinə, istifadəsinə, istismarına və təmirinə, yaxud işlərin və xidmətlərin yerinə yetirilməsinə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beş yüz manatdan min manatadək məbləğdə, vəzifəli şəxslər iki min beş yüz manatdan üç min beş yüz manatadək məbləğdə, hüquqi şəxslər on min manatdan on iki min beş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241. Ətraf mühitin mühafizəsi sahəsində sertifikatlaşdırma qaydalarının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lastRenderedPageBreak/>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Ətraf mühitin mühafizəsi sahəsində məcburi sertifikatlaşdırılmalı olan məhsulların belə sertifikat olmadan istehsal edilməsinə, işlərin (xidmətlərin) yerinə yetirilməsinə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vəzifəli şəxslər iki min beş yüz manatdan üç min beş yüz manatadək məbləğdə, hüquqi şəxslər on min manatdan on iki min beş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242. Xüsusi mühafizə olunan təbiət ərazilərindən istifadə qaydalarının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Xüsusi mühafizə olunan təbiət ərazilərindən istifadə qaydalarının, həmin ərazilərin mühafizə rejiminin pozulmasına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dörd yüz manatdan altı yüz manatadək məbləğdə, vəzifəli şəxslər iki min manatdan üç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243. Yerin təkindən istifadə qaydalarının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243.0. Yerin təkindən istifadə qaydalarının pozulmasına, yəni: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243.0.1. yerin təkindən istifadə ilə əlaqədar işlərin təhlükəsiz aparılması, yer təkinin və ətraf mühitin mühafizəsi üzrə standartların (normaların, qaydaların) tələblərinin pozulmasına;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243.0.2. yerin təkinin çirklənməsinə və faydalı qazıntı yatağının istismar üçün yararsız hala düşməsinə yol verilməsinə;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243.0.3. geoloji və ya digər məlumatlara mülkiyyət hüququnun və bu məlumatların məxfiliyinin pozulmasına;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243.0.4. faydalı qazıntı yayılan sahələrdə özbaşına tikinti işlərinin aparılmasına;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243.0.5. yerin təkindən istifadə edilərkən bina və qurğuların, eləcə də xüsusi mühafizə olunan ərazilərin və ətraf mühit obyektlərinin toxunulmazlığının təmin edilməməsinə;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243.0.6. yeraltı suların müşahidə quyularının, markşeyder və geodeziya nişanlarının məhv edilməsinə və zədələnməsinə;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243.0.7. ləğv edilən və konservasiya olunan dağ qazmalarının və buruq quyularının əhalinin və ətraf mühitin təhlükəsizliyini təmin edən vəziyyətə gətirilməsi, habelə konservasiya müddəti ərzində faydalı qazıntı yataqlarının, dağ qazmalarının və buruq quyularının qorunması tələblərinə əməl edilməməsinə;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243.0.8. yerin təkindən istifadə edilərkən yararsız hala salınmış torpaq sahələrinin və digər təbiət obyektlərinin onların gələcək istifadəsi üçün yararlı vəziyyətə gətirilməməsinə;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lastRenderedPageBreak/>
        <w:t>243.0.9. yerin təkindən istifadə zamanı elm və mədəniyyət üçün maraq doğuran obyektlər aşkar edilərkən həmin sahədə işlərin dayandırılmamasına və </w:t>
      </w:r>
      <w:r w:rsidRPr="000611EC">
        <w:rPr>
          <w:rFonts w:ascii="Palatino Linotype" w:eastAsia="Times New Roman" w:hAnsi="Palatino Linotype" w:cs="Tahoma"/>
          <w:strike/>
          <w:color w:val="000000"/>
          <w:spacing w:val="2"/>
          <w:sz w:val="24"/>
          <w:szCs w:val="24"/>
          <w:lang w:val="az-Latn-AZ"/>
        </w:rPr>
        <w:t>lisenziya və ya</w:t>
      </w:r>
      <w:r w:rsidRPr="000611EC">
        <w:rPr>
          <w:rFonts w:ascii="Palatino Linotype" w:eastAsia="Times New Roman" w:hAnsi="Palatino Linotype" w:cs="Tahoma"/>
          <w:color w:val="000000"/>
          <w:spacing w:val="2"/>
          <w:sz w:val="24"/>
          <w:szCs w:val="24"/>
          <w:lang w:val="az-Latn-AZ"/>
        </w:rPr>
        <w:t> icazə verən orqana məlumat verilməməsinə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fiziki şəxslər min beş yüz manatdan iki min manatadək məbləğdə, vəzifəli şəxslər üç min manatdan beş min manatadək məbləğdə, hüquqi şəxslər on beş min manatdan iyirmi min manatadək məbləğdə cərimə edilir.</w:t>
      </w:r>
      <w:bookmarkStart w:id="246" w:name="_ednref213"/>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"_edn213"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[213]</w:t>
      </w:r>
      <w:r w:rsidRPr="000611EC">
        <w:rPr>
          <w:rFonts w:ascii="Calibri" w:eastAsia="Times New Roman" w:hAnsi="Calibri" w:cs="Calibri"/>
          <w:color w:val="212529"/>
          <w:spacing w:val="2"/>
        </w:rPr>
        <w:fldChar w:fldCharType="end"/>
      </w:r>
      <w:bookmarkEnd w:id="246"/>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244. Torpaqların (meşə fondu torpaqlarının) zibillənməsi və korlanması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244.1. Torpaqların (meşə fondu torpaqlarının) istehsalat və məişət tullantıları ilə zibilləndirilməsinə və ya kimyəvi, çirkab suları ilə çirkləndirilməsinə, yaxud bakterial-parazitik və zərərli karantin orqanizmləri ilə yoluxdurulmasına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beş yüz manatdan səkkiz yüz manatadək məbləğdə, vəzifəli şəxslər iki min manatdan iki min beş yüz manatadək məbləğdə, hüquqi şəxslər yeddi min beş yüz manatdan on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244.2. Torpaqların (meşə fondu torpaqlarının) münbit qatının korlanmasına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altı yüz manatdan min manatadək məbləğdə, vəzifəli şəxslər iki min manatdan üç min manatadək məbləğdə, hüquqi şəxslər altı min manatdan səkkiz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t>Maddə 244-1. Əkin yerinin yandırılması</w:t>
      </w:r>
      <w:bookmarkStart w:id="247" w:name="_ednref214"/>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"_edn214"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[214]</w:t>
      </w:r>
      <w:r w:rsidRPr="000611EC">
        <w:rPr>
          <w:rFonts w:ascii="Calibri" w:eastAsia="Times New Roman" w:hAnsi="Calibri" w:cs="Calibri"/>
          <w:color w:val="212529"/>
          <w:spacing w:val="2"/>
        </w:rPr>
        <w:fldChar w:fldCharType="end"/>
      </w:r>
      <w:bookmarkEnd w:id="247"/>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Əkin yerinin yandırılmasına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fiziki şəxslər dörd yüz manatdan altı yüz manatadək məbləğdə, vəzifəli şəxslər min beş yüz manatdan iki min manatadək məbləğdə, hüquqi şəxslər beş min manatdan altı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245. Torpaqlardan təsərrüfatsızcasına istifadə edilməsi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245.1. Torpaqları yaxşılaşdırmaq və onları külək, su eroziyasından və torpaqların münbitliyini pisləşdirən digər proseslərdən mühafizə etmək üçün məcburi tədbirlərin görülməməsinə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fiziki şəxslər yetmiş manatdan yüz manatadək məbləğdə, vəzifəli şəxslər beş yüz manatdan yeddi yüz manatadək məbləğdə, hüquqi şəxslər min manatdan min beş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245.2. Torpağın vəziyyətinə zərərli təsir göstərən obyektlərin layihələndirilməsinə, tikilməsinə və istismara verilməsinə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fiziki şəxslər iki yüz manatdan dörd yüz manatadək məbləğdə, vəzifəli şəxslər min beş yüz manatdan iki min manatadək məbləğdə, hüquqi şəxslər üç min manatdan dörd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lastRenderedPageBreak/>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246. Torpaqların dövlət uçotundan, qeydiyyatından gizlədilməsi və ya kəmiyyətinə və keyfiyyətinə dair məlumatların təhrif edilməsi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Torpaqların dövlət uçotundan, qeydiyyatından gizlədilməsinə və ya kəmiyyətinə və keyfiyyətinə dair məlumatların təhrif edilməsinə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yetmiş manatdan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b/>
          <w:bCs/>
          <w:color w:val="212529"/>
          <w:spacing w:val="2"/>
          <w:sz w:val="24"/>
          <w:szCs w:val="24"/>
          <w:lang w:val="az-Latn-AZ"/>
        </w:rPr>
        <w:t>Maddə 247. Torpaq sahəsindən məqsədli təyinatına uyğun olmayan başqa məqsədlər üçün istifadə edilməsi</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212529"/>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212529"/>
          <w:spacing w:val="2"/>
          <w:sz w:val="24"/>
          <w:szCs w:val="24"/>
          <w:lang w:val="az-Latn-AZ"/>
        </w:rPr>
        <w:t>247.1. Torpaq sahəsindən məqsədli təyinatına uyğun olmayan başqa məqsədlər üçün istifadə edilməsinə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212529"/>
          <w:spacing w:val="2"/>
          <w:sz w:val="24"/>
          <w:szCs w:val="24"/>
          <w:lang w:val="az-Latn-AZ"/>
        </w:rPr>
        <w:t>fiziki şəxslər üç yüz manat məbləğində, vəzifəli şəxslər altı yüz manat məbləğində, hüquqi şəxslər üç min manat məbləğində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212529"/>
          <w:spacing w:val="2"/>
          <w:sz w:val="24"/>
          <w:szCs w:val="24"/>
          <w:lang w:val="az-Latn-AZ"/>
        </w:rPr>
        <w:t>247.2. Bu Məcəllənin 247.1-ci maddəsində nəzərdə tutulmuş xətanın kənd təsərrüfatı təyinatlı torpaqlara münasibətdə törədilməsinə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212529"/>
          <w:spacing w:val="2"/>
          <w:sz w:val="24"/>
          <w:szCs w:val="24"/>
          <w:lang w:val="az-Latn-AZ"/>
        </w:rPr>
        <w:t>fiziki şəxslər beş yüz manat məbləğində, vəzifəli şəxslər min manat məbləğində, hüquqi şəxslər beş min manat məbləğində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212529"/>
          <w:spacing w:val="2"/>
          <w:sz w:val="24"/>
          <w:szCs w:val="24"/>
          <w:lang w:val="az-Latn-AZ"/>
        </w:rPr>
        <w:t> </w:t>
      </w:r>
    </w:p>
    <w:p w:rsidR="000611EC" w:rsidRPr="000611EC" w:rsidRDefault="000611EC" w:rsidP="000611EC">
      <w:pPr>
        <w:spacing w:after="0" w:line="240" w:lineRule="auto"/>
        <w:ind w:firstLine="567"/>
        <w:jc w:val="both"/>
        <w:rPr>
          <w:rFonts w:ascii="Palatino Linotype" w:eastAsia="Times New Roman" w:hAnsi="Palatino Linotype" w:cs="Times New Roman"/>
          <w:color w:val="212529"/>
          <w:spacing w:val="2"/>
          <w:sz w:val="24"/>
          <w:szCs w:val="24"/>
          <w:lang w:val="az-Latn-AZ"/>
        </w:rPr>
      </w:pPr>
      <w:r w:rsidRPr="000611EC">
        <w:rPr>
          <w:rFonts w:ascii="Palatino Linotype" w:eastAsia="Times New Roman" w:hAnsi="Palatino Linotype" w:cs="Times New Roman"/>
          <w:b/>
          <w:bCs/>
          <w:color w:val="212529"/>
          <w:spacing w:val="2"/>
          <w:sz w:val="24"/>
          <w:szCs w:val="24"/>
          <w:lang w:val="az-Latn-AZ"/>
        </w:rPr>
        <w:t>Maddə 248. Xəzər dənizinin (gölünün) Azərbaycan Respublikasına mənsub olan bölməsinin sahilboyu 20-50 metrlik zolağının altında olan torpaq sahələri ilə bağlı tələblərin pozulması</w:t>
      </w:r>
    </w:p>
    <w:p w:rsidR="000611EC" w:rsidRPr="000611EC" w:rsidRDefault="000611EC" w:rsidP="000611EC">
      <w:pPr>
        <w:spacing w:after="0" w:line="240" w:lineRule="auto"/>
        <w:ind w:firstLine="567"/>
        <w:jc w:val="both"/>
        <w:rPr>
          <w:rFonts w:ascii="Palatino Linotype" w:eastAsia="Times New Roman" w:hAnsi="Palatino Linotype" w:cs="Times New Roman"/>
          <w:color w:val="212529"/>
          <w:spacing w:val="2"/>
          <w:sz w:val="24"/>
          <w:szCs w:val="24"/>
          <w:lang w:val="az-Latn-AZ"/>
        </w:rPr>
      </w:pPr>
      <w:r w:rsidRPr="000611EC">
        <w:rPr>
          <w:rFonts w:ascii="Palatino Linotype" w:eastAsia="Times New Roman" w:hAnsi="Palatino Linotype" w:cs="Times New Roman"/>
          <w:color w:val="212529"/>
          <w:spacing w:val="2"/>
          <w:sz w:val="24"/>
          <w:szCs w:val="24"/>
          <w:lang w:val="az-Latn-AZ"/>
        </w:rPr>
        <w:t> </w:t>
      </w:r>
    </w:p>
    <w:p w:rsidR="000611EC" w:rsidRPr="000611EC" w:rsidRDefault="000611EC" w:rsidP="000611EC">
      <w:pPr>
        <w:spacing w:after="0" w:line="240" w:lineRule="auto"/>
        <w:ind w:firstLine="567"/>
        <w:jc w:val="both"/>
        <w:rPr>
          <w:rFonts w:ascii="Palatino Linotype" w:eastAsia="Times New Roman" w:hAnsi="Palatino Linotype" w:cs="Times New Roman"/>
          <w:color w:val="212529"/>
          <w:spacing w:val="2"/>
          <w:sz w:val="24"/>
          <w:szCs w:val="24"/>
          <w:lang w:val="az-Latn-AZ"/>
        </w:rPr>
      </w:pPr>
      <w:r w:rsidRPr="000611EC">
        <w:rPr>
          <w:rFonts w:ascii="Palatino Linotype" w:eastAsia="Times New Roman" w:hAnsi="Palatino Linotype" w:cs="Times New Roman"/>
          <w:color w:val="212529"/>
          <w:spacing w:val="2"/>
          <w:sz w:val="24"/>
          <w:szCs w:val="24"/>
          <w:lang w:val="az-Latn-AZ"/>
        </w:rPr>
        <w:t>248.1. Xəzər dənizinin (gölünün) Azərbaycan Respublikasına mənsub olan bölməsinin sahilboyu 20-50 metrlik zolağının altında olan torpaq sahələri ilə bağlı tələblərin pozulmasına, yəni:</w:t>
      </w:r>
    </w:p>
    <w:p w:rsidR="000611EC" w:rsidRPr="000611EC" w:rsidRDefault="000611EC" w:rsidP="000611EC">
      <w:pPr>
        <w:spacing w:after="0" w:line="240" w:lineRule="auto"/>
        <w:ind w:firstLine="567"/>
        <w:jc w:val="both"/>
        <w:rPr>
          <w:rFonts w:ascii="Palatino Linotype" w:eastAsia="Times New Roman" w:hAnsi="Palatino Linotype" w:cs="Times New Roman"/>
          <w:color w:val="212529"/>
          <w:spacing w:val="2"/>
          <w:sz w:val="24"/>
          <w:szCs w:val="24"/>
          <w:lang w:val="az-Latn-AZ"/>
        </w:rPr>
      </w:pPr>
      <w:r w:rsidRPr="000611EC">
        <w:rPr>
          <w:rFonts w:ascii="Palatino Linotype" w:eastAsia="Times New Roman" w:hAnsi="Palatino Linotype" w:cs="Times New Roman"/>
          <w:color w:val="212529"/>
          <w:spacing w:val="2"/>
          <w:sz w:val="24"/>
          <w:szCs w:val="24"/>
          <w:lang w:val="az-Latn-AZ"/>
        </w:rPr>
        <w:t>248.1.1. həmin torpaq sahələrinin müvafiq icra hakimiyyəti orqanının icazəsi olmadan hasara alma yolu ilə və ya digər üsullarla bağlanılmasına;</w:t>
      </w:r>
    </w:p>
    <w:p w:rsidR="000611EC" w:rsidRPr="000611EC" w:rsidRDefault="000611EC" w:rsidP="000611EC">
      <w:pPr>
        <w:spacing w:after="0" w:line="240" w:lineRule="auto"/>
        <w:ind w:firstLine="567"/>
        <w:jc w:val="both"/>
        <w:rPr>
          <w:rFonts w:ascii="Palatino Linotype" w:eastAsia="Times New Roman" w:hAnsi="Palatino Linotype" w:cs="Times New Roman"/>
          <w:color w:val="212529"/>
          <w:spacing w:val="2"/>
          <w:sz w:val="24"/>
          <w:szCs w:val="24"/>
          <w:lang w:val="az-Latn-AZ"/>
        </w:rPr>
      </w:pPr>
      <w:r w:rsidRPr="000611EC">
        <w:rPr>
          <w:rFonts w:ascii="Palatino Linotype" w:eastAsia="Times New Roman" w:hAnsi="Palatino Linotype" w:cs="Times New Roman"/>
          <w:color w:val="212529"/>
          <w:spacing w:val="2"/>
          <w:sz w:val="24"/>
          <w:szCs w:val="24"/>
          <w:lang w:val="az-Latn-AZ"/>
        </w:rPr>
        <w:t>248.1.2. həmin torpaq sahəsinin müvafiq icra hakimiyyəti orqanının icazəsi ilə hasara alma yolu ilə və ya digər üsullarla bağlanılması zamanı Azərbaycan Respublikasının Torpaq Məcəlləsində nəzərdə tutulmuş hasarlanma və bağlanma üçün istifadə edilən tikinti konstruksiyalarının dənizin və onun sahilində su ilə qurunun təmas xəttinin görünməsinin və ya dəniz sahilinə gediş-gəlişin məhdudlaşdırılmasına, yaxud həmin hasar və ya tikinti konstruksiyasının uzunluğunun hər 200 metrindən bir </w:t>
      </w:r>
      <w:r w:rsidRPr="000611EC">
        <w:rPr>
          <w:rFonts w:ascii="Palatino Linotype" w:eastAsia="Times New Roman" w:hAnsi="Palatino Linotype" w:cs="Times New Roman"/>
          <w:color w:val="000000"/>
          <w:spacing w:val="2"/>
          <w:sz w:val="24"/>
          <w:szCs w:val="24"/>
          <w:lang w:val="az-Latn-AZ"/>
        </w:rPr>
        <w:t>dövlət sərhədinin mühafizəsinin təmin olunması </w:t>
      </w:r>
      <w:r w:rsidRPr="000611EC">
        <w:rPr>
          <w:rFonts w:ascii="Palatino Linotype" w:eastAsia="Times New Roman" w:hAnsi="Palatino Linotype" w:cs="Times New Roman"/>
          <w:color w:val="212529"/>
          <w:spacing w:val="2"/>
          <w:sz w:val="24"/>
          <w:szCs w:val="24"/>
          <w:lang w:val="az-Latn-AZ"/>
        </w:rPr>
        <w:t>məqsədi ilə eni 6 metrdən az olmayaraq sahilə birbaşa keçidin təmin olunmamasına</w:t>
      </w:r>
      <w:r w:rsidRPr="000611EC">
        <w:rPr>
          <w:rFonts w:ascii="Palatino Linotype" w:eastAsia="Times New Roman" w:hAnsi="Palatino Linotype" w:cs="Times New Roman"/>
          <w:color w:val="000000"/>
          <w:spacing w:val="2"/>
          <w:sz w:val="24"/>
          <w:szCs w:val="24"/>
          <w:lang w:val="az-Latn-AZ"/>
        </w:rPr>
        <w:t>;</w:t>
      </w:r>
    </w:p>
    <w:p w:rsidR="000611EC" w:rsidRPr="000611EC" w:rsidRDefault="000611EC" w:rsidP="000611EC">
      <w:pPr>
        <w:spacing w:after="0" w:line="240" w:lineRule="auto"/>
        <w:ind w:firstLine="567"/>
        <w:jc w:val="both"/>
        <w:rPr>
          <w:rFonts w:ascii="Palatino Linotype" w:eastAsia="Times New Roman" w:hAnsi="Palatino Linotype" w:cs="Times New Roman"/>
          <w:color w:val="212529"/>
          <w:spacing w:val="2"/>
          <w:sz w:val="24"/>
          <w:szCs w:val="24"/>
          <w:lang w:val="az-Latn-AZ"/>
        </w:rPr>
      </w:pPr>
      <w:r w:rsidRPr="000611EC">
        <w:rPr>
          <w:rFonts w:ascii="Palatino Linotype" w:eastAsia="Times New Roman" w:hAnsi="Palatino Linotype" w:cs="Times New Roman"/>
          <w:color w:val="212529"/>
          <w:spacing w:val="2"/>
          <w:sz w:val="24"/>
          <w:szCs w:val="24"/>
          <w:lang w:val="az-Latn-AZ"/>
        </w:rPr>
        <w:t>248.1.3. dövlətin iqtisadi və ya təhlükəsizlik mənafelərinin təmin edilməsi ilə əlaqədar</w:t>
      </w:r>
      <w:r w:rsidRPr="000611EC">
        <w:rPr>
          <w:rFonts w:ascii="Palatino Linotype" w:eastAsia="Times New Roman" w:hAnsi="Palatino Linotype" w:cs="Times New Roman"/>
          <w:color w:val="000000"/>
          <w:spacing w:val="2"/>
          <w:sz w:val="24"/>
          <w:szCs w:val="24"/>
          <w:lang w:val="az-Latn-AZ"/>
        </w:rPr>
        <w:t> müvafiq icra hakimiyyəti orqanının</w:t>
      </w:r>
      <w:r w:rsidRPr="000611EC">
        <w:rPr>
          <w:rFonts w:ascii="Palatino Linotype" w:eastAsia="Times New Roman" w:hAnsi="Palatino Linotype" w:cs="Times New Roman"/>
          <w:color w:val="212529"/>
          <w:spacing w:val="2"/>
          <w:sz w:val="24"/>
          <w:szCs w:val="24"/>
          <w:lang w:val="az-Latn-AZ"/>
        </w:rPr>
        <w:t> qərarı olmadan həmin torpaq sahəsində </w:t>
      </w:r>
      <w:r w:rsidRPr="000611EC">
        <w:rPr>
          <w:rFonts w:ascii="Palatino Linotype" w:eastAsia="Times New Roman" w:hAnsi="Palatino Linotype" w:cs="Times New Roman"/>
          <w:color w:val="000000"/>
          <w:spacing w:val="2"/>
          <w:sz w:val="24"/>
          <w:szCs w:val="24"/>
          <w:lang w:val="az-Latn-AZ"/>
        </w:rPr>
        <w:t>dəniz sahilinə gediş-gəlişin məhdudlaşdırılmasına</w:t>
      </w:r>
      <w:r w:rsidRPr="000611EC">
        <w:rPr>
          <w:rFonts w:ascii="Palatino Linotype" w:eastAsia="Times New Roman" w:hAnsi="Palatino Linotype" w:cs="Times New Roman"/>
          <w:color w:val="212529"/>
          <w:spacing w:val="2"/>
          <w:sz w:val="24"/>
          <w:szCs w:val="24"/>
          <w:lang w:val="az-Latn-AZ"/>
        </w:rPr>
        <w:t> görə -</w:t>
      </w:r>
    </w:p>
    <w:p w:rsidR="000611EC" w:rsidRPr="000611EC" w:rsidRDefault="000611EC" w:rsidP="000611EC">
      <w:pPr>
        <w:spacing w:after="0" w:line="240" w:lineRule="auto"/>
        <w:ind w:firstLine="567"/>
        <w:jc w:val="both"/>
        <w:rPr>
          <w:rFonts w:ascii="Palatino Linotype" w:eastAsia="Times New Roman" w:hAnsi="Palatino Linotype" w:cs="Times New Roman"/>
          <w:color w:val="212529"/>
          <w:spacing w:val="2"/>
          <w:sz w:val="24"/>
          <w:szCs w:val="24"/>
          <w:lang w:val="az-Latn-AZ"/>
        </w:rPr>
      </w:pPr>
      <w:r w:rsidRPr="000611EC">
        <w:rPr>
          <w:rFonts w:ascii="Palatino Linotype" w:eastAsia="Times New Roman" w:hAnsi="Palatino Linotype" w:cs="Times New Roman"/>
          <w:color w:val="212529"/>
          <w:spacing w:val="2"/>
          <w:sz w:val="24"/>
          <w:szCs w:val="24"/>
          <w:lang w:val="az-Latn-AZ"/>
        </w:rPr>
        <w:lastRenderedPageBreak/>
        <w:t>fiziki şəxslər dörd min manat məbləğində, vəzifəli şəxslər səkkiz min manat məbləğində, hüquqi şəxslər qırx min manat məbləğində cərimə edilir.</w:t>
      </w:r>
    </w:p>
    <w:p w:rsidR="000611EC" w:rsidRPr="000611EC" w:rsidRDefault="000611EC" w:rsidP="000611EC">
      <w:pPr>
        <w:spacing w:after="0" w:line="240" w:lineRule="auto"/>
        <w:ind w:firstLine="567"/>
        <w:jc w:val="both"/>
        <w:rPr>
          <w:rFonts w:ascii="Palatino Linotype" w:eastAsia="Times New Roman" w:hAnsi="Palatino Linotype" w:cs="Times New Roman"/>
          <w:color w:val="212529"/>
          <w:spacing w:val="2"/>
          <w:sz w:val="24"/>
          <w:szCs w:val="24"/>
          <w:lang w:val="az-Latn-AZ"/>
        </w:rPr>
      </w:pPr>
      <w:r w:rsidRPr="000611EC">
        <w:rPr>
          <w:rFonts w:ascii="Palatino Linotype" w:eastAsia="Times New Roman" w:hAnsi="Palatino Linotype" w:cs="Times New Roman"/>
          <w:color w:val="212529"/>
          <w:spacing w:val="2"/>
          <w:sz w:val="24"/>
          <w:szCs w:val="24"/>
          <w:lang w:val="az-Latn-AZ"/>
        </w:rPr>
        <w:t>248.2. Bu Məcəllənin 248.1-ci maddəsində nəzərdə tutulmuş xətaların </w:t>
      </w:r>
      <w:r w:rsidRPr="000611EC">
        <w:rPr>
          <w:rFonts w:ascii="Palatino Linotype" w:eastAsia="Times New Roman" w:hAnsi="Palatino Linotype" w:cs="Times New Roman"/>
          <w:color w:val="000000"/>
          <w:spacing w:val="2"/>
          <w:sz w:val="24"/>
          <w:szCs w:val="24"/>
          <w:lang w:val="az-Latn-AZ"/>
        </w:rPr>
        <w:t>inzibati tənbeh almış şəxs tərəfindən inzibati tənbeh vermə haqqında qərar qüvvəyə mindiyi gündən bir il ərzində</w:t>
      </w:r>
      <w:r w:rsidRPr="000611EC">
        <w:rPr>
          <w:rFonts w:ascii="Palatino Linotype" w:eastAsia="Times New Roman" w:hAnsi="Palatino Linotype" w:cs="Times New Roman"/>
          <w:color w:val="212529"/>
          <w:spacing w:val="2"/>
          <w:sz w:val="24"/>
          <w:szCs w:val="24"/>
          <w:lang w:val="az-Latn-AZ"/>
        </w:rPr>
        <w:t> təkrar törədilməsinə görə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212529"/>
          <w:spacing w:val="2"/>
          <w:sz w:val="24"/>
          <w:szCs w:val="24"/>
          <w:lang w:val="az-Latn-AZ"/>
        </w:rPr>
        <w:t>fiziki şəxslər beş min manat məbləğində, vəzifəli şəxslər on min manat məbləğində, hüquqi şəxslər əlli min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strike/>
          <w:color w:val="000000"/>
          <w:spacing w:val="2"/>
          <w:sz w:val="24"/>
          <w:szCs w:val="24"/>
          <w:lang w:val="az-Latn-AZ"/>
        </w:rPr>
        <w:t>Maddə 249. Torpaq sahələrinin tikinti üçün ayrılması qaydalarının pozulması</w:t>
      </w:r>
      <w:bookmarkStart w:id="248" w:name="_ednref215"/>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lang w:val="az-Latn-AZ"/>
        </w:rPr>
        <w:instrText xml:space="preserve"> HYPERLINK "https://e-qanun.az/framework/46960" \l "_edn215"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[215]</w:t>
      </w:r>
      <w:r w:rsidRPr="000611EC">
        <w:rPr>
          <w:rFonts w:ascii="Tahoma" w:eastAsia="Times New Roman" w:hAnsi="Tahoma" w:cs="Tahoma"/>
          <w:color w:val="212529"/>
          <w:spacing w:val="2"/>
          <w:sz w:val="24"/>
          <w:szCs w:val="24"/>
        </w:rPr>
        <w:fldChar w:fldCharType="end"/>
      </w:r>
      <w:bookmarkEnd w:id="248"/>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strike/>
          <w:color w:val="000000"/>
          <w:spacing w:val="2"/>
          <w:sz w:val="24"/>
          <w:szCs w:val="24"/>
          <w:lang w:val="az-Latn-AZ"/>
        </w:rPr>
        <w:t>Vəzifəli şəxs tərəfindən ərazilərin zonalaşdırılması, tikintinin növü və miqyası ilə bağlı müfəssəl qaydalar və yaşayış məntəqələrində yanaşı sahələrdə tikinti aparılmasının əsas şərtləri pozulmaqla torpaq sahələrinin (magistral boru kəmərlərinin, gərginliyi 1000 voltdan çox olan elektrik şəbəkələrinin, metropolitenin, dəmir yolu qurğularının, müdafiə obyektlərinin, su təchizatı və kanalizasiya sistemlərinin texniki qurğularının, neft buruqlarının, avtomobil yollarının və ya suların mühafizə zonalarındakı torpaq sahələri</w:t>
      </w:r>
      <w:r w:rsidRPr="000611EC">
        <w:rPr>
          <w:rFonts w:ascii="Palatino Linotype" w:eastAsia="Times New Roman" w:hAnsi="Palatino Linotype" w:cs="Tahoma"/>
          <w:strike/>
          <w:color w:val="212529"/>
          <w:spacing w:val="2"/>
          <w:sz w:val="24"/>
          <w:szCs w:val="24"/>
          <w:lang w:val="az-Latn-AZ"/>
        </w:rPr>
        <w:t>, habelə kənd təsərrüfatı təyinatlı torpaqlar</w:t>
      </w:r>
      <w:r w:rsidRPr="000611EC">
        <w:rPr>
          <w:rFonts w:ascii="Palatino Linotype" w:eastAsia="Times New Roman" w:hAnsi="Palatino Linotype" w:cs="Tahoma"/>
          <w:strike/>
          <w:color w:val="000000"/>
          <w:spacing w:val="2"/>
          <w:sz w:val="24"/>
          <w:szCs w:val="24"/>
          <w:lang w:val="az-Latn-AZ"/>
        </w:rPr>
        <w:t> istisna olmaqla) tikinti üçün ayrılmasına görə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strike/>
          <w:color w:val="000000"/>
          <w:spacing w:val="2"/>
          <w:sz w:val="24"/>
          <w:szCs w:val="24"/>
          <w:lang w:val="az-Latn-AZ"/>
        </w:rPr>
        <w:t>iki min manatdan üç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250. Mərz nişanlarının məhv edilməsi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Mülkiyyətdə və ya istifadədə (icarədə) olan torpaqların hüdudlarının, mərz nişanlarının məhv edilməsinə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yetmiş manatdan doxsan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Maddə 251. Torpaq sahələrində meteoroloji şəbəkələrin, ölçmə vasitələrinin və digər vasitələrin sıradan çıxarılması və torpaqların kateqoriyalarının dəyişdirilməsi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251.1. Torpaq sahələrində meteoroloji şəbəkələrin və ölçmə vasitələrinin, geodeziya istinad məntəqələrinin sıradan çıxarılmasına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fiziki şəxslər altı yüz manatdan səkkiz yüz manatadək məbləğdə, vəzifəli şəxslər min beş yüz manatdan iki min beş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251.2. Azərbaycan Respublikasının Torpaq Məcəlləsinə riayət edilmədən torpaqların kateqoriyalarının dəyişdirilməsinə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fiziki şəxslər dörd yüz manatdan altı yüz manatadək məbləğdə, vəzifəli şəxslər min üç yüz manatdan iki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251.3. Meliorasiya və irriqasiya sistemlərinin sıradan çıxarılmasına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lastRenderedPageBreak/>
        <w:t>fiziki şəxslər altı yüz manatdan səkkiz yüz manatadək məbləğdə, vəzifəli şəxslər min beş yüz manatdan iki min beş yüz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252. Meşəqırma fondundan istifadənin, oduncağın tədarük edilib daşınması qaydasının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Meşəqırma fondundan istifadənin, oduncağın tədarük edilib daşınması qaydasının pozulmasına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fiziki şəxslər üç yüz əlli manatdan altı yüz manatadək məbləğdə, vəzifəli şəxslər iki min yeddi yüz manatdan üç min altı yüz manatadək məbləğdə, hüquqi şəxslər beş min beş yüz manatdan səkkiz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i/>
          <w:iCs/>
          <w:color w:val="212529"/>
          <w:spacing w:val="2"/>
          <w:sz w:val="24"/>
          <w:szCs w:val="24"/>
          <w:lang w:val="az-Latn-AZ"/>
        </w:rPr>
        <w:t>Maddə 253. Meşə sahələrində və meşə fonduna daxil olmayan sahələrdə ağacların, kolların və digər yaşıllıqların qanunsuz kəsilməsi (götürülməsi), zədələnməsi və ya məhv edilməsi</w:t>
      </w:r>
      <w:r w:rsidRPr="000611EC">
        <w:rPr>
          <w:rFonts w:ascii="Palatino Linotype" w:eastAsia="Times New Roman" w:hAnsi="Palatino Linotype" w:cs="Times New Roman"/>
          <w:b/>
          <w:bCs/>
          <w:color w:val="000000"/>
          <w:spacing w:val="2"/>
          <w:sz w:val="24"/>
          <w:szCs w:val="24"/>
          <w:vertAlign w:val="superscript"/>
          <w:lang w:val="az-Latn-AZ"/>
        </w:rPr>
        <w:t> </w:t>
      </w:r>
      <w:bookmarkStart w:id="249" w:name="_ednref216"/>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lang w:val="az-Latn-AZ"/>
        </w:rPr>
        <w:instrText xml:space="preserve"> HYPERLINK "https://e-qanun.az/framework/46960" \l "_edn216"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[216]</w:t>
      </w:r>
      <w:r w:rsidRPr="000611EC">
        <w:rPr>
          <w:rFonts w:ascii="Tahoma" w:eastAsia="Times New Roman" w:hAnsi="Tahoma" w:cs="Tahoma"/>
          <w:color w:val="212529"/>
          <w:spacing w:val="2"/>
          <w:sz w:val="24"/>
          <w:szCs w:val="24"/>
        </w:rPr>
        <w:fldChar w:fldCharType="end"/>
      </w:r>
      <w:bookmarkEnd w:id="249"/>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253.1. Meşəqırma bileti (orderi) olmadan meşə fondunda köküstə yaş ağacların və kolların qanunsuz kəsilməsinə və ya zədələnməsinə, yaxud meşə əkinlərində, tingliklərində, böyümə və plantasiya sahələrində toxmacarların və tinglərin, yaxud meşənin bərpa edilməsi üçün müəyyən olunmuş sahələrdə təbii əmələ gəlmiş cavan ağacların və cücərtilərin məhv edilməsinə və ya zədələnməsinə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fiziki şəxslər yeddi yüz manatdan min manatadək məbləğdə, vəzifəli şəxslər dörd min beş yüz manatdan beş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253.2. Meşə fonduna </w:t>
      </w:r>
      <w:r w:rsidRPr="000611EC">
        <w:rPr>
          <w:rFonts w:ascii="Palatino Linotype" w:eastAsia="Times New Roman" w:hAnsi="Palatino Linotype" w:cs="Tahoma"/>
          <w:i/>
          <w:iCs/>
          <w:color w:val="212529"/>
          <w:spacing w:val="2"/>
          <w:sz w:val="24"/>
          <w:szCs w:val="24"/>
          <w:lang w:val="az-Latn-AZ"/>
        </w:rPr>
        <w:t>daxil olmayan</w:t>
      </w:r>
      <w:r w:rsidRPr="000611EC">
        <w:rPr>
          <w:rFonts w:ascii="Palatino Linotype" w:eastAsia="Times New Roman" w:hAnsi="Palatino Linotype" w:cs="Tahoma"/>
          <w:color w:val="000000"/>
          <w:spacing w:val="2"/>
          <w:sz w:val="24"/>
          <w:szCs w:val="24"/>
          <w:lang w:val="az-Latn-AZ"/>
        </w:rPr>
        <w:t> ağac və ya kol əkililərinin </w:t>
      </w:r>
      <w:r w:rsidRPr="000611EC">
        <w:rPr>
          <w:rFonts w:ascii="Palatino Linotype" w:eastAsia="Times New Roman" w:hAnsi="Palatino Linotype" w:cs="Tahoma"/>
          <w:i/>
          <w:iCs/>
          <w:color w:val="212529"/>
          <w:spacing w:val="2"/>
          <w:sz w:val="24"/>
          <w:szCs w:val="24"/>
          <w:lang w:val="az-Latn-AZ"/>
        </w:rPr>
        <w:t>qanunsuz kəsilməsinə (götürülməsinə)</w:t>
      </w:r>
      <w:r w:rsidRPr="000611EC">
        <w:rPr>
          <w:rFonts w:ascii="Palatino Linotype" w:eastAsia="Times New Roman" w:hAnsi="Palatino Linotype" w:cs="Tahoma"/>
          <w:color w:val="000000"/>
          <w:spacing w:val="2"/>
          <w:sz w:val="24"/>
          <w:szCs w:val="24"/>
          <w:lang w:val="az-Latn-AZ"/>
        </w:rPr>
        <w:t> və ya məhv edilməsinə görə -</w:t>
      </w:r>
      <w:bookmarkStart w:id="250" w:name="_ednref217"/>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lang w:val="az-Latn-AZ"/>
        </w:rPr>
        <w:instrText xml:space="preserve"> HYPERLINK "https://e-qanun.az/framework/46960" \l "_edn217"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[217]</w:t>
      </w:r>
      <w:r w:rsidRPr="000611EC">
        <w:rPr>
          <w:rFonts w:ascii="Tahoma" w:eastAsia="Times New Roman" w:hAnsi="Tahoma" w:cs="Tahoma"/>
          <w:color w:val="212529"/>
          <w:spacing w:val="2"/>
          <w:sz w:val="24"/>
          <w:szCs w:val="24"/>
        </w:rPr>
        <w:fldChar w:fldCharType="end"/>
      </w:r>
      <w:bookmarkEnd w:id="250"/>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fiziki şəxslər iki min manat miqdarında, vəzifəli şəxslər dörd min manat miqdarında, hüquqi şəxslər iyirmi beş min manat miqdarında cərimə edilir</w:t>
      </w:r>
      <w:r w:rsidRPr="000611EC">
        <w:rPr>
          <w:rFonts w:ascii="Palatino Linotype" w:eastAsia="Times New Roman" w:hAnsi="Palatino Linotype" w:cs="Calibri"/>
          <w:i/>
          <w:iCs/>
          <w:color w:val="212529"/>
          <w:spacing w:val="2"/>
          <w:sz w:val="20"/>
          <w:szCs w:val="20"/>
          <w:lang w:val="az-Latn-AZ"/>
        </w:rPr>
        <w:t>.</w:t>
      </w:r>
      <w:bookmarkStart w:id="251" w:name="_ednref218"/>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lang w:val="az-Latn-AZ"/>
        </w:rPr>
        <w:instrText xml:space="preserve"> HYPERLINK "https://e-qanun.az/framework/46960" \l "_edn218"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[218]</w:t>
      </w:r>
      <w:r w:rsidRPr="000611EC">
        <w:rPr>
          <w:rFonts w:ascii="Calibri" w:eastAsia="Times New Roman" w:hAnsi="Calibri" w:cs="Calibri"/>
          <w:color w:val="212529"/>
          <w:spacing w:val="2"/>
        </w:rPr>
        <w:fldChar w:fldCharType="end"/>
      </w:r>
      <w:bookmarkEnd w:id="251"/>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253.3. Eyni inzibati xəta: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253.3.1. şəhərlərdə və digər yaşayış məntəqələrində yerləşən yaşıllıq sahələrində tikinti </w:t>
      </w:r>
      <w:r w:rsidRPr="000611EC">
        <w:rPr>
          <w:rFonts w:ascii="Palatino Linotype" w:eastAsia="Times New Roman" w:hAnsi="Palatino Linotype" w:cs="Tahoma"/>
          <w:i/>
          <w:iCs/>
          <w:color w:val="212529"/>
          <w:spacing w:val="2"/>
          <w:sz w:val="24"/>
          <w:szCs w:val="24"/>
          <w:lang w:val="az-Latn-AZ"/>
        </w:rPr>
        <w:t>və abadlaşdırma</w:t>
      </w:r>
      <w:r w:rsidRPr="000611EC">
        <w:rPr>
          <w:rFonts w:ascii="Palatino Linotype" w:eastAsia="Times New Roman" w:hAnsi="Palatino Linotype" w:cs="Tahoma"/>
          <w:color w:val="000000"/>
          <w:spacing w:val="2"/>
          <w:sz w:val="24"/>
          <w:szCs w:val="24"/>
          <w:lang w:val="az-Latn-AZ"/>
        </w:rPr>
        <w:t> işləri aparılarkən </w:t>
      </w:r>
      <w:r w:rsidRPr="000611EC">
        <w:rPr>
          <w:rFonts w:ascii="Palatino Linotype" w:eastAsia="Times New Roman" w:hAnsi="Palatino Linotype" w:cs="Tahoma"/>
          <w:strike/>
          <w:color w:val="000000"/>
          <w:spacing w:val="2"/>
          <w:sz w:val="24"/>
          <w:szCs w:val="24"/>
          <w:lang w:val="az-Latn-AZ"/>
        </w:rPr>
        <w:t>lazımi icazə olmadan</w:t>
      </w:r>
      <w:r w:rsidRPr="000611EC">
        <w:rPr>
          <w:rFonts w:ascii="Palatino Linotype" w:eastAsia="Times New Roman" w:hAnsi="Palatino Linotype" w:cs="Tahoma"/>
          <w:color w:val="000000"/>
          <w:spacing w:val="2"/>
          <w:sz w:val="24"/>
          <w:szCs w:val="24"/>
          <w:lang w:val="az-Latn-AZ"/>
        </w:rPr>
        <w:t> törədildikdə, hər bir ağacın və ya kol əkililərinin </w:t>
      </w:r>
      <w:r w:rsidRPr="000611EC">
        <w:rPr>
          <w:rFonts w:ascii="Palatino Linotype" w:eastAsia="Times New Roman" w:hAnsi="Palatino Linotype" w:cs="Tahoma"/>
          <w:strike/>
          <w:color w:val="000000"/>
          <w:spacing w:val="2"/>
          <w:sz w:val="24"/>
          <w:szCs w:val="24"/>
          <w:lang w:val="az-Latn-AZ"/>
        </w:rPr>
        <w:t>zədələnməsinə və ya</w:t>
      </w:r>
      <w:r w:rsidRPr="000611EC">
        <w:rPr>
          <w:rFonts w:ascii="Palatino Linotype" w:eastAsia="Times New Roman" w:hAnsi="Palatino Linotype" w:cs="Tahoma"/>
          <w:color w:val="000000"/>
          <w:spacing w:val="2"/>
          <w:sz w:val="24"/>
          <w:szCs w:val="24"/>
          <w:lang w:val="az-Latn-AZ"/>
        </w:rPr>
        <w:t> məhv edilməsinə, habelə </w:t>
      </w:r>
      <w:r w:rsidRPr="000611EC">
        <w:rPr>
          <w:rFonts w:ascii="Palatino Linotype" w:eastAsia="Times New Roman" w:hAnsi="Palatino Linotype" w:cs="Tahoma"/>
          <w:i/>
          <w:iCs/>
          <w:color w:val="212529"/>
          <w:spacing w:val="2"/>
          <w:sz w:val="24"/>
          <w:szCs w:val="24"/>
          <w:lang w:val="az-Latn-AZ"/>
        </w:rPr>
        <w:t>qanunsuz kəsilməsinə (götürülməsinə)</w:t>
      </w:r>
      <w:r w:rsidRPr="000611EC">
        <w:rPr>
          <w:rFonts w:ascii="Palatino Linotype" w:eastAsia="Times New Roman" w:hAnsi="Palatino Linotype" w:cs="Tahoma"/>
          <w:color w:val="000000"/>
          <w:spacing w:val="2"/>
          <w:sz w:val="24"/>
          <w:szCs w:val="24"/>
          <w:lang w:val="az-Latn-AZ"/>
        </w:rPr>
        <w:t> görə -</w:t>
      </w:r>
      <w:bookmarkStart w:id="252" w:name="_ednref219"/>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"_edn219"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[219]</w:t>
      </w:r>
      <w:r w:rsidRPr="000611EC">
        <w:rPr>
          <w:rFonts w:ascii="Tahoma" w:eastAsia="Times New Roman" w:hAnsi="Tahoma" w:cs="Tahoma"/>
          <w:color w:val="212529"/>
          <w:spacing w:val="2"/>
          <w:sz w:val="24"/>
          <w:szCs w:val="24"/>
        </w:rPr>
        <w:fldChar w:fldCharType="end"/>
      </w:r>
      <w:bookmarkEnd w:id="252"/>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fiziki şəxslər iki min iki yüz manat miqdarında, vəzifəli şəxslər beş min manat miqdarında, hüquqi şəxslər otuz beş min manat miqdarında cərimə edilir.</w:t>
      </w:r>
      <w:bookmarkStart w:id="253" w:name="_ednref220"/>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"_edn220"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[220]</w:t>
      </w:r>
      <w:r w:rsidRPr="000611EC">
        <w:rPr>
          <w:rFonts w:ascii="Calibri" w:eastAsia="Times New Roman" w:hAnsi="Calibri" w:cs="Calibri"/>
          <w:color w:val="212529"/>
          <w:spacing w:val="2"/>
        </w:rPr>
        <w:fldChar w:fldCharType="end"/>
      </w:r>
      <w:bookmarkEnd w:id="253"/>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253.3.2. magistral avtomobil yollarının və dəmir yolunun mühafizə zolaqlarında yerləşən yaşıllıq sahələrində </w:t>
      </w:r>
      <w:r w:rsidRPr="000611EC">
        <w:rPr>
          <w:rFonts w:ascii="Palatino Linotype" w:eastAsia="Times New Roman" w:hAnsi="Palatino Linotype" w:cs="Tahoma"/>
          <w:strike/>
          <w:color w:val="000000"/>
          <w:spacing w:val="2"/>
          <w:sz w:val="24"/>
          <w:szCs w:val="24"/>
          <w:lang w:val="az-Latn-AZ"/>
        </w:rPr>
        <w:t>lazımi icazə olmadan</w:t>
      </w:r>
      <w:r w:rsidRPr="000611EC">
        <w:rPr>
          <w:rFonts w:ascii="Palatino Linotype" w:eastAsia="Times New Roman" w:hAnsi="Palatino Linotype" w:cs="Tahoma"/>
          <w:color w:val="000000"/>
          <w:spacing w:val="2"/>
          <w:sz w:val="24"/>
          <w:szCs w:val="24"/>
          <w:lang w:val="az-Latn-AZ"/>
        </w:rPr>
        <w:t> törədildikdə, hər bir ağacın və ya kol əkililərinin </w:t>
      </w:r>
      <w:r w:rsidRPr="000611EC">
        <w:rPr>
          <w:rFonts w:ascii="Palatino Linotype" w:eastAsia="Times New Roman" w:hAnsi="Palatino Linotype" w:cs="Tahoma"/>
          <w:strike/>
          <w:color w:val="000000"/>
          <w:spacing w:val="2"/>
          <w:sz w:val="24"/>
          <w:szCs w:val="24"/>
          <w:lang w:val="az-Latn-AZ"/>
        </w:rPr>
        <w:t>zədələnməsinə və ya</w:t>
      </w:r>
      <w:r w:rsidRPr="000611EC">
        <w:rPr>
          <w:rFonts w:ascii="Palatino Linotype" w:eastAsia="Times New Roman" w:hAnsi="Palatino Linotype" w:cs="Tahoma"/>
          <w:color w:val="000000"/>
          <w:spacing w:val="2"/>
          <w:sz w:val="24"/>
          <w:szCs w:val="24"/>
          <w:lang w:val="az-Latn-AZ"/>
        </w:rPr>
        <w:t> məhv edilməsinə, habelə </w:t>
      </w:r>
      <w:r w:rsidRPr="000611EC">
        <w:rPr>
          <w:rFonts w:ascii="Palatino Linotype" w:eastAsia="Times New Roman" w:hAnsi="Palatino Linotype" w:cs="Tahoma"/>
          <w:i/>
          <w:iCs/>
          <w:color w:val="212529"/>
          <w:spacing w:val="2"/>
          <w:sz w:val="24"/>
          <w:szCs w:val="24"/>
          <w:lang w:val="az-Latn-AZ"/>
        </w:rPr>
        <w:t>qanunsuz kəsilməsinə (götürülməsinə)</w:t>
      </w:r>
      <w:r w:rsidRPr="000611EC">
        <w:rPr>
          <w:rFonts w:ascii="Palatino Linotype" w:eastAsia="Times New Roman" w:hAnsi="Palatino Linotype" w:cs="Tahoma"/>
          <w:color w:val="000000"/>
          <w:spacing w:val="2"/>
          <w:sz w:val="24"/>
          <w:szCs w:val="24"/>
          <w:lang w:val="az-Latn-AZ"/>
        </w:rPr>
        <w:t> görə -</w:t>
      </w:r>
      <w:bookmarkStart w:id="254" w:name="_ednref221"/>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"_edn221"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[221]</w:t>
      </w:r>
      <w:r w:rsidRPr="000611EC">
        <w:rPr>
          <w:rFonts w:ascii="Tahoma" w:eastAsia="Times New Roman" w:hAnsi="Tahoma" w:cs="Tahoma"/>
          <w:color w:val="212529"/>
          <w:spacing w:val="2"/>
          <w:sz w:val="24"/>
          <w:szCs w:val="24"/>
        </w:rPr>
        <w:fldChar w:fldCharType="end"/>
      </w:r>
      <w:bookmarkEnd w:id="254"/>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fiziki şəxslər iki min beş yüz manat miqdarında, vəzifəli şəxslər altı min manat miqdarında, hüquqi şəxslər qırx min manat miqdarında cərimə edilir.</w:t>
      </w:r>
      <w:bookmarkStart w:id="255" w:name="_ednref222"/>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"_edn222"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[222]</w:t>
      </w:r>
      <w:r w:rsidRPr="000611EC">
        <w:rPr>
          <w:rFonts w:ascii="Calibri" w:eastAsia="Times New Roman" w:hAnsi="Calibri" w:cs="Calibri"/>
          <w:color w:val="212529"/>
          <w:spacing w:val="2"/>
        </w:rPr>
        <w:fldChar w:fldCharType="end"/>
      </w:r>
      <w:bookmarkEnd w:id="255"/>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lastRenderedPageBreak/>
        <w:t> 253.3.3. su obyektlərinin və su təsərrüfatı obyektlərinin (su anbarları da daxil olmaqla) mühafizə zolağında yerləşən yaşıllıq sahələrində </w:t>
      </w:r>
      <w:r w:rsidRPr="000611EC">
        <w:rPr>
          <w:rFonts w:ascii="Palatino Linotype" w:eastAsia="Times New Roman" w:hAnsi="Palatino Linotype" w:cs="Tahoma"/>
          <w:strike/>
          <w:color w:val="000000"/>
          <w:spacing w:val="2"/>
          <w:sz w:val="24"/>
          <w:szCs w:val="24"/>
          <w:lang w:val="az-Latn-AZ"/>
        </w:rPr>
        <w:t>lazımi icazə olmadan</w:t>
      </w:r>
      <w:r w:rsidRPr="000611EC">
        <w:rPr>
          <w:rFonts w:ascii="Palatino Linotype" w:eastAsia="Times New Roman" w:hAnsi="Palatino Linotype" w:cs="Tahoma"/>
          <w:color w:val="000000"/>
          <w:spacing w:val="2"/>
          <w:sz w:val="24"/>
          <w:szCs w:val="24"/>
          <w:lang w:val="az-Latn-AZ"/>
        </w:rPr>
        <w:t> törədildikdə, hər bir ağacın və ya kol əkililərinin </w:t>
      </w:r>
      <w:r w:rsidRPr="000611EC">
        <w:rPr>
          <w:rFonts w:ascii="Palatino Linotype" w:eastAsia="Times New Roman" w:hAnsi="Palatino Linotype" w:cs="Tahoma"/>
          <w:strike/>
          <w:color w:val="000000"/>
          <w:spacing w:val="2"/>
          <w:sz w:val="24"/>
          <w:szCs w:val="24"/>
          <w:lang w:val="az-Latn-AZ"/>
        </w:rPr>
        <w:t>zədələnməsinə və ya</w:t>
      </w:r>
      <w:r w:rsidRPr="000611EC">
        <w:rPr>
          <w:rFonts w:ascii="Palatino Linotype" w:eastAsia="Times New Roman" w:hAnsi="Palatino Linotype" w:cs="Tahoma"/>
          <w:color w:val="000000"/>
          <w:spacing w:val="2"/>
          <w:sz w:val="24"/>
          <w:szCs w:val="24"/>
          <w:lang w:val="az-Latn-AZ"/>
        </w:rPr>
        <w:t> məhv edilməsinə, habelə </w:t>
      </w:r>
      <w:r w:rsidRPr="000611EC">
        <w:rPr>
          <w:rFonts w:ascii="Palatino Linotype" w:eastAsia="Times New Roman" w:hAnsi="Palatino Linotype" w:cs="Tahoma"/>
          <w:i/>
          <w:iCs/>
          <w:color w:val="212529"/>
          <w:spacing w:val="2"/>
          <w:sz w:val="24"/>
          <w:szCs w:val="24"/>
          <w:lang w:val="az-Latn-AZ"/>
        </w:rPr>
        <w:t>qanunsuz kəsilməsinə (götürülməsinə)</w:t>
      </w:r>
      <w:r w:rsidRPr="000611EC">
        <w:rPr>
          <w:rFonts w:ascii="Palatino Linotype" w:eastAsia="Times New Roman" w:hAnsi="Palatino Linotype" w:cs="Tahoma"/>
          <w:color w:val="000000"/>
          <w:spacing w:val="2"/>
          <w:sz w:val="24"/>
          <w:szCs w:val="24"/>
          <w:lang w:val="az-Latn-AZ"/>
        </w:rPr>
        <w:t> görə -</w:t>
      </w:r>
      <w:bookmarkStart w:id="256" w:name="_ednref223"/>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"_edn223"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[223]</w:t>
      </w:r>
      <w:r w:rsidRPr="000611EC">
        <w:rPr>
          <w:rFonts w:ascii="Tahoma" w:eastAsia="Times New Roman" w:hAnsi="Tahoma" w:cs="Tahoma"/>
          <w:color w:val="212529"/>
          <w:spacing w:val="2"/>
          <w:sz w:val="24"/>
          <w:szCs w:val="24"/>
        </w:rPr>
        <w:fldChar w:fldCharType="end"/>
      </w:r>
      <w:bookmarkEnd w:id="256"/>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fiziki şəxslər üç min manat miqdarında, vəzifəli şəxslər yeddi min manat miqdarında, hüquqi şəxslər qırx beş min manat miqdarında cərimə edilir.</w:t>
      </w:r>
      <w:bookmarkStart w:id="257" w:name="_ednref224"/>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"_edn224"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[224]</w:t>
      </w:r>
      <w:r w:rsidRPr="000611EC">
        <w:rPr>
          <w:rFonts w:ascii="Calibri" w:eastAsia="Times New Roman" w:hAnsi="Calibri" w:cs="Calibri"/>
          <w:color w:val="212529"/>
          <w:spacing w:val="2"/>
        </w:rPr>
        <w:fldChar w:fldCharType="end"/>
      </w:r>
      <w:bookmarkEnd w:id="257"/>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strike/>
          <w:color w:val="000000"/>
          <w:spacing w:val="2"/>
          <w:sz w:val="24"/>
          <w:szCs w:val="24"/>
          <w:lang w:val="az-Latn-AZ"/>
        </w:rPr>
        <w:t>253.3.4. müvafiq icra hakimiyyəti orqanı tərəfindən tərtib edilmiş yaşıllıq ərazilərinin kadastrında olan </w:t>
      </w:r>
      <w:r w:rsidRPr="000611EC">
        <w:rPr>
          <w:rFonts w:ascii="Palatino Linotype" w:eastAsia="Times New Roman" w:hAnsi="Palatino Linotype" w:cs="Tahoma"/>
          <w:strike/>
          <w:color w:val="212529"/>
          <w:spacing w:val="2"/>
          <w:sz w:val="24"/>
          <w:szCs w:val="24"/>
          <w:lang w:val="az-Latn-AZ"/>
        </w:rPr>
        <w:t>hər bir ağacın </w:t>
      </w:r>
      <w:r w:rsidRPr="000611EC">
        <w:rPr>
          <w:rFonts w:ascii="Palatino Linotype" w:eastAsia="Times New Roman" w:hAnsi="Palatino Linotype" w:cs="Tahoma"/>
          <w:strike/>
          <w:color w:val="000000"/>
          <w:spacing w:val="2"/>
          <w:sz w:val="24"/>
          <w:szCs w:val="24"/>
          <w:lang w:val="az-Latn-AZ"/>
        </w:rPr>
        <w:t>və ya kol əkililərinin zədələnməsinə və ya məhv edilməsinə, habelə qanunvericilikdə nəzərdə tutulmuş qaydada lazımi icazə olmadan kəsilməsinə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strike/>
          <w:color w:val="000000"/>
          <w:spacing w:val="2"/>
          <w:sz w:val="24"/>
          <w:szCs w:val="24"/>
          <w:lang w:val="az-Latn-AZ"/>
        </w:rPr>
        <w:t>fiziki şəxslər iki min beş yüz manatdan üç min beş yüz manatadək məbləğdə, vəzifəli şəxslər altı min manatdan yeddi min manatadək məbləğdə, hüquqi şəxslər iyirmi beş min manatdan otuz min manatadək məbləğdə cərimə edilir.</w:t>
      </w:r>
      <w:bookmarkStart w:id="258" w:name="_ednref225"/>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"_edn225"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[225]</w:t>
      </w:r>
      <w:r w:rsidRPr="000611EC">
        <w:rPr>
          <w:rFonts w:ascii="Calibri" w:eastAsia="Times New Roman" w:hAnsi="Calibri" w:cs="Calibri"/>
          <w:color w:val="212529"/>
          <w:spacing w:val="2"/>
        </w:rPr>
        <w:fldChar w:fldCharType="end"/>
      </w:r>
      <w:bookmarkEnd w:id="258"/>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253.4. Meşə fonduna daxil olmayan ağac və ya kol əkililərinin zədələnməsinə görə -</w:t>
      </w:r>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fiziki şəxslər yüz manat miqdarında, vəzifəli şəxslər iki yüz manat miqdarında, hüquqi şəxslər min manat miqdarında cərimə edilir.</w:t>
      </w:r>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253.5. Bu Məcəllənin 253.4-cü maddəsində nəzərdə tutulan inzibati xəta:</w:t>
      </w:r>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253.5.1. şəhərlərdə və digər yaşayış məntəqələrində yerləşən yaşıllıq sahələrində tikinti və abadlaşdırma işləri aparılarkən törədildikdə, hər bir ağacın və ya kol əkililərinin zədələnməsinə görə -</w:t>
      </w:r>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fiziki şəxslər iki yüz manat miqdarında, vəzifəli şəxslər dörd yüz manat miqdarında, hüquqi şəxslər iki min manat miqdarında cərimə edilir.</w:t>
      </w:r>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253.5.2. magistral avtomobil yollarının və dəmir yolunun mühafizə zolaqlarında yerləşən yaşıllıq sahələrində törədildikdə, hər bir ağacın və ya kol əkililərinin zədələnməsinə görə -</w:t>
      </w:r>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fiziki şəxslər üç yüz manat miqdarında, vəzifəli şəxslər altı yüz manat miqdarında, hüquqi şəxslər üç min manat miqdarında cərimə edilir.</w:t>
      </w:r>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253.5.3. su obyektlərinin və su təsərrüfatı obyektlərinin (su anbarları da daxil olmaqla) mühafizə zolağında yerləşən yaşıllıq sahələrində törədildikdə, hər bir ağacın və ya kol əkililərinin zədələnməsinə görə -</w:t>
      </w:r>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fiziki şəxslər beş yüz manat miqdarında, vəzifəli şəxslər min manat miqdarında, hüquqi şəxslər beş min manat miqdarında cərimə edilir.</w:t>
      </w:r>
      <w:bookmarkStart w:id="259" w:name="_ednref226"/>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"_edn226"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[226]</w:t>
      </w:r>
      <w:r w:rsidRPr="000611EC">
        <w:rPr>
          <w:rFonts w:ascii="Calibri" w:eastAsia="Times New Roman" w:hAnsi="Calibri" w:cs="Calibri"/>
          <w:color w:val="212529"/>
          <w:spacing w:val="2"/>
        </w:rPr>
        <w:fldChar w:fldCharType="end"/>
      </w:r>
      <w:bookmarkEnd w:id="259"/>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t>Qeyd:</w:t>
      </w:r>
      <w:bookmarkStart w:id="260" w:name="_ednref227"/>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"_edn227"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[227]</w:t>
      </w:r>
      <w:r w:rsidRPr="000611EC">
        <w:rPr>
          <w:rFonts w:ascii="Calibri" w:eastAsia="Times New Roman" w:hAnsi="Calibri" w:cs="Calibri"/>
          <w:color w:val="212529"/>
          <w:spacing w:val="2"/>
        </w:rPr>
        <w:fldChar w:fldCharType="end"/>
      </w:r>
      <w:bookmarkEnd w:id="260"/>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1. Bu Məcəllənin 253-cü maddəsi həmin maddədə göstərilən əməllər Azərbaycan Respublikasının Cinayət Məcəlləsinin müvafiq maddələrinə əsasən cinayət məsuliyyətinə səbəb olmadıqda tətbiq edilir.</w:t>
      </w:r>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2. Bu Məcəllənin 253-cü və 253-1-ci maddələrinin qüvvəsi xüsusi mülkiyyətdə olan həyətyanı və bağ sahələrindəki yaşıllıqlara, habelə kənd təsərrüfatı məhsulları istehsalı üçün istifadə edilən bitkilərdən ibarət əkinlərə şamil edilmir.</w:t>
      </w:r>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 xml:space="preserve">3. Bu Məcəllənin 253.3.1, 253.3.2 və ya 253.3.3-cü maddələrinə əsasən bir neçə ağacın və ya kol əkililərinin zədələnməsi və ya məhv edilməsi, habelə qanunvericilikdə nəzərdə tutulmuş </w:t>
      </w:r>
      <w:r w:rsidRPr="000611EC">
        <w:rPr>
          <w:rFonts w:ascii="Palatino Linotype" w:eastAsia="Times New Roman" w:hAnsi="Palatino Linotype" w:cs="Calibri"/>
          <w:i/>
          <w:iCs/>
          <w:color w:val="212529"/>
          <w:spacing w:val="2"/>
          <w:sz w:val="24"/>
          <w:szCs w:val="24"/>
          <w:lang w:val="az-Latn-AZ"/>
        </w:rPr>
        <w:lastRenderedPageBreak/>
        <w:t>qaydada lazımi icazə olmadan kəsilməsi ilə əlaqədar inzibati xəta haqqında işə baxılarkən həmin xətaya görə tətbiq edilən inzibati cərimənin məbləği bu Məcəllənin 25.4-cü maddəsində hüquqi və fiziki şəxsə, həmçinin vəzifəli şəxsə münasibətdə müəyyən edilmiş məbləğdən artıq ola bilməz.</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t>Maddə 253-1. Yaşıllıqların mühafizəsi haqqında qanunvericiliyin pozulması</w:t>
      </w:r>
      <w:bookmarkStart w:id="261" w:name="_ednref228"/>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"_edn228"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[228]</w:t>
      </w:r>
      <w:r w:rsidRPr="000611EC">
        <w:rPr>
          <w:rFonts w:ascii="Calibri" w:eastAsia="Times New Roman" w:hAnsi="Calibri" w:cs="Calibri"/>
          <w:color w:val="212529"/>
          <w:spacing w:val="2"/>
        </w:rPr>
        <w:fldChar w:fldCharType="end"/>
      </w:r>
      <w:bookmarkEnd w:id="261"/>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 </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253-1.1. Yaşıllıqların uçotunun, kadastrının və monitorinqinin aparılması qaydasının pozulmasına, yəni:</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253-1.1.1. mövcud yaşıllıqların uçota alınmamasına və ya kadastrının aparılmamasına;</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253-1.1.2. yaşıllıqların kəmiyyət və keyfiyyət göstəriciləri, növü, ərazisi və onlar barədə digər məlumatların təhrif edilməsinə;</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253-1.1.3. yaşıllıqların uçotu</w:t>
      </w:r>
      <w:r w:rsidRPr="000611EC">
        <w:rPr>
          <w:rFonts w:ascii="Palatino Linotype" w:eastAsia="Times New Roman" w:hAnsi="Palatino Linotype" w:cs="Calibri"/>
          <w:i/>
          <w:iCs/>
          <w:strike/>
          <w:color w:val="212529"/>
          <w:spacing w:val="2"/>
          <w:sz w:val="24"/>
          <w:szCs w:val="24"/>
          <w:lang w:val="az-Latn-AZ"/>
        </w:rPr>
        <w:t>, kadastrı</w:t>
      </w:r>
      <w:r w:rsidRPr="000611EC">
        <w:rPr>
          <w:rFonts w:ascii="Palatino Linotype" w:eastAsia="Times New Roman" w:hAnsi="Palatino Linotype" w:cs="Calibri"/>
          <w:i/>
          <w:iCs/>
          <w:color w:val="212529"/>
          <w:spacing w:val="2"/>
          <w:sz w:val="24"/>
          <w:szCs w:val="24"/>
          <w:lang w:val="az-Latn-AZ"/>
        </w:rPr>
        <w:t> və monitorinqi haqqında məlumatların müvafiq icra hakimiyyəti orqanına təqdim edilməməsinə görə -</w:t>
      </w:r>
      <w:bookmarkStart w:id="262" w:name="_ednref229"/>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"_edn229"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[229]</w:t>
      </w:r>
      <w:r w:rsidRPr="000611EC">
        <w:rPr>
          <w:rFonts w:ascii="Calibri" w:eastAsia="Times New Roman" w:hAnsi="Calibri" w:cs="Calibri"/>
          <w:color w:val="212529"/>
          <w:spacing w:val="2"/>
        </w:rPr>
        <w:fldChar w:fldCharType="end"/>
      </w:r>
      <w:bookmarkEnd w:id="262"/>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min manat miqdarında, hüquqi şəxslər üç min manat miqdarında cərimə edilir.</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253-1.2. Yaşıllıqların götürülməsi qaydasının pozulmasına, yəni:</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253-1.2.1. müvafiq icra hakimiyyəti orqanının rəyi olmadan və ya nəzərə alınmadan yaşıllıqların götürülməsi barədə qərarın qəbul edilməsinə;</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253-1.2.2. yaşıllıqların müvafiq icra hakimiyyəti orqanının və ya bələdiyyənin qərarı, yaxud yaşıllığın götürülməsi vərəqi olmadan götürülməsinə görə -</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fiziki şəxslər min manat miqdarında, vəzifəli şəxslər beş min manat miqdarında, hüquqi şəxslər on beş min manat miqdarında cərimə edilir.</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253-1.3. Götürülmüş yaşıllıqların yerinin dəyişdirilməməsinə və ya bərpa edilməməsinə, yaxud zədələnmiş və ya məhv edilmiş yaşıllıqların və ya onların hissələrinin bərpa edilməməsinə görə -</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fiziki şəxslər min manat miqdarında, vəzifəli şəxslər üç min manat miqdarında, hüquqi şəxslər on min manat miqdarında cərimə edilir.</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253-1.4. Şəhərlərdə və digər yaşayış məntəqələrində yerləşən yaşıllıqların məhv edilməsinin və yaşıllıq ərazilərində qanuna zidd digər hərəkətlərin qarşısının alınmamasına, yaxud qanunla müəyyən edilən mühafizə tədbirlərinin görülməməsinə görə -</w:t>
      </w:r>
    </w:p>
    <w:p w:rsidR="000611EC" w:rsidRPr="000611EC" w:rsidRDefault="000611EC" w:rsidP="000611EC">
      <w:pPr>
        <w:spacing w:after="0" w:line="240" w:lineRule="auto"/>
        <w:ind w:firstLine="539"/>
        <w:jc w:val="both"/>
        <w:rPr>
          <w:rFonts w:ascii="Tahoma" w:eastAsia="Times New Roman" w:hAnsi="Tahoma" w:cs="Tahoma"/>
          <w:color w:val="212529"/>
          <w:spacing w:val="2"/>
          <w:sz w:val="24"/>
          <w:szCs w:val="24"/>
        </w:rPr>
      </w:pPr>
      <w:r w:rsidRPr="000611EC">
        <w:rPr>
          <w:rFonts w:ascii="Palatino Linotype" w:eastAsia="Times New Roman" w:hAnsi="Palatino Linotype" w:cs="Tahoma"/>
          <w:i/>
          <w:iCs/>
          <w:color w:val="212529"/>
          <w:spacing w:val="2"/>
          <w:sz w:val="24"/>
          <w:szCs w:val="24"/>
          <w:lang w:val="az-Latn-AZ"/>
        </w:rPr>
        <w:t>vəzifəli şəxslər min manat miqdarında, hüquqi şəxslər üç min manat miqdarında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254. Meşəqırma biletində (orderində) və ya meşə biletində nəzərdə tutulmuş məqsədləri və ya tələbləri gözləmədən meşədən istifadə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Meşəqırma biletində (orderində) və ya meşə biletində nəzərdə tutulmuş məqsədləri və ya tələbləri gözləmədən meşədən istifadəyə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lastRenderedPageBreak/>
        <w:t>fiziki şəxslər üç yüz manatdan altı yüz manatadək məbləğdə, vəzifəli şəxslər iki min beş yüz manatdan üç min manatadək məbləğdə, hüquqi şəxslər altı min manatdan səkkiz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255. Meşələrin bərpası, məhsuldarlığının artırılması, cins tərkibinin yaxşılaşdırılması və yetişmiş oduncaq ehtiyatlarından istifadə qaydalarının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Meşələrin bərpası, məhsuldarlığının artırılması, cins tərkibinin yaxşılaşdırılması və yetişmiş oduncaq ehtiyatlarından istifadə qaydalarının pozulmasına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beş yüz əlli manatdan səkkiz yüz manatadək məbləğdə, vəzifəli şəxslər iki min beş yüz manatdan üç min manatadək məbləğdə, hüquqi şəxslər səkkiz min manatdan doqquz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256. Meşə fondu torpaqlarında biçənəklərin və otlaq sahələrinin zədələnməsi və ya korlanması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Meşə fondu torpaqlarında biçənəklərin və ya otlaq sahələrinin zədələnməsinə və ya korlanmasına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üç yüz manatdan altı yüz manatadək məbləğdə, vəzifəli şəxslər iki min beş yüz manatdan üç min beş yüz manatadək məbləğdə, hüquqi şəxslər altı min beş yüz manatdan səkkiz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257. Meşə fondu sahələrində özbaşına ot biçilməsi və ya mal-qara otarılması, özbaşına yabanı meyvə, qoz-fındıq, göbələk, giləmeyvə yığılması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Meşə fondu sahələrində özbaşına ot biçilməsinə və ya mal-qara otarılmasına və ya yabanı meyvə, qoz-fındıq, göbələk, giləmeyvə və sair yığılması qadağan edilən və ya buna ancaq meşə biletləri üzrə yol verilən sahələrdə onların özbaşına yığılmasına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dörd yüz manatdan altı yüz manatadək məbləğdə, vəzifəli şəxslər iki min manatdan iki min beş yüz manatadək məbləğdə, hüquqi şəxslər beş min manatdan altı min beş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258. Meşə fondu torpaqlarında meşələrə zərərli təsirin qarşısını alan qurğuları olmayan istehsal obyektlərinin tikilməsi və ya istifadəyə verilməsi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Meşə fondu torpaqlarında meşələrə zərərli təsirin qarşısını alan qurğuları olmayan istehsal obyektlərinin və ya digər obyektlərin tikilməsinə və ya istifadəyə verilməsinə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lastRenderedPageBreak/>
        <w:t>fiziki şəxslər yeddi yüz manatdan doqquz yüz manatadək məbləğdə, vəzifəli şəxslər iki min manatdan iki min beş yüz manatadək məbləğdə, hüquqi şəxslər doqquz min manatdan on iki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259. Meşə fondu torpaqlarında meşəsuvarma şəbəkələrinin, drenaj sistemlərinin, yaxud yolların məhv edilməsi və ya korlanması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Meşə fondu torpaqlarında meşəsuvarma şəbəkələrinin, drenaj sistemlərinin, yaxud yolların məhv edilməsinə və ya korlanmasına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üç yüz manatdan altı yüz manatadək məbləğdə, vəzifəli şəxslər iki min beş yüz manatdan üç min beş yüz manatadək məbləğdə, hüquqi şəxslər altı min manatdan yeddi min beş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260. Meşə fondu torpaqlarında məhdudlaşdırıcı nişanların (sərhəd, kvartal və digər göstərici dirəklərin) məhv edilməsi və ya zədələnməsi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Meşə fondu torpaqlarında məhdudlaşdırıcı nişanların (sərhəd, kvartal və digər göstərici dirəklərin) məhv edilməsinə və ya zədələnməsinə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üç yüz manatdan altı yüz manatadək məbləğdə, vəzifəli şəxslər iki min beş yüz manatdan üç min manatadək məbləğdə, hüquqi şəxslər beş min beş yüz manatdan altı min beş yüz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261. Meşə üçün faydalı faunanın məhv edilməsi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Meşə üçün faydalı faunanın məhv edilməsinə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iki yüz əlli manatdan dörd yüz manatadək məbləğdə, vəzifəli şəxslər iki min manatdan üç min manatadək məbləğdə, hüquqi şəxslər altı min manatdan yeddi min beş yüz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262. Su obyektlərindən və sudan istifadə qaydalarının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262.1. Su obyektlərindən istifadə qaydalarının pozulmasına, yəni: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262.1.1. su obyektlərində hidrotexniki və digər qurğuların özbaşına tikilməsinə;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262.1.2. su obyektlərinin özbaşına tutulmasına;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262.1.3. su obyektlərindən istifadə üzrə lisenziya və ya icazə ilə müəyyən edilmiş şərtlərin pozulmasına görə -</w:t>
      </w:r>
    </w:p>
    <w:p w:rsidR="000611EC" w:rsidRPr="000611EC" w:rsidRDefault="000611EC" w:rsidP="000611EC">
      <w:pPr>
        <w:spacing w:after="0" w:line="240" w:lineRule="auto"/>
        <w:ind w:firstLine="567"/>
        <w:jc w:val="both"/>
        <w:rPr>
          <w:rFonts w:ascii="Palatino Linotype" w:eastAsia="Times New Roman" w:hAnsi="Palatino Linotype" w:cs="Times New Roman"/>
          <w:color w:val="212529"/>
          <w:spacing w:val="2"/>
          <w:sz w:val="24"/>
          <w:szCs w:val="24"/>
        </w:rPr>
      </w:pPr>
      <w:r w:rsidRPr="000611EC">
        <w:rPr>
          <w:rFonts w:ascii="Palatino Linotype" w:eastAsia="Times New Roman" w:hAnsi="Palatino Linotype" w:cs="Times New Roman"/>
          <w:color w:val="000000"/>
          <w:spacing w:val="2"/>
          <w:sz w:val="24"/>
          <w:szCs w:val="24"/>
          <w:lang w:val="az-Latn-AZ"/>
        </w:rPr>
        <w:t>fiziki şəxslər üç yüz manatdan beş yüz manatadək məbləğdə, vəzifəli şəxslər min beş yüz manatdan iki min manatadək məbləğdə, hüquqi şəxslər üç min manatdan beş min manatadək məbləğdə cərimə edilir</w:t>
      </w:r>
      <w:r w:rsidRPr="000611EC">
        <w:rPr>
          <w:rFonts w:ascii="Palatino Linotype" w:eastAsia="Times New Roman" w:hAnsi="Palatino Linotype" w:cs="Times New Roman"/>
          <w:color w:val="212529"/>
          <w:spacing w:val="2"/>
          <w:sz w:val="24"/>
          <w:szCs w:val="24"/>
          <w:lang w:val="az-Latn-AZ"/>
        </w:rPr>
        <w:t>.</w:t>
      </w:r>
    </w:p>
    <w:p w:rsidR="000611EC" w:rsidRPr="000611EC" w:rsidRDefault="000611EC" w:rsidP="000611EC">
      <w:pPr>
        <w:spacing w:after="0" w:line="240" w:lineRule="auto"/>
        <w:ind w:firstLine="567"/>
        <w:jc w:val="both"/>
        <w:rPr>
          <w:rFonts w:ascii="Palatino Linotype" w:eastAsia="Times New Roman" w:hAnsi="Palatino Linotype" w:cs="Times New Roman"/>
          <w:color w:val="212529"/>
          <w:spacing w:val="2"/>
          <w:sz w:val="24"/>
          <w:szCs w:val="24"/>
        </w:rPr>
      </w:pPr>
      <w:r w:rsidRPr="000611EC">
        <w:rPr>
          <w:rFonts w:ascii="Palatino Linotype" w:eastAsia="Times New Roman" w:hAnsi="Palatino Linotype" w:cs="Times New Roman"/>
          <w:color w:val="000000"/>
          <w:spacing w:val="2"/>
          <w:sz w:val="24"/>
          <w:szCs w:val="24"/>
          <w:lang w:val="az-Latn-AZ"/>
        </w:rPr>
        <w:t>262</w:t>
      </w:r>
      <w:r w:rsidRPr="000611EC">
        <w:rPr>
          <w:rFonts w:ascii="Palatino Linotype" w:eastAsia="Times New Roman" w:hAnsi="Palatino Linotype" w:cs="Times New Roman"/>
          <w:color w:val="212529"/>
          <w:spacing w:val="2"/>
          <w:sz w:val="24"/>
          <w:szCs w:val="24"/>
          <w:lang w:val="az-Latn-AZ"/>
        </w:rPr>
        <w:t>.2. Sudan özbaşına istifadə edilməsinə, yəni:</w:t>
      </w:r>
    </w:p>
    <w:p w:rsidR="000611EC" w:rsidRPr="000611EC" w:rsidRDefault="000611EC" w:rsidP="000611EC">
      <w:pPr>
        <w:spacing w:after="0" w:line="240" w:lineRule="auto"/>
        <w:ind w:firstLine="567"/>
        <w:jc w:val="both"/>
        <w:rPr>
          <w:rFonts w:ascii="Palatino Linotype" w:eastAsia="Times New Roman" w:hAnsi="Palatino Linotype" w:cs="Times New Roman"/>
          <w:color w:val="212529"/>
          <w:spacing w:val="2"/>
          <w:sz w:val="24"/>
          <w:szCs w:val="24"/>
        </w:rPr>
      </w:pPr>
      <w:r w:rsidRPr="000611EC">
        <w:rPr>
          <w:rFonts w:ascii="Palatino Linotype" w:eastAsia="Times New Roman" w:hAnsi="Palatino Linotype" w:cs="Times New Roman"/>
          <w:color w:val="000000"/>
          <w:spacing w:val="2"/>
          <w:sz w:val="24"/>
          <w:szCs w:val="24"/>
          <w:lang w:val="az-Latn-AZ"/>
        </w:rPr>
        <w:lastRenderedPageBreak/>
        <w:t>262</w:t>
      </w:r>
      <w:r w:rsidRPr="000611EC">
        <w:rPr>
          <w:rFonts w:ascii="Palatino Linotype" w:eastAsia="Times New Roman" w:hAnsi="Palatino Linotype" w:cs="Times New Roman"/>
          <w:color w:val="212529"/>
          <w:spacing w:val="2"/>
          <w:sz w:val="24"/>
          <w:szCs w:val="24"/>
          <w:lang w:val="az-Latn-AZ"/>
        </w:rPr>
        <w:t>.2.1. sudan istifadə etmə limitlərinə əməl edilməməsinə;</w:t>
      </w:r>
    </w:p>
    <w:p w:rsidR="000611EC" w:rsidRPr="000611EC" w:rsidRDefault="000611EC" w:rsidP="000611EC">
      <w:pPr>
        <w:spacing w:after="0" w:line="240" w:lineRule="auto"/>
        <w:ind w:firstLine="567"/>
        <w:jc w:val="both"/>
        <w:rPr>
          <w:rFonts w:ascii="Palatino Linotype" w:eastAsia="Times New Roman" w:hAnsi="Palatino Linotype" w:cs="Times New Roman"/>
          <w:color w:val="212529"/>
          <w:spacing w:val="2"/>
          <w:sz w:val="24"/>
          <w:szCs w:val="24"/>
        </w:rPr>
      </w:pPr>
      <w:r w:rsidRPr="000611EC">
        <w:rPr>
          <w:rFonts w:ascii="Palatino Linotype" w:eastAsia="Times New Roman" w:hAnsi="Palatino Linotype" w:cs="Times New Roman"/>
          <w:color w:val="000000"/>
          <w:spacing w:val="2"/>
          <w:sz w:val="24"/>
          <w:szCs w:val="24"/>
          <w:lang w:val="az-Latn-AZ"/>
        </w:rPr>
        <w:t>262</w:t>
      </w:r>
      <w:r w:rsidRPr="000611EC">
        <w:rPr>
          <w:rFonts w:ascii="Palatino Linotype" w:eastAsia="Times New Roman" w:hAnsi="Palatino Linotype" w:cs="Times New Roman"/>
          <w:color w:val="212529"/>
          <w:spacing w:val="2"/>
          <w:sz w:val="24"/>
          <w:szCs w:val="24"/>
          <w:lang w:val="az-Latn-AZ"/>
        </w:rPr>
        <w:t>.2.2. su ehtiyatlarından israfçılıqla istifadə edilməsinə;</w:t>
      </w:r>
    </w:p>
    <w:p w:rsidR="000611EC" w:rsidRPr="000611EC" w:rsidRDefault="000611EC" w:rsidP="000611EC">
      <w:pPr>
        <w:spacing w:after="0" w:line="240" w:lineRule="auto"/>
        <w:ind w:firstLine="567"/>
        <w:jc w:val="both"/>
        <w:rPr>
          <w:rFonts w:ascii="Palatino Linotype" w:eastAsia="Times New Roman" w:hAnsi="Palatino Linotype" w:cs="Times New Roman"/>
          <w:color w:val="212529"/>
          <w:spacing w:val="2"/>
          <w:sz w:val="24"/>
          <w:szCs w:val="24"/>
        </w:rPr>
      </w:pPr>
      <w:r w:rsidRPr="000611EC">
        <w:rPr>
          <w:rFonts w:ascii="Palatino Linotype" w:eastAsia="Times New Roman" w:hAnsi="Palatino Linotype" w:cs="Times New Roman"/>
          <w:color w:val="000000"/>
          <w:spacing w:val="2"/>
          <w:sz w:val="24"/>
          <w:szCs w:val="24"/>
          <w:lang w:val="az-Latn-AZ"/>
        </w:rPr>
        <w:t>262</w:t>
      </w:r>
      <w:r w:rsidRPr="000611EC">
        <w:rPr>
          <w:rFonts w:ascii="Palatino Linotype" w:eastAsia="Times New Roman" w:hAnsi="Palatino Linotype" w:cs="Times New Roman"/>
          <w:color w:val="212529"/>
          <w:spacing w:val="2"/>
          <w:sz w:val="24"/>
          <w:szCs w:val="24"/>
          <w:lang w:val="az-Latn-AZ"/>
        </w:rPr>
        <w:t>.2.3. içməli məişət, texniki və tullantı sularının kənara (çöllərə, küçələrə, rabitə və enerji kommunikasiya şəbəkələrinə) təyinatsız axıdılmasına görə -</w:t>
      </w:r>
    </w:p>
    <w:p w:rsidR="000611EC" w:rsidRPr="000611EC" w:rsidRDefault="000611EC" w:rsidP="000611EC">
      <w:pPr>
        <w:shd w:val="clear" w:color="auto" w:fill="FFFFFF"/>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shd w:val="clear" w:color="auto" w:fill="FFFFFF"/>
          <w:lang w:val="az-Latn-AZ"/>
        </w:rPr>
        <w:t>fiziki şəxslər yüz manatdan yüz əlli manatadək </w:t>
      </w:r>
      <w:r w:rsidRPr="000611EC">
        <w:rPr>
          <w:rFonts w:ascii="Palatino Linotype" w:eastAsia="Times New Roman" w:hAnsi="Palatino Linotype" w:cs="Calibri"/>
          <w:color w:val="000000"/>
          <w:spacing w:val="2"/>
          <w:sz w:val="24"/>
          <w:szCs w:val="24"/>
          <w:lang w:val="az-Latn-AZ"/>
        </w:rPr>
        <w:t>məbləğdə</w:t>
      </w:r>
      <w:r w:rsidRPr="000611EC">
        <w:rPr>
          <w:rFonts w:ascii="Palatino Linotype" w:eastAsia="Times New Roman" w:hAnsi="Palatino Linotype" w:cs="Calibri"/>
          <w:color w:val="000000"/>
          <w:spacing w:val="2"/>
          <w:sz w:val="24"/>
          <w:szCs w:val="24"/>
          <w:shd w:val="clear" w:color="auto" w:fill="FFFFFF"/>
          <w:lang w:val="az-Latn-AZ"/>
        </w:rPr>
        <w:t>, vəzifəli şəxslər səkkiz yüz manatdan min manatadək</w:t>
      </w:r>
      <w:r w:rsidRPr="000611EC">
        <w:rPr>
          <w:rFonts w:ascii="Palatino Linotype" w:eastAsia="Times New Roman" w:hAnsi="Palatino Linotype" w:cs="Calibri"/>
          <w:color w:val="000000"/>
          <w:spacing w:val="4"/>
          <w:sz w:val="24"/>
          <w:szCs w:val="24"/>
          <w:shd w:val="clear" w:color="auto" w:fill="FFFFFF"/>
          <w:lang w:val="az-Latn-AZ"/>
        </w:rPr>
        <w:t> </w:t>
      </w:r>
      <w:r w:rsidRPr="000611EC">
        <w:rPr>
          <w:rFonts w:ascii="Palatino Linotype" w:eastAsia="Times New Roman" w:hAnsi="Palatino Linotype" w:cs="Calibri"/>
          <w:color w:val="000000"/>
          <w:spacing w:val="2"/>
          <w:sz w:val="24"/>
          <w:szCs w:val="24"/>
          <w:lang w:val="az-Latn-AZ"/>
        </w:rPr>
        <w:t>məbləğdə</w:t>
      </w:r>
      <w:r w:rsidRPr="000611EC">
        <w:rPr>
          <w:rFonts w:ascii="Palatino Linotype" w:eastAsia="Times New Roman" w:hAnsi="Palatino Linotype" w:cs="Calibri"/>
          <w:color w:val="000000"/>
          <w:spacing w:val="4"/>
          <w:sz w:val="24"/>
          <w:szCs w:val="24"/>
          <w:shd w:val="clear" w:color="auto" w:fill="FFFFFF"/>
          <w:lang w:val="az-Latn-AZ"/>
        </w:rPr>
        <w:t>, hüquqi şəxslər </w:t>
      </w:r>
      <w:r w:rsidRPr="000611EC">
        <w:rPr>
          <w:rFonts w:ascii="Palatino Linotype" w:eastAsia="Times New Roman" w:hAnsi="Palatino Linotype" w:cs="Calibri"/>
          <w:color w:val="000000"/>
          <w:spacing w:val="2"/>
          <w:sz w:val="24"/>
          <w:szCs w:val="24"/>
          <w:shd w:val="clear" w:color="auto" w:fill="FFFFFF"/>
          <w:lang w:val="az-Latn-AZ"/>
        </w:rPr>
        <w:t>iki min manatdan üç min manatadək</w:t>
      </w:r>
      <w:r w:rsidRPr="000611EC">
        <w:rPr>
          <w:rFonts w:ascii="Palatino Linotype" w:eastAsia="Times New Roman" w:hAnsi="Palatino Linotype" w:cs="Calibri"/>
          <w:color w:val="000000"/>
          <w:spacing w:val="5"/>
          <w:sz w:val="24"/>
          <w:szCs w:val="24"/>
          <w:shd w:val="clear" w:color="auto" w:fill="FFFFFF"/>
          <w:lang w:val="az-Latn-AZ"/>
        </w:rPr>
        <w:t> </w:t>
      </w:r>
      <w:r w:rsidRPr="000611EC">
        <w:rPr>
          <w:rFonts w:ascii="Palatino Linotype" w:eastAsia="Times New Roman" w:hAnsi="Palatino Linotype" w:cs="Calibri"/>
          <w:color w:val="000000"/>
          <w:spacing w:val="2"/>
          <w:sz w:val="24"/>
          <w:szCs w:val="24"/>
          <w:lang w:val="az-Latn-AZ"/>
        </w:rPr>
        <w:t>məbləğdə</w:t>
      </w:r>
      <w:r w:rsidRPr="000611EC">
        <w:rPr>
          <w:rFonts w:ascii="Palatino Linotype" w:eastAsia="Times New Roman" w:hAnsi="Palatino Linotype" w:cs="Calibri"/>
          <w:color w:val="000000"/>
          <w:spacing w:val="5"/>
          <w:sz w:val="24"/>
          <w:szCs w:val="24"/>
          <w:shd w:val="clear" w:color="auto" w:fill="FFFFFF"/>
          <w:lang w:val="az-Latn-AZ"/>
        </w:rPr>
        <w:t> cərimə edilir</w:t>
      </w:r>
      <w:r w:rsidRPr="000611EC">
        <w:rPr>
          <w:rFonts w:ascii="Palatino Linotype" w:eastAsia="Times New Roman" w:hAnsi="Palatino Linotype" w:cs="Calibri"/>
          <w:color w:val="000000"/>
          <w:spacing w:val="2"/>
          <w:sz w:val="24"/>
          <w:szCs w:val="24"/>
          <w:shd w:val="clear" w:color="auto" w:fill="FFFFFF"/>
          <w:lang w:val="az-Latn-AZ"/>
        </w:rPr>
        <w:t>.</w:t>
      </w:r>
    </w:p>
    <w:p w:rsidR="000611EC" w:rsidRPr="000611EC" w:rsidRDefault="000611EC" w:rsidP="000611EC">
      <w:pPr>
        <w:spacing w:after="0" w:line="240" w:lineRule="auto"/>
        <w:ind w:firstLine="567"/>
        <w:jc w:val="both"/>
        <w:rPr>
          <w:rFonts w:ascii="Palatino Linotype" w:eastAsia="Times New Roman" w:hAnsi="Palatino Linotype" w:cs="Times New Roman"/>
          <w:color w:val="212529"/>
          <w:spacing w:val="2"/>
          <w:sz w:val="24"/>
          <w:szCs w:val="24"/>
        </w:rPr>
      </w:pPr>
      <w:r w:rsidRPr="000611EC">
        <w:rPr>
          <w:rFonts w:ascii="Palatino Linotype" w:eastAsia="Times New Roman" w:hAnsi="Palatino Linotype" w:cs="Times New Roman"/>
          <w:color w:val="000000"/>
          <w:spacing w:val="2"/>
          <w:sz w:val="24"/>
          <w:szCs w:val="24"/>
          <w:lang w:val="az-Latn-AZ"/>
        </w:rPr>
        <w:t>262</w:t>
      </w:r>
      <w:r w:rsidRPr="000611EC">
        <w:rPr>
          <w:rFonts w:ascii="Palatino Linotype" w:eastAsia="Times New Roman" w:hAnsi="Palatino Linotype" w:cs="Times New Roman"/>
          <w:color w:val="212529"/>
          <w:spacing w:val="2"/>
          <w:sz w:val="24"/>
          <w:szCs w:val="24"/>
          <w:lang w:val="az-Latn-AZ"/>
        </w:rPr>
        <w:t>.3. Su təchizatı şəbəkəsinə qanunsuz qoşulmaqla suyun talanması nəticəsində az miqdarda ziyan vurulmasına görə -</w:t>
      </w:r>
    </w:p>
    <w:p w:rsidR="000611EC" w:rsidRPr="000611EC" w:rsidRDefault="000611EC" w:rsidP="000611EC">
      <w:pPr>
        <w:shd w:val="clear" w:color="auto" w:fill="FFFFFF"/>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shd w:val="clear" w:color="auto" w:fill="FFFFFF"/>
          <w:lang w:val="az-Latn-AZ"/>
        </w:rPr>
        <w:t>fiziki şəxslər iki yüz manatdan dörd yüz manatadək </w:t>
      </w:r>
      <w:r w:rsidRPr="000611EC">
        <w:rPr>
          <w:rFonts w:ascii="Palatino Linotype" w:eastAsia="Times New Roman" w:hAnsi="Palatino Linotype" w:cs="Calibri"/>
          <w:color w:val="000000"/>
          <w:spacing w:val="2"/>
          <w:sz w:val="24"/>
          <w:szCs w:val="24"/>
          <w:lang w:val="az-Latn-AZ"/>
        </w:rPr>
        <w:t>məbləğdə</w:t>
      </w:r>
      <w:r w:rsidRPr="000611EC">
        <w:rPr>
          <w:rFonts w:ascii="Palatino Linotype" w:eastAsia="Times New Roman" w:hAnsi="Palatino Linotype" w:cs="Calibri"/>
          <w:color w:val="000000"/>
          <w:spacing w:val="2"/>
          <w:sz w:val="24"/>
          <w:szCs w:val="24"/>
          <w:shd w:val="clear" w:color="auto" w:fill="FFFFFF"/>
          <w:lang w:val="az-Latn-AZ"/>
        </w:rPr>
        <w:t>, vəzifəli şəxslər min manatdan min beş yüz manatadək</w:t>
      </w:r>
      <w:r w:rsidRPr="000611EC">
        <w:rPr>
          <w:rFonts w:ascii="Palatino Linotype" w:eastAsia="Times New Roman" w:hAnsi="Palatino Linotype" w:cs="Calibri"/>
          <w:color w:val="000000"/>
          <w:spacing w:val="4"/>
          <w:sz w:val="24"/>
          <w:szCs w:val="24"/>
          <w:shd w:val="clear" w:color="auto" w:fill="FFFFFF"/>
          <w:lang w:val="az-Latn-AZ"/>
        </w:rPr>
        <w:t> </w:t>
      </w:r>
      <w:r w:rsidRPr="000611EC">
        <w:rPr>
          <w:rFonts w:ascii="Palatino Linotype" w:eastAsia="Times New Roman" w:hAnsi="Palatino Linotype" w:cs="Calibri"/>
          <w:color w:val="000000"/>
          <w:spacing w:val="2"/>
          <w:sz w:val="24"/>
          <w:szCs w:val="24"/>
          <w:lang w:val="az-Latn-AZ"/>
        </w:rPr>
        <w:t>məbləğdə</w:t>
      </w:r>
      <w:r w:rsidRPr="000611EC">
        <w:rPr>
          <w:rFonts w:ascii="Palatino Linotype" w:eastAsia="Times New Roman" w:hAnsi="Palatino Linotype" w:cs="Calibri"/>
          <w:color w:val="000000"/>
          <w:spacing w:val="4"/>
          <w:sz w:val="24"/>
          <w:szCs w:val="24"/>
          <w:shd w:val="clear" w:color="auto" w:fill="FFFFFF"/>
          <w:lang w:val="az-Latn-AZ"/>
        </w:rPr>
        <w:t>, hüquqi şəxslər </w:t>
      </w:r>
      <w:r w:rsidRPr="000611EC">
        <w:rPr>
          <w:rFonts w:ascii="Palatino Linotype" w:eastAsia="Times New Roman" w:hAnsi="Palatino Linotype" w:cs="Calibri"/>
          <w:color w:val="000000"/>
          <w:spacing w:val="2"/>
          <w:sz w:val="24"/>
          <w:szCs w:val="24"/>
          <w:shd w:val="clear" w:color="auto" w:fill="FFFFFF"/>
          <w:lang w:val="az-Latn-AZ"/>
        </w:rPr>
        <w:t>iki min beş yüz manatdan üç min beş yüz manatadək</w:t>
      </w:r>
      <w:r w:rsidRPr="000611EC">
        <w:rPr>
          <w:rFonts w:ascii="Palatino Linotype" w:eastAsia="Times New Roman" w:hAnsi="Palatino Linotype" w:cs="Calibri"/>
          <w:color w:val="000000"/>
          <w:spacing w:val="5"/>
          <w:sz w:val="24"/>
          <w:szCs w:val="24"/>
          <w:shd w:val="clear" w:color="auto" w:fill="FFFFFF"/>
          <w:lang w:val="az-Latn-AZ"/>
        </w:rPr>
        <w:t> </w:t>
      </w:r>
      <w:r w:rsidRPr="000611EC">
        <w:rPr>
          <w:rFonts w:ascii="Palatino Linotype" w:eastAsia="Times New Roman" w:hAnsi="Palatino Linotype" w:cs="Calibri"/>
          <w:color w:val="000000"/>
          <w:spacing w:val="2"/>
          <w:sz w:val="24"/>
          <w:szCs w:val="24"/>
          <w:lang w:val="az-Latn-AZ"/>
        </w:rPr>
        <w:t>məbləğdə</w:t>
      </w:r>
      <w:r w:rsidRPr="000611EC">
        <w:rPr>
          <w:rFonts w:ascii="Palatino Linotype" w:eastAsia="Times New Roman" w:hAnsi="Palatino Linotype" w:cs="Calibri"/>
          <w:color w:val="000000"/>
          <w:spacing w:val="5"/>
          <w:sz w:val="24"/>
          <w:szCs w:val="24"/>
          <w:shd w:val="clear" w:color="auto" w:fill="FFFFFF"/>
          <w:lang w:val="az-Latn-AZ"/>
        </w:rPr>
        <w:t> cərimə edilir</w:t>
      </w:r>
      <w:r w:rsidRPr="000611EC">
        <w:rPr>
          <w:rFonts w:ascii="Palatino Linotype" w:eastAsia="Times New Roman" w:hAnsi="Palatino Linotype" w:cs="Calibri"/>
          <w:color w:val="000000"/>
          <w:spacing w:val="2"/>
          <w:sz w:val="24"/>
          <w:szCs w:val="24"/>
          <w:shd w:val="clear" w:color="auto" w:fill="FFFFFF"/>
          <w:lang w:val="az-Latn-AZ"/>
        </w:rPr>
        <w:t>.</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b/>
          <w:bCs/>
          <w:color w:val="000000"/>
          <w:spacing w:val="2"/>
          <w:sz w:val="24"/>
          <w:szCs w:val="24"/>
          <w:lang w:val="az-Latn-AZ"/>
        </w:rPr>
        <w:t>Qeyd:</w:t>
      </w:r>
      <w:r w:rsidRPr="000611EC">
        <w:rPr>
          <w:rFonts w:ascii="Palatino Linotype" w:eastAsia="Times New Roman" w:hAnsi="Palatino Linotype" w:cs="Calibri"/>
          <w:color w:val="000000"/>
          <w:spacing w:val="2"/>
          <w:sz w:val="24"/>
          <w:szCs w:val="24"/>
          <w:lang w:val="az-Latn-AZ"/>
        </w:rPr>
        <w:t> Bu </w:t>
      </w:r>
      <w:r w:rsidRPr="000611EC">
        <w:rPr>
          <w:rFonts w:ascii="Palatino Linotype" w:eastAsia="Times New Roman" w:hAnsi="Palatino Linotype" w:cs="Calibri"/>
          <w:i/>
          <w:iCs/>
          <w:color w:val="000000"/>
          <w:spacing w:val="2"/>
          <w:sz w:val="24"/>
          <w:szCs w:val="24"/>
          <w:lang w:val="az-Latn-AZ"/>
        </w:rPr>
        <w:t>Məcəllənin 262.3-cü maddəsində</w:t>
      </w:r>
      <w:r w:rsidRPr="000611EC">
        <w:rPr>
          <w:rFonts w:ascii="Palatino Linotype" w:eastAsia="Times New Roman" w:hAnsi="Palatino Linotype" w:cs="Calibri"/>
          <w:color w:val="000000"/>
          <w:spacing w:val="2"/>
          <w:sz w:val="24"/>
          <w:szCs w:val="24"/>
          <w:lang w:val="az-Latn-AZ"/>
        </w:rPr>
        <w:t> “az miqdarda” dedikdə,</w:t>
      </w:r>
      <w:r w:rsidRPr="000611EC">
        <w:rPr>
          <w:rFonts w:ascii="Palatino Linotype" w:eastAsia="Times New Roman" w:hAnsi="Palatino Linotype" w:cs="Calibri"/>
          <w:i/>
          <w:iCs/>
          <w:color w:val="000000"/>
          <w:spacing w:val="2"/>
          <w:sz w:val="24"/>
          <w:szCs w:val="24"/>
          <w:lang w:val="az-Latn-AZ"/>
        </w:rPr>
        <w:t> beş min manatdan yuxarı olmayan</w:t>
      </w:r>
      <w:r w:rsidRPr="000611EC">
        <w:rPr>
          <w:rFonts w:ascii="Palatino Linotype" w:eastAsia="Times New Roman" w:hAnsi="Palatino Linotype" w:cs="Calibri"/>
          <w:color w:val="000000"/>
          <w:spacing w:val="2"/>
          <w:sz w:val="24"/>
          <w:szCs w:val="24"/>
          <w:lang w:val="az-Latn-AZ"/>
        </w:rPr>
        <w:t> məbləğ başa düşülür.</w:t>
      </w:r>
      <w:r w:rsidRPr="000611EC">
        <w:rPr>
          <w:rFonts w:ascii="Palatino Linotype" w:eastAsia="Times New Roman" w:hAnsi="Palatino Linotype" w:cs="Times New Roman"/>
          <w:b/>
          <w:bCs/>
          <w:color w:val="0000FF"/>
          <w:spacing w:val="2"/>
          <w:sz w:val="20"/>
          <w:szCs w:val="20"/>
          <w:vertAlign w:val="superscript"/>
          <w:lang w:val="az-Latn-AZ"/>
        </w:rPr>
        <w:t> </w:t>
      </w:r>
      <w:bookmarkStart w:id="263" w:name="_ednref230"/>
      <w:r w:rsidRPr="000611EC">
        <w:rPr>
          <w:rFonts w:ascii="Palatino Linotype" w:eastAsia="Times New Roman" w:hAnsi="Palatino Linotype" w:cs="Times New Roman"/>
          <w:b/>
          <w:bCs/>
          <w:color w:val="0000FF"/>
          <w:spacing w:val="2"/>
          <w:sz w:val="20"/>
          <w:szCs w:val="20"/>
          <w:vertAlign w:val="superscript"/>
          <w:lang w:val="az-Latn-AZ"/>
        </w:rPr>
        <w:fldChar w:fldCharType="begin"/>
      </w:r>
      <w:r w:rsidRPr="000611EC">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"https://e-qanun.az/framework/46960" \l "_edn230" \o "" </w:instrText>
      </w:r>
      <w:r w:rsidRPr="000611EC">
        <w:rPr>
          <w:rFonts w:ascii="Palatino Linotype" w:eastAsia="Times New Roman" w:hAnsi="Palatino Linotype" w:cs="Times New Roman"/>
          <w:b/>
          <w:bCs/>
          <w:color w:val="0000FF"/>
          <w:spacing w:val="2"/>
          <w:sz w:val="20"/>
          <w:szCs w:val="20"/>
          <w:vertAlign w:val="superscript"/>
          <w:lang w:val="az-Latn-AZ"/>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[230]</w:t>
      </w:r>
      <w:r w:rsidRPr="000611EC">
        <w:rPr>
          <w:rFonts w:ascii="Palatino Linotype" w:eastAsia="Times New Roman" w:hAnsi="Palatino Linotype" w:cs="Times New Roman"/>
          <w:b/>
          <w:bCs/>
          <w:color w:val="0000FF"/>
          <w:spacing w:val="2"/>
          <w:sz w:val="20"/>
          <w:szCs w:val="20"/>
          <w:vertAlign w:val="superscript"/>
          <w:lang w:val="az-Latn-AZ"/>
        </w:rPr>
        <w:fldChar w:fldCharType="end"/>
      </w:r>
      <w:bookmarkEnd w:id="263"/>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Maddə 263. Su təchizatı sahəsində qanunvericiliyin tələblərinin pozulmasının qarşısını almağa istehlakçı tərəfindən maneələr törədilməsi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Su təchizatı müəssisəsinin səlahiyyətli şəxsi tərəfindən su qanunvericiliyinin tələblərinin pozulmasının qarşısını almaq məqsədi ilə tədbirlərin həyata keçirilməsinə, yaxud həmin şəxsin qanuni tələblərinin yerinə yetirilməsinə istehlakçı tərəfindən maneələr törədilməsinə </w:t>
      </w:r>
      <w:r w:rsidRPr="000611EC">
        <w:rPr>
          <w:rFonts w:ascii="Palatino Linotype" w:eastAsia="Times New Roman" w:hAnsi="Palatino Linotype" w:cs="Tahoma"/>
          <w:i/>
          <w:iCs/>
          <w:color w:val="212529"/>
          <w:spacing w:val="2"/>
          <w:sz w:val="24"/>
          <w:szCs w:val="24"/>
          <w:lang w:val="az-Latn-AZ"/>
        </w:rPr>
        <w:t>(sahibkarlıq fəaliyyətinin həyata keçirildiyi yerlərə gəlməklə aparılan yoxlamalara münasibətdə bu Məcəllənin 602.4-cü maddəsində nəzərdə tutulmuş hallar istisna olunmaqla)</w:t>
      </w:r>
      <w:r w:rsidRPr="000611EC">
        <w:rPr>
          <w:rFonts w:ascii="Palatino Linotype" w:eastAsia="Times New Roman" w:hAnsi="Palatino Linotype" w:cs="Tahoma"/>
          <w:color w:val="000000"/>
          <w:spacing w:val="2"/>
          <w:sz w:val="24"/>
          <w:szCs w:val="24"/>
          <w:lang w:val="az-Latn-AZ"/>
        </w:rPr>
        <w:t> görə</w:t>
      </w:r>
      <w:bookmarkStart w:id="264" w:name="_ednref231"/>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lang w:val="az-Latn-AZ"/>
        </w:rPr>
        <w:instrText xml:space="preserve"> HYPERLINK "https://e-qanun.az/framework/46960" \l "_edn231"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[231]</w:t>
      </w:r>
      <w:r w:rsidRPr="000611EC">
        <w:rPr>
          <w:rFonts w:ascii="Tahoma" w:eastAsia="Times New Roman" w:hAnsi="Tahoma" w:cs="Tahoma"/>
          <w:color w:val="212529"/>
          <w:spacing w:val="2"/>
          <w:sz w:val="24"/>
          <w:szCs w:val="24"/>
        </w:rPr>
        <w:fldChar w:fldCharType="end"/>
      </w:r>
      <w:bookmarkEnd w:id="264"/>
      <w:r w:rsidRPr="000611EC">
        <w:rPr>
          <w:rFonts w:ascii="Palatino Linotype" w:eastAsia="Times New Roman" w:hAnsi="Palatino Linotype" w:cs="Tahoma"/>
          <w:color w:val="000000"/>
          <w:spacing w:val="2"/>
          <w:sz w:val="24"/>
          <w:szCs w:val="24"/>
          <w:lang w:val="az-Latn-AZ"/>
        </w:rPr>
        <w:t>-</w:t>
      </w:r>
    </w:p>
    <w:p w:rsidR="000611EC" w:rsidRPr="000611EC" w:rsidRDefault="000611EC" w:rsidP="000611EC">
      <w:pPr>
        <w:shd w:val="clear" w:color="auto" w:fill="FFFFFF"/>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shd w:val="clear" w:color="auto" w:fill="FFFFFF"/>
          <w:lang w:val="az-Latn-AZ"/>
        </w:rPr>
        <w:t>fiziki şəxslər əlli manat </w:t>
      </w:r>
      <w:r w:rsidRPr="000611EC">
        <w:rPr>
          <w:rFonts w:ascii="Palatino Linotype" w:eastAsia="Times New Roman" w:hAnsi="Palatino Linotype" w:cs="Calibri"/>
          <w:color w:val="000000"/>
          <w:spacing w:val="2"/>
          <w:sz w:val="24"/>
          <w:szCs w:val="24"/>
          <w:lang w:val="az-Latn-AZ"/>
        </w:rPr>
        <w:t>məbləğində</w:t>
      </w:r>
      <w:r w:rsidRPr="000611EC">
        <w:rPr>
          <w:rFonts w:ascii="Palatino Linotype" w:eastAsia="Times New Roman" w:hAnsi="Palatino Linotype" w:cs="Calibri"/>
          <w:color w:val="000000"/>
          <w:spacing w:val="2"/>
          <w:sz w:val="24"/>
          <w:szCs w:val="24"/>
          <w:shd w:val="clear" w:color="auto" w:fill="FFFFFF"/>
          <w:lang w:val="az-Latn-AZ"/>
        </w:rPr>
        <w:t>, vəzifəli şəxslər beş yüz manat </w:t>
      </w:r>
      <w:r w:rsidRPr="000611EC">
        <w:rPr>
          <w:rFonts w:ascii="Palatino Linotype" w:eastAsia="Times New Roman" w:hAnsi="Palatino Linotype" w:cs="Calibri"/>
          <w:color w:val="000000"/>
          <w:spacing w:val="2"/>
          <w:sz w:val="24"/>
          <w:szCs w:val="24"/>
          <w:lang w:val="az-Latn-AZ"/>
        </w:rPr>
        <w:t>məbləğində</w:t>
      </w:r>
      <w:r w:rsidRPr="000611EC">
        <w:rPr>
          <w:rFonts w:ascii="Palatino Linotype" w:eastAsia="Times New Roman" w:hAnsi="Palatino Linotype" w:cs="Calibri"/>
          <w:color w:val="000000"/>
          <w:spacing w:val="2"/>
          <w:sz w:val="24"/>
          <w:szCs w:val="24"/>
          <w:shd w:val="clear" w:color="auto" w:fill="FFFFFF"/>
          <w:lang w:val="az-Latn-AZ"/>
        </w:rPr>
        <w:t>, hüquqi şəxslər min beş yüz manat </w:t>
      </w:r>
      <w:r w:rsidRPr="000611EC">
        <w:rPr>
          <w:rFonts w:ascii="Palatino Linotype" w:eastAsia="Times New Roman" w:hAnsi="Palatino Linotype" w:cs="Calibri"/>
          <w:color w:val="000000"/>
          <w:spacing w:val="2"/>
          <w:sz w:val="24"/>
          <w:szCs w:val="24"/>
          <w:lang w:val="az-Latn-AZ"/>
        </w:rPr>
        <w:t>məbləğində</w:t>
      </w:r>
      <w:r w:rsidRPr="000611EC">
        <w:rPr>
          <w:rFonts w:ascii="Palatino Linotype" w:eastAsia="Times New Roman" w:hAnsi="Palatino Linotype" w:cs="Calibri"/>
          <w:color w:val="000000"/>
          <w:spacing w:val="2"/>
          <w:sz w:val="24"/>
          <w:szCs w:val="24"/>
          <w:shd w:val="clear" w:color="auto" w:fill="FFFFFF"/>
          <w:lang w:val="az-Latn-AZ"/>
        </w:rPr>
        <w:t> cərimə edilir</w:t>
      </w:r>
      <w:r w:rsidRPr="000611EC">
        <w:rPr>
          <w:rFonts w:ascii="Palatino Linotype" w:eastAsia="Times New Roman" w:hAnsi="Palatino Linotype" w:cs="Calibri"/>
          <w:color w:val="212529"/>
          <w:spacing w:val="2"/>
          <w:sz w:val="24"/>
          <w:szCs w:val="24"/>
          <w:lang w:val="az-Latn-AZ"/>
        </w:rPr>
        <w:t>.</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Maddə 264. Su obyektlərinin mühafizəsi qaydalarının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264.0. Su obyektlərinin mühafizəsi qaydalarının pozulmasına, yəni: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264.0.1. su obyektlərinin çirklənməsinin, zibillənməsinin və suların zərərli təsirinin qarşısını alan qurğuları və avadanlıqları olmayan müəssisələrin, kommunal və digər obyektlərin istismar edilməsinə;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264.0.2. su təsərrüfatı qurğularının və avadanlığının zədələnməsinə, onların istismar qaydalarına riayət edilməməsinə;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264.0.3. su mühafizəsi zonaları və sahil mühafizə zolaqları ilə bağlı Azərbaycan Respublikasının Su Məcəlləsində müəyyən edilmiş tələblərə riayət edilməməsinə;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264.0.4. xüsusi qorunan su obyektlərinin rejiminin pozulmasına;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264.0.5. su obyektlərinin dövlət monitorinqinin, suların dövlət uçotunun, dövlət su kadastrının aparılması qaydalarına riayət edilməməsinə;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lastRenderedPageBreak/>
        <w:t>264.0.6. sutoplayıcı sahələrdə su obyektlərinin qorunması rejimini pozmaqla suların çirkləndirilməsinə, torpaqların su eroziyasına və başqa ziyanlı hallara səbəb olmasına;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264.0.7. su çıxarmaq üçün quyu qazılması qaydalarının və texnologiyasının pozulmasına və ya lazımi icazə olmadan su çıxarmaq üçün quyu qazılmasına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altı yüz manatdan min manatadək məbləğdə, vəzifəli şəxslər iki min beş yüz manatdan dörd min manatadək məbləğdə, hüquqi şəxslər yeddi min beş yüz manatdan on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265. İçməli su mənbələrinin, sutəmizləyici qurğuların, su kəmərlərinin sanitar mühafizə zonalarının tələblərinin və içməli suyun keyfiyyətinə dair tələblərin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265.1. İçməli su mənbələrinin, sutəmizləyici qurğuların, su kəmərlərinin sanitar mühafizə zonalarının tələblərinin pozulmasına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yüz manatdan iki yüz manatadək məbləğdə, vəzifəli şəxslər iki yüz manatdan üç yüz manatadək məbləğdə, hüquqi şəxslər üç yüz manatdan beş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265.2. İçməli suyun keyfiyyətinin sanitariya tələblərinə və dövlət standartlarına uyğun gəlməməsinə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üç yüz manatdan beş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266. İstehsalat və məişət tullantıları haqqında qanunvericiliyin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266.1. Şəhər və digər yaşayış məntəqələri, meşə-park, kurort, müalicə-sağlamlıq, turizm və rekreasiya zonalarının ərazisində, su mənbələrinin və mineral bulaqların sanitar mühafizə zonalarında, çatlı süxurların və sulu təbəqələrin səthə çıxdığı yerlərdə, yaxud içməli su təchizatı və təsərrüfat-məişət ehtiyacları üçün istifadə olunan yeraltı su obyektlərinin sututar sahələrində və ya faydalı qazıntı yataqlarının olduğu yerlərin çirklənməsinə, yaxud yeraltı işlərin aparılmasına təhlükə yarandığı hallarda faydalı qazıntı laylarının olduğu və yeraltı işlərin aparıldığı yerlərdə tullantıların basdırılmasına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yeddi yüz manatdan min manatadək məbləğdə, vəzifəli şəxslər üç min manatdan dörd min manatadək məbləğdə, hüquqi şəxslər səkkiz min beş yüz manatdan on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266.2. Tullantıların emalı yerlərinin müəyyənləşdirilməsi, layihələşdirilməsi, tikintisi, istifadəsi və ya ləğv edilməsi normalarının və qaydalarının pozulmasına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vəzifəli şəxslər üç min beş yüz manatdan dörd min beş yüz manatadək məbləğdə, hüquqi şəxslər on min manatdan on beş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lastRenderedPageBreak/>
        <w:t>266.3. Məişət tullantılarının tutumlardan (urnalardan) kənar yerlərə atılmasına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əlli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266.4. Şəhərlərdə və rayon inzibati ərazi vahidlərinin inzibati mərkəzlərində tutumların (urnaların) yerləşdirilməsi zamanı </w:t>
      </w:r>
      <w:r w:rsidRPr="000611EC">
        <w:rPr>
          <w:rFonts w:ascii="Palatino Linotype" w:eastAsia="Times New Roman" w:hAnsi="Palatino Linotype" w:cs="Tahoma"/>
          <w:color w:val="212529"/>
          <w:spacing w:val="2"/>
          <w:sz w:val="24"/>
          <w:szCs w:val="24"/>
          <w:lang w:val="az-Latn-AZ"/>
        </w:rPr>
        <w:t>“İstehsalat və məişət tullantıları haqqında” Azərbaycan Respublikasının Qanunu ilə</w:t>
      </w:r>
      <w:r w:rsidRPr="000611EC">
        <w:rPr>
          <w:rFonts w:ascii="Palatino Linotype" w:eastAsia="Times New Roman" w:hAnsi="Palatino Linotype" w:cs="Tahoma"/>
          <w:color w:val="000000"/>
          <w:spacing w:val="2"/>
          <w:sz w:val="24"/>
          <w:szCs w:val="24"/>
          <w:lang w:val="az-Latn-AZ"/>
        </w:rPr>
        <w:t> müəyyən edilmiş məsafənin nəzərə alınmamasına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vəzifəli şəxslər beş yüz manat məbləğində, hüquqi şəxslər min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267. Zərərli maddələrlə və ya bu maddələrin qarışıqları ilə aparılan əməliyyatları gəmi sənədlərində qeyd etmək vəzifələrinin yerinə yetirilməməsi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İnsanların sağlamlığı üçün və ya dənizin canlı ehtiyatları üçün zərərli maddələrlə, yaxud tərkibində müəyyən edilmiş normalardan artıq bu cür maddələr olan qarışıqlarla aparılan əməliyyatların gəmi sənədlərində qeyd edilməsi barədə vəzifənin gəminin və ya digər üzən vasitənin kapitanı, komanda heyətinin başqa şəxsləri tərəfindən yerinə yetirilməməsinə və ya bu əməliyyatlar haqqında gəmi sənədlərində göstərilən şəxslər tərəfindən yanlış qeydlər aparılmasına, yaxud belə sənədləri müvafiq vəzifəli şəxslərə təqdim etməkdən qanunsuz olaraq imtina edilməsinə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iki yüz əlli manatdan üç yüz əlli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268. Radiasiya təhlükəsizliyinin təmin edilməsi tələblərinin yerinə yetirilməməsi və ya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268.0. Radiasiya təhlükəsizliyinin təmin edilməsi tələblərinin yerinə yetirilməməsinə və ya pozulmasına, yəni: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268.0.1. ionlaşdırıcı şüa mənbələri ilə iş zamanı radiasiya təhlükəsizliyinin təmin edilməməsinə;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268.0.2. təbii radionuklidlərin təsirindən əhalinin təhlükəsizliyinin təmin edilməməsinə;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268.0.3. qida məhsulları istehsalı və istifadəsi zamanı radiasiya təhlükəsizliyinin təmin edilməməsinə;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268.0.4. tibbi rentgen-radioloji prosedurlar keçirilən zaman əhalinin radiasiya təhlükəsizliyinin təmin edilməməsinə;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268.0.5. radiasiya qəzası zamanı radiasiya təhlükəsizliyinin təmin edilməməsinə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yeddi yüz manatdan min manatadək məbləğdə, vəzifəli şəxslər iki min beş yüz manatdan üç min beş yüz manatadək məbləğdə, hüquqi şəxslər on iki min manatdan on beş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lastRenderedPageBreak/>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269. Hidrometeorologiya fəaliyyəti haqqında qanunvericiliyin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269.0. Hidrometeorologiya fəaliyyəti haqqında qanunvericiliyin pozulmasına, yəni: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269.0.1. hidrometeorologiya fəaliyyəti üzrə normativ-texniki sənədlərin tələblərinə hidrometeorologiya və təbii mühitin monitorinqi üzrə məlumatların istehsalçıları və istehlakçıları tərəfindən əməl edilməməsinə;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269.0.2. hidrometeorologiya və təbii mühitin monitorinqi üzrə Azərbaycan Respublikasının dövlət məlumatlar fondunun materiallarının fondun sərəncamçılarının razılığı olmadan başqa şəxslərə verilməsinə və ya surətinin çıxarılmasına;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269.0.3. hazırlanmış materialların bir nüsxəsinin</w:t>
      </w:r>
      <w:r w:rsidRPr="000611EC">
        <w:rPr>
          <w:rFonts w:ascii="Palatino Linotype" w:eastAsia="Times New Roman" w:hAnsi="Palatino Linotype" w:cs="Tahoma"/>
          <w:color w:val="212529"/>
          <w:spacing w:val="2"/>
          <w:sz w:val="24"/>
          <w:szCs w:val="24"/>
          <w:lang w:val="az-Latn-AZ"/>
        </w:rPr>
        <w:t> hidrometeorologiya və təbii mühitin monitorinqi üzrə məlumatların istehsalçıları tərəfindən, müəlliflik və mülkiyyət hüquqları saxlanılmaqla, </w:t>
      </w:r>
      <w:r w:rsidRPr="000611EC">
        <w:rPr>
          <w:rFonts w:ascii="Palatino Linotype" w:eastAsia="Times New Roman" w:hAnsi="Palatino Linotype" w:cs="Tahoma"/>
          <w:color w:val="000000"/>
          <w:spacing w:val="2"/>
          <w:sz w:val="24"/>
          <w:szCs w:val="24"/>
          <w:lang w:val="az-Latn-AZ"/>
        </w:rPr>
        <w:t>xidməti istifadə üçün hidrometeorologiya və təbii mühitin monitorinqi üzrə Azərbaycan Respublikasının dövlət məlumatlar fonduna verilməməsinə;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269.0.4. ərazilərində hidrometeorologiya və təbii mühitin monitorinqi üzrə rəsədxanalar, stansiyalar və digər müşahidə məntəqələri yerləşən torpaq sahələrinin və su obyektlərinin mülkiyyətçiləri və istifadəçiləri tərəfindən həmin məntəqələrin və ölçmə vasitələrinin toxunulmazlığının təmin edilməməsinə, onların korlanması və məhv edilməsi barədə müvafiq orqana məlumat verilməməsinə və ya məntəqələrdə hidrometeoroloji işlərin aparılması üçün lazımi şərait yaradılmamasına;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269.0.5. müvafiq icra hakimiyyəti orqanının razılığı olmadan müşahidə şəbəkələrinin köçürülməsinə, yerlərinin dəyişdirilməsinə,</w:t>
      </w:r>
      <w:r w:rsidRPr="000611EC">
        <w:rPr>
          <w:rFonts w:ascii="Palatino Linotype" w:eastAsia="Times New Roman" w:hAnsi="Palatino Linotype" w:cs="Tahoma"/>
          <w:color w:val="212529"/>
          <w:spacing w:val="2"/>
          <w:sz w:val="24"/>
          <w:szCs w:val="24"/>
          <w:lang w:val="az-Latn-AZ"/>
        </w:rPr>
        <w:t> yenilərinin quraşdırılmasına</w:t>
      </w:r>
      <w:r w:rsidRPr="000611EC">
        <w:rPr>
          <w:rFonts w:ascii="Palatino Linotype" w:eastAsia="Times New Roman" w:hAnsi="Palatino Linotype" w:cs="Tahoma"/>
          <w:color w:val="000000"/>
          <w:spacing w:val="2"/>
          <w:sz w:val="24"/>
          <w:szCs w:val="24"/>
          <w:lang w:val="az-Latn-AZ"/>
        </w:rPr>
        <w:t> va ya fəaliyyətinin dayandırılmasına;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269.0.6. müvafiq icra hakimiyyəti orqanının razılığı olmadan atmosfer proseslərinə fəal təsir işlərini həyata keçirən texniki komplekslərdən başqa məqsədlər üçün istifadə edilməsinə;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269.0.7. hidrometeoroloji müşahidə şəbəkələrinin ətrafındakı mühafizə zonalarında hər hansı təsərrüfat fəaliyyəti ilə məşğul olunmasına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üç yüz manatdan altı yüz manatadək məbləğdə, vəzifəli şəxslər iki min manatdan üç min manatadək məbləğdə, hüquqi şəxslər altı min manatdan səkkiz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270. Geodeziya və kartoqrafiya haqqında qanunvericiliyin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270.0. Geodeziya və kartoqrafiya haqqında qanunvericiliyin pozulmasına, yəni: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lastRenderedPageBreak/>
        <w:t>270.0.1. dövlət qeydiyyatına alınmamış və ya patenti alınmamış, yaxud sertifikatlaşdırılmamış geodeziya və kartoqrafiya materiallarının və məlumatlarının, xüsusi təyinatlı geodeziya və kartoqrafiya avadanlığının və cihazlarının ticarət dövriyyəsinə daxil edilməsinə;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270.0.2. dövlət geodeziya-istinad məntəqələrinin və ya yerüstü nişanların korlanmasına, yaxud məhv edilməsinə;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270.0.3. dövlət geodeziya və kartoqrafiya xidməti orqanının razılığı olmadan dövlət geodeziya-istinad məntəqələrinin və yerüstü nişanların yerlərinin dəyişdirilməsinə, habelə belə məntəqə və nişanların yenidən qurulmasına, yaxud yeni məntəqə və nişanların quraşdırılmasına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yüz əlli manatdan iki yüz manatadək məbləğdə, vəzifəli şəxslər min manatdan min üç yüz manatadək məbləğdə, hüquqi şəxslər üç min manatdan dörd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271. Sənaye və məişət tullantılarının qalaqlanması və yandırılması zamanı ətraf mühitin mühafizəsi tələblərinə əməl edilməməsi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Sənaye və məişət tullantılarının qalaqlanması qaydalarının pozulmasına, göstərilən tullantıları yandırarkən ətraf mühitin mühafizəsi tələblərinə əməl edilməməsinə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beş yüz manatdan səkkiz yüz manatadək məbləğdə, vəzifəli şəxslər iki min manatdan üç min manatadək məbləğdə, hüquqi şəxslər altı min beş yüz manatdan səkkiz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272. Balıq və digər su bioresurslarının mühafizəsi və ov qaydalarının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272.1. Balıq və digər su bioresurslarının mühafizəsi qaydalarının pozulmasına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inzibati xətanın törədilməsində alət və ya inzibati xətanın bilavasitə obyekti olmuş predmetlər müsadirə edilməklə və ya müsadirə edilməməklə yeddi yüz manatdan min yeddi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272.2. Balıqçılıq su obyektlərində istismar edilən su təsərrüfatı obyektlərinin balıqqoruyucu qurğularla təchiz edilməməsinə görə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fiziki şəxslər yeddi yüz manatdan min manatadək məbləğdə, vəzifəli şəxslər iki min manatdan üç min manatadək məbləğdə, hüquqi şəxslər on iki min manatdan on beş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xml:space="preserve">272.3. Ov qaydalarının kobud şəkildə pozulmasına (lazımi icazə olmadan və ya qadağan edilmiş yerlərdə, yaxud qadağan olunmuş müddətlərdə, qadağan edilmiş </w:t>
      </w:r>
      <w:r w:rsidRPr="000611EC">
        <w:rPr>
          <w:rFonts w:ascii="Palatino Linotype" w:eastAsia="Times New Roman" w:hAnsi="Palatino Linotype" w:cs="Tahoma"/>
          <w:color w:val="000000"/>
          <w:spacing w:val="2"/>
          <w:sz w:val="24"/>
          <w:szCs w:val="24"/>
          <w:lang w:val="az-Latn-AZ"/>
        </w:rPr>
        <w:lastRenderedPageBreak/>
        <w:t>alətlərlə və ya üsullarla ov edilməsinə), habelə digər ov qaydalarının müntəzəm pozulmasına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inzibati xətanın törədilməsində alət və ya inzibati xətanın bilavasitə obyekti olmuş predmetlər müsadirə edilməklə və ya müsadirə edilməməklə, min manatdan iki min manatadək məbləğdə cərimə edilir, yaxud altı aydan iki ilədək müddətə ov hüququ məhdudlaşdırılır.</w:t>
      </w:r>
      <w:hyperlink r:id="rId79" w:tgtFrame="_blank" w:tooltip="Azərbaycan Respublikası Konstitusiya Məhkəməsinin Plenumunun 12 sentyabr 2023-cü il tarixli Qərarı" w:history="1">
        <w:r w:rsidRPr="000611EC">
          <w:rPr>
            <w:rFonts w:ascii="Palatino Linotype" w:eastAsia="Times New Roman" w:hAnsi="Palatino Linotype" w:cs="Times New Roman"/>
            <w:b/>
            <w:bCs/>
            <w:color w:val="0000FF"/>
            <w:spacing w:val="2"/>
            <w:sz w:val="20"/>
            <w:szCs w:val="20"/>
            <w:u w:val="single"/>
            <w:lang w:val="az-Latn-AZ"/>
          </w:rPr>
          <w:t>KMQ22</w:t>
        </w:r>
      </w:hyperlink>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273. Heyvanlar aləmi obyektlərindən istifadə qaydalarının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273.0. Heyvanlar aləmi obyektlərindən istifadə qaydalarının pozulmasına, yəni: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273.0.1. heyvanlar aləmi obyektlərindən istifadənin limitləri barədə tələblərin pozulmasına;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273.0.2. dövlət ekoloji ekspertizasının tələblərinin yerinə yetirilməməsinə;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273.0.3. heyvanların yaşayış mühitinin, çoxalma şəraitinin və miqrasiya yollarının mühafizəsi üzrə tələblərin yerinə yetirilməməsinə;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273.0.4. qurumuş bitkilərin və ya onların qalıqlarının heyvanlar aləminin məskunlaşdığı yerlərdə özbaşına yandırılmasına;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273.0.5. bitki mühafizəsi vasitələrinin, onların boy stimulyatorlarının, mineral gübrələrin və başqa maddələrin (preparatların) saxlanması, daşınması və tətbiq edilməsi qaydalarının pozulmasına;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273.0.6. heyvanlar aləmi obyektlərinin vəziyyəti, sayı, onların istifadəsi haqqında məlumatların gizlədilməsinə və ya təhrif edilməsinə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beş yüz manatdan səkkiz yüz manatadək məbləğdə, vəzifəli şəxslər iki min manatdan üç min manatadək məbləğdə, hüquqi şəxslər beş min beş yüz manatdan yeddi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274. Heyvanlarla rəhmsiz rəftar edilməsi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Heyvanlarla rəhmsiz davranmaqla onların şikəst və ya tələf edilməsinə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beş yüz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275. Ekoloji təhlükəsizlik haqqında qanunvericiliyin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275.1. Ekoloji təhlükəsizlik haqqında qanunvericiliyin pozulmasına, yəni: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275.1.1. dövlət ekoloji ekspertizasının müsbət rəyi olmadan ətraf mühitə bilavasitə və ya dolayı yolla mənfi təsir göstərən, habelə dövlət ekoloji ekspertizasının rəyi ilə ekoloji təhlükəsi müəyyən edilən təsərrüfat və ya sair fəaliyyətin həyata keçirilməsinə;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275.1.2. ağır ekoloji nəticələrə səbəb ola bilən təsərrüfat və ya sair fəaliyyətin həyata keçirilməsinə;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lastRenderedPageBreak/>
        <w:t>275.1.3. ekoloji təhlükəsizliyin təmin edilməsinə dair tələblərə uyğun olmayan təsərrüfat və ya sair fəaliyyətin həyata keçirilməsinə;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275.1.4. ətraf mühitin və onun komponentlərinin qlobal mənfi dəyişikliklərinə səbəb olan, o cümlədən ekoloji təhlükəsizlik sahəsində beynəlxalq müqavilələri pozan fəaliyyətin həyata keçirilməsinə;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275.1.5. müvafiq ərazinin təbii mühitinə xas olmayan, habelə nəzarətsiz artımının və yayılmasının qarşısını almaq üçün səmərəli tədbirlər hazırlamadan süni yolla əldə edilmiş orqanizmlərdən istifadə edilməsinə, onların çoxaldılmasına və ya yayılmasına;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275.1.6. ətraf mühit və insanlar üçün təhlükə dərəcəsi qiymətləndirilməmiş maddələrin tətbiq edilməsinə;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275.1.7. insan orqanizmində və ətraf mühitdə cəmləşə bilən və təbii parçalanmaya uğramayan toksik maddələrdən istifadə edilməsinə, habelə zərərsizləşdirmə texnologiyası ekoloji cəhətdən təhlükəli olan toksik maddələrin tətbiq edilməsinə;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275.1.8. emal, zərərsizləşdirmə və təkrar istifadə texnologiyası ekoloji cəhətdən təhlükəli olan məhsulların ölkəyə gətirilməsinə və ya istehsalına;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275.1.9. müvafiq normativ hüquqi aktlarla müəyyən edilmiş siyahıda göstərilən toksik və sair təhlükəli istehsalat və məişət tullantılarının, təkrar istifadə edilə bilməyən qeyri-toksik tullantıların, habelə istifadə və təkrar istifadə texnologiyası ekoloji təhlükə yaradan maddələrin ölkəyə gətirilməsinə;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275.1.10. bu Məcəllənin 275.1.1 - 275.1.9-cu maddələrində göstərilən xətaların törədilməsi ilə müşayiət olunan elmi-tədqiqat, iqtisadi və sair eksperimentlərin həyata keçirilməsinə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üç yüz manatdan dörd yüz əlli manatadək məbləğdə, vəzifəli şəxslər iki min beş yüz manatdan üç min beş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275.2. Ətraf mühitə və insan sağlamlığına mənfi təsir göstərən vibrasiya və səs-küy </w:t>
      </w:r>
      <w:r w:rsidRPr="000611EC">
        <w:rPr>
          <w:rFonts w:ascii="Palatino Linotype" w:eastAsia="Times New Roman" w:hAnsi="Palatino Linotype" w:cs="Tahoma"/>
          <w:i/>
          <w:iCs/>
          <w:color w:val="000000"/>
          <w:spacing w:val="2"/>
          <w:sz w:val="24"/>
          <w:szCs w:val="24"/>
          <w:lang w:val="az-Latn-AZ"/>
        </w:rPr>
        <w:t>çirklənməsinin müvafiq icra hakimiyyəti orqanının müəyyən etdiyi normalarının</w:t>
      </w:r>
      <w:r w:rsidRPr="000611EC">
        <w:rPr>
          <w:rFonts w:ascii="Palatino Linotype" w:eastAsia="Times New Roman" w:hAnsi="Palatino Linotype" w:cs="Tahoma"/>
          <w:color w:val="000000"/>
          <w:spacing w:val="2"/>
          <w:sz w:val="24"/>
          <w:szCs w:val="24"/>
          <w:lang w:val="az-Latn-AZ"/>
        </w:rPr>
        <w:t> pozulmasına görə-</w:t>
      </w:r>
      <w:bookmarkStart w:id="265" w:name="_ednref232"/>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"_edn232"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[232]</w:t>
      </w:r>
      <w:r w:rsidRPr="000611EC">
        <w:rPr>
          <w:rFonts w:ascii="Tahoma" w:eastAsia="Times New Roman" w:hAnsi="Tahoma" w:cs="Tahoma"/>
          <w:color w:val="212529"/>
          <w:spacing w:val="2"/>
          <w:sz w:val="24"/>
          <w:szCs w:val="24"/>
        </w:rPr>
        <w:fldChar w:fldCharType="end"/>
      </w:r>
      <w:bookmarkEnd w:id="265"/>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iki yüz manatdan üç yüz manatadək məbləğdə, vəzifəli şəxslər iki min beş yüz manatdan üç min beş yüz manatadək məbləğdə, hüquqi şəxslər səkkiz min manatdan on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275.3. Ətraf mühitə təsirin qiymətləndirilməsi və ya strateji ekoloji qiymətləndirilmə sənədlərinə ƏMTQ üzrə qiymətləndirici tərəfindən bilə-bilə yalan məlumatların daxil edilməsinə görə -</w:t>
      </w:r>
      <w:bookmarkStart w:id="266" w:name="_ednref233"/>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"_edn233"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[233]</w:t>
      </w:r>
      <w:r w:rsidRPr="000611EC">
        <w:rPr>
          <w:rFonts w:ascii="Calibri" w:eastAsia="Times New Roman" w:hAnsi="Calibri" w:cs="Calibri"/>
          <w:color w:val="212529"/>
          <w:spacing w:val="2"/>
        </w:rPr>
        <w:fldChar w:fldCharType="end"/>
      </w:r>
      <w:bookmarkEnd w:id="266"/>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iki yüz əlli manatdan dörd yüz əlli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275.4. Qalınlığı 15 mikrona qədər olan polietilen torbaların, habelə birdəfəlik istifadə üçün nəzərdə tutulan plastik qarışdırıcı çubuq, çəngəl, qaşıq, bıçaq, boşqab və stəkanların sahibkarlar tərəfindən idxalına, istehsalına, həmçinin ticarət, ictimai iaşə və digər xidmət obyektlərində istehlakçıya satılmasına və ya verilməsinə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lastRenderedPageBreak/>
        <w:t>inzibati xətanın bilavasitə obyekti olan plastik materiallar müsadirə edilməklə, vəzifəli şəxslər min manatdan min beş yüz manatadək məbləğdə, hüquqi şəxslər üç min manatdan dörd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275.5. Bu Məcəllənin 275.4-cü maddəsində nəzərdə tutulmuş xətaların inzibati tənbeh almış şəxs tərəfindən inzibati tənbeh vermə haqqında qərar qüvvəyə mindiyi gündən bir il ərzində təkrar törədilməsinə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inzibati xətanın bilavasitə obyekti olan plastik materiallar müsadirə edilməklə, vəzifəli şəxslər min beş yüz manatdan iki min manatadək məbləğdə, hüquqi şəxslər dörd min manatdan beş min manatadək məbləğdə cərimə edilir.</w:t>
      </w:r>
      <w:bookmarkStart w:id="267" w:name="_ednref234"/>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"_edn234"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[234]</w:t>
      </w:r>
      <w:r w:rsidRPr="000611EC">
        <w:rPr>
          <w:rFonts w:ascii="Calibri" w:eastAsia="Times New Roman" w:hAnsi="Calibri" w:cs="Calibri"/>
          <w:color w:val="212529"/>
          <w:spacing w:val="2"/>
        </w:rPr>
        <w:fldChar w:fldCharType="end"/>
      </w:r>
      <w:bookmarkEnd w:id="267"/>
    </w:p>
    <w:p w:rsidR="000611EC" w:rsidRPr="000611EC" w:rsidRDefault="000611EC" w:rsidP="000611EC">
      <w:pPr>
        <w:spacing w:after="0" w:line="240" w:lineRule="auto"/>
        <w:jc w:val="center"/>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bookmarkStart w:id="268" w:name="f26"/>
      <w:bookmarkEnd w:id="268"/>
      <w:r w:rsidRPr="000611EC">
        <w:rPr>
          <w:rFonts w:ascii="Palatino Linotype" w:eastAsia="Times New Roman" w:hAnsi="Palatino Linotype" w:cs="Tahoma"/>
          <w:b/>
          <w:bCs/>
          <w:color w:val="000000"/>
          <w:spacing w:val="2"/>
          <w:sz w:val="24"/>
          <w:szCs w:val="24"/>
          <w:lang w:val="az-Latn-AZ"/>
        </w:rPr>
        <w:t>FƏSİL 26</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Sənaye, elektrik və istilik enerjisindən istifadə qaydaları əleyhinə olan inzibati xətalar</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276. Sənaye sahələrində işlərin təhlükəsiz görülməsinə dair qaydaların və normaların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276.1. Sənaye sahələrində və təhlükə potensiallı obyektlərdə işlərin təhlükəsiz görülməsinə dair qaydaların və normaların pozulmasına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üç yüz manatdan beş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276.2. </w:t>
      </w:r>
      <w:r w:rsidRPr="000611EC">
        <w:rPr>
          <w:rFonts w:ascii="Palatino Linotype" w:eastAsia="Times New Roman" w:hAnsi="Palatino Linotype" w:cs="Tahoma"/>
          <w:color w:val="212529"/>
          <w:spacing w:val="2"/>
          <w:sz w:val="24"/>
          <w:szCs w:val="24"/>
          <w:lang w:val="az-Latn-AZ"/>
        </w:rPr>
        <w:t>Müvafiq icra hakimiyyəti orqanının</w:t>
      </w:r>
      <w:r w:rsidRPr="000611EC">
        <w:rPr>
          <w:rFonts w:ascii="Palatino Linotype" w:eastAsia="Times New Roman" w:hAnsi="Palatino Linotype" w:cs="Tahoma"/>
          <w:color w:val="000000"/>
          <w:spacing w:val="2"/>
          <w:sz w:val="24"/>
          <w:szCs w:val="24"/>
          <w:lang w:val="az-Latn-AZ"/>
        </w:rPr>
        <w:t> nəzarəti altında olan obyektlərdə işlərin təhlükəsiz görülməsinə dair qaydaların pozulmasına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beş yüz manatdan yeddi yüz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601"/>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t>Maddə 276-1. Təhlükə potensiallı obyektlərin dövlət reyestrində qeydiyyatdan keçirilməməsi</w:t>
      </w:r>
      <w:bookmarkStart w:id="269" w:name="_ednref235"/>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"_edn235"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[235]</w:t>
      </w:r>
      <w:r w:rsidRPr="000611EC">
        <w:rPr>
          <w:rFonts w:ascii="Calibri" w:eastAsia="Times New Roman" w:hAnsi="Calibri" w:cs="Calibri"/>
          <w:color w:val="212529"/>
          <w:spacing w:val="2"/>
        </w:rPr>
        <w:fldChar w:fldCharType="end"/>
      </w:r>
      <w:bookmarkEnd w:id="269"/>
    </w:p>
    <w:p w:rsidR="000611EC" w:rsidRPr="000611EC" w:rsidRDefault="000611EC" w:rsidP="000611EC">
      <w:pPr>
        <w:spacing w:after="0" w:line="240" w:lineRule="auto"/>
        <w:ind w:firstLine="601"/>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t> </w:t>
      </w:r>
    </w:p>
    <w:p w:rsidR="000611EC" w:rsidRPr="000611EC" w:rsidRDefault="000611EC" w:rsidP="000611EC">
      <w:pPr>
        <w:spacing w:after="0" w:line="240" w:lineRule="auto"/>
        <w:ind w:firstLine="601"/>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Təhlükə potensiallı obyektlərin “Texniki təhlükəsizlik haqqında” Azərbaycan Respublikasının Qanununa əsasən dövlət reyestrində qeydiyyatdan keçirilməməsinə görə -</w:t>
      </w:r>
    </w:p>
    <w:p w:rsidR="000611EC" w:rsidRPr="000611EC" w:rsidRDefault="000611EC" w:rsidP="000611EC">
      <w:pPr>
        <w:spacing w:after="0" w:line="240" w:lineRule="auto"/>
        <w:ind w:firstLine="601"/>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fiziki şəxslər beş yüz manatdan min manatadək məbləğdə, vəzifəli şəxslər iki min beş yüz manatdan üç min beş yüz manatadək məbləğdə, hüquqi şəxslər beş min manatdan on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277. Sənaye sahələrində partlayıcı materialların saxlanmasına, işlədilməsinə və uçotuna dair qaydaların və normaların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Sənaye sahələrində və təhlükə potensiallı obyektlərdə partlayıcı materialların saxlanmasına, işlədilməsinə və uçotuna dair qaydaların və normaların pozulmasına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lastRenderedPageBreak/>
        <w:t>üç yüz manatdan beş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278. Hidrotexniki qurğuların təhlükəsizliyi haqqında qanunvericiliyin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278.0. Hidrotexniki qurğuların təhlükəsizliyi haqqında qanunvericiliyin pozulmasına, yəni: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278.0.1. dövlət əhəmiyyətli xüsusi mühafizə olunan hidrotexniki qurğuların mühafizə zonalarının hüdudlarında (dəniz qurğularında yerləşən quyularda quyudaxili partlayış işləri istisna olmaqla) partlayış işlərinin aparılması və yeraltı təbii ehtiyatların istismarı, yaxud qurğulara və ətraf mühitə fiziki, kimyəvi və bioloji təsir göstərə bilən obyektlərin yerləşdirilməsinə və fəaliyyət göstərməsinə;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278.0.2. hidrotexniki qurğuların layihələndirilməsi, tikintisi və istismarı mərhələlərində, eləcə də onların yenidən qurulması, əsaslı təmiri, bərpası və konservasiyasından sonra qurğunun mülkiyyətçisi və ya istismarçısı tərəfindən hidrotexniki qurğunun təhlükəsizlik bəyannaməsinin tərtib edilməməsinə;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278.0.3. hidrotexniki qurğunun mülkiyyətçisi və istismarçısı tərəfindən təhlükəsizlik bəyannaməsində düzgün olmayan məlumatların göstərilməsinə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vəzifəli şəxslər səkkiz yüz manatdan min manatadək məbləğdə, hüquqi şəxslər iki min manatdan iki min beş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279</w:t>
      </w:r>
      <w:r w:rsidRPr="000611EC">
        <w:rPr>
          <w:rFonts w:ascii="Palatino Linotype" w:eastAsia="Times New Roman" w:hAnsi="Palatino Linotype" w:cs="Tahoma"/>
          <w:b/>
          <w:bCs/>
          <w:color w:val="000000"/>
          <w:spacing w:val="2"/>
          <w:sz w:val="24"/>
          <w:szCs w:val="24"/>
          <w:lang w:val="az-Latn-AZ"/>
        </w:rPr>
        <w:t>. Qaz, elektrik və istilik enerjisi sahəsində qanunvericiliyin tələblərinin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279.0. Qaz, elektrik və istilik enerjisi sahəsində qanunvericiliyin tələblərinin pozulmasına, yəni: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279.0.1. qaz, elektrik və ya istilik qurğularında (elektrik verilişi xətlərində və boru kəmərlərində), avadanlıqlarında</w:t>
      </w:r>
      <w:r w:rsidRPr="000611EC">
        <w:rPr>
          <w:rFonts w:ascii="Palatino Linotype" w:eastAsia="Times New Roman" w:hAnsi="Palatino Linotype" w:cs="Tahoma"/>
          <w:strike/>
          <w:color w:val="000000"/>
          <w:spacing w:val="2"/>
          <w:sz w:val="24"/>
          <w:szCs w:val="24"/>
          <w:lang w:val="az-Latn-AZ"/>
        </w:rPr>
        <w:t>, qaza və enerjiyə qənaət sistemlərində</w:t>
      </w:r>
      <w:r w:rsidRPr="000611EC">
        <w:rPr>
          <w:rFonts w:ascii="Palatino Linotype" w:eastAsia="Times New Roman" w:hAnsi="Palatino Linotype" w:cs="Tahoma"/>
          <w:color w:val="000000"/>
          <w:spacing w:val="2"/>
          <w:sz w:val="24"/>
          <w:szCs w:val="24"/>
          <w:lang w:val="az-Latn-AZ"/>
        </w:rPr>
        <w:t> texniki istismar qaydalarının pozulmasına, habelə onların texniki səviyyəsinin yüksəldilməsi və ya saxlanılması üçün müəyyən edilmiş tələblərin yerinə yetirilməməsinə;</w:t>
      </w:r>
      <w:bookmarkStart w:id="270" w:name="_ednref236"/>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lang w:val="az-Latn-AZ"/>
        </w:rPr>
        <w:instrText xml:space="preserve"> HYPERLINK "https://e-qanun.az/framework/46960" \l "_edn236"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[236]</w:t>
      </w:r>
      <w:r w:rsidRPr="000611EC">
        <w:rPr>
          <w:rFonts w:ascii="Tahoma" w:eastAsia="Times New Roman" w:hAnsi="Tahoma" w:cs="Tahoma"/>
          <w:color w:val="212529"/>
          <w:spacing w:val="2"/>
          <w:sz w:val="24"/>
          <w:szCs w:val="24"/>
        </w:rPr>
        <w:fldChar w:fldCharType="end"/>
      </w:r>
      <w:bookmarkEnd w:id="270"/>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i/>
          <w:iCs/>
          <w:color w:val="212529"/>
          <w:spacing w:val="2"/>
          <w:sz w:val="24"/>
          <w:szCs w:val="24"/>
          <w:shd w:val="clear" w:color="auto" w:fill="FFFFFF"/>
          <w:lang w:val="az-Latn-AZ"/>
        </w:rPr>
        <w:t>279.0.1-1. qaz qurğuları və qaz xətlərinə, tüstü bacalarına, habelə havalandırma və havadəyişmə xətlərinə müayinə və texniki xidmət qaydalarının pozulmasına;</w:t>
      </w:r>
      <w:bookmarkStart w:id="271" w:name="_ednref237"/>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lang w:val="az-Latn-AZ"/>
        </w:rPr>
        <w:instrText xml:space="preserve"> HYPERLINK "https://e-qanun.az/framework/46960" \l "_edn237"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[237]</w:t>
      </w:r>
      <w:r w:rsidRPr="000611EC">
        <w:rPr>
          <w:rFonts w:ascii="Tahoma" w:eastAsia="Times New Roman" w:hAnsi="Tahoma" w:cs="Tahoma"/>
          <w:color w:val="212529"/>
          <w:spacing w:val="2"/>
          <w:sz w:val="24"/>
          <w:szCs w:val="24"/>
        </w:rPr>
        <w:fldChar w:fldCharType="end"/>
      </w:r>
      <w:bookmarkEnd w:id="271"/>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212529"/>
          <w:spacing w:val="2"/>
          <w:sz w:val="24"/>
          <w:szCs w:val="24"/>
          <w:lang w:val="az-Latn-AZ"/>
        </w:rPr>
        <w:t>279.0.2. “Enerji resurslarından səmərəli istifadə və enerji effektivliyi haqqında” Azərbaycan Respublikası Qanununun 6-cı maddəsində nəzərdə tutulmuş enerji auditinin aparılması ilə bağlı tələblərin pozulmasına;</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212529"/>
          <w:spacing w:val="2"/>
          <w:sz w:val="24"/>
          <w:szCs w:val="24"/>
          <w:lang w:val="az-Latn-AZ"/>
        </w:rPr>
        <w:t>279.0.3. “Enerji resurslarından səmərəli istifadə və enerji effektivliyi haqqında” Azərbaycan Respublikası Qanununun 8-ci maddəsinə uyğun olaraq enerji idarəçisinin (menecerinin) təyin edilməməsinə;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i/>
          <w:iCs/>
          <w:color w:val="212529"/>
          <w:spacing w:val="2"/>
          <w:sz w:val="24"/>
          <w:szCs w:val="24"/>
          <w:lang w:val="az-Latn-AZ"/>
        </w:rPr>
        <w:lastRenderedPageBreak/>
        <w:t>279.0.4. “Enerji resurslarından səmərəli istifadə və enerji effektivliyi haqqında” Azərbaycan Respublikası Qanununun 13-cü maddəsinə uyğun olaraq enerji effektivliyi potensialının qiymətləndirilməsinin nəticələri nəzərə alınmaqla, enerji istehsalçıları üçün müəyyən edilmiş enerji resurslarından səmərəli istifadəyə dair öhdəliklərin yerinə yetirilməməsinə;</w:t>
      </w:r>
      <w:bookmarkStart w:id="272" w:name="_ednref238"/>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lang w:val="az-Latn-AZ"/>
        </w:rPr>
        <w:instrText xml:space="preserve"> HYPERLINK "https://e-qanun.az/framework/46960" \l "_edn238"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[238]</w:t>
      </w:r>
      <w:r w:rsidRPr="000611EC">
        <w:rPr>
          <w:rFonts w:ascii="Tahoma" w:eastAsia="Times New Roman" w:hAnsi="Tahoma" w:cs="Tahoma"/>
          <w:color w:val="212529"/>
          <w:spacing w:val="2"/>
          <w:sz w:val="24"/>
          <w:szCs w:val="24"/>
        </w:rPr>
        <w:fldChar w:fldCharType="end"/>
      </w:r>
      <w:bookmarkEnd w:id="272"/>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strike/>
          <w:color w:val="000000"/>
          <w:spacing w:val="2"/>
          <w:sz w:val="24"/>
          <w:szCs w:val="24"/>
          <w:lang w:val="az-Latn-AZ"/>
        </w:rPr>
        <w:t>279.0.5. müəssisələrin, qaz, elektrik və ya istilik təsərrüfatlarının, şəbəkələrinin, qurğularının (elektrik verilişi xətlərinin və boru kəmərlərinin) və başqa obyektlərinin layihələndirilməsində, tikintisində, yenidən qurulmasında, istismara verilməsində qaza və enerjiyə qənaət üzrə müəyyən edilmiş tələblərin pozulmasına;</w:t>
      </w:r>
      <w:bookmarkStart w:id="273" w:name="_ednref239"/>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lang w:val="az-Latn-AZ"/>
        </w:rPr>
        <w:instrText xml:space="preserve"> HYPERLINK "https://e-qanun.az/framework/46960" \l "_edn239"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[239]</w:t>
      </w:r>
      <w:r w:rsidRPr="000611EC">
        <w:rPr>
          <w:rFonts w:ascii="Tahoma" w:eastAsia="Times New Roman" w:hAnsi="Tahoma" w:cs="Tahoma"/>
          <w:color w:val="212529"/>
          <w:spacing w:val="2"/>
          <w:sz w:val="24"/>
          <w:szCs w:val="24"/>
        </w:rPr>
        <w:fldChar w:fldCharType="end"/>
      </w:r>
      <w:bookmarkEnd w:id="273"/>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279.0.6. qazın, elektrik və ya istilik enerjisinin istehsalı, nəqli və ya paylanması zamanı dövlət və sahə standartlarının tələblərinin pozulmasına;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279.0.7. qaz, elektrik və ya istilik enerjisi xətlərinin qanunsuz olaraq kəsilməsinə və ya qanunvericilikdə istehlakçıya yazılı bildirişin göndərilməsi tələb olunan hallarda yazılı bildiriş göndərilmədən qazın, elektrik və ya istilik enerjisinin verilməsinin dayandırılmasına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fiziki şəxslər iki yüz manatdan dörd yüz manatadək məbləğdə, vəzifəli şəxslər min manatdan min beş yüz manatadək məbləğdə, hüquqi şəxslər iki min beş yüz manatdan üç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Maddə 280. Qaz</w:t>
      </w:r>
      <w:r w:rsidRPr="000611EC">
        <w:rPr>
          <w:rFonts w:ascii="Palatino Linotype" w:eastAsia="Times New Roman" w:hAnsi="Palatino Linotype" w:cs="Tahoma"/>
          <w:b/>
          <w:bCs/>
          <w:i/>
          <w:iCs/>
          <w:color w:val="212529"/>
          <w:spacing w:val="2"/>
          <w:sz w:val="24"/>
          <w:szCs w:val="24"/>
          <w:lang w:val="az-Latn-AZ"/>
        </w:rPr>
        <w:t>, istilik</w:t>
      </w:r>
      <w:r w:rsidRPr="000611EC">
        <w:rPr>
          <w:rFonts w:ascii="Palatino Linotype" w:eastAsia="Times New Roman" w:hAnsi="Palatino Linotype" w:cs="Tahoma"/>
          <w:b/>
          <w:bCs/>
          <w:color w:val="000000"/>
          <w:spacing w:val="2"/>
          <w:sz w:val="24"/>
          <w:szCs w:val="24"/>
          <w:lang w:val="az-Latn-AZ"/>
        </w:rPr>
        <w:t> və elektrik enerjisi sahəsində qanunvericiliyin tələblərinin pozulmasının qarşısını almağa istehlakçı tərəfindən maneələr törədilməsi</w:t>
      </w:r>
      <w:bookmarkStart w:id="274" w:name="_ednref240"/>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lang w:val="az-Latn-AZ"/>
        </w:rPr>
        <w:instrText xml:space="preserve"> HYPERLINK "https://e-qanun.az/framework/46960" \l "_edn240"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[240]</w:t>
      </w:r>
      <w:r w:rsidRPr="000611EC">
        <w:rPr>
          <w:rFonts w:ascii="Tahoma" w:eastAsia="Times New Roman" w:hAnsi="Tahoma" w:cs="Tahoma"/>
          <w:color w:val="212529"/>
          <w:spacing w:val="2"/>
          <w:sz w:val="24"/>
          <w:szCs w:val="24"/>
        </w:rPr>
        <w:fldChar w:fldCharType="end"/>
      </w:r>
      <w:bookmarkEnd w:id="274"/>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Enerji təchizatı müəssisəsinin və ya qaz paylayıcısının səlahiyyətli şəxsinin müvafiq olaraq</w:t>
      </w:r>
      <w:r w:rsidRPr="000611EC">
        <w:rPr>
          <w:rFonts w:ascii="Palatino Linotype" w:eastAsia="Times New Roman" w:hAnsi="Palatino Linotype" w:cs="Tahoma"/>
          <w:b/>
          <w:bCs/>
          <w:color w:val="000000"/>
          <w:spacing w:val="2"/>
          <w:sz w:val="24"/>
          <w:szCs w:val="24"/>
          <w:lang w:val="az-Latn-AZ"/>
        </w:rPr>
        <w:t> </w:t>
      </w:r>
      <w:r w:rsidRPr="000611EC">
        <w:rPr>
          <w:rFonts w:ascii="Palatino Linotype" w:eastAsia="Times New Roman" w:hAnsi="Palatino Linotype" w:cs="Tahoma"/>
          <w:color w:val="000000"/>
          <w:spacing w:val="2"/>
          <w:sz w:val="24"/>
          <w:szCs w:val="24"/>
          <w:lang w:val="az-Latn-AZ"/>
        </w:rPr>
        <w:t>qaz</w:t>
      </w:r>
      <w:r w:rsidRPr="000611EC">
        <w:rPr>
          <w:rFonts w:ascii="Palatino Linotype" w:eastAsia="Times New Roman" w:hAnsi="Palatino Linotype" w:cs="Tahoma"/>
          <w:i/>
          <w:iCs/>
          <w:color w:val="212529"/>
          <w:spacing w:val="2"/>
          <w:sz w:val="24"/>
          <w:szCs w:val="24"/>
          <w:lang w:val="az-Latn-AZ"/>
        </w:rPr>
        <w:t>, istilik</w:t>
      </w:r>
      <w:r w:rsidRPr="000611EC">
        <w:rPr>
          <w:rFonts w:ascii="Palatino Linotype" w:eastAsia="Times New Roman" w:hAnsi="Palatino Linotype" w:cs="Tahoma"/>
          <w:color w:val="000000"/>
          <w:spacing w:val="2"/>
          <w:sz w:val="24"/>
          <w:szCs w:val="24"/>
          <w:lang w:val="az-Latn-AZ"/>
        </w:rPr>
        <w:t> və ya elektrik enerjisi sahəsində qanunvericiliyin tələblərinin pozulmasının qarşısını almaq məqsədi ilə tədbirlərin həyata keçirilməsinə, yaxud həmin şəxsin qanuni tələblərinin yerinə yetirilməsinə istehlakçı tərəfindən maneələr törədilməsinə </w:t>
      </w:r>
      <w:r w:rsidRPr="000611EC">
        <w:rPr>
          <w:rFonts w:ascii="Palatino Linotype" w:eastAsia="Times New Roman" w:hAnsi="Palatino Linotype" w:cs="Tahoma"/>
          <w:i/>
          <w:iCs/>
          <w:color w:val="212529"/>
          <w:spacing w:val="2"/>
          <w:sz w:val="24"/>
          <w:szCs w:val="24"/>
          <w:lang w:val="az-Latn-AZ"/>
        </w:rPr>
        <w:t>(sahibkarlıq fəaliyyətinin həyata keçirildiyi yerlərə gəlməklə aparılan yoxlamalara münasibətdə bu Məcəllənin 602.4-cü maddəsində nəzərdə tutulmuş hallar istisna olunmaqla)</w:t>
      </w:r>
      <w:r w:rsidRPr="000611EC">
        <w:rPr>
          <w:rFonts w:ascii="Palatino Linotype" w:eastAsia="Times New Roman" w:hAnsi="Palatino Linotype" w:cs="Tahoma"/>
          <w:color w:val="000000"/>
          <w:spacing w:val="2"/>
          <w:sz w:val="24"/>
          <w:szCs w:val="24"/>
          <w:lang w:val="az-Latn-AZ"/>
        </w:rPr>
        <w:t> görə</w:t>
      </w:r>
      <w:bookmarkStart w:id="275" w:name="_ednref241"/>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lang w:val="az-Latn-AZ"/>
        </w:rPr>
        <w:instrText xml:space="preserve"> HYPERLINK "https://e-qanun.az/framework/46960" \l "_edn241"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[241]</w:t>
      </w:r>
      <w:r w:rsidRPr="000611EC">
        <w:rPr>
          <w:rFonts w:ascii="Tahoma" w:eastAsia="Times New Roman" w:hAnsi="Tahoma" w:cs="Tahoma"/>
          <w:color w:val="212529"/>
          <w:spacing w:val="2"/>
          <w:sz w:val="24"/>
          <w:szCs w:val="24"/>
        </w:rPr>
        <w:fldChar w:fldCharType="end"/>
      </w:r>
      <w:bookmarkEnd w:id="275"/>
      <w:r w:rsidRPr="000611EC">
        <w:rPr>
          <w:rFonts w:ascii="Palatino Linotype" w:eastAsia="Times New Roman" w:hAnsi="Palatino Linotype" w:cs="Tahoma"/>
          <w:color w:val="000000"/>
          <w:spacing w:val="2"/>
          <w:sz w:val="24"/>
          <w:szCs w:val="24"/>
          <w:lang w:val="az-Latn-AZ"/>
        </w:rPr>
        <w:t>-</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fiziki şəxslər iyirmi manat məbləğində, vəzifəli şəxslər əlli manat məbləğində, hüquqi şəxslər yüz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281. Gərginliyi 1000 voltadək olan elektrik şəbəkələrinin zədələnməsi və ya gərginliyi 1000 voltdan çox olan elektrik şəbəkələrinin mühafizəsi qaydalarının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281.1. Gərginliyi 1000 voltadək olan elektrik şəbəkələrinin zədələnməsinə və bunun istehlakçıların elektrik enerjisi ilə təmin edilməsində fasiləyə səbəb olmasına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lastRenderedPageBreak/>
        <w:t>fiziki şəxslər iki yüz manatdan üç yüz manatadək məbləğdə, vəzifəli şəxslər üç yüz əlli manatdan dörd yüz əlli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281.2. Gərginliyi 1000 voltdan çox olan elektrik şəbəkələrinin mühafizəsi qaydalarının pozulmasına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fiziki şəxslər iki yüz əlli manatdan üç yüz əlli manatadək məbləğdə, vəzifəli şəxslər dörd yüz manatdan beş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Maddə 282. Təbii qazın, elektrik və ya istilik enerjisinin talanması və ya onlardan istifadə qaydalarının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282.1. Təbii qazın, elektrik və ya istilik enerjisinin talanması nəticəsində az miqdarda ziyan vurulmasına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fiziki şəxslər yüz manatdan yüz əlli manatadək məbləğdə, vəzifəli şəxslər səkkiz yüz manatdan min manatadək məbləğdə, hüquqi şəxslər iki min manatdan iki min beş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282.2. Təbii qazdan, elektrik və ya istilik enerjisindən istifadə qaydalarının pozulmasına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fiziki şəxslər otuz manatdan qırx manatadək məbləğdə, vəzifəli şəxslər yetmiş manatdan doxsan manatadək məbləğdə, hüquqi şəxslər iki yüz əlli manatdan üç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Qeyd:</w:t>
      </w:r>
      <w:r w:rsidRPr="000611EC">
        <w:rPr>
          <w:rFonts w:ascii="Palatino Linotype" w:eastAsia="Times New Roman" w:hAnsi="Palatino Linotype" w:cs="Tahoma"/>
          <w:color w:val="000000"/>
          <w:spacing w:val="2"/>
          <w:sz w:val="24"/>
          <w:szCs w:val="24"/>
          <w:lang w:val="az-Latn-AZ"/>
        </w:rPr>
        <w:t> Bu maddədə “az miqdarda” dedikdə, </w:t>
      </w:r>
      <w:r w:rsidRPr="000611EC">
        <w:rPr>
          <w:rFonts w:ascii="Palatino Linotype" w:eastAsia="Times New Roman" w:hAnsi="Palatino Linotype" w:cs="Tahoma"/>
          <w:i/>
          <w:iCs/>
          <w:color w:val="212529"/>
          <w:spacing w:val="2"/>
          <w:sz w:val="24"/>
          <w:szCs w:val="24"/>
          <w:lang w:val="az-Latn-AZ"/>
        </w:rPr>
        <w:t>beş min manatdan yuxarı olmayan</w:t>
      </w:r>
      <w:r w:rsidRPr="000611EC">
        <w:rPr>
          <w:rFonts w:ascii="Palatino Linotype" w:eastAsia="Times New Roman" w:hAnsi="Palatino Linotype" w:cs="Tahoma"/>
          <w:color w:val="000000"/>
          <w:spacing w:val="2"/>
          <w:sz w:val="24"/>
          <w:szCs w:val="24"/>
          <w:lang w:val="az-Latn-AZ"/>
        </w:rPr>
        <w:t> məbləğ başa düşülür.</w:t>
      </w:r>
      <w:bookmarkStart w:id="276" w:name="_ednref242"/>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lang w:val="az-Latn-AZ"/>
        </w:rPr>
        <w:instrText xml:space="preserve"> HYPERLINK "https://e-qanun.az/framework/46960" \l "_edn242"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[242]</w:t>
      </w:r>
      <w:r w:rsidRPr="000611EC">
        <w:rPr>
          <w:rFonts w:ascii="Tahoma" w:eastAsia="Times New Roman" w:hAnsi="Tahoma" w:cs="Tahoma"/>
          <w:color w:val="212529"/>
          <w:spacing w:val="2"/>
          <w:sz w:val="24"/>
          <w:szCs w:val="24"/>
        </w:rPr>
        <w:fldChar w:fldCharType="end"/>
      </w:r>
      <w:bookmarkEnd w:id="276"/>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bookmarkStart w:id="277" w:name="f27"/>
      <w:bookmarkEnd w:id="277"/>
      <w:r w:rsidRPr="000611EC">
        <w:rPr>
          <w:rFonts w:ascii="Palatino Linotype" w:eastAsia="Times New Roman" w:hAnsi="Palatino Linotype" w:cs="Tahoma"/>
          <w:b/>
          <w:bCs/>
          <w:color w:val="000000"/>
          <w:spacing w:val="2"/>
          <w:sz w:val="24"/>
          <w:szCs w:val="24"/>
          <w:lang w:val="az-Latn-AZ"/>
        </w:rPr>
        <w:t>FƏSİL 27</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Damazlıq, baytarlıq-sanitariya qaydaları əleyhinə olan inzibati xətalar</w:t>
      </w:r>
    </w:p>
    <w:p w:rsidR="000611EC" w:rsidRPr="000611EC" w:rsidRDefault="000611EC" w:rsidP="000611EC">
      <w:pPr>
        <w:spacing w:after="0" w:line="240" w:lineRule="auto"/>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283. Damazlıq heyvandarlıq haqqında qanunvericiliyin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283.0. Damazlıq heyvandarlıq haqqında qanunvericiliyin pozulmasına, yəni: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283.0.1. dövlət standartlarına uyğun gəlməyən və zootexniki tələblərə cavab verməyən damazlıq ehtiyatlarının satışına;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283.0.2. mənşəyi bəlli olmayan, müvafiq tələblərə uyğun gəlməyən </w:t>
      </w:r>
      <w:r w:rsidRPr="000611EC">
        <w:rPr>
          <w:rFonts w:ascii="Palatino Linotype" w:eastAsia="Times New Roman" w:hAnsi="Palatino Linotype" w:cs="Tahoma"/>
          <w:color w:val="212529"/>
          <w:spacing w:val="2"/>
          <w:sz w:val="24"/>
          <w:szCs w:val="24"/>
          <w:lang w:val="az-Latn-AZ"/>
        </w:rPr>
        <w:t>damazlıq törədici heyvanlardan </w:t>
      </w:r>
      <w:r w:rsidRPr="000611EC">
        <w:rPr>
          <w:rFonts w:ascii="Palatino Linotype" w:eastAsia="Times New Roman" w:hAnsi="Palatino Linotype" w:cs="Tahoma"/>
          <w:color w:val="000000"/>
          <w:spacing w:val="2"/>
          <w:sz w:val="24"/>
          <w:szCs w:val="24"/>
          <w:lang w:val="az-Latn-AZ"/>
        </w:rPr>
        <w:t>istifadə edilməsinə;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283.0.3. damazlıq ehtiyatlarının geniş təkrar istehsalı zamanı onların qiymətləndirilməsi qaydalarına əməl edilməməsinə, yaxud </w:t>
      </w:r>
      <w:r w:rsidRPr="000611EC">
        <w:rPr>
          <w:rFonts w:ascii="Palatino Linotype" w:eastAsia="Times New Roman" w:hAnsi="Palatino Linotype" w:cs="Tahoma"/>
          <w:color w:val="212529"/>
          <w:spacing w:val="2"/>
          <w:sz w:val="24"/>
          <w:szCs w:val="24"/>
          <w:lang w:val="az-Latn-AZ"/>
        </w:rPr>
        <w:t>damazlıq ehtiyatlarının sınağı və ekspertizasında bilərəkdən təhrifə yol verilməsinə</w:t>
      </w:r>
      <w:r w:rsidRPr="000611EC">
        <w:rPr>
          <w:rFonts w:ascii="Palatino Linotype" w:eastAsia="Times New Roman" w:hAnsi="Palatino Linotype" w:cs="Tahoma"/>
          <w:color w:val="000000"/>
          <w:spacing w:val="2"/>
          <w:sz w:val="24"/>
          <w:szCs w:val="24"/>
          <w:lang w:val="az-Latn-AZ"/>
        </w:rPr>
        <w:t>;</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283.0.4. uçot-hesabat sənədlərində düzgün olmayan məlumatların göstərilməsinə;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283.0.5. cinslərin rayonlaşmasına əməl edilməməsinə;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283.0.6. yerli heyvan genofonduna ziyan vurulmasına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lastRenderedPageBreak/>
        <w:t>fiziki şəxslər yüz manatdan yüz əlli manatadək məbləğdə, vəzifəli şəxslər üç yüz manatdan beş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Maddə 284. Atçılıq haqqında qanunvericiliyin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284.1. Müvafiq icra hakimiyyəti orqanının atçılıq sahəsində göstərişlərinin yerinə yetirilməməsinə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fiziki şəxslər iyirmi manatdan otuz manatadək məbləğdə, vəzifəli şəxslər əlli manatdan yetmiş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284.2. Damazlıq atlara pasportların (şəhadətnamələrin) verilməsi qaydalarının pozulmasına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vəzifəli şəxslər səksən manatdan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284.3. Milli at cinslərinin və beynəlxalq genofonda daxil olan at cinslərinin damazlıq özəklərinin məhv edilməsinə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fiziki şəxslər iki yüz manatdan üç yüz manatadək məbləğdə, vəzifəli şəxslər beş yüz manatdan altı yüz manatadək məbləğdə, hüquqi şəxslər min beş yüz manatdan iki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285. Seleksiya nailiyyətlərindən istifadə qaydalarının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285.0. Seleksiya nailiyyətlərindən istifadə qaydalarının pozulmasına, yəni: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285.0.1. istehsal olunan və satılan seleksiya nailiyyətinə qeydiyyatda olan addan fərqli ad verilməsinə;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285.0.2. istehsal olunan və satılan seleksiya nailiyyətinə bilərəkdən başqa qeydiyyatda olan sortun və cinsin adının verilməsinə;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285.0.3. lisenziya müqaviləsi bağlamadan seleksiya nailiyyətindən istifadə edilməsinə;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285.0.4. seleksiya nailiyyətlərinin sertifikatsız satılmasına;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285.0.5. dövlət reyestrində, ərizədə, ekspertiza və ya sınaq sənədlərində yanlış qeydlər aparılmasına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fiziki şəxslər yüz manatdan yüz əlli manatadək məbləğdə, vəzifəli şəxslər üç yüz manatdan beş yüz manatadək məbləğdə, hüquqi şəxslər min manatdan min beş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Maddə 286. Mədəni bitkilərin genetik ehtiyatlarının mühafizəsi və səmərəli istifadəsi haqqında qanunvericiliyin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286.1. Mədəni bitkilərin genetik ehtiyatlarının mühafizəsi və səmərəli istifadəsi haqqında qanunvericiliyin pozulmasına, yəni: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lastRenderedPageBreak/>
        <w:t>286.1.1. Azərbaycan Respublikasına məxsus ənənəvi mədəni brend bitkilərin areallarında başqa növ bitki nümunələrinin istehsalçılarına dövlət vəsaiti hesabına yardım göstərilməsinə;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286.1.2. mədəni bitkilərin genetik ehtiyatlarının milli kolleksiyalarının mühafizəsi qaydalarının pozulmasına;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286.1.3. Azərbaycan Respublikasının Milli Genbankının davamlılığına mane olan hərəkətlərə, yəni soyuducu kameraların motorlarının, quruducu aparatların elektrik təchizatının dayandırılmasına (kəsilməsinə), yanğın törədə biləcək tezalışan maddələrin Azərbaycan Respublikasının Milli Genbankının ərazisinə gətirilməsinə, toxumların saxlanma rejiminin pozulmasına;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286.1.4. Azərbaycan Respublikasında aqroekosistemlər üçün potensial əhəmiyyətə malik olan nadir və nəsli kəsilməkdə olan bitki növlərinin (populyasiyalarının) genetik ehtiyatlarının mühafizəsinə ziyan vuran fəaliyyətə, yəni arealları təyin edilmiş və mühafizəyə cəlb edilən nadir və nəsli kəsilməkdə olan bitki növlərinin qanunsuz toplanmasına, onların yerləşdiyi ərazilərdə mal-qaranın otarılmasına, həmin ərazilərin yandırılmasına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fiziki şəxslər iki yüz manatdan üç yüz manatadək məbləğdə, vəzifəli şəxslər beş yüz manatdan altı yüz manatadək məbləğdə, hüquqi şəxslər min beş yüz manatdan iki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286.2. Elmi tədqiqat, sınaq və sərgilərdə nümayiş məqsədləri istisna olmaqla, genetik modifikasiya olunmuş bitkilərin genetik materiallarının rayonlaşdırılmasına və dövlət reyestrinə daxil edilməsinə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fiziki şəxslər üç min manat məbləğində, vəzifəli şəxslər on min manat məbləğində, hüquqi şəxslər əlli min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287. Toxumçuluq haqqında qanunvericiliyin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287.0. Toxumçuluq haqqında qanunvericiliyin pozulmasına, yəni: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287.0.1. karantin obyekti ilə yoluxmuş, dövlət standartlarına uyğun gəlməyən toxumların əkilməsinə, səpininə, tədarükünə və satılmasına;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287.0.2. sortluq və səpin keyfiyyətlərini təsdiq edən uyğunluq sertifikatı və fitosanitar sertifikatı olmayan toxumların idxalına, ixracına və ticarət dövriyyəsinə daxil edilməsinə;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287.0.3. toxum partiyasının keyfiyyətinin qiymətləndirilməsi qaydalarına əməl edilməməsinə, yaxud keyfiyyət göstəricilərinin bilərəkdən təhrif olunmasına;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287.0.4. </w:t>
      </w:r>
      <w:r w:rsidRPr="000611EC">
        <w:rPr>
          <w:rFonts w:ascii="Palatino Linotype" w:eastAsia="Times New Roman" w:hAnsi="Palatino Linotype" w:cs="Tahoma"/>
          <w:color w:val="212529"/>
          <w:spacing w:val="2"/>
          <w:sz w:val="24"/>
          <w:szCs w:val="24"/>
          <w:lang w:val="az-Latn-AZ"/>
        </w:rPr>
        <w:t>patent sahibi ilə </w:t>
      </w:r>
      <w:r w:rsidRPr="000611EC">
        <w:rPr>
          <w:rFonts w:ascii="Palatino Linotype" w:eastAsia="Times New Roman" w:hAnsi="Palatino Linotype" w:cs="Tahoma"/>
          <w:color w:val="000000"/>
          <w:spacing w:val="2"/>
          <w:sz w:val="24"/>
          <w:szCs w:val="24"/>
          <w:lang w:val="az-Latn-AZ"/>
        </w:rPr>
        <w:t>lisenziya müqaviləsi bağlamadan bitki sortlarının toxumlarından istifadə edilməsinə;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287.0.5. toxumçuluqda tətbiq edilən uçot-hesabat sənədlərində düzgün olmayan məlumatların göstərilməsinə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lastRenderedPageBreak/>
        <w:t>fiziki şəxslər yüz manatdan yüz əlli manatadək məbləğdə, vəzifəli şəxslər üç yüz manatdan beş yüz manatadək məbləğdə, hüquqi şəxslər min manatdan min beş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Maddə 288. Fitosanitar nəzarəti haqqında qanunvericiliyin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288.0. Fitosanitar nəzarəti haqqında qanunvericiliyin pozulmasına, yəni: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strike/>
          <w:color w:val="000000"/>
          <w:spacing w:val="2"/>
          <w:sz w:val="24"/>
          <w:szCs w:val="24"/>
          <w:lang w:val="az-Latn-AZ"/>
        </w:rPr>
        <w:t>288.0.1. sanitariya-gigiyena qaydalarına və təhlükəsizlik texnikasının tələblərinə uyğun olmayan satış yerlərində, anbarlarda və digər istehsalat binalarında bitki mühafizə vasitələrinin saxlanmasına </w:t>
      </w:r>
      <w:r w:rsidRPr="000611EC">
        <w:rPr>
          <w:rFonts w:ascii="Palatino Linotype" w:eastAsia="Times New Roman" w:hAnsi="Palatino Linotype" w:cs="Tahoma"/>
          <w:i/>
          <w:iCs/>
          <w:strike/>
          <w:color w:val="000000"/>
          <w:spacing w:val="2"/>
          <w:sz w:val="24"/>
          <w:szCs w:val="24"/>
          <w:lang w:val="az-Latn-AZ"/>
        </w:rPr>
        <w:t>və satışına</w:t>
      </w:r>
      <w:r w:rsidRPr="000611EC">
        <w:rPr>
          <w:rFonts w:ascii="Palatino Linotype" w:eastAsia="Times New Roman" w:hAnsi="Palatino Linotype" w:cs="Tahoma"/>
          <w:strike/>
          <w:color w:val="000000"/>
          <w:spacing w:val="2"/>
          <w:sz w:val="24"/>
          <w:szCs w:val="24"/>
          <w:lang w:val="az-Latn-AZ"/>
        </w:rPr>
        <w:t>;</w:t>
      </w:r>
      <w:r w:rsidRPr="000611EC">
        <w:rPr>
          <w:rFonts w:ascii="Palatino Linotype" w:eastAsia="Times New Roman" w:hAnsi="Palatino Linotype" w:cs="Times New Roman"/>
          <w:b/>
          <w:bCs/>
          <w:strike/>
          <w:color w:val="0000FF"/>
          <w:spacing w:val="2"/>
          <w:sz w:val="24"/>
          <w:szCs w:val="24"/>
          <w:vertAlign w:val="superscript"/>
          <w:lang w:val="az-Latn-AZ"/>
        </w:rPr>
        <w:t> </w:t>
      </w:r>
      <w:bookmarkStart w:id="278" w:name="_ednref243"/>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lang w:val="az-Latn-AZ"/>
        </w:rPr>
        <w:instrText xml:space="preserve"> HYPERLINK "https://e-qanun.az/framework/46960" \l "_edn243"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[243]</w:t>
      </w:r>
      <w:r w:rsidRPr="000611EC">
        <w:rPr>
          <w:rFonts w:ascii="Tahoma" w:eastAsia="Times New Roman" w:hAnsi="Tahoma" w:cs="Tahoma"/>
          <w:color w:val="212529"/>
          <w:spacing w:val="2"/>
          <w:sz w:val="24"/>
          <w:szCs w:val="24"/>
        </w:rPr>
        <w:fldChar w:fldCharType="end"/>
      </w:r>
      <w:bookmarkEnd w:id="278"/>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288.0.2. </w:t>
      </w:r>
      <w:r w:rsidRPr="000611EC">
        <w:rPr>
          <w:rFonts w:ascii="Palatino Linotype" w:eastAsia="Times New Roman" w:hAnsi="Palatino Linotype" w:cs="Tahoma"/>
          <w:color w:val="212529"/>
          <w:spacing w:val="2"/>
          <w:sz w:val="24"/>
          <w:szCs w:val="24"/>
          <w:lang w:val="az-Latn-AZ"/>
        </w:rPr>
        <w:t>karantin nəzarətində olan materialların xüsusi təyin edilmiş yerlərdən </w:t>
      </w:r>
      <w:r w:rsidRPr="000611EC">
        <w:rPr>
          <w:rFonts w:ascii="Palatino Linotype" w:eastAsia="Times New Roman" w:hAnsi="Palatino Linotype" w:cs="Tahoma"/>
          <w:color w:val="000000"/>
          <w:spacing w:val="2"/>
          <w:sz w:val="24"/>
          <w:szCs w:val="24"/>
          <w:lang w:val="az-Latn-AZ"/>
        </w:rPr>
        <w:t>kənarda zərərsizləşdirilməsinə;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288.0.3. karantin tətbiq edilən zərərli orqanizmlərə həssas bitkilərin həmin ərazidə yenidən əkilməsinə, habelə karantin nəzarətində olan bitkilərin və bitki mənşəli digər məhsulların karantin zonasından çıxarılmasına;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288.0.4. ətraf mühitin zərərli kimyəvi maddələrlə çirklənməsinə yol verilməsinə, istifadəyə yararsız və yüksək toksiki xassəyə malik preparatların istifadəsinə;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288.0.5. </w:t>
      </w:r>
      <w:r w:rsidRPr="000611EC">
        <w:rPr>
          <w:rFonts w:ascii="Palatino Linotype" w:eastAsia="Times New Roman" w:hAnsi="Palatino Linotype" w:cs="Tahoma"/>
          <w:color w:val="212529"/>
          <w:spacing w:val="2"/>
          <w:sz w:val="24"/>
          <w:szCs w:val="24"/>
          <w:lang w:val="az-Latn-AZ"/>
        </w:rPr>
        <w:t>“Fitosanitar nəzarəti haqqında” Azərbaycan Respublikasının Qanununda </w:t>
      </w:r>
      <w:r w:rsidRPr="000611EC">
        <w:rPr>
          <w:rFonts w:ascii="Palatino Linotype" w:eastAsia="Times New Roman" w:hAnsi="Palatino Linotype" w:cs="Tahoma"/>
          <w:color w:val="000000"/>
          <w:spacing w:val="2"/>
          <w:sz w:val="24"/>
          <w:szCs w:val="24"/>
          <w:lang w:val="az-Latn-AZ"/>
        </w:rPr>
        <w:t>nəzərdə tutulmuş hallar istisna olmaqla, dövlət sınağından keçməmiş, qeydiyyata alınmamış, habelə istifadəsi qadağan olunmuş pestisidlərin, bioloji preparatların, aqrokimyəvi maddələrin və digər zəhərli kimyəvi maddələrin istehsalına, satışına, idxalına, ixracına və tətbiqinə yol verilməsinə;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288.0.6. istehsal mənşəyinə görə adlar verilən və yüksək keyfiyyətli (markalı) bitkiçilik məhsullarının istehsalı məqsədi ilə bitkilərə pestisidlərin, bioloji preparatların və aqrokimyəvi maddələrin tətbiqinə yol verilməsinə;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288.0.7. tərkibində pestisidlərin, bioloji preparatların və onların birləşmələrinin qalıq miqdarı yol verilən normadan artıq olan bitki və bitkiçilik məhsullarının satılmasına;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288.0.8. təbiəti mühafizə, sağlamlaşdırma, istirahət və turizm zonalarında, su fondu torpaqlarında, suqoruyucu və xüsusi qorunan digər ərazilərdə pestisidlərin və digər zəhərli kimyəvi maddələrin tətbiq edilməsinə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fiziki şəxslər iki yüz manatdan üç yüz manatadək məbləğdə, vəzifəli şəxslər beş yüz manatdan altı yüz manatadək məbləğdə, hüquqi şəxslər min beş yüz manatdan iki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Maddə 289. Baytarlıq haqqında qanunvericiliyin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289.0. Baytarlıq haqqında qanunvericiliyin pozulmasına, yəni: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lastRenderedPageBreak/>
        <w:t>289.0.1. baytarlıq baxışından keçirilməyən, baytarlıq (baytarlıq-sanitariya) tələblərinə cavab verməyən və ticarət üçün xüsusi ayrılmış yerlərdən kənarda heyvanların kəsilməsinə;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289.0.2. heyvan mənşəli məhsulların baytarlıq (baytarlıq-sanitariya) ekspertizası aparılmadan satışına və istehsalına;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289.0.3. heyvanların kütləvi xəstələnməsi və ya onların qeyri-adi vəziyyətləri, heyvan tələfatı halları haqqında müvafiq icra hakimiyyəti orqanına məlumat verməməyə, habelə belə heyvanları təcrid etməməyə;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289.0.4. yoluxucu xəstəliklərin qarşısının alınması üzrə karantin tədbirlərinin və baytarlıq (baytarlıq-sanitariya) qaydalarının, yaxud dövlət baytarlıq nəzarətini həyata keçirən </w:t>
      </w:r>
      <w:r w:rsidRPr="000611EC">
        <w:rPr>
          <w:rFonts w:ascii="Palatino Linotype" w:eastAsia="Times New Roman" w:hAnsi="Palatino Linotype" w:cs="Tahoma"/>
          <w:i/>
          <w:iCs/>
          <w:color w:val="212529"/>
          <w:spacing w:val="2"/>
          <w:sz w:val="24"/>
          <w:szCs w:val="24"/>
          <w:lang w:val="az-Latn-AZ"/>
        </w:rPr>
        <w:t>orqanın</w:t>
      </w:r>
      <w:r w:rsidRPr="000611EC">
        <w:rPr>
          <w:rFonts w:ascii="Palatino Linotype" w:eastAsia="Times New Roman" w:hAnsi="Palatino Linotype" w:cs="Tahoma"/>
          <w:color w:val="000000"/>
          <w:spacing w:val="2"/>
          <w:sz w:val="24"/>
          <w:szCs w:val="24"/>
          <w:lang w:val="az-Latn-AZ"/>
        </w:rPr>
        <w:t> epizootiya əleyhinə dair qərarlarının pozulmasına və ya icra edilməməsinə görə-</w:t>
      </w:r>
      <w:bookmarkStart w:id="279" w:name="_ednref244"/>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lang w:val="az-Latn-AZ"/>
        </w:rPr>
        <w:instrText xml:space="preserve"> HYPERLINK "https://e-qanun.az/framework/46960" \l "_edn244"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[244]</w:t>
      </w:r>
      <w:r w:rsidRPr="000611EC">
        <w:rPr>
          <w:rFonts w:ascii="Tahoma" w:eastAsia="Times New Roman" w:hAnsi="Tahoma" w:cs="Tahoma"/>
          <w:color w:val="212529"/>
          <w:spacing w:val="2"/>
          <w:sz w:val="24"/>
          <w:szCs w:val="24"/>
        </w:rPr>
        <w:fldChar w:fldCharType="end"/>
      </w:r>
      <w:bookmarkEnd w:id="279"/>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fiziki şəxslər iki yüz manatdan üç yüz manatadək məbləğdə, vəzifəli şəxslər beş yüz manatdan altı yüz manatadək məbləğdə, hüquqi şəxslər min beş yüz manatdan iki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Maddə 290. Ev heyvanlarının saxlanılması qaydalarının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290.1. İt, pişik və digər ev heyvanlarının saxlanılması qaydalarının pozulmasına, yəni: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290.1.1. ev heyvanlarının qadağan edilmiş yerlərdə saxlanılmasına, qidalandırılmasına, gəzdirilməsinə və ya yetişdirilməsinə;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290.1.2. ev heyvanlarının nəqliyyat vasitələri ilə aparılması şərtlərinin pozulmasına;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290.1.3. it və pişiklərin müvafiq icra hakimiyyəti orqanının müəyyən etdiyi saydan artıq saxlanılmasına;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290.1.4. itlərin cilovsuz, iri itlərin isə həmçinin buruntaqsız ümumi məhəllələrdə və ya küçələrdə gəzdirilməsinə;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290.1.5. sərxoş vəziyyətdə (alkoqollu içkilərdən, narkotik vasitələrdən və ya digər güclü təsir edən maddələrdən istifadə etməklə) olan şəxs tərəfindən ev heyvanlarının gəzdirilməsinə;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290.1.6. ev heyvanlarının insanların üzərinə saldırılmasına;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290.1.7. yarış vaxtı və ya heyvanın sağlamlığı və rifahı üçün təhlükə yarada bilən digər hallarda ev heyvanlarının təbii imkanlarının artırılması, yaxud azaldılması məqsədi ilə onlara preparatların verilməsinə, tibbi və texniki üsulların tətbiq edilməsinə;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290.1.8. qanunla müəyyən edilmiş hallar istisna olmaqla, ev heyvanlarının xarici görkəmini dəyişdirmək və ya digər qeyri</w:t>
      </w:r>
      <w:r w:rsidRPr="000611EC">
        <w:rPr>
          <w:rFonts w:ascii="Palatino Linotype" w:eastAsia="Times New Roman" w:hAnsi="Palatino Linotype" w:cs="Tahoma"/>
          <w:color w:val="000000"/>
          <w:spacing w:val="2"/>
          <w:sz w:val="24"/>
          <w:szCs w:val="24"/>
          <w:lang w:val="az-Latn-AZ"/>
        </w:rPr>
        <w:noBreakHyphen/>
        <w:t>müalicəvi məqsədlə cərrahi əməliyyatların (</w:t>
      </w:r>
      <w:r w:rsidRPr="000611EC">
        <w:rPr>
          <w:rFonts w:ascii="Palatino Linotype" w:eastAsia="Times New Roman" w:hAnsi="Palatino Linotype" w:cs="Tahoma"/>
          <w:color w:val="212529"/>
          <w:spacing w:val="2"/>
          <w:sz w:val="24"/>
          <w:szCs w:val="24"/>
          <w:lang w:val="az-Latn-AZ"/>
        </w:rPr>
        <w:t>quyruğun kəsilməsi, </w:t>
      </w:r>
      <w:r w:rsidRPr="000611EC">
        <w:rPr>
          <w:rFonts w:ascii="Palatino Linotype" w:eastAsia="Times New Roman" w:hAnsi="Palatino Linotype" w:cs="Tahoma"/>
          <w:color w:val="000000"/>
          <w:spacing w:val="2"/>
          <w:sz w:val="24"/>
          <w:szCs w:val="24"/>
          <w:lang w:val="az-Latn-AZ"/>
        </w:rPr>
        <w:t>qulaqlarının kəsilməsi, devokalizasiya, dırnaq və dişlərin çıxarılması) aparılmasına;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lastRenderedPageBreak/>
        <w:t>290.1.9. ev heyvanı saxlayan və ya ona baxan şəxs tərəfindən ev heyvanlarına müvafiq icra hakimiyyəti orqanının müəyyən etdiyi qaydada nəzərdə tutulmuş qayğıların göstərilməməsinə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iki yüz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290.2. Bu Məcəllənin 290.1-ci maddəsində nəzərdə tutulmuş xətaların inzibati tənbeh almış şəxs tərəfindən inzibati tənbeh vermə haqqında qərar qüvvəyə mindiyi gündən bir il ərzində təkrar törədilməsinə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üç yüz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290.3. Bu Məcəllənin 290.1-ci maddəsində nəzərdə tutulmuş xətalar nəticəsində zərər çəkmiş şəxsin sağlamlığına yüngül bədən xəsarətinin yetirilməsinə və ya zərər çəkmiş şəxsə maddi zərər vurulmasına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səkkiz yüz manatdan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Qeyd:</w:t>
      </w:r>
      <w:r w:rsidRPr="000611EC">
        <w:rPr>
          <w:rFonts w:ascii="Palatino Linotype" w:eastAsia="Times New Roman" w:hAnsi="Palatino Linotype" w:cs="Tahoma"/>
          <w:color w:val="000000"/>
          <w:spacing w:val="2"/>
          <w:sz w:val="24"/>
          <w:szCs w:val="24"/>
          <w:lang w:val="az-Latn-AZ"/>
        </w:rPr>
        <w:t> Bu Məcəllənin 290.3-cü maddəsi həmin maddədə göstərilən əməllər Azərbaycan Respublikası </w:t>
      </w:r>
      <w:r w:rsidRPr="000611EC">
        <w:rPr>
          <w:rFonts w:ascii="Palatino Linotype" w:eastAsia="Times New Roman" w:hAnsi="Palatino Linotype" w:cs="Tahoma"/>
          <w:color w:val="212529"/>
          <w:spacing w:val="2"/>
          <w:sz w:val="24"/>
          <w:szCs w:val="24"/>
          <w:lang w:val="az-Latn-AZ"/>
        </w:rPr>
        <w:t>Cinayət Məcəlləsinin</w:t>
      </w:r>
      <w:r w:rsidRPr="000611EC">
        <w:rPr>
          <w:rFonts w:ascii="Palatino Linotype" w:eastAsia="Times New Roman" w:hAnsi="Palatino Linotype" w:cs="Tahoma"/>
          <w:color w:val="000000"/>
          <w:spacing w:val="2"/>
          <w:sz w:val="24"/>
          <w:szCs w:val="24"/>
          <w:lang w:val="az-Latn-AZ"/>
        </w:rPr>
        <w:t> müvafiq maddələrinə əsasən cinayət məsuliyyətinə səbəb olmadıqda tətbiq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291. Qırmızı kitaba daxil edilmiş heyvan və bitki növlərinin qorunması üzrə tələblərin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Azərbaycan Respublikasının Qırmızı kitabına daxil edilmiş və xüsusi mühafizə olunan heyvan və bitki növlərinin siyahısında olanların mühafizəsi üzrə tələblərin yerinə yetirilməməsinə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beş yüz manatdan yeddi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292. Zooloji kolleksiyaların yaradılması və onlarla ticarət qaydalarının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292.1. Zooloji kolleksiyaların yaradılması, zənginləşdirilməsi, saxlanması, istifadəsi, dövlət uçotuna alınması, Azərbaycan Respublikasına gətirilməsi, onun hüdudlarından kənara göndərilməsi və ya aparılması qaydalarının pozulmasına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fiziki şəxslər beş yüz manat məbləğində, vəzifəli şəxslər iki min manat məbləğində, hüquqi şəxslər beş min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292.2. Zooloji kolleksiyalarla ticarət qaydalarının pozulmasına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fiziki şəxslər iki yüz manat məbləğində, vəzifəli şəxslər min manat məbləğində, hüquqi şəxslər üç min manat məbləğində cərimə edilir.</w:t>
      </w:r>
    </w:p>
    <w:p w:rsidR="000611EC" w:rsidRPr="000611EC" w:rsidRDefault="000611EC" w:rsidP="000611EC">
      <w:pPr>
        <w:spacing w:after="0" w:line="240" w:lineRule="auto"/>
        <w:jc w:val="center"/>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jc w:val="center"/>
        <w:rPr>
          <w:rFonts w:ascii="Tahoma" w:eastAsia="Times New Roman" w:hAnsi="Tahoma" w:cs="Tahoma"/>
          <w:color w:val="212529"/>
          <w:spacing w:val="2"/>
          <w:sz w:val="24"/>
          <w:szCs w:val="24"/>
          <w:lang w:val="az-Latn-AZ"/>
        </w:rPr>
      </w:pPr>
      <w:bookmarkStart w:id="280" w:name="f28"/>
      <w:bookmarkEnd w:id="280"/>
      <w:r w:rsidRPr="000611EC">
        <w:rPr>
          <w:rFonts w:ascii="Palatino Linotype" w:eastAsia="Times New Roman" w:hAnsi="Palatino Linotype" w:cs="Tahoma"/>
          <w:b/>
          <w:bCs/>
          <w:color w:val="000000"/>
          <w:spacing w:val="2"/>
          <w:sz w:val="24"/>
          <w:szCs w:val="24"/>
          <w:lang w:val="az-Latn-AZ"/>
        </w:rPr>
        <w:t>FƏSİL 28</w:t>
      </w:r>
    </w:p>
    <w:p w:rsidR="000611EC" w:rsidRPr="000611EC" w:rsidRDefault="000611EC" w:rsidP="000611EC">
      <w:pPr>
        <w:spacing w:after="0" w:line="240" w:lineRule="auto"/>
        <w:jc w:val="center"/>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jc w:val="center"/>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212529"/>
          <w:spacing w:val="2"/>
          <w:sz w:val="24"/>
          <w:szCs w:val="24"/>
          <w:lang w:val="az-Latn-AZ"/>
        </w:rPr>
        <w:t>Hava, dəniz, çay, avtomobil, dəmir yolu nəqliyyatında və metropolitendə olan qaydalar əleyhinə inzibati xətalar</w:t>
      </w:r>
    </w:p>
    <w:p w:rsidR="000611EC" w:rsidRPr="000611EC" w:rsidRDefault="000611EC" w:rsidP="000611EC">
      <w:pPr>
        <w:spacing w:after="0" w:line="240" w:lineRule="auto"/>
        <w:jc w:val="center"/>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lastRenderedPageBreak/>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293. Uçuş təhlükəsizliyi qaydalarının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293.1. Aerodrom rayonunda aerodromların tanınması üçün qəbul edilmiş işarələrə və ya nişanlı qurğulara oxşar hər hansı işarə və ya qurğu yerləşdirilməsinə və ya müvafiq icazə olmadan pirotexnik məmulat yandırılmasına, yaxud hava gəmilərinin uçuşları üçün təhlükəli quşların kütləvi toplanmasına kömək edən obyektlər qurulmasına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əlli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293.2. Lazımi icazə olmadan uçuş təhlükəsizliyi üçün qorxu yarada bilən hər cür atəşə, raketin buraxılmasına, partlayış işlərinə və digər işlərin görülməsinə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yüz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293.3. Binalarda və tikililərdə gecə və gündüz işarələri və ya nişanlı qurğular yerləşdirmə qaydalarının yerinə yetirilməməsinə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yüz əlli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293.4. Aerodrom avadanlığının, aerodrom işarələrinin, hava gəmilərinin və onların avadanlığının zədələnməsinə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yüz əlli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293.5. Lazımi icazə olmadan aeroportların (aerovağzallardan başqa), aerodromların, uçuşların radio və işıq təminatı obyektlərinin ərazisindən piyada və ya nəqliyyat vasitəsi ilə keçməyə görə-</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əlli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293.6. Müvafiq icra hakimiyyəti orqanının xüsusi icazəsi olmadan Azərbaycan Respublikasının hava məkanında səsdən iti sürətlə uçuşa görə-</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dörd yüz manat məbləğində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Maddə 294. Aviasiya qəzasının baş verdiyi yerdə qəzaya uğramış hava gəmisinin hissələrinin və ya onun daşıdığı əşyaların (yüklərin, baqajın) qanunsuz götürülməsi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Aviasiya qəzasını araşdıran komissiyanın icazəsi olmadan, aviasiya qəzasının baş verdiyi yerdə qəzaya uğramış hava gəmisinin hər hansı hissəsinin, yaxud onun daşıdığı əşyaların (yükün, baqajın) götürülməsinə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beş yüz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Maddə 295. Aviasiya təhlükəsizliyinin təmin edilməsi qaydalarının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295.1. Aeroportun ərazisində yerləşən müəssisə, idarə və təşkilatlar və onların işçiləri tərəfindən obyektdaxili rejimin təmin olunmamasına və buraxılış rejiminə riayət edilməməsinə görə-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lastRenderedPageBreak/>
        <w:t>vəzifəli şəxslər beş yüz manat məbləğində, hüquqi şəxslər min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295.2. Hava gəmisinin istismarçısı tərəfindən hava gəmilərinin təhlükəsizliyinin təmin edilməməsinə görə-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vəzifəli şəxslər min manat məbləğində, hüquqi şəxslər üç min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295.3. Aviasiya təhlükəsizliyi üzrə əməkdaş tərəfindən yerdə hava gəmisinin təhlükəsizliyinin təmin edilməməsinə görə-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vəzifəli şəxslər min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295.4. Hava gəmilərinin yoxlanılması və onlara baxış keçirilməsi qaydasının pozulmasına görə-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vəzifəli şəxslər min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295.5. Aviasiya təhlükəsizliyi üzrə əməkdaşın qanuni göstərişlərinə əməl etməməyə görə-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fiziki şəxslər əlli manat məbləğində, vəzifəli şəxslər beş yüz manat məbləğində, hüquqi şəxslər min manat məbləğində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000000"/>
          <w:spacing w:val="2"/>
          <w:sz w:val="24"/>
          <w:szCs w:val="24"/>
          <w:lang w:val="az-Latn-AZ"/>
        </w:rPr>
        <w:t>295.6. Daşıyıcılar tərəfindən Azərbaycan Respublikasının ərazisinə enəcək və Azərbaycan Respublikası ərazisini tərk edəcək hava gəmisinin sərnişinlərinə dair “Aviasiya haqqında” Azərbaycan Respublikasının Qanununda nəzərdə tutulmuş məlumatların biletin bronlaşdırıldığı (satıldığı) vaxtdan dərhal sonra və hər bir halda hava gəmisinə minik başlayanadək müvafiq icra hakimiyyəti orqanına verilməməsinə görə -</w:t>
      </w:r>
      <w:bookmarkStart w:id="281" w:name="_ednref245"/>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lang w:val="az-Latn-AZ"/>
        </w:rPr>
        <w:instrText xml:space="preserve"> HYPERLINK "https://e-qanun.az/framework/46960" \l "_edn245"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[245]</w:t>
      </w:r>
      <w:r w:rsidRPr="000611EC">
        <w:rPr>
          <w:rFonts w:ascii="Calibri" w:eastAsia="Times New Roman" w:hAnsi="Calibri" w:cs="Calibri"/>
          <w:color w:val="212529"/>
          <w:spacing w:val="2"/>
        </w:rPr>
        <w:fldChar w:fldCharType="end"/>
      </w:r>
      <w:bookmarkEnd w:id="281"/>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000000"/>
          <w:spacing w:val="2"/>
          <w:sz w:val="24"/>
          <w:szCs w:val="24"/>
          <w:lang w:val="az-Latn-AZ"/>
        </w:rPr>
        <w:t>vəzifəli şəxslər min beş yüz manat məbləğində, hüquqi şəxslər üз min manat məbləğində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000000"/>
          <w:spacing w:val="2"/>
          <w:sz w:val="24"/>
          <w:szCs w:val="24"/>
          <w:lang w:val="az-Latn-AZ"/>
        </w:rPr>
        <w:t>295.7. Daşıyıcılar tərəfindən Azərbaycan Respublikasının ərazisinə enəcək və Azərbaycan Respublikası ərazisini tərk edəcək hava gəmisi ekipajının hər bir üzvünün vəzifəsi və ona dair “Aviasiya haqqında” Azərbaycan Respublikasının Qanununda nəzərdə tutulmuş məlumatların hava gəmisinin yola düşməsinə ən geci 24 saat qalmış, habelə hava gəmisinin ekipajının tərkibi dəyişdikdə, həmin məlumatlar dəyişiklik edildikdən dərhal sonra, lakin hər bir halda hava gəmisi yola düşənədək müvafiq icra hakimiyyəti orqanına verilməməsinə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000000"/>
          <w:spacing w:val="2"/>
          <w:sz w:val="24"/>
          <w:szCs w:val="24"/>
          <w:lang w:val="az-Latn-AZ"/>
        </w:rPr>
        <w:t>vəzifəli şəxslər min beş yüz manat məbləğində, hüquqi şəxslər üз min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296. Hava yolu ilə sərnişin, baqaj, yük, poçt, təhlükəli maddələr və predmetlər daşıma </w:t>
      </w:r>
      <w:r w:rsidRPr="000611EC">
        <w:rPr>
          <w:rFonts w:ascii="Palatino Linotype" w:eastAsia="Times New Roman" w:hAnsi="Palatino Linotype" w:cs="Tahoma"/>
          <w:b/>
          <w:bCs/>
          <w:color w:val="212529"/>
          <w:spacing w:val="2"/>
          <w:sz w:val="24"/>
          <w:szCs w:val="24"/>
          <w:lang w:val="az-Latn-AZ"/>
        </w:rPr>
        <w:t>qaydalarının</w:t>
      </w:r>
      <w:r w:rsidRPr="000611EC">
        <w:rPr>
          <w:rFonts w:ascii="Palatino Linotype" w:eastAsia="Times New Roman" w:hAnsi="Palatino Linotype" w:cs="Tahoma"/>
          <w:b/>
          <w:bCs/>
          <w:color w:val="000000"/>
          <w:spacing w:val="2"/>
          <w:sz w:val="24"/>
          <w:szCs w:val="24"/>
          <w:lang w:val="az-Latn-AZ"/>
        </w:rPr>
        <w:t>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296.1. Hava yolu ilə sərnişin, baqaj, yük, poçt daşıma qaydalarının pozulmasına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fiziki şəxslər iyirmi manatdan otuz manatadək məbləğdə, vəzifəli şəxslər yüz manatdan yüz əlli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lastRenderedPageBreak/>
        <w:t>296.2. Hava nəqliyyatında təhlükəli maddələr və predmetlər daşıma qaydalarının pozulmasına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təhlükəli maddələr və predmetlər müsadirə edilməklə və ya edilməməklə, fiziki şəxslər iyirmi manatdan otuz manatadək məbləğdə, vəzifəli şəxslər yüz manatdan yüz əlli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297. Hava nəqliyyatında yüklərin qorunması qaydalarının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297.1. Konteynerlərin plomblarının və kilidlərinin zədələnməsinə, plomblarının qırılmasına, ayrı-ayrı yüklərin və onların qutularının, paketlərinin, habelə hava nəqliyyatında yükdaşıma ilə əlaqədar işlər üçün istifadə edilən anbarların hasarlarının zədələnməsinə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yüz əlli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297.2. Hava nəqliyyatında yükdaşıma üçün nəzərdə tutulmuş konteynerlərin və nəqliyyat vasitələrinin zədələnməsinə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iki yüz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298. Hava gəmisində davranış qaydalarının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298.1. Hava gəmisində intizamın qorunması, habelə hava gəmisinin, onun bortunda olan şəxslərin və əmlakın təhlükəsizliyinin təmin edilməsi məqsədi ilə gəmi kapitanının (yaxud onun adından digər heyət üzvünün) qanuni sərəncamlarının yerinə yetirilməməsinə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yüz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298.2. Hava gəmisində kompüter, foto və video çəkiliş, elektrik (elektromaqnit) rabitə vasitələrindən xüsusi istifadə qaydalarının pozulmasına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yüz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298.3. Hava gəmisinin bortunda tüstünün müəyyən edilməsi məqsədi ilə quraşdırılmış cihazların, habelə təhlükəsizliyi təmin edən digər qurğuların zədələnməsi və yaxud sıradan çıxarılmasına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iki yüz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299. Hava nəqliyyatında </w:t>
      </w:r>
      <w:r w:rsidRPr="000611EC">
        <w:rPr>
          <w:rFonts w:ascii="Palatino Linotype" w:eastAsia="Times New Roman" w:hAnsi="Palatino Linotype" w:cs="Tahoma"/>
          <w:b/>
          <w:bCs/>
          <w:i/>
          <w:iCs/>
          <w:color w:val="212529"/>
          <w:spacing w:val="2"/>
          <w:sz w:val="24"/>
          <w:szCs w:val="24"/>
          <w:lang w:val="az-Latn-AZ"/>
        </w:rPr>
        <w:t>tütün</w:t>
      </w:r>
      <w:r w:rsidRPr="000611EC">
        <w:rPr>
          <w:rFonts w:ascii="Palatino Linotype" w:eastAsia="Times New Roman" w:hAnsi="Palatino Linotype" w:cs="Tahoma"/>
          <w:b/>
          <w:bCs/>
          <w:color w:val="000000"/>
          <w:spacing w:val="2"/>
          <w:sz w:val="24"/>
          <w:szCs w:val="24"/>
          <w:lang w:val="az-Latn-AZ"/>
        </w:rPr>
        <w:t> çəkmə</w:t>
      </w:r>
      <w:bookmarkStart w:id="282" w:name="_ednref246"/>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lang w:val="az-Latn-AZ"/>
        </w:rPr>
        <w:instrText xml:space="preserve"> HYPERLINK "https://e-qanun.az/framework/46960" \l "_edn246"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[246]</w:t>
      </w:r>
      <w:r w:rsidRPr="000611EC">
        <w:rPr>
          <w:rFonts w:ascii="Tahoma" w:eastAsia="Times New Roman" w:hAnsi="Tahoma" w:cs="Tahoma"/>
          <w:color w:val="212529"/>
          <w:spacing w:val="2"/>
          <w:sz w:val="24"/>
          <w:szCs w:val="24"/>
        </w:rPr>
        <w:fldChar w:fldCharType="end"/>
      </w:r>
      <w:bookmarkEnd w:id="282"/>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Hava nəqliyyatında </w:t>
      </w:r>
      <w:r w:rsidRPr="000611EC">
        <w:rPr>
          <w:rFonts w:ascii="Palatino Linotype" w:eastAsia="Times New Roman" w:hAnsi="Palatino Linotype" w:cs="Tahoma"/>
          <w:i/>
          <w:iCs/>
          <w:color w:val="212529"/>
          <w:spacing w:val="2"/>
          <w:sz w:val="24"/>
          <w:szCs w:val="24"/>
          <w:lang w:val="az-Latn-AZ"/>
        </w:rPr>
        <w:t>tütün</w:t>
      </w:r>
      <w:r w:rsidRPr="000611EC">
        <w:rPr>
          <w:rFonts w:ascii="Palatino Linotype" w:eastAsia="Times New Roman" w:hAnsi="Palatino Linotype" w:cs="Tahoma"/>
          <w:color w:val="000000"/>
          <w:spacing w:val="2"/>
          <w:sz w:val="24"/>
          <w:szCs w:val="24"/>
          <w:lang w:val="az-Latn-AZ"/>
        </w:rPr>
        <w:t> çəkməyə görə-</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yüz manat məbləğində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300. Dəmir yolu nəqliyyatında hərəkətin təhlükəsizliyinin təmin edilməsi qaydalarının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lastRenderedPageBreak/>
        <w:t>300.1. Dəmir yolunun, qardan mühafizə çəpərlərinin və digər yol obyektlərinin, siqnalizasiya və rabitə qurğularının və avadanlığının zədələnməsinə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yüz əlli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300.2. Yük vurulması və boşadılması zamanı müəyyən olunmuş qabaritlərə əməl edilməməsinə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fiziki şəxslər otuz manat məbləğində, vəzifəli şəxslər yüz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300.3. Dəmir yollarına qatarların hərəkətini poza bilən predmetlər qoyulmasına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iki yüz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301. Dəmir yolu nəqliyyatı vasitələrindən istifadə qaydalarının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301.1. Yük qatarlarında özbaşına getməyə, hərəkət edən qatara minməyə və ondan düşməyə, vaqonların pillələrində və damlarında getməyə, ehtiyac olmadan qatarı özbaşına dayandırmağa görə-</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əlli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301.2. Qatarların vaqonlarının pəncərələrindən və ya qapılarından zibil, yaxud başqa predmetlər atılmasına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otuz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212529"/>
          <w:spacing w:val="2"/>
          <w:sz w:val="24"/>
          <w:szCs w:val="24"/>
          <w:lang w:val="az-Latn-AZ"/>
        </w:rPr>
        <w:t>Maddə 302</w:t>
      </w:r>
      <w:r w:rsidRPr="000611EC">
        <w:rPr>
          <w:rFonts w:ascii="Palatino Linotype" w:eastAsia="Times New Roman" w:hAnsi="Palatino Linotype" w:cs="Tahoma"/>
          <w:b/>
          <w:bCs/>
          <w:color w:val="000000"/>
          <w:spacing w:val="2"/>
          <w:sz w:val="24"/>
          <w:szCs w:val="24"/>
          <w:lang w:val="az-Latn-AZ"/>
        </w:rPr>
        <w:t>. Vaqonların, yaxud</w:t>
      </w:r>
      <w:r w:rsidRPr="000611EC">
        <w:rPr>
          <w:rFonts w:ascii="Palatino Linotype" w:eastAsia="Times New Roman" w:hAnsi="Palatino Linotype" w:cs="Tahoma"/>
          <w:color w:val="000000"/>
          <w:spacing w:val="2"/>
          <w:sz w:val="24"/>
          <w:szCs w:val="24"/>
          <w:lang w:val="az-Latn-AZ"/>
        </w:rPr>
        <w:t> </w:t>
      </w:r>
      <w:r w:rsidRPr="000611EC">
        <w:rPr>
          <w:rFonts w:ascii="Palatino Linotype" w:eastAsia="Times New Roman" w:hAnsi="Palatino Linotype" w:cs="Tahoma"/>
          <w:b/>
          <w:bCs/>
          <w:color w:val="000000"/>
          <w:spacing w:val="2"/>
          <w:sz w:val="24"/>
          <w:szCs w:val="24"/>
          <w:lang w:val="az-Latn-AZ"/>
        </w:rPr>
        <w:t>lokomotivlərin şüşələrinin və ya daxili avadanlığının zədələnməsi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Vaqonların, yaxud lokomotivlərin şüşələrinin və ya daxili avadanlığının</w:t>
      </w:r>
      <w:r w:rsidRPr="000611EC">
        <w:rPr>
          <w:rFonts w:ascii="Palatino Linotype" w:eastAsia="Times New Roman" w:hAnsi="Palatino Linotype" w:cs="Tahoma"/>
          <w:b/>
          <w:bCs/>
          <w:color w:val="000000"/>
          <w:spacing w:val="2"/>
          <w:sz w:val="24"/>
          <w:szCs w:val="24"/>
          <w:lang w:val="az-Latn-AZ"/>
        </w:rPr>
        <w:t> </w:t>
      </w:r>
      <w:r w:rsidRPr="000611EC">
        <w:rPr>
          <w:rFonts w:ascii="Palatino Linotype" w:eastAsia="Times New Roman" w:hAnsi="Palatino Linotype" w:cs="Tahoma"/>
          <w:color w:val="000000"/>
          <w:spacing w:val="2"/>
          <w:sz w:val="24"/>
          <w:szCs w:val="24"/>
          <w:lang w:val="az-Latn-AZ"/>
        </w:rPr>
        <w:t>zədələnməsinə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yüz manat məbləğində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303. Dəmir yolu nəqliyyatında təhlükəli maddələr və predmetlər aparma qaydalarının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Dəmir yolu nəqliyyatında təhlükəli maddələr və predmetlər aparma qaydalarının pozulmasına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xəbərdarlıq edilir və ya iyirmi manatdan otuz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304. Dəmir yolu nəqliyyatında yüklərin qorunması qaydalarının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lastRenderedPageBreak/>
        <w:t>304.1. Yükdaşıma üçün nəzərdə tutulmuş dəmir yolu nəqliyyatı vasitələrinin, yaxud daşıma mexanizmlərinin zədələnməsinə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yüz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304.2. Yük vaqonlarının, konteynerlərin zədələnməsinə, plomblarının və kilidlərinin zədələnməsinə, plomblarının qırılmasına, ayrı-ayrı yükləri və onların qutularını, paketlərini, dəmir yolu stansiyalarının, konteyner məntəqələrinin (meydançalarının) və yükdaşıma ilə əlaqədar işlər üçün istifadə edilən anbarların hasarlarını zədələməyə görə-</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yüz əlli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305. Dəmir yolu nəqliyyatında müəyyən edilməmiş yerlərdə </w:t>
      </w:r>
      <w:r w:rsidRPr="000611EC">
        <w:rPr>
          <w:rFonts w:ascii="Palatino Linotype" w:eastAsia="Times New Roman" w:hAnsi="Palatino Linotype" w:cs="Tahoma"/>
          <w:b/>
          <w:bCs/>
          <w:i/>
          <w:iCs/>
          <w:color w:val="212529"/>
          <w:spacing w:val="2"/>
          <w:sz w:val="24"/>
          <w:szCs w:val="24"/>
          <w:lang w:val="az-Latn-AZ"/>
        </w:rPr>
        <w:t>tütün</w:t>
      </w:r>
      <w:r w:rsidRPr="000611EC">
        <w:rPr>
          <w:rFonts w:ascii="Palatino Linotype" w:eastAsia="Times New Roman" w:hAnsi="Palatino Linotype" w:cs="Tahoma"/>
          <w:b/>
          <w:bCs/>
          <w:color w:val="000000"/>
          <w:spacing w:val="2"/>
          <w:sz w:val="24"/>
          <w:szCs w:val="24"/>
          <w:lang w:val="az-Latn-AZ"/>
        </w:rPr>
        <w:t> çəkmə</w:t>
      </w:r>
      <w:bookmarkStart w:id="283" w:name="_ednref247"/>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lang w:val="az-Latn-AZ"/>
        </w:rPr>
        <w:instrText xml:space="preserve"> HYPERLINK "https://e-qanun.az/framework/46960" \l "_edn247"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[247]</w:t>
      </w:r>
      <w:r w:rsidRPr="000611EC">
        <w:rPr>
          <w:rFonts w:ascii="Tahoma" w:eastAsia="Times New Roman" w:hAnsi="Tahoma" w:cs="Tahoma"/>
          <w:color w:val="212529"/>
          <w:spacing w:val="2"/>
          <w:sz w:val="24"/>
          <w:szCs w:val="24"/>
        </w:rPr>
        <w:fldChar w:fldCharType="end"/>
      </w:r>
      <w:bookmarkEnd w:id="283"/>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Dəmir yolu nəqliyyatında müəyyən edilməmiş yerlərdə </w:t>
      </w:r>
      <w:r w:rsidRPr="000611EC">
        <w:rPr>
          <w:rFonts w:ascii="Palatino Linotype" w:eastAsia="Times New Roman" w:hAnsi="Palatino Linotype" w:cs="Tahoma"/>
          <w:i/>
          <w:iCs/>
          <w:color w:val="212529"/>
          <w:spacing w:val="2"/>
          <w:sz w:val="24"/>
          <w:szCs w:val="24"/>
          <w:lang w:val="az-Latn-AZ"/>
        </w:rPr>
        <w:t>tütün</w:t>
      </w:r>
      <w:r w:rsidRPr="000611EC">
        <w:rPr>
          <w:rFonts w:ascii="Palatino Linotype" w:eastAsia="Times New Roman" w:hAnsi="Palatino Linotype" w:cs="Tahoma"/>
          <w:color w:val="000000"/>
          <w:spacing w:val="2"/>
          <w:sz w:val="24"/>
          <w:szCs w:val="24"/>
          <w:lang w:val="az-Latn-AZ"/>
        </w:rPr>
        <w:t> çəkməyə görə-</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qırx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Maddə 306. Metropolitendən istifadə qaydalarının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306.1. Stansiyaların vestibüllərini, keçidlərini və platformalarını, habelə eskalatoru və vaqonların salonunu zibilləməyə və ya həmin obyektlərin üzərində hər hansı yazılar yazmağa, məhdudiyyət çəpərləri və girişi qadağan edən nişanlar quraşdırılmış yerlərdən stansiyaya daxil olmağa, zərurət olmadan “sərnişin-maşinist” rabitəsindən istifadə etməyə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on beş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306.2. Eskalatordan sürahinin üstünə əşya qoymağa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iyirmi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306.3. Dəmir yoluna hər hansı əşya atmağa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otuz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306.4. Eskalatorun sürahisini çıxarmağa, zərurət olmadan “Stop” açarından istifadə etməyə, stansiyaların vestibüllərində, keçidlərində və platformalarında, vaqonlarda </w:t>
      </w:r>
      <w:r w:rsidRPr="000611EC">
        <w:rPr>
          <w:rFonts w:ascii="Palatino Linotype" w:eastAsia="Times New Roman" w:hAnsi="Palatino Linotype" w:cs="Tahoma"/>
          <w:i/>
          <w:iCs/>
          <w:color w:val="212529"/>
          <w:spacing w:val="2"/>
          <w:sz w:val="24"/>
          <w:szCs w:val="24"/>
          <w:lang w:val="az-Latn-AZ"/>
        </w:rPr>
        <w:t>tütün</w:t>
      </w:r>
      <w:r w:rsidRPr="000611EC">
        <w:rPr>
          <w:rFonts w:ascii="Palatino Linotype" w:eastAsia="Times New Roman" w:hAnsi="Palatino Linotype" w:cs="Tahoma"/>
          <w:color w:val="000000"/>
          <w:spacing w:val="2"/>
          <w:sz w:val="24"/>
          <w:szCs w:val="24"/>
          <w:lang w:val="az-Latn-AZ"/>
        </w:rPr>
        <w:t> çəkməyə, qatarın hərəkəti zamanı vaqonun qapılarını açmağa, qatarın yola düşməsini ləngitməyə, özbaşına dəmir yoluna düşməyə, qatarın idarəetmə kabinəsinə, xidməti-texniki otaqlara, ventilyasiya şaxtası köşklərinə, tunellərə və metropolitenin işçiləri üçün nəzərdə tutulan çəpərlənmiş ərazilərə daxil olmağa, açıq oddan, pirotexniki qurğulardan (fişəng, partlayıcı və sair) istifadə etməyə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əlli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306.5. Müvafiq icazə olmadan metropolitenin elektrik şəbəkəsinə elektrik işlədicilərini qoşmağa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yetmiş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lastRenderedPageBreak/>
        <w:t>306.6. Metropolitenin ventilyasiya şaxtası köşklərinə 25 metrdən yaxın məsafədə hər hansı əşya yandırmağa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yüz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307. Dəniz və çay nəqliyyatında hərəkətin təhlükəsizliyinin təmin edilməsi qaydalarının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307.1. Dəniz və çay nəqliyyatında gəmilərin limana </w:t>
      </w:r>
      <w:r w:rsidRPr="000611EC">
        <w:rPr>
          <w:rFonts w:ascii="Palatino Linotype" w:eastAsia="Times New Roman" w:hAnsi="Palatino Linotype" w:cs="Tahoma"/>
          <w:i/>
          <w:iCs/>
          <w:color w:val="212529"/>
          <w:spacing w:val="2"/>
          <w:sz w:val="24"/>
          <w:szCs w:val="24"/>
          <w:lang w:val="az-Latn-AZ"/>
        </w:rPr>
        <w:t>(dəniz əməliyyatları bazasına)</w:t>
      </w:r>
      <w:r w:rsidRPr="000611EC">
        <w:rPr>
          <w:rFonts w:ascii="Palatino Linotype" w:eastAsia="Times New Roman" w:hAnsi="Palatino Linotype" w:cs="Tahoma"/>
          <w:color w:val="000000"/>
          <w:spacing w:val="2"/>
          <w:sz w:val="24"/>
          <w:szCs w:val="24"/>
          <w:lang w:val="az-Latn-AZ"/>
        </w:rPr>
        <w:t> daxil olmasının və limandan </w:t>
      </w:r>
      <w:r w:rsidRPr="000611EC">
        <w:rPr>
          <w:rFonts w:ascii="Palatino Linotype" w:eastAsia="Times New Roman" w:hAnsi="Palatino Linotype" w:cs="Tahoma"/>
          <w:i/>
          <w:iCs/>
          <w:color w:val="212529"/>
          <w:spacing w:val="2"/>
          <w:sz w:val="24"/>
          <w:szCs w:val="24"/>
          <w:lang w:val="az-Latn-AZ"/>
        </w:rPr>
        <w:t>(dəniz əməliyyatları bazasından)</w:t>
      </w:r>
      <w:r w:rsidRPr="000611EC">
        <w:rPr>
          <w:rFonts w:ascii="Palatino Linotype" w:eastAsia="Times New Roman" w:hAnsi="Palatino Linotype" w:cs="Tahoma"/>
          <w:color w:val="000000"/>
          <w:spacing w:val="2"/>
          <w:sz w:val="24"/>
          <w:szCs w:val="24"/>
          <w:lang w:val="az-Latn-AZ"/>
        </w:rPr>
        <w:t> çıxmasının, </w:t>
      </w:r>
      <w:r w:rsidRPr="000611EC">
        <w:rPr>
          <w:rFonts w:ascii="Palatino Linotype" w:eastAsia="Times New Roman" w:hAnsi="Palatino Linotype" w:cs="Tahoma"/>
          <w:i/>
          <w:iCs/>
          <w:color w:val="212529"/>
          <w:spacing w:val="2"/>
          <w:sz w:val="24"/>
          <w:szCs w:val="24"/>
          <w:lang w:val="az-Latn-AZ"/>
        </w:rPr>
        <w:t>habelə Azərbaycan Respublikasının ərazi sularında və liman akvatoriyasında</w:t>
      </w:r>
      <w:r w:rsidRPr="000611EC">
        <w:rPr>
          <w:rFonts w:ascii="Palatino Linotype" w:eastAsia="Times New Roman" w:hAnsi="Palatino Linotype" w:cs="Tahoma"/>
          <w:color w:val="000000"/>
          <w:spacing w:val="2"/>
          <w:sz w:val="24"/>
          <w:szCs w:val="24"/>
          <w:lang w:val="az-Latn-AZ"/>
        </w:rPr>
        <w:t> gəmilərin hərəkəti və dayanması qaydalarının pozulmasına görə-</w:t>
      </w:r>
      <w:bookmarkStart w:id="284" w:name="_ednref248"/>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"_edn248"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[248]</w:t>
      </w:r>
      <w:r w:rsidRPr="000611EC">
        <w:rPr>
          <w:rFonts w:ascii="Tahoma" w:eastAsia="Times New Roman" w:hAnsi="Tahoma" w:cs="Tahoma"/>
          <w:color w:val="212529"/>
          <w:spacing w:val="2"/>
          <w:sz w:val="24"/>
          <w:szCs w:val="24"/>
        </w:rPr>
        <w:fldChar w:fldCharType="end"/>
      </w:r>
      <w:bookmarkEnd w:id="284"/>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yüz manat məbləğində, vəzifəli şəxslər üç yüz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307.2. Lazımi icazə olmadan liman sularında dalğıclıq işləri görülməsinə və ya bu işlər zamanı siqnal vermə qaydalarına əməl edilməməsinə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yüz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307.3. Gəminin suyaoturumu, uzunluğu, eni və tutumu barədə dəniz bələdçisinə dəqiq məlumatların elan edilməməsinə və ya yanlış məlumatların elan edilməsinə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üç yüz manat məbləğində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307.4. Dəniz nəqliyyatı sahəsində beynəlxalq konvensiyaların tələblərinə, habelə dəniz üzgüçülüyünün təhlükəsizliyi, dənizdə insan həyatının və sağlamlığının qorunması, dəniz ətraf mühitinin mühafizəsi ilə bağlı müvafiq icra hakimiyyəti orqanının müəyyən etdiyi orqanın (qurumun) göstərişlərinin icra edilməməsi, habelə bu sahədə müvafiq icra hakimiyyəti orqanının müəyyən etdiyi orqanın (qurumun) müəyyən etdiyi tələblərə zidd olaraq gəmilərin istismar və idarə edilməsinə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fiziki şəxslər üç yüz manat məbləğində, vəzifəli şəxslər beş yüz manat məbləğində, hüquqi şəxslər beş min manat məbləğində cərimə edilir.</w:t>
      </w:r>
      <w:bookmarkStart w:id="285" w:name="_ednref249"/>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"_edn249"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[249]</w:t>
      </w:r>
      <w:r w:rsidRPr="000611EC">
        <w:rPr>
          <w:rFonts w:ascii="Calibri" w:eastAsia="Times New Roman" w:hAnsi="Calibri" w:cs="Calibri"/>
          <w:color w:val="212529"/>
          <w:spacing w:val="2"/>
        </w:rPr>
        <w:fldChar w:fldCharType="end"/>
      </w:r>
      <w:bookmarkEnd w:id="285"/>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307.5. Dənizdə gəmidə baş vermiş qəza barədə müvafiq icra hakimiyyəti orqanının müəyyən etdiyi orqana (quruma) məlumat verilməməsinə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fiziki şəxslər üç yüz manat məbləğində, vəzifəli şəxslər beş yüz manat məbləğində, hüquqi şəxslər iki min manat məbləğində cərimə edilir.</w:t>
      </w:r>
      <w:bookmarkStart w:id="286" w:name="_ednref250"/>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"_edn250"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[250]</w:t>
      </w:r>
      <w:r w:rsidRPr="000611EC">
        <w:rPr>
          <w:rFonts w:ascii="Calibri" w:eastAsia="Times New Roman" w:hAnsi="Calibri" w:cs="Calibri"/>
          <w:color w:val="212529"/>
          <w:spacing w:val="2"/>
        </w:rPr>
        <w:fldChar w:fldCharType="end"/>
      </w:r>
      <w:bookmarkEnd w:id="286"/>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308. Dəniz və çay nəqliyyatı gəmilərində sərnişinlərin təhlükəsizliyinin təmin edilməsi qaydalarının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308.1. Dəniz və çay nəqliyyatı gəmilərində sərnişinlərin təhlükəsizliyinin təmin edilməsi qaydalarının pozulmasına görə-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fiziki şəxslər yüz əlli manat məbləğində, vəzifəli şəxslər üç yüz manat məbləğində, hüquqi şəxslər min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308.2. Gəmilərdən zibil və başqa predmetlər atmağa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lastRenderedPageBreak/>
        <w:t>otuz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309. Dəniz və çay nəqliyyatında siqnalizasiya və rabitə qurğularının və avadanlığının zədələnməsi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Dəniz və çay nəqliyyatında siqnalizasiya və rabitə qurğularının və avadanlığının zədələnməsinə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yüz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310. Gəmilərin qeydiyyata alınması qaydalarının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Gəminin məcburi olan qeydiyyata alınmasından boyun qaçırmağa, gəminin müəyyən edilmiş qaydanın pozulması ilə gəmi reyestrlərinin birində qeydiyyata alınmasına və ya gəmi reyestlərinə daxil olan məlumatların dəyişdirilməsi barədə xəbər verilməməsinə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yüz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311. Kiçik həcmli gəmilərin istismar qaydalarının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Müvafiq icra hakimiyyəti orqanının</w:t>
      </w:r>
      <w:r w:rsidRPr="000611EC">
        <w:rPr>
          <w:rFonts w:ascii="Palatino Linotype" w:eastAsia="Times New Roman" w:hAnsi="Palatino Linotype" w:cs="Tahoma"/>
          <w:color w:val="000000"/>
          <w:spacing w:val="2"/>
          <w:sz w:val="24"/>
          <w:szCs w:val="24"/>
          <w:lang w:val="az-Latn-AZ"/>
        </w:rPr>
        <w:t> nəzarəti altında olan kiçik həcmli gəmilərdən, onların dayanması üçün bazalardan (qurğulardan) istifadə qaydalarının pozulmasına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yüz manat məbləğində cərimə edilir və ya kiçik həcmli gəmini idarə etmək hüququ altı aydan iki ilədək müddətə məhudlaşdırılır.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312. </w:t>
      </w:r>
      <w:r w:rsidRPr="000611EC">
        <w:rPr>
          <w:rFonts w:ascii="Palatino Linotype" w:eastAsia="Times New Roman" w:hAnsi="Palatino Linotype" w:cs="Tahoma"/>
          <w:b/>
          <w:bCs/>
          <w:i/>
          <w:iCs/>
          <w:color w:val="212529"/>
          <w:spacing w:val="2"/>
          <w:sz w:val="24"/>
          <w:szCs w:val="24"/>
          <w:lang w:val="az-Latn-AZ"/>
        </w:rPr>
        <w:t>Dəniz limanlarında və ya dəniz əməliyyatları bazalarında</w:t>
      </w:r>
      <w:r w:rsidRPr="000611EC">
        <w:rPr>
          <w:rFonts w:ascii="Palatino Linotype" w:eastAsia="Times New Roman" w:hAnsi="Palatino Linotype" w:cs="Tahoma"/>
          <w:b/>
          <w:bCs/>
          <w:color w:val="000000"/>
          <w:spacing w:val="2"/>
          <w:sz w:val="24"/>
          <w:szCs w:val="24"/>
          <w:lang w:val="az-Latn-AZ"/>
        </w:rPr>
        <w:t> yükvurma, yükləri boşaltma və yığma qaydalarının pozulması</w:t>
      </w:r>
      <w:bookmarkStart w:id="287" w:name="_ednref251"/>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"_edn251"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[251]</w:t>
      </w:r>
      <w:r w:rsidRPr="000611EC">
        <w:rPr>
          <w:rFonts w:ascii="Tahoma" w:eastAsia="Times New Roman" w:hAnsi="Tahoma" w:cs="Tahoma"/>
          <w:color w:val="212529"/>
          <w:spacing w:val="2"/>
          <w:sz w:val="24"/>
          <w:szCs w:val="24"/>
        </w:rPr>
        <w:fldChar w:fldCharType="end"/>
      </w:r>
      <w:bookmarkEnd w:id="287"/>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i/>
          <w:iCs/>
          <w:color w:val="212529"/>
          <w:spacing w:val="2"/>
          <w:sz w:val="24"/>
          <w:szCs w:val="24"/>
          <w:lang w:val="az-Latn-AZ"/>
        </w:rPr>
        <w:t>Dəniz limanlarında və ya dəniz əməliyyatları bazalarında</w:t>
      </w:r>
      <w:r w:rsidRPr="000611EC">
        <w:rPr>
          <w:rFonts w:ascii="Palatino Linotype" w:eastAsia="Times New Roman" w:hAnsi="Palatino Linotype" w:cs="Tahoma"/>
          <w:color w:val="000000"/>
          <w:spacing w:val="2"/>
          <w:sz w:val="24"/>
          <w:szCs w:val="24"/>
          <w:lang w:val="az-Latn-AZ"/>
        </w:rPr>
        <w:t> yükvurma, yükləri boşaltma və yığma qaydalarının pozulmasına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əlli manat məbləğində, vəzifəli şəxslər iki yüz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313. Dəniz Limanları Reyestrinin </w:t>
      </w:r>
      <w:r w:rsidRPr="000611EC">
        <w:rPr>
          <w:rFonts w:ascii="Palatino Linotype" w:eastAsia="Times New Roman" w:hAnsi="Palatino Linotype" w:cs="Tahoma"/>
          <w:b/>
          <w:bCs/>
          <w:i/>
          <w:iCs/>
          <w:color w:val="212529"/>
          <w:spacing w:val="2"/>
          <w:sz w:val="24"/>
          <w:szCs w:val="24"/>
          <w:lang w:val="az-Latn-AZ"/>
        </w:rPr>
        <w:t>və Dəniz əməliyyatları bazaları Reyestrinin</w:t>
      </w:r>
      <w:r w:rsidRPr="000611EC">
        <w:rPr>
          <w:rFonts w:ascii="Palatino Linotype" w:eastAsia="Times New Roman" w:hAnsi="Palatino Linotype" w:cs="Tahoma"/>
          <w:b/>
          <w:bCs/>
          <w:color w:val="212529"/>
          <w:spacing w:val="2"/>
          <w:sz w:val="24"/>
          <w:szCs w:val="24"/>
          <w:lang w:val="az-Latn-AZ"/>
        </w:rPr>
        <w:t> aparılması qaydalarının pozulması</w:t>
      </w:r>
      <w:bookmarkStart w:id="288" w:name="_ednref252"/>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"_edn252"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[252]</w:t>
      </w:r>
      <w:r w:rsidRPr="000611EC">
        <w:rPr>
          <w:rFonts w:ascii="Tahoma" w:eastAsia="Times New Roman" w:hAnsi="Tahoma" w:cs="Tahoma"/>
          <w:color w:val="212529"/>
          <w:spacing w:val="2"/>
          <w:sz w:val="24"/>
          <w:szCs w:val="24"/>
        </w:rPr>
        <w:fldChar w:fldCharType="end"/>
      </w:r>
      <w:bookmarkEnd w:id="288"/>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313.1. Dəniz Limanları Reyestrinin </w:t>
      </w:r>
      <w:r w:rsidRPr="000611EC">
        <w:rPr>
          <w:rFonts w:ascii="Palatino Linotype" w:eastAsia="Times New Roman" w:hAnsi="Palatino Linotype" w:cs="Tahoma"/>
          <w:i/>
          <w:iCs/>
          <w:color w:val="212529"/>
          <w:spacing w:val="2"/>
          <w:sz w:val="24"/>
          <w:szCs w:val="24"/>
          <w:lang w:val="az-Latn-AZ"/>
        </w:rPr>
        <w:t>və Dəniz əməliyyatları bazaları Reyestrinin</w:t>
      </w:r>
      <w:r w:rsidRPr="000611EC">
        <w:rPr>
          <w:rFonts w:ascii="Palatino Linotype" w:eastAsia="Times New Roman" w:hAnsi="Palatino Linotype" w:cs="Tahoma"/>
          <w:color w:val="212529"/>
          <w:spacing w:val="2"/>
          <w:sz w:val="24"/>
          <w:szCs w:val="24"/>
          <w:lang w:val="az-Latn-AZ"/>
        </w:rPr>
        <w:t> aparılması qaydalarının pozulmasına görə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vəzifəli şəxslər yüz manat </w:t>
      </w:r>
      <w:r w:rsidRPr="000611EC">
        <w:rPr>
          <w:rFonts w:ascii="Palatino Linotype" w:eastAsia="Times New Roman" w:hAnsi="Palatino Linotype" w:cs="Tahoma"/>
          <w:color w:val="000000"/>
          <w:spacing w:val="2"/>
          <w:sz w:val="24"/>
          <w:szCs w:val="24"/>
          <w:lang w:val="az-Latn-AZ"/>
        </w:rPr>
        <w:t>məbləğində</w:t>
      </w:r>
      <w:r w:rsidRPr="000611EC">
        <w:rPr>
          <w:rFonts w:ascii="Palatino Linotype" w:eastAsia="Times New Roman" w:hAnsi="Palatino Linotype" w:cs="Tahoma"/>
          <w:color w:val="212529"/>
          <w:spacing w:val="2"/>
          <w:sz w:val="24"/>
          <w:szCs w:val="24"/>
          <w:lang w:val="az-Latn-AZ"/>
        </w:rPr>
        <w:t>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lastRenderedPageBreak/>
        <w:t>313.2. Dəniz Limanları Reyestrinin </w:t>
      </w:r>
      <w:r w:rsidRPr="000611EC">
        <w:rPr>
          <w:rFonts w:ascii="Palatino Linotype" w:eastAsia="Times New Roman" w:hAnsi="Palatino Linotype" w:cs="Tahoma"/>
          <w:i/>
          <w:iCs/>
          <w:color w:val="212529"/>
          <w:spacing w:val="2"/>
          <w:sz w:val="24"/>
          <w:szCs w:val="24"/>
          <w:lang w:val="az-Latn-AZ"/>
        </w:rPr>
        <w:t>və Dəniz əməliyyatları bazaları Reyestrinin</w:t>
      </w:r>
      <w:r w:rsidRPr="000611EC">
        <w:rPr>
          <w:rFonts w:ascii="Palatino Linotype" w:eastAsia="Times New Roman" w:hAnsi="Palatino Linotype" w:cs="Tahoma"/>
          <w:color w:val="212529"/>
          <w:spacing w:val="2"/>
          <w:sz w:val="24"/>
          <w:szCs w:val="24"/>
          <w:lang w:val="az-Latn-AZ"/>
        </w:rPr>
        <w:t> aparılması üçün zəruri olan məlumatların təqdim edilməməsinə və ya vaxtında təqdim edilməməsinə, yaxud yanlış məlumatların verilməsinə görə, həmçinin reyestrə daxil olan məlumatların dəyişdirilməsi barədə məlumatın verilməməsinə görə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i/>
          <w:iCs/>
          <w:color w:val="212529"/>
          <w:spacing w:val="2"/>
          <w:sz w:val="24"/>
          <w:szCs w:val="24"/>
          <w:lang w:val="az-Latn-AZ"/>
        </w:rPr>
        <w:t>min</w:t>
      </w:r>
      <w:r w:rsidRPr="000611EC">
        <w:rPr>
          <w:rFonts w:ascii="Palatino Linotype" w:eastAsia="Times New Roman" w:hAnsi="Palatino Linotype" w:cs="Tahoma"/>
          <w:color w:val="212529"/>
          <w:spacing w:val="2"/>
          <w:sz w:val="24"/>
          <w:szCs w:val="24"/>
          <w:lang w:val="az-Latn-AZ"/>
        </w:rPr>
        <w:t> manat </w:t>
      </w:r>
      <w:r w:rsidRPr="000611EC">
        <w:rPr>
          <w:rFonts w:ascii="Palatino Linotype" w:eastAsia="Times New Roman" w:hAnsi="Palatino Linotype" w:cs="Tahoma"/>
          <w:color w:val="000000"/>
          <w:spacing w:val="2"/>
          <w:sz w:val="24"/>
          <w:szCs w:val="24"/>
          <w:lang w:val="az-Latn-AZ"/>
        </w:rPr>
        <w:t>məbləğində</w:t>
      </w:r>
      <w:r w:rsidRPr="000611EC">
        <w:rPr>
          <w:rFonts w:ascii="Palatino Linotype" w:eastAsia="Times New Roman" w:hAnsi="Palatino Linotype" w:cs="Tahoma"/>
          <w:color w:val="212529"/>
          <w:spacing w:val="2"/>
          <w:sz w:val="24"/>
          <w:szCs w:val="24"/>
          <w:lang w:val="az-Latn-AZ"/>
        </w:rPr>
        <w:t> cərimə edilir.</w:t>
      </w:r>
      <w:bookmarkStart w:id="289" w:name="_ednref253"/>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"_edn253"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[253]</w:t>
      </w:r>
      <w:r w:rsidRPr="000611EC">
        <w:rPr>
          <w:rFonts w:ascii="Tahoma" w:eastAsia="Times New Roman" w:hAnsi="Tahoma" w:cs="Tahoma"/>
          <w:color w:val="212529"/>
          <w:spacing w:val="2"/>
          <w:sz w:val="24"/>
          <w:szCs w:val="24"/>
        </w:rPr>
        <w:fldChar w:fldCharType="end"/>
      </w:r>
      <w:bookmarkEnd w:id="289"/>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314. Dəniz limanlarında gəmi agenti xidmətlərinin qanunsuz göstərilməsi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Gəmi agenti xidmətləri göstərilməsi üçün sertifikat olmadan dəniz limanlarında gəmi agenti xidmətlərinin göstərilməsinə görə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fiziki şəxslər iki yüz manat </w:t>
      </w:r>
      <w:r w:rsidRPr="000611EC">
        <w:rPr>
          <w:rFonts w:ascii="Palatino Linotype" w:eastAsia="Times New Roman" w:hAnsi="Palatino Linotype" w:cs="Tahoma"/>
          <w:color w:val="000000"/>
          <w:spacing w:val="2"/>
          <w:sz w:val="24"/>
          <w:szCs w:val="24"/>
          <w:lang w:val="az-Latn-AZ"/>
        </w:rPr>
        <w:t>məbləğində</w:t>
      </w:r>
      <w:r w:rsidRPr="000611EC">
        <w:rPr>
          <w:rFonts w:ascii="Palatino Linotype" w:eastAsia="Times New Roman" w:hAnsi="Palatino Linotype" w:cs="Tahoma"/>
          <w:color w:val="212529"/>
          <w:spacing w:val="2"/>
          <w:sz w:val="24"/>
          <w:szCs w:val="24"/>
          <w:lang w:val="az-Latn-AZ"/>
        </w:rPr>
        <w:t>, hüquqi şəxslər yeddi yüz manat </w:t>
      </w:r>
      <w:r w:rsidRPr="000611EC">
        <w:rPr>
          <w:rFonts w:ascii="Palatino Linotype" w:eastAsia="Times New Roman" w:hAnsi="Palatino Linotype" w:cs="Tahoma"/>
          <w:color w:val="000000"/>
          <w:spacing w:val="2"/>
          <w:sz w:val="24"/>
          <w:szCs w:val="24"/>
          <w:lang w:val="az-Latn-AZ"/>
        </w:rPr>
        <w:t>məbləğində</w:t>
      </w:r>
      <w:r w:rsidRPr="000611EC">
        <w:rPr>
          <w:rFonts w:ascii="Palatino Linotype" w:eastAsia="Times New Roman" w:hAnsi="Palatino Linotype" w:cs="Tahoma"/>
          <w:color w:val="212529"/>
          <w:spacing w:val="2"/>
          <w:sz w:val="24"/>
          <w:szCs w:val="24"/>
          <w:lang w:val="az-Latn-AZ"/>
        </w:rPr>
        <w:t>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 </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t>Maddə 315. Dəniz nəqliyyatı sahəsində Azərbaycan Respublikasının tərəfdar çıxdığı beynəlxalq konvensiyaların tələblərinin pozulması</w:t>
      </w:r>
      <w:bookmarkStart w:id="290" w:name="_ednref254"/>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"_edn254"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[254]</w:t>
      </w:r>
      <w:r w:rsidRPr="000611EC">
        <w:rPr>
          <w:rFonts w:ascii="Calibri" w:eastAsia="Times New Roman" w:hAnsi="Calibri" w:cs="Calibri"/>
          <w:color w:val="212529"/>
          <w:spacing w:val="2"/>
        </w:rPr>
        <w:fldChar w:fldCharType="end"/>
      </w:r>
      <w:bookmarkEnd w:id="290"/>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 </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315.1. Dəniz limanının “Gəmi və liman vasitələrinin mühafizəsi haqqında Beynəlxalq Məcəllə”də nəzərdə tutulmuş sənədlər olmadan fəaliyyət göstərməsinə görə -</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üç yüz manat məbləğində, hüquqi şəxslər min manat məbləğində cərimə edilir.</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315.2. “Dənizçilərin hazırlanmasına, onlara diplom verilməsinə və növbə çəkməyə dair Beynəlxalq Konvensiya”nın tələblərinə uyğun müvafiq sertifikata (diploma) malik olmayan şəxsin gəmidə həmin sertifikat (diplom) tələb olunan işlərə buraxılmasına görə -</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fiziki şəxslər iki yüz manat məbləğində, vəzifəli şəxslər beş yüz manat məbləğində, hüquqi şəxslər iki min manat məbləğində cərimə edilir.</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315.3. Alkoqoldan, narkotik vasitələrdən, psixotrop maddələrdən və ya güclü təsir edən digər maddələrdən istifadə olunması nəticəsində sərxoş vəziyyətdə heyət üzvünün gəmidə növbə çəkməsinə görə -</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üç yüz manat məbləğində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212529"/>
          <w:spacing w:val="2"/>
          <w:sz w:val="24"/>
          <w:szCs w:val="24"/>
          <w:shd w:val="clear" w:color="auto" w:fill="FFFFFF"/>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316. Dəniz və çay nəqliyyatında təhlükəli maddələr və predmetlər aparma qaydalarının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Dəniz və çay nəqliyyatında təhlükəli maddələr və predmetlər aparma qaydalarının pozulmasına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xəbərdarlıq edilir və ya əlli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lastRenderedPageBreak/>
        <w:t>Maddə </w:t>
      </w:r>
      <w:r w:rsidRPr="000611EC">
        <w:rPr>
          <w:rFonts w:ascii="Palatino Linotype" w:eastAsia="Times New Roman" w:hAnsi="Palatino Linotype" w:cs="Tahoma"/>
          <w:b/>
          <w:bCs/>
          <w:color w:val="000000"/>
          <w:spacing w:val="2"/>
          <w:sz w:val="24"/>
          <w:szCs w:val="24"/>
          <w:lang w:val="az-Latn-AZ"/>
        </w:rPr>
        <w:t>317. Dəniz və çay nəqliyyatında yüklərin qorunması qaydalarının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317.1. Yükdaşıma üçün nəzərdə tutulmuş üzən nəqliyyat vasitələrinin, habelə daşıma mexanizmlərinin zədələnməsinə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yüz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317.2. Konteynerlərin zədələnməsinə, plomblarının və kilidlərinin zədələnməsinə, plomblarının qırılmasına, ayrı-ayrı yükləri və onların qutularını, paketlərini, liman (körpü) yük rayonlarının (sahələrinin), şlüzlərin konteyner məntəqələrinin (meydançalarının) və yük daşımaları ilə əlaqədar işlər üçün istifadə edilən anbarların hasarlarını zədələməyə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yüz əlli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318. Dəniz və çay nəqliyyatında müəyyən edilməmiş yerlərdə </w:t>
      </w:r>
      <w:r w:rsidRPr="000611EC">
        <w:rPr>
          <w:rFonts w:ascii="Palatino Linotype" w:eastAsia="Times New Roman" w:hAnsi="Palatino Linotype" w:cs="Tahoma"/>
          <w:b/>
          <w:bCs/>
          <w:i/>
          <w:iCs/>
          <w:color w:val="212529"/>
          <w:spacing w:val="2"/>
          <w:sz w:val="24"/>
          <w:szCs w:val="24"/>
          <w:lang w:val="az-Latn-AZ"/>
        </w:rPr>
        <w:t>tütün</w:t>
      </w:r>
      <w:r w:rsidRPr="000611EC">
        <w:rPr>
          <w:rFonts w:ascii="Palatino Linotype" w:eastAsia="Times New Roman" w:hAnsi="Palatino Linotype" w:cs="Tahoma"/>
          <w:b/>
          <w:bCs/>
          <w:color w:val="000000"/>
          <w:spacing w:val="2"/>
          <w:sz w:val="24"/>
          <w:szCs w:val="24"/>
          <w:lang w:val="az-Latn-AZ"/>
        </w:rPr>
        <w:t> çəkmə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Dəniz və çay nəqliyyatında müəyyən edilməmiş yerlərdə </w:t>
      </w:r>
      <w:r w:rsidRPr="000611EC">
        <w:rPr>
          <w:rFonts w:ascii="Palatino Linotype" w:eastAsia="Times New Roman" w:hAnsi="Palatino Linotype" w:cs="Tahoma"/>
          <w:i/>
          <w:iCs/>
          <w:color w:val="212529"/>
          <w:spacing w:val="2"/>
          <w:sz w:val="24"/>
          <w:szCs w:val="24"/>
          <w:lang w:val="az-Latn-AZ"/>
        </w:rPr>
        <w:t>tütün</w:t>
      </w:r>
      <w:r w:rsidRPr="000611EC">
        <w:rPr>
          <w:rFonts w:ascii="Palatino Linotype" w:eastAsia="Times New Roman" w:hAnsi="Palatino Linotype" w:cs="Tahoma"/>
          <w:color w:val="000000"/>
          <w:spacing w:val="2"/>
          <w:sz w:val="24"/>
          <w:szCs w:val="24"/>
          <w:lang w:val="az-Latn-AZ"/>
        </w:rPr>
        <w:t> çəkməyə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qırx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319. Nəqliyyatda biletsiz getmə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319.1. </w:t>
      </w:r>
      <w:r w:rsidRPr="000611EC">
        <w:rPr>
          <w:rFonts w:ascii="Palatino Linotype" w:eastAsia="Times New Roman" w:hAnsi="Palatino Linotype" w:cs="Tahoma"/>
          <w:color w:val="212529"/>
          <w:spacing w:val="2"/>
          <w:sz w:val="24"/>
          <w:szCs w:val="24"/>
          <w:lang w:val="az-Latn-AZ"/>
        </w:rPr>
        <w:t>Şəhərdaxili (rayondaxili) sərnişin daşımaları yerinə yetirən </w:t>
      </w:r>
      <w:r w:rsidRPr="000611EC">
        <w:rPr>
          <w:rFonts w:ascii="Palatino Linotype" w:eastAsia="Times New Roman" w:hAnsi="Palatino Linotype" w:cs="Tahoma"/>
          <w:color w:val="000000"/>
          <w:spacing w:val="2"/>
          <w:sz w:val="24"/>
          <w:szCs w:val="24"/>
          <w:lang w:val="az-Latn-AZ"/>
        </w:rPr>
        <w:t>avtobusda sərnişin </w:t>
      </w:r>
      <w:r w:rsidRPr="000611EC">
        <w:rPr>
          <w:rFonts w:ascii="Palatino Linotype" w:eastAsia="Times New Roman" w:hAnsi="Palatino Linotype" w:cs="Tahoma"/>
          <w:i/>
          <w:iCs/>
          <w:color w:val="212529"/>
          <w:spacing w:val="2"/>
          <w:sz w:val="24"/>
          <w:szCs w:val="24"/>
          <w:lang w:val="az-Latn-AZ"/>
        </w:rPr>
        <w:t>müvafiq qaydada ödəniş etmədən</w:t>
      </w:r>
      <w:r w:rsidRPr="000611EC">
        <w:rPr>
          <w:rFonts w:ascii="Palatino Linotype" w:eastAsia="Times New Roman" w:hAnsi="Palatino Linotype" w:cs="Tahoma"/>
          <w:color w:val="000000"/>
          <w:spacing w:val="2"/>
          <w:sz w:val="24"/>
          <w:szCs w:val="24"/>
          <w:lang w:val="az-Latn-AZ"/>
        </w:rPr>
        <w:t> getməyə görə-</w:t>
      </w:r>
      <w:bookmarkStart w:id="291" w:name="_ednref255"/>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"_edn255"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[255]</w:t>
      </w:r>
      <w:r w:rsidRPr="000611EC">
        <w:rPr>
          <w:rFonts w:ascii="Tahoma" w:eastAsia="Times New Roman" w:hAnsi="Tahoma" w:cs="Tahoma"/>
          <w:color w:val="212529"/>
          <w:spacing w:val="2"/>
          <w:sz w:val="24"/>
          <w:szCs w:val="24"/>
        </w:rPr>
        <w:fldChar w:fldCharType="end"/>
      </w:r>
      <w:bookmarkEnd w:id="291"/>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beş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319.2. </w:t>
      </w:r>
      <w:r w:rsidRPr="000611EC">
        <w:rPr>
          <w:rFonts w:ascii="Palatino Linotype" w:eastAsia="Times New Roman" w:hAnsi="Palatino Linotype" w:cs="Tahoma"/>
          <w:color w:val="212529"/>
          <w:spacing w:val="2"/>
          <w:sz w:val="24"/>
          <w:szCs w:val="24"/>
          <w:lang w:val="az-Latn-AZ"/>
        </w:rPr>
        <w:t>Şəhərlərarası (rayonlararası) sərnişin daşımaları yerinə yetirən </w:t>
      </w:r>
      <w:r w:rsidRPr="000611EC">
        <w:rPr>
          <w:rFonts w:ascii="Palatino Linotype" w:eastAsia="Times New Roman" w:hAnsi="Palatino Linotype" w:cs="Tahoma"/>
          <w:color w:val="000000"/>
          <w:spacing w:val="2"/>
          <w:sz w:val="24"/>
          <w:szCs w:val="24"/>
          <w:lang w:val="az-Latn-AZ"/>
        </w:rPr>
        <w:t>avtobusda sərnişin biletsiz getməyə görə-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on beş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319.3. Beynəlxalq marşrut üzrə hərəkət edən avtobusda sərnişin biletsiz getməyə görə-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iyirmi beş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319.4. Dəmir yolu nəqliyyatında sərnişin biletsiz getməyə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otuz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319.5. Dəniz və çay nəqliyyatında sərnişin biletsiz getməyə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otuz beş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319.6. Hava nəqliyyatında sərnişin biletsiz getməyə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qırx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320. Nəqliyyat vasitəsində biletsiz sərnişin aparma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lastRenderedPageBreak/>
        <w:t>320.1. </w:t>
      </w:r>
      <w:r w:rsidRPr="000611EC">
        <w:rPr>
          <w:rFonts w:ascii="Palatino Linotype" w:eastAsia="Times New Roman" w:hAnsi="Palatino Linotype" w:cs="Tahoma"/>
          <w:color w:val="212529"/>
          <w:spacing w:val="2"/>
          <w:sz w:val="24"/>
          <w:szCs w:val="24"/>
          <w:lang w:val="az-Latn-AZ"/>
        </w:rPr>
        <w:t>Şəhərdaxili (rayondaxili) sərnişin daşımaları yerinə yetirən </w:t>
      </w:r>
      <w:r w:rsidRPr="000611EC">
        <w:rPr>
          <w:rFonts w:ascii="Palatino Linotype" w:eastAsia="Times New Roman" w:hAnsi="Palatino Linotype" w:cs="Tahoma"/>
          <w:color w:val="000000"/>
          <w:spacing w:val="2"/>
          <w:sz w:val="24"/>
          <w:szCs w:val="24"/>
          <w:lang w:val="az-Latn-AZ"/>
        </w:rPr>
        <w:t>avtobusda </w:t>
      </w:r>
      <w:r w:rsidRPr="000611EC">
        <w:rPr>
          <w:rFonts w:ascii="Palatino Linotype" w:eastAsia="Times New Roman" w:hAnsi="Palatino Linotype" w:cs="Tahoma"/>
          <w:i/>
          <w:iCs/>
          <w:color w:val="212529"/>
          <w:spacing w:val="2"/>
          <w:sz w:val="24"/>
          <w:szCs w:val="24"/>
          <w:lang w:val="az-Latn-AZ"/>
        </w:rPr>
        <w:t>müvafiq qaydada ödəniş edilmədən sərnişinin</w:t>
      </w:r>
      <w:r w:rsidRPr="000611EC">
        <w:rPr>
          <w:rFonts w:ascii="Palatino Linotype" w:eastAsia="Times New Roman" w:hAnsi="Palatino Linotype" w:cs="Tahoma"/>
          <w:color w:val="000000"/>
          <w:spacing w:val="2"/>
          <w:sz w:val="24"/>
          <w:szCs w:val="24"/>
          <w:lang w:val="az-Latn-AZ"/>
        </w:rPr>
        <w:t> aparılmasına görə-</w:t>
      </w:r>
      <w:bookmarkStart w:id="292" w:name="_ednref256"/>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"_edn256"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[256]</w:t>
      </w:r>
      <w:r w:rsidRPr="000611EC">
        <w:rPr>
          <w:rFonts w:ascii="Tahoma" w:eastAsia="Times New Roman" w:hAnsi="Tahoma" w:cs="Tahoma"/>
          <w:color w:val="212529"/>
          <w:spacing w:val="2"/>
          <w:sz w:val="24"/>
          <w:szCs w:val="24"/>
        </w:rPr>
        <w:fldChar w:fldCharType="end"/>
      </w:r>
      <w:bookmarkEnd w:id="292"/>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iyirmi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320.2. </w:t>
      </w:r>
      <w:r w:rsidRPr="000611EC">
        <w:rPr>
          <w:rFonts w:ascii="Palatino Linotype" w:eastAsia="Times New Roman" w:hAnsi="Palatino Linotype" w:cs="Tahoma"/>
          <w:color w:val="212529"/>
          <w:spacing w:val="2"/>
          <w:sz w:val="24"/>
          <w:szCs w:val="24"/>
          <w:lang w:val="az-Latn-AZ"/>
        </w:rPr>
        <w:t>Şəhərlərarası (rayonlararası) sərnişin daşımaları yerinə yetirən </w:t>
      </w:r>
      <w:r w:rsidRPr="000611EC">
        <w:rPr>
          <w:rFonts w:ascii="Palatino Linotype" w:eastAsia="Times New Roman" w:hAnsi="Palatino Linotype" w:cs="Tahoma"/>
          <w:color w:val="000000"/>
          <w:spacing w:val="2"/>
          <w:sz w:val="24"/>
          <w:szCs w:val="24"/>
          <w:lang w:val="az-Latn-AZ"/>
        </w:rPr>
        <w:t>avtobusda sərnişinin biletsiz aparılmasına görə-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otuz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320.3. Beynəlxalq marşrut üzrə hərəkət edən avtobusda sərnişinin biletsiz aparılmasına görə-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qırx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320.4. Dəmir yolu nəqliyyatında sərnişinin biletsiz aparılmasına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qırx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320.5. Dəniz və çay nəqliyyatında sərnişinin biletsiz aparılmasına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əlli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320.6. Hava nəqliyyatında sərnişinin biletsiz aparılmasına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altmış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321. Sənədsiz sərnişin daşıma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Beynəlxalq daşımalar həyata keçirən şəxs tərəfindən müvafiq dövlətin ərazisinə giriş və ya ərazisindən çıxış üçün sənədlərə malik olmayan sərnişinin daşınmasına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iki yüz manat məbləğində, vəzifəli şəxslər dörd yüz manat məbləğində, hüquqi şəxslər min beş yüz manat məbləğində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322. Avtomobil nəqliyyatı ilə sərnişin və baqaj daşınması qaydalarının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322.0. Avtomobil nəqliyyatı ilə sərnişin və baqaj daşınması qaydalarının pozulmasına, yəni: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322.0.1. müntəzəm şəhərdaxili (rayondaxili), şəhərlərarası (rayonlararası) və beynəlxalq marşrutlar üzrə hərəkət edən avtobusların müəyyən edilmiş hərəkət cədvəlinə </w:t>
      </w:r>
      <w:r w:rsidRPr="000611EC">
        <w:rPr>
          <w:rFonts w:ascii="Palatino Linotype" w:eastAsia="Times New Roman" w:hAnsi="Palatino Linotype" w:cs="Tahoma"/>
          <w:i/>
          <w:iCs/>
          <w:color w:val="212529"/>
          <w:spacing w:val="2"/>
          <w:sz w:val="24"/>
          <w:szCs w:val="24"/>
          <w:lang w:val="az-Latn-AZ"/>
        </w:rPr>
        <w:t>və ya</w:t>
      </w:r>
      <w:r w:rsidRPr="000611EC">
        <w:rPr>
          <w:rFonts w:ascii="Palatino Linotype" w:eastAsia="Times New Roman" w:hAnsi="Palatino Linotype" w:cs="Tahoma"/>
          <w:color w:val="000000"/>
          <w:spacing w:val="2"/>
          <w:sz w:val="24"/>
          <w:szCs w:val="24"/>
          <w:lang w:val="az-Latn-AZ"/>
        </w:rPr>
        <w:t> hərəkət sxeminə riayət olunmamasına</w:t>
      </w:r>
      <w:r w:rsidRPr="000611EC">
        <w:rPr>
          <w:rFonts w:ascii="Palatino Linotype" w:eastAsia="Times New Roman" w:hAnsi="Palatino Linotype" w:cs="Tahoma"/>
          <w:i/>
          <w:iCs/>
          <w:color w:val="212529"/>
          <w:spacing w:val="2"/>
          <w:sz w:val="24"/>
          <w:szCs w:val="24"/>
          <w:lang w:val="az-Latn-AZ"/>
        </w:rPr>
        <w:t>, o cümlədən müntəzəm şəhərlərarası (rayonlararası) və beynəlxalq marşrutlar üzrə daşımalar zamanı başlanğıc, aralıq və son təyinat məntəqəsinin avtovağzaldan (avtostansiyadan) kənarda olmasına</w:t>
      </w:r>
      <w:r w:rsidRPr="000611EC">
        <w:rPr>
          <w:rFonts w:ascii="Palatino Linotype" w:eastAsia="Times New Roman" w:hAnsi="Palatino Linotype" w:cs="Tahoma"/>
          <w:color w:val="000000"/>
          <w:spacing w:val="2"/>
          <w:sz w:val="24"/>
          <w:szCs w:val="24"/>
          <w:lang w:val="az-Latn-AZ"/>
        </w:rPr>
        <w:t>;</w:t>
      </w:r>
      <w:bookmarkStart w:id="293" w:name="_ednref257"/>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"_edn257"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[257]</w:t>
      </w:r>
      <w:r w:rsidRPr="000611EC">
        <w:rPr>
          <w:rFonts w:ascii="Tahoma" w:eastAsia="Times New Roman" w:hAnsi="Tahoma" w:cs="Tahoma"/>
          <w:color w:val="212529"/>
          <w:spacing w:val="2"/>
          <w:sz w:val="24"/>
          <w:szCs w:val="24"/>
        </w:rPr>
        <w:fldChar w:fldCharType="end"/>
      </w:r>
      <w:bookmarkEnd w:id="293"/>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322.0.2. “Taksi” tanınma nişanları, taksometr və ya sərnişin və baqaj daşınması qaydaları ilə müəyyən edilmiş digər məlumat göstəriciləri olmadan</w:t>
      </w:r>
      <w:r w:rsidRPr="000611EC">
        <w:rPr>
          <w:rFonts w:ascii="Palatino Linotype" w:eastAsia="Times New Roman" w:hAnsi="Palatino Linotype" w:cs="Tahoma"/>
          <w:i/>
          <w:iCs/>
          <w:color w:val="212529"/>
          <w:spacing w:val="2"/>
          <w:sz w:val="24"/>
          <w:szCs w:val="24"/>
          <w:lang w:val="az-Latn-AZ"/>
        </w:rPr>
        <w:t>, habelə nasaz və ya plombu pozulmuş taksometrlə</w:t>
      </w:r>
      <w:r w:rsidRPr="000611EC">
        <w:rPr>
          <w:rFonts w:ascii="Palatino Linotype" w:eastAsia="Times New Roman" w:hAnsi="Palatino Linotype" w:cs="Tahoma"/>
          <w:color w:val="000000"/>
          <w:spacing w:val="2"/>
          <w:sz w:val="24"/>
          <w:szCs w:val="24"/>
          <w:lang w:val="az-Latn-AZ"/>
        </w:rPr>
        <w:t> taksi minik avtomobili ilə sərnişin daşımalarının həyata keçirilməsinə;</w:t>
      </w:r>
      <w:bookmarkStart w:id="294" w:name="_ednref258"/>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"_edn258"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[258]</w:t>
      </w:r>
      <w:r w:rsidRPr="000611EC">
        <w:rPr>
          <w:rFonts w:ascii="Tahoma" w:eastAsia="Times New Roman" w:hAnsi="Tahoma" w:cs="Tahoma"/>
          <w:color w:val="212529"/>
          <w:spacing w:val="2"/>
          <w:sz w:val="24"/>
          <w:szCs w:val="24"/>
        </w:rPr>
        <w:fldChar w:fldCharType="end"/>
      </w:r>
      <w:bookmarkEnd w:id="294"/>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322.0.3. müəyyən edilmiş tarifdən daha yüksək gediş haqqının tətbiq edilməsinə;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lastRenderedPageBreak/>
        <w:t>322.0.4. müntəzəm şəhərdaxili (rayondaxili), şəhərlərarası (rayonlararası) və beynəlxalq marşrutlar üzrə hərəkət edən avtobusda</w:t>
      </w:r>
      <w:r w:rsidRPr="000611EC">
        <w:rPr>
          <w:rFonts w:ascii="Palatino Linotype" w:eastAsia="Times New Roman" w:hAnsi="Palatino Linotype" w:cs="Tahoma"/>
          <w:i/>
          <w:iCs/>
          <w:color w:val="212529"/>
          <w:spacing w:val="2"/>
          <w:sz w:val="24"/>
          <w:szCs w:val="24"/>
          <w:lang w:val="az-Latn-AZ"/>
        </w:rPr>
        <w:t>, sərnişin daşımaları üzrə ümumi istifadədə olan avtomobil nəqliyyatı vasitəsində və taksi minik avtomobilində tütün</w:t>
      </w:r>
      <w:r w:rsidRPr="000611EC">
        <w:rPr>
          <w:rFonts w:ascii="Palatino Linotype" w:eastAsia="Times New Roman" w:hAnsi="Palatino Linotype" w:cs="Tahoma"/>
          <w:color w:val="000000"/>
          <w:spacing w:val="2"/>
          <w:sz w:val="24"/>
          <w:szCs w:val="24"/>
          <w:lang w:val="az-Latn-AZ"/>
        </w:rPr>
        <w:t> çəkilməsinə;</w:t>
      </w:r>
      <w:bookmarkStart w:id="295" w:name="_ednref259"/>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"_edn259"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[259]</w:t>
      </w:r>
      <w:r w:rsidRPr="000611EC">
        <w:rPr>
          <w:rFonts w:ascii="Tahoma" w:eastAsia="Times New Roman" w:hAnsi="Tahoma" w:cs="Tahoma"/>
          <w:color w:val="212529"/>
          <w:spacing w:val="2"/>
          <w:sz w:val="24"/>
          <w:szCs w:val="24"/>
        </w:rPr>
        <w:fldChar w:fldCharType="end"/>
      </w:r>
      <w:bookmarkEnd w:id="295"/>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322.0.5. müntəzəm şəhərdaxili (rayondaxili), şəhərlərarası (rayonlararası) və beynəlxalq marşrutlar üzrə hərəkət edən avtobuslarda aparılmasına yol verilməyən əşyaların daşınmasına;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322.0.6. müntəzəm şəhərdaxili marşrutlarda daşıma prosesi ilə bilavasitə əlaqəsi olmadıqda audio cihazlardan istifadə edilməsinə;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322.0.7. taksi minik avtomobilində, müntəzəm və ya qeyri-müntəzəm şəhərdaxili (rayondaxili), şəhərlərarası (rayonlararası) və beynəlxalq marşrutlar üzrə hərəkət edən avtobusda sərnişinlərin, baqaj yerlərinin sayına və baqajın kütləsinə dair müəyyən olunmuş tələblərə riayət olunmamasına;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i/>
          <w:iCs/>
          <w:color w:val="000000"/>
          <w:spacing w:val="2"/>
          <w:sz w:val="24"/>
          <w:szCs w:val="24"/>
          <w:lang w:val="az-Latn-AZ"/>
        </w:rPr>
        <w:t>322.0.8. taksilərin xüsusi olaraq müəyyən edilmiş və 5.14 nişanı ilə işarələnmiş duracaq yerlərindən kənar yerlərdə sifariş qəbul etmək məqsədilə durmasına</w:t>
      </w:r>
      <w:r w:rsidRPr="000611EC">
        <w:rPr>
          <w:rFonts w:ascii="Palatino Linotype" w:eastAsia="Times New Roman" w:hAnsi="Palatino Linotype" w:cs="Tahoma"/>
          <w:color w:val="000000"/>
          <w:spacing w:val="2"/>
          <w:sz w:val="24"/>
          <w:szCs w:val="24"/>
          <w:lang w:val="az-Latn-AZ"/>
        </w:rPr>
        <w:t>;</w:t>
      </w:r>
      <w:bookmarkStart w:id="296" w:name="_ednref260"/>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"_edn260"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[260]</w:t>
      </w:r>
      <w:r w:rsidRPr="000611EC">
        <w:rPr>
          <w:rFonts w:ascii="Tahoma" w:eastAsia="Times New Roman" w:hAnsi="Tahoma" w:cs="Tahoma"/>
          <w:color w:val="212529"/>
          <w:spacing w:val="2"/>
          <w:sz w:val="24"/>
          <w:szCs w:val="24"/>
        </w:rPr>
        <w:fldChar w:fldCharType="end"/>
      </w:r>
      <w:bookmarkEnd w:id="296"/>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322.0.9. qeyri-müntəzəm sərnişin daşımalarının müntəzəm avtobus marşrutları üçün müəyyən edilmiş hərəkət cədvəlləri ilə yerinə yetirilməsinə;</w:t>
      </w:r>
      <w:r w:rsidRPr="000611EC">
        <w:rPr>
          <w:rFonts w:ascii="Palatino Linotype" w:eastAsia="Times New Roman" w:hAnsi="Palatino Linotype" w:cs="Times New Roman"/>
          <w:b/>
          <w:bCs/>
          <w:color w:val="0000FF"/>
          <w:spacing w:val="2"/>
          <w:sz w:val="24"/>
          <w:szCs w:val="24"/>
          <w:vertAlign w:val="superscript"/>
          <w:lang w:val="az-Latn-AZ"/>
        </w:rPr>
        <w:t> </w:t>
      </w:r>
      <w:bookmarkStart w:id="297" w:name="_ednref261"/>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"_edn261"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[261]</w:t>
      </w:r>
      <w:r w:rsidRPr="000611EC">
        <w:rPr>
          <w:rFonts w:ascii="Calibri" w:eastAsia="Times New Roman" w:hAnsi="Calibri" w:cs="Calibri"/>
          <w:color w:val="212529"/>
          <w:spacing w:val="2"/>
        </w:rPr>
        <w:fldChar w:fldCharType="end"/>
      </w:r>
      <w:bookmarkEnd w:id="297"/>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322.0. 10. qeyri-müntəzəm sərnişin daşımaları yerinə yetirilərkən, müntəzəm marşrutlar üçün müəyyən edilmiş dayanacaqlarda sərnişinlərin mindirilməsinə və düşürülməsinə;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322.0.11. şəhərlərarası (rayonlararası) müntəzəm sərnişin daşınmasının bilet-uçot vərəqi olmadan həyata keçirilməsinə;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322.0.12. qeyri-müntəzəm sərnişin daşınmasının (taksi minik avtomobilləri ilə sərnişin daşınması istisna olmaqla) formulyar doldurulmadan həyata keçirilməsinə;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322.0.13. taksi minik avtomobili ilə sərnişin daşımalarının buraxılış kartında müəyyən edilən ərazi hüdudlarından kənarda həyata keçirilməsinə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322.0.14. taksometrin göstəriciləri və ya taksometr funksiyasını yerinə yetirən proqram təminatı vasitəsilə müəyyən olunan qiymətdən əlavə ödənişin tələb edilməsinə görə -</w:t>
      </w:r>
      <w:bookmarkStart w:id="298" w:name="_ednref262"/>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"_edn262"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[262]</w:t>
      </w:r>
      <w:r w:rsidRPr="000611EC">
        <w:rPr>
          <w:rFonts w:ascii="Calibri" w:eastAsia="Times New Roman" w:hAnsi="Calibri" w:cs="Calibri"/>
          <w:color w:val="212529"/>
          <w:spacing w:val="2"/>
        </w:rPr>
        <w:fldChar w:fldCharType="end"/>
      </w:r>
      <w:bookmarkEnd w:id="298"/>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əlli manat məbləğində</w:t>
      </w:r>
      <w:r w:rsidRPr="000611EC">
        <w:rPr>
          <w:rFonts w:ascii="Palatino Linotype" w:eastAsia="Times New Roman" w:hAnsi="Palatino Linotype" w:cs="Calibri"/>
          <w:color w:val="000000"/>
          <w:spacing w:val="2"/>
          <w:sz w:val="24"/>
          <w:szCs w:val="24"/>
          <w:lang w:val="az-Latn-AZ"/>
        </w:rPr>
        <w:t> cərimə edilir.</w:t>
      </w:r>
      <w:bookmarkStart w:id="299" w:name="_ednref263"/>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"_edn263"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[263]</w:t>
      </w:r>
      <w:r w:rsidRPr="000611EC">
        <w:rPr>
          <w:rFonts w:ascii="Calibri" w:eastAsia="Times New Roman" w:hAnsi="Calibri" w:cs="Calibri"/>
          <w:color w:val="212529"/>
          <w:spacing w:val="2"/>
        </w:rPr>
        <w:fldChar w:fldCharType="end"/>
      </w:r>
      <w:bookmarkEnd w:id="299"/>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323. Avtomobil nəqliyyatı ilə yüklərin daşınması qaydalarında nəzərdə tutulmuş daşınma şərtlərinin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323.1. Avtomobil nəqliyyatı ilə yüklərin daşınması qaydalarının şamil edildiyi avtomobil daşımaları həyata keçirilərkən həmin qaydalarda nəzərdə tutulmuş qalaq (tökülən) yüklərin, tikinti materiallarının, heyvanların və ya quşların, çörək və çörək-bulka məmulatlarının daşınması şərtlərinin pozulmasına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qırx manatdan əlli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323.2. Əmtəə təyinatlı yüklərin </w:t>
      </w:r>
      <w:r w:rsidRPr="000611EC">
        <w:rPr>
          <w:rFonts w:ascii="Palatino Linotype" w:eastAsia="Times New Roman" w:hAnsi="Palatino Linotype" w:cs="Tahoma"/>
          <w:i/>
          <w:iCs/>
          <w:color w:val="212529"/>
          <w:spacing w:val="2"/>
          <w:sz w:val="24"/>
          <w:szCs w:val="24"/>
          <w:lang w:val="az-Latn-AZ"/>
        </w:rPr>
        <w:t>elektron</w:t>
      </w:r>
      <w:r w:rsidRPr="000611EC">
        <w:rPr>
          <w:rFonts w:ascii="Palatino Linotype" w:eastAsia="Times New Roman" w:hAnsi="Palatino Linotype" w:cs="Tahoma"/>
          <w:color w:val="000000"/>
          <w:spacing w:val="2"/>
          <w:sz w:val="24"/>
          <w:szCs w:val="24"/>
          <w:lang w:val="az-Latn-AZ"/>
        </w:rPr>
        <w:t> əmtəə-nəqliyyat qaiməsi ilə rəsmiləşdirilmədən daşınmasına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qırx</w:t>
      </w:r>
      <w:r w:rsidRPr="000611EC">
        <w:rPr>
          <w:rFonts w:ascii="Palatino Linotype" w:eastAsia="Times New Roman" w:hAnsi="Palatino Linotype" w:cs="Calibri"/>
          <w:color w:val="000000"/>
          <w:spacing w:val="2"/>
          <w:sz w:val="24"/>
          <w:szCs w:val="24"/>
          <w:lang w:val="az-Latn-AZ"/>
        </w:rPr>
        <w:t> manat məbləğində cərimə edilir.</w:t>
      </w:r>
      <w:bookmarkStart w:id="300" w:name="_ednref264"/>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"_edn264"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[264]</w:t>
      </w:r>
      <w:r w:rsidRPr="000611EC">
        <w:rPr>
          <w:rFonts w:ascii="Calibri" w:eastAsia="Times New Roman" w:hAnsi="Calibri" w:cs="Calibri"/>
          <w:color w:val="212529"/>
          <w:spacing w:val="2"/>
        </w:rPr>
        <w:fldChar w:fldCharType="end"/>
      </w:r>
      <w:bookmarkEnd w:id="300"/>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lastRenderedPageBreak/>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t>Maddə 324. İcazə olmadan avtomobil nəqliyyatı ilə sərnişin və yük daşınması</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212529"/>
          <w:spacing w:val="2"/>
          <w:sz w:val="24"/>
          <w:szCs w:val="24"/>
          <w:lang w:val="az-Latn-AZ"/>
        </w:rPr>
        <w:t>324.1. Buraxılış vəsiqəsi olmadan daşıyıcı tərəfindən taksi minik avtomobilləri ilə sərnişin daşınmasının təşkilinə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212529"/>
          <w:spacing w:val="2"/>
          <w:sz w:val="24"/>
          <w:szCs w:val="24"/>
          <w:lang w:val="az-Latn-AZ"/>
        </w:rPr>
        <w:t>vəzifəli şəxslər iki yüz manat məbləğində, hüquqi şəxslər min manat məbləğində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212529"/>
          <w:spacing w:val="2"/>
          <w:sz w:val="24"/>
          <w:szCs w:val="24"/>
          <w:lang w:val="az-Latn-AZ"/>
        </w:rPr>
        <w:t>324.2. Buraxılış kartı olmadan taksi minik avtomobilləri ilə sərnişin daşınmasına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212529"/>
          <w:spacing w:val="2"/>
          <w:sz w:val="24"/>
          <w:szCs w:val="24"/>
          <w:lang w:val="az-Latn-AZ"/>
        </w:rPr>
        <w:t>əlli manat məbləğində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212529"/>
          <w:spacing w:val="2"/>
          <w:sz w:val="24"/>
          <w:szCs w:val="24"/>
          <w:lang w:val="az-Latn-AZ"/>
        </w:rPr>
        <w:t>324.3. Buraxılış vəsiqəsi olmadan daşıyıcı tərəfindən yük və qeyri-müntəzəm sərnişin daşınmasının təşkilinə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212529"/>
          <w:spacing w:val="2"/>
          <w:sz w:val="24"/>
          <w:szCs w:val="24"/>
          <w:lang w:val="az-Latn-AZ"/>
        </w:rPr>
        <w:t>vəzifəli şəxslər üç yüz manat məbləğində, hüquqi şəxslər min iki yüz manat məbləğində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212529"/>
          <w:spacing w:val="2"/>
          <w:sz w:val="24"/>
          <w:szCs w:val="24"/>
          <w:lang w:val="az-Latn-AZ"/>
        </w:rPr>
        <w:t>324.4. Buraxılış kartı olmadan yük və qeyri-müntəzəm sərnişin daşınmasına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212529"/>
          <w:spacing w:val="2"/>
          <w:sz w:val="24"/>
          <w:szCs w:val="24"/>
          <w:lang w:val="az-Latn-AZ"/>
        </w:rPr>
        <w:t>əlli manat məbləğində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212529"/>
          <w:spacing w:val="2"/>
          <w:sz w:val="24"/>
          <w:szCs w:val="24"/>
          <w:lang w:val="az-Latn-AZ"/>
        </w:rPr>
        <w:t>324.5. Avtomobil nəqliyyatı ilə müntəzəm şəhərdaxili (rayondaxili), şəhərlərarası (rayonlararası) və beynəlxalq marşrut üzrə sərnişin daşınması (sərnişin daşınmasının təşkili) haqqında müqavilə olmadan müntəzəm sərnişin daşımalarının təşkilinə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212529"/>
          <w:spacing w:val="2"/>
          <w:sz w:val="24"/>
          <w:szCs w:val="24"/>
          <w:lang w:val="az-Latn-AZ"/>
        </w:rPr>
        <w:t>vəzifəli şəxslər üç yüz manat məbləğində, hüquqi şəxslər min iki yüz manat məbləğində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212529"/>
          <w:spacing w:val="2"/>
          <w:sz w:val="24"/>
          <w:szCs w:val="24"/>
          <w:lang w:val="az-Latn-AZ"/>
        </w:rPr>
        <w:t>324.6. Bu Məcəllənin 324.1-ci maddəsində nəzərdə tutulmuş xətanın inzibati tənbeh almış şəxs tərəfindən inzibati tənbeh vermə haqqında qərar qüvvəyə mindiyi gündən bir il ərzində təkrar törədilməsinə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212529"/>
          <w:spacing w:val="2"/>
          <w:sz w:val="24"/>
          <w:szCs w:val="24"/>
          <w:lang w:val="az-Latn-AZ"/>
        </w:rPr>
        <w:t>vəzifəli şəxslər dörd yüz manat məbləğində, hüquqi şəxslər iki min manat məbləğində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212529"/>
          <w:spacing w:val="2"/>
          <w:sz w:val="24"/>
          <w:szCs w:val="24"/>
          <w:lang w:val="az-Latn-AZ"/>
        </w:rPr>
        <w:t>324.7. Bu Məcəllənin 324.2-ci maddəsində nəzərdə tutulmuş xətanın inzibati tənbeh almış şəxs tərəfindən inzibati tənbeh vermə haqqında qərar qüvvəyə mindiyi gündən bir il ərzində təkrar törədilməsinə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212529"/>
          <w:spacing w:val="2"/>
          <w:sz w:val="24"/>
          <w:szCs w:val="24"/>
          <w:lang w:val="az-Latn-AZ"/>
        </w:rPr>
        <w:t>səksən manat məbləğində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212529"/>
          <w:spacing w:val="2"/>
          <w:sz w:val="24"/>
          <w:szCs w:val="24"/>
          <w:lang w:val="az-Latn-AZ"/>
        </w:rPr>
        <w:t>324.8. Bu Məcəllənin 324.3-cü maddəsində nəzərdə tutulmuş xətanın inzibati tənbeh almış şəxs tərəfindən inzibati tənbeh vermə haqqında qərar qüvvəyə mindiyi gündən bir il ərzində təkrar törədilməsinə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212529"/>
          <w:spacing w:val="2"/>
          <w:sz w:val="24"/>
          <w:szCs w:val="24"/>
          <w:lang w:val="az-Latn-AZ"/>
        </w:rPr>
        <w:t>vəzifəli şəxslər altı yüz manat məbləğində, hüquqi şəxslər iki min dörd yüz manat məbləğində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212529"/>
          <w:spacing w:val="2"/>
          <w:sz w:val="24"/>
          <w:szCs w:val="24"/>
          <w:lang w:val="az-Latn-AZ"/>
        </w:rPr>
        <w:t>324.9. Bu Məcəllənin 324.4-cü maddəsində nəzərdə tutulmuş xətanın inzibati tənbeh almış şəxs tərəfindən inzibati tənbeh vermə haqqında qərar qüvvəyə mindiyi gündən bir il ərzində təkrar törədilməsinə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212529"/>
          <w:spacing w:val="2"/>
          <w:sz w:val="24"/>
          <w:szCs w:val="24"/>
          <w:lang w:val="az-Latn-AZ"/>
        </w:rPr>
        <w:t>yüz manat məbləğində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212529"/>
          <w:spacing w:val="2"/>
          <w:sz w:val="24"/>
          <w:szCs w:val="24"/>
          <w:lang w:val="az-Latn-AZ"/>
        </w:rPr>
        <w:lastRenderedPageBreak/>
        <w:t>324.10. Bu Məcəllənin 324.5-ci maddəsində nəzərdə tutulmuş xətanın inzibati tənbeh almış şəxs tərəfindən inzibati tənbeh vermə haqqında qərar qüvvəyə mindiyi gündən bir il ərzində təkrar törədilməsinə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altı yüz manat məbləğində, hüquqi şəxslər iki min dörd yüz manat məbləğində cərimə edilir.</w:t>
      </w:r>
      <w:bookmarkStart w:id="301" w:name="_ednref265"/>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lang w:val="az-Latn-AZ"/>
        </w:rPr>
        <w:instrText xml:space="preserve"> HYPERLINK "https://e-qanun.az/framework/46960" \l "_edn265"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[265]</w:t>
      </w:r>
      <w:r w:rsidRPr="000611EC">
        <w:rPr>
          <w:rFonts w:ascii="Calibri" w:eastAsia="Times New Roman" w:hAnsi="Calibri" w:cs="Calibri"/>
          <w:color w:val="212529"/>
          <w:spacing w:val="2"/>
        </w:rPr>
        <w:fldChar w:fldCharType="end"/>
      </w:r>
      <w:bookmarkEnd w:id="301"/>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color w:val="000000"/>
          <w:spacing w:val="2"/>
          <w:sz w:val="20"/>
          <w:szCs w:val="20"/>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t>Maddə 324-1. Beynəlxalq sərnişin və yük daşımaları zamanı icazə blanklarından (jurnallarından) istifadə qaydalarının pozulması</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324-1.1. “İcazə” blankının (jurnalının) doldurulması zamanı məlumatların təhrif olunmasına, pozulmasına və yenidən yazılmasına, habelə “İcazə” blankının (jurnalının) başqa şəxsə ötürülməsinə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fiziki şəxslər iki yüz manat məbləğində, vəzifəli şəxslər min manat məbləğində, hüquqi şəxslər üç min manat məbləğində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324-1.2. Bu Məcəllənin 324-1.1-ci maddəsində nəzərdə tutulmuş xətaların inzibati tənbeh almış şəxs tərəfindən inzibati tənbeh vermə haqqında qərar qüvvəyə mindiyi gündən bir il ərzində təkrar törədilməsinə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fiziki şəxslər dörd yüz manat məbləğində, vəzifəli şəxslər iki min manat məbləğində, hüquqi şəxslər beş min manat məbləğində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t>Maddə 324-2. Hazırlıq keçməmiş sürücülərin avtomobil nəqliyyatı ilə sərnişin və yük daşınmasına cəlb edilməsi</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324-2.1. “Avtomobil nəqliyyatı haqqında” Azərbaycan Respublikasının Qanunu ilə müəyyən olunmuş qaydada hazırlıq keçməmiş sürücülərə daşıyıcı tərəfindən sərnişin və yük daşınmasının həyata keçirilməsi üçün buraxılış kartının verilməsinə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üç yüz manat məbləğində, hüquqi şəxslər min iki yüz manat məbləğində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324-2.2. Bu Məcəllənin 324-2.1-ci maddəsində nəzərdə tutulmuş xətanın inzibati tənbeh almış şəxs tərəfindən inzibati tənbeh vermə haqqında qərar qüvvəyə mindiyi gündən bir il ərzində təkrar törədilməsinə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altı yüz manat məbləğində, hüquqi şəxslər iki min dörd yüz manat məbləğində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t>Maddə 324-3. Xarici dövlət qeydiyyat nişanlı nəqliyyat vasitələri ilə Azərbaycan Respublikasının ərazisində ölkədaxili sərnişin və yük daşımalarının yerinə yetirilməsi</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324-3.1. Xarici dövlət qeydiyyat nişanlı nəqliyyat vasitələri ilə Azərbaycan Respublikasının ərazisində ölkədaxili sərnişin və yük daşımalarının yerinə yetirilməsinə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dörd yüz manat məbləğində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lastRenderedPageBreak/>
        <w:t>324-3.2. Bu Məcəllənin 324-3.1-ci maddəsində nəzərdə tutulmuş xətanın inzibati tənbeh almış şəxs tərəfindən inzibati tənbeh vermə haqqında qərar qüvvəyə mindiyi gündən bir il ərzində təkrar törədilməsinə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min manat məbləğində cərimə edilir.</w:t>
      </w:r>
      <w:bookmarkStart w:id="302" w:name="_ednref266"/>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"_edn266"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[266]</w:t>
      </w:r>
      <w:r w:rsidRPr="000611EC">
        <w:rPr>
          <w:rFonts w:ascii="Calibri" w:eastAsia="Times New Roman" w:hAnsi="Calibri" w:cs="Calibri"/>
          <w:color w:val="212529"/>
          <w:spacing w:val="2"/>
        </w:rPr>
        <w:fldChar w:fldCharType="end"/>
      </w:r>
      <w:bookmarkEnd w:id="302"/>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325. Pasport olmadan avtovağzal (avtostansiya) fəaliyyəti ilə məşğul olma və pasportla müəyyən edilmiş müvafiq kateqoriyaya uyğun texnoloji prosesi pozma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325.1. Pasport olmadan avtovağzal (avtostansiya) fəaliyyəti ilə məşğul olmağa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min beş yüz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325.2. Avtovağzalın (avtostansiyanın) fəaliyyətinin müvafiq kateqoriyaya uyğun texnoloji prosesinin pozulmasına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beş yüz manat məbləğində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326. </w:t>
      </w:r>
      <w:r w:rsidRPr="000611EC">
        <w:rPr>
          <w:rFonts w:ascii="Palatino Linotype" w:eastAsia="Times New Roman" w:hAnsi="Palatino Linotype" w:cs="Tahoma"/>
          <w:b/>
          <w:bCs/>
          <w:color w:val="212529"/>
          <w:spacing w:val="2"/>
          <w:sz w:val="24"/>
          <w:szCs w:val="24"/>
          <w:lang w:val="az-Latn-AZ"/>
        </w:rPr>
        <w:t>Avtonəqliyyat vasitələrinin texniki vəziyyətinin yoxlanılmasının və sürücülərin tibbi müayinəsinin təşkil edilməməsi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Sərnişin və yük daşımalarını yerinə yetirən avtonəqliyyat vasitələrinin texniki vəziyyətinin reysqabağı yoxlanılmasının, həmin avtonəqliyyat vasitələrinin sürücülərinin reysqabağı və digər zəruri tibbi müayinəsinin təşkil edilməməsinə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vəzifəli şəxslər beş yüz manatdan səkkiz yüz manatadək məbləğdə, hüquqi şəxslər iki min manatdan üç min manatadək məbləğdə cərimə edilir.</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 </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t>Maddə 326-1. Beynəlxalq </w:t>
      </w:r>
      <w:r w:rsidRPr="000611EC">
        <w:rPr>
          <w:rFonts w:ascii="Palatino Linotype" w:eastAsia="Times New Roman" w:hAnsi="Palatino Linotype" w:cs="Calibri"/>
          <w:b/>
          <w:bCs/>
          <w:i/>
          <w:iCs/>
          <w:strike/>
          <w:color w:val="212529"/>
          <w:spacing w:val="2"/>
          <w:sz w:val="24"/>
          <w:szCs w:val="24"/>
          <w:lang w:val="az-Latn-AZ"/>
        </w:rPr>
        <w:t>və ölkədaxili (şəhərlərarası və rayonlararası)</w:t>
      </w:r>
      <w:r w:rsidRPr="000611EC">
        <w:rPr>
          <w:rFonts w:ascii="Palatino Linotype" w:eastAsia="Times New Roman" w:hAnsi="Palatino Linotype" w:cs="Calibri"/>
          <w:b/>
          <w:bCs/>
          <w:i/>
          <w:iCs/>
          <w:color w:val="212529"/>
          <w:spacing w:val="2"/>
          <w:sz w:val="24"/>
          <w:szCs w:val="24"/>
          <w:lang w:val="az-Latn-AZ"/>
        </w:rPr>
        <w:t> sərnişin və yük daşımalarının taxoqrafdan istifadə qaydaları pozulmaqla, habelə sürücü tərəfindən iş və istirahət rejiminə riayət edilmədən yerinə yetirilməsi</w:t>
      </w:r>
      <w:bookmarkStart w:id="303" w:name="_ednref267"/>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"_edn267"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[267]</w:t>
      </w:r>
      <w:r w:rsidRPr="000611EC">
        <w:rPr>
          <w:rFonts w:ascii="Calibri" w:eastAsia="Times New Roman" w:hAnsi="Calibri" w:cs="Calibri"/>
          <w:color w:val="212529"/>
          <w:spacing w:val="2"/>
        </w:rPr>
        <w:fldChar w:fldCharType="end"/>
      </w:r>
      <w:bookmarkEnd w:id="303"/>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t> </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326-1.1. Yük avtomobilləri və ümumi istifadədə olan nəqliyyat vasitələri ilə beynəlxalq </w:t>
      </w:r>
      <w:r w:rsidRPr="000611EC">
        <w:rPr>
          <w:rFonts w:ascii="Palatino Linotype" w:eastAsia="Times New Roman" w:hAnsi="Palatino Linotype" w:cs="Calibri"/>
          <w:i/>
          <w:iCs/>
          <w:strike/>
          <w:color w:val="212529"/>
          <w:spacing w:val="2"/>
          <w:sz w:val="24"/>
          <w:szCs w:val="24"/>
          <w:lang w:val="az-Latn-AZ"/>
        </w:rPr>
        <w:t>və ölkədaxili (şəhərlərarası və rayonlararası)</w:t>
      </w:r>
      <w:r w:rsidRPr="000611EC">
        <w:rPr>
          <w:rFonts w:ascii="Palatino Linotype" w:eastAsia="Times New Roman" w:hAnsi="Palatino Linotype" w:cs="Calibri"/>
          <w:i/>
          <w:iCs/>
          <w:color w:val="212529"/>
          <w:spacing w:val="2"/>
          <w:sz w:val="24"/>
          <w:szCs w:val="24"/>
          <w:lang w:val="az-Latn-AZ"/>
        </w:rPr>
        <w:t> sərnişin və yük daşımalarında taxoqrafdan istifadə qaydalarının pozulmasına, yəni həmin daşımaların:</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326-1.1.1. taxoqraf olmadan yerinə yetirilməsinə;</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326-1.1.2. yoxlanma müddəti bitmiş və ya plomblanması pozulmuş taxoqrafla yerinə yetirilməsinə;</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326-1.1.3. tamamilə və ya hər hansı funksiyası işləməyən taxoqrafla yerinə yetirilməsinə;</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326-1.1.4. taxoqrafın yoxlanmasına dair möhür vurulmadan və ya onun yoxlanması haqqında müvafiq şəhadətnamə olmadan yerinə yetirilməsinə;</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326-1.1.5. taxoqrafın qeydiyyata aldığı məlumatlar saxtalaşdırılmaqla yerinə yetirilməsinə görə -</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lastRenderedPageBreak/>
        <w:t>fiziki şəxslər yüz əlli manat məbləğində, vəzifəli şəxslər beş yüz manat məbləğində, hüquqi şəxslər min manat məbləğində cərimə edilir.</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326-1.2. Yük avtomobilləri və ümumi istifadədə olan nəqliyyat vasitələri ilə beynəlxalq </w:t>
      </w:r>
      <w:r w:rsidRPr="000611EC">
        <w:rPr>
          <w:rFonts w:ascii="Palatino Linotype" w:eastAsia="Times New Roman" w:hAnsi="Palatino Linotype" w:cs="Calibri"/>
          <w:i/>
          <w:iCs/>
          <w:strike/>
          <w:color w:val="212529"/>
          <w:spacing w:val="2"/>
          <w:sz w:val="24"/>
          <w:szCs w:val="24"/>
          <w:lang w:val="az-Latn-AZ"/>
        </w:rPr>
        <w:t>və ölkədaxili (şəhərlərarası və rayonlararası)</w:t>
      </w:r>
      <w:r w:rsidRPr="000611EC">
        <w:rPr>
          <w:rFonts w:ascii="Palatino Linotype" w:eastAsia="Times New Roman" w:hAnsi="Palatino Linotype" w:cs="Calibri"/>
          <w:i/>
          <w:iCs/>
          <w:color w:val="212529"/>
          <w:spacing w:val="2"/>
          <w:sz w:val="24"/>
          <w:szCs w:val="24"/>
          <w:lang w:val="az-Latn-AZ"/>
        </w:rPr>
        <w:t> sərnişin və yük daşımaları yerinə yetirən sürücü tərəfindən iş və istirahət rejiminə riayət edilməməsinə görə -</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əlli manat məbləğində cərimə edilir.</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t>Maddə 326-2. Taksi sifarişi operatorları tərəfindən avtomobil nəqliyyatı haqqında qanunvericiliyin pozulması</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326-2.1. İcazə olmadan taksi sifarişi operatoru kimi fəaliyyət göstərilməsinə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on min manat məbləğində, hüquqi şəxslər qırx min manat məbləğində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326-2.2. Taksi sifarişi operatorları tərəfindən “Fərdi məlumatlar haqqında” Azərbaycan Respublikasının Qanununa uyğun olaraq, taksi sifarişi xidmətinin göstərilməsi zamanı istifadə olunan fərdi məlumatların informasiya sistemlərinin dövlət qeydiyyatından keçirilməməsinə və fərdi məlumatların mühafizəsi ilə bağlı tələblərə riayət olunmamasına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beş min manat məbləğində, hüquqi şəxslər iyirmi min manat məbləğində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326-2.3. Taksi sifarişi operatorlarının informasiya sistemlərində olan taksi sifarişləri, habelə sürücünün iş və istirahət rejimi ilə bağlı məlumatların “Avtomobil nəqliyyatı haqqında” Azərbaycan Respublikasının Qanununa uyğun olaraq müvafiq icra hakimiyyəti orqanının müəyyən etdiyi orqanın (qurumun) informasiya sisteminə real vaxt rejimində ötürülməsini təmin edən mexanizmin yaradılmamasına və ya həmin mexanizmin fəaliyyət göstərməməsinə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beş min manat məbləğində, hüquqi şəxslər iyirmi min manat məbləğində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326-2.4. Taksi minik avtomobilləri ilə sərnişin daşımalarına buraxılış vəsiqəsi və avtonəqliyyat vasitələrinin texniki vəziyyətinin reysqabağı yoxlanılmasının, sürücülərin reysqabağı tibbi müayinəsinin təşkili imkanı barədə sənədləri və ya müvafiq xidmətlərdən istifadə olunmasına dair texniki məntəqə və ya tibb məntəqəsi ilə müqavilələri olmayan daşıyıcıya, habelə müvafiq buraxılış kartı və taksi minik avtomobillərinin sürücülərinin xüsusi hazırlıq keçməsini təsdiq edən sənədi olmayan sürücüyə taksi sifarişi xidmətinin göstərilməsinə görə –</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iki yüz manat məbləğində, hüquqi şəxslər üç yüz manat məbləğində cərimə edilir.</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bookmarkStart w:id="304" w:name="f29"/>
      <w:bookmarkEnd w:id="304"/>
      <w:r w:rsidRPr="000611EC">
        <w:rPr>
          <w:rFonts w:ascii="Palatino Linotype" w:eastAsia="Times New Roman" w:hAnsi="Palatino Linotype" w:cs="Tahoma"/>
          <w:b/>
          <w:bCs/>
          <w:color w:val="000000"/>
          <w:spacing w:val="2"/>
          <w:sz w:val="24"/>
          <w:szCs w:val="24"/>
          <w:lang w:val="az-Latn-AZ"/>
        </w:rPr>
        <w:t>FƏSİL 29</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Yol hərəkəti qaydaları əleyhinə olan inzibati xətalar</w:t>
      </w:r>
    </w:p>
    <w:p w:rsidR="000611EC" w:rsidRPr="000611EC" w:rsidRDefault="000611EC" w:rsidP="000611EC">
      <w:pPr>
        <w:spacing w:after="0" w:line="240" w:lineRule="auto"/>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lastRenderedPageBreak/>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327. Nəqliyyat vasitələrinin sürücüləri tərəfindən yol hərəkəti qaydalarının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327.1. Yol nişanlarının və ya yolların hərəkət hissəsinin işarələrinin tələblərinə riayət edilməməsinə, yaxud nəqliyyat vasitəsinin yolların hərəkət hissələrində yerləşdirilməsi, yaxud araməsafəsi,</w:t>
      </w:r>
      <w:r w:rsidRPr="000611EC">
        <w:rPr>
          <w:rFonts w:ascii="Palatino Linotype" w:eastAsia="Times New Roman" w:hAnsi="Palatino Linotype" w:cs="Tahoma"/>
          <w:color w:val="212529"/>
          <w:spacing w:val="2"/>
          <w:sz w:val="24"/>
          <w:szCs w:val="24"/>
          <w:lang w:val="az-Latn-AZ"/>
        </w:rPr>
        <w:t> yedəyə alma, yük daşıma,</w:t>
      </w:r>
      <w:r w:rsidRPr="000611EC">
        <w:rPr>
          <w:rFonts w:ascii="Palatino Linotype" w:eastAsia="Times New Roman" w:hAnsi="Palatino Linotype" w:cs="Tahoma"/>
          <w:color w:val="000000"/>
          <w:spacing w:val="2"/>
          <w:sz w:val="24"/>
          <w:szCs w:val="24"/>
          <w:lang w:val="az-Latn-AZ"/>
        </w:rPr>
        <w:t> sürmə təlimi keçmə, yaşayış zonasında hərəkət etmə, əks istiqamətli hərəkət zolağına çıxmadan ötmə və ya manevr etmə qaydalarının pozulmasına, səkilərlə və “Yol hərəkəti haqqında” Azərbaycan Respublikasının Qanunu ilə nəzərdə tutulmamış hallarda yolun çiyni ilə hərəkət edilməsinə, nəqliyyat vasitələrindən bayıra hər hansı əşyanın atılmasına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qırx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327.2. Svetoforun və ya nizamlayıcının qadağanedici işarəsi verilərkən hərəkətin davam etdirilməsinə, 3.1 “Giriş qadağandır” yol nişanının tələblərinin və ya sərnişin daşıma, əks istiqamətli hərəkət zolağına çıxmaqla ötmə və ya manevr etmə, yolayrıcını keçmə qaydalarının pozulmasına, ümumi istifadədə olan nəqliyyat vasitələrinin, yaxud adamlar daşınan yük avtomobillərinin sərnişinlərlə yanacaqdoldurma məntəqəsinə daxil olmasına, 1.1, 1.3 və 1.11 üfüqi nişanlanma xətlərinin tələblərinə riayət etməyərək sola və ya geriyə dönməyə, yaxud maneəni kənardan keçməyə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səksən</w:t>
      </w:r>
      <w:r w:rsidRPr="000611EC">
        <w:rPr>
          <w:rFonts w:ascii="Palatino Linotype" w:eastAsia="Times New Roman" w:hAnsi="Palatino Linotype" w:cs="Calibri"/>
          <w:color w:val="000000"/>
          <w:spacing w:val="2"/>
          <w:sz w:val="24"/>
          <w:szCs w:val="24"/>
          <w:lang w:val="az-Latn-AZ"/>
        </w:rPr>
        <w:t> manat məbləğində cərimə edilir. </w:t>
      </w:r>
      <w:bookmarkStart w:id="305" w:name="_ednref268"/>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"_edn268"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[268]</w:t>
      </w:r>
      <w:r w:rsidRPr="000611EC">
        <w:rPr>
          <w:rFonts w:ascii="Calibri" w:eastAsia="Times New Roman" w:hAnsi="Calibri" w:cs="Calibri"/>
          <w:color w:val="212529"/>
          <w:spacing w:val="2"/>
        </w:rPr>
        <w:fldChar w:fldCharType="end"/>
      </w:r>
      <w:bookmarkEnd w:id="305"/>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327.3. Dəmiryol keçidlərindən keçmə qaydalarının </w:t>
      </w:r>
      <w:r w:rsidRPr="000611EC">
        <w:rPr>
          <w:rFonts w:ascii="Palatino Linotype" w:eastAsia="Times New Roman" w:hAnsi="Palatino Linotype" w:cs="Tahoma"/>
          <w:color w:val="212529"/>
          <w:spacing w:val="2"/>
          <w:sz w:val="24"/>
          <w:szCs w:val="24"/>
          <w:lang w:val="az-Latn-AZ"/>
        </w:rPr>
        <w:t>pozulmasına</w:t>
      </w:r>
      <w:r w:rsidRPr="000611EC">
        <w:rPr>
          <w:rFonts w:ascii="Palatino Linotype" w:eastAsia="Times New Roman" w:hAnsi="Palatino Linotype" w:cs="Tahoma"/>
          <w:color w:val="000000"/>
          <w:spacing w:val="2"/>
          <w:sz w:val="24"/>
          <w:szCs w:val="24"/>
          <w:lang w:val="az-Latn-AZ"/>
        </w:rPr>
        <w:t> </w:t>
      </w:r>
      <w:r w:rsidRPr="000611EC">
        <w:rPr>
          <w:rFonts w:ascii="Palatino Linotype" w:eastAsia="Times New Roman" w:hAnsi="Palatino Linotype" w:cs="Tahoma"/>
          <w:i/>
          <w:iCs/>
          <w:color w:val="212529"/>
          <w:spacing w:val="2"/>
          <w:sz w:val="24"/>
          <w:szCs w:val="24"/>
          <w:lang w:val="az-Latn-AZ"/>
        </w:rPr>
        <w:t>və ya nəqliyyat vasitələrinin dəmir yollarını dəmiryol keçidlərindən kənar yerlərdən keçməsinə</w:t>
      </w:r>
      <w:r w:rsidRPr="000611EC">
        <w:rPr>
          <w:rFonts w:ascii="Palatino Linotype" w:eastAsia="Times New Roman" w:hAnsi="Palatino Linotype" w:cs="Tahoma"/>
          <w:color w:val="000000"/>
          <w:spacing w:val="2"/>
          <w:sz w:val="24"/>
          <w:szCs w:val="24"/>
          <w:lang w:val="az-Latn-AZ"/>
        </w:rPr>
        <w:t>, yaxud müvafiq icra hakimiyyəti orqanı əməkdaşının nəqliyyat vasitəsini saxlamaq tələbinin yerinə yetirilməməsinə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yüz</w:t>
      </w:r>
      <w:r w:rsidRPr="000611EC">
        <w:rPr>
          <w:rFonts w:ascii="Palatino Linotype" w:eastAsia="Times New Roman" w:hAnsi="Palatino Linotype" w:cs="Calibri"/>
          <w:color w:val="000000"/>
          <w:spacing w:val="2"/>
          <w:sz w:val="24"/>
          <w:szCs w:val="24"/>
          <w:lang w:val="az-Latn-AZ"/>
        </w:rPr>
        <w:t> manat məbləğində cərimə edilir.</w:t>
      </w:r>
      <w:bookmarkStart w:id="306" w:name="_ednref269"/>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"_edn269"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[269]</w:t>
      </w:r>
      <w:r w:rsidRPr="000611EC">
        <w:rPr>
          <w:rFonts w:ascii="Calibri" w:eastAsia="Times New Roman" w:hAnsi="Calibri" w:cs="Calibri"/>
          <w:color w:val="212529"/>
          <w:spacing w:val="2"/>
        </w:rPr>
        <w:fldChar w:fldCharType="end"/>
      </w:r>
      <w:bookmarkEnd w:id="306"/>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327.4. Birtərəfli hərəkət yollarında müəyyən edilmiş hərəkət istiqamətinin əksinə hərəkət etməyə, habelə 1.1, 1.3 və 1.11 üfüqi nişanlanma xətlərinin tələblərini pozmaqla nəqliyyat vasitəsini tam olaraq əks istiqamətli nəqliyyat axınının hərəkət zolağına keçirərək nəqliyyat axınına əks istiqamətdə hərəkət etməyə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yüz </w:t>
      </w:r>
      <w:r w:rsidRPr="000611EC">
        <w:rPr>
          <w:rFonts w:ascii="Palatino Linotype" w:eastAsia="Times New Roman" w:hAnsi="Palatino Linotype" w:cs="Calibri"/>
          <w:i/>
          <w:iCs/>
          <w:color w:val="212529"/>
          <w:spacing w:val="2"/>
          <w:sz w:val="24"/>
          <w:szCs w:val="24"/>
          <w:lang w:val="az-Latn-AZ"/>
        </w:rPr>
        <w:t>əlli</w:t>
      </w:r>
      <w:r w:rsidRPr="000611EC">
        <w:rPr>
          <w:rFonts w:ascii="Palatino Linotype" w:eastAsia="Times New Roman" w:hAnsi="Palatino Linotype" w:cs="Calibri"/>
          <w:color w:val="000000"/>
          <w:spacing w:val="2"/>
          <w:sz w:val="24"/>
          <w:szCs w:val="24"/>
          <w:lang w:val="az-Latn-AZ"/>
        </w:rPr>
        <w:t> manat məbləğində cərimə edilir.</w:t>
      </w:r>
      <w:bookmarkStart w:id="307" w:name="_ednref270"/>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"_edn270"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[270]</w:t>
      </w:r>
      <w:r w:rsidRPr="000611EC">
        <w:rPr>
          <w:rFonts w:ascii="Calibri" w:eastAsia="Times New Roman" w:hAnsi="Calibri" w:cs="Calibri"/>
          <w:color w:val="212529"/>
          <w:spacing w:val="2"/>
        </w:rPr>
        <w:fldChar w:fldCharType="end"/>
      </w:r>
      <w:bookmarkEnd w:id="307"/>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327.5. Avtomagistrallarda və 5.3 nişanı ilə işarə olunmuş yollarda texniki sürəti 50 km/saatdan az olan nəqliyyat vasitələrinin hərəkət etməsinə, icazə verilən maksimum kütləsi 3,5 tondan artıq olan yük avtomobillərinin ikinci zolaqdan sonrakına keçməsinə, geriyə dönməyə, geriyə hərəkət etməyə və sürmə təlimi keçməyə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yüz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327.6. Yol hərəkəti qaydalarını pozan nəqliyyat vasitəsi sürücüsünün yol nəqliyyat hadisəsi yerindən yayınmasına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yüz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327.7. Bu Məcəllənin 327.2 - 327.6, 327.8, 328.2, 328.3, 328.4, 331, 333.1, </w:t>
      </w:r>
      <w:r w:rsidRPr="000611EC">
        <w:rPr>
          <w:rFonts w:ascii="Palatino Linotype" w:eastAsia="Times New Roman" w:hAnsi="Palatino Linotype" w:cs="Tahoma"/>
          <w:i/>
          <w:iCs/>
          <w:color w:val="212529"/>
          <w:spacing w:val="2"/>
          <w:sz w:val="24"/>
          <w:szCs w:val="24"/>
          <w:lang w:val="az-Latn-AZ"/>
        </w:rPr>
        <w:t>333-1.1,</w:t>
      </w:r>
      <w:r w:rsidRPr="000611EC">
        <w:rPr>
          <w:rFonts w:ascii="Palatino Linotype" w:eastAsia="Times New Roman" w:hAnsi="Palatino Linotype" w:cs="Tahoma"/>
          <w:color w:val="000000"/>
          <w:spacing w:val="2"/>
          <w:sz w:val="24"/>
          <w:szCs w:val="24"/>
          <w:lang w:val="az-Latn-AZ"/>
        </w:rPr>
        <w:t> 342.7, 343.1</w:t>
      </w:r>
      <w:r w:rsidRPr="000611EC">
        <w:rPr>
          <w:rFonts w:ascii="Palatino Linotype" w:eastAsia="Times New Roman" w:hAnsi="Palatino Linotype" w:cs="Tahoma"/>
          <w:i/>
          <w:iCs/>
          <w:color w:val="212529"/>
          <w:spacing w:val="2"/>
          <w:sz w:val="24"/>
          <w:szCs w:val="24"/>
          <w:lang w:val="az-Latn-AZ"/>
        </w:rPr>
        <w:t>, 343-1.1</w:t>
      </w:r>
      <w:r w:rsidRPr="000611EC">
        <w:rPr>
          <w:rFonts w:ascii="Palatino Linotype" w:eastAsia="Times New Roman" w:hAnsi="Palatino Linotype" w:cs="Tahoma"/>
          <w:color w:val="000000"/>
          <w:spacing w:val="2"/>
          <w:sz w:val="24"/>
          <w:szCs w:val="24"/>
          <w:lang w:val="az-Latn-AZ"/>
        </w:rPr>
        <w:t xml:space="preserve"> və 346.3-cü maddələrində müəyyən edilmiş balla </w:t>
      </w:r>
      <w:r w:rsidRPr="000611EC">
        <w:rPr>
          <w:rFonts w:ascii="Palatino Linotype" w:eastAsia="Times New Roman" w:hAnsi="Palatino Linotype" w:cs="Tahoma"/>
          <w:color w:val="000000"/>
          <w:spacing w:val="2"/>
          <w:sz w:val="24"/>
          <w:szCs w:val="24"/>
          <w:lang w:val="az-Latn-AZ"/>
        </w:rPr>
        <w:lastRenderedPageBreak/>
        <w:t>qiymətləndirilən xətaları törətməklə sürücülər tərəfindən bir il ərzində 20 və daha çox bal toplanmasına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nəqliyyat vasitəsini idarə etmək hüququ altı ay müddətinə məhdudlaşdırılır.</w:t>
      </w:r>
      <w:bookmarkStart w:id="308" w:name="_ednref271"/>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"_edn271"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[271]</w:t>
      </w:r>
      <w:r w:rsidRPr="000611EC">
        <w:rPr>
          <w:rFonts w:ascii="Calibri" w:eastAsia="Times New Roman" w:hAnsi="Calibri" w:cs="Calibri"/>
          <w:color w:val="212529"/>
          <w:spacing w:val="2"/>
        </w:rPr>
        <w:fldChar w:fldCharType="end"/>
      </w:r>
      <w:bookmarkEnd w:id="308"/>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327.8. Bu Məcəllənin 327.1 - 327.6, 328 və 330-cu maddələrində nəzərdə tutulmuş xətalar nəticəsində zərər çəkmiş şəxsin sağlamlığına yüngül bədən xəsarətinin yetirilməsinə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üç</w:t>
      </w:r>
      <w:r w:rsidRPr="000611EC">
        <w:rPr>
          <w:rFonts w:ascii="Palatino Linotype" w:eastAsia="Times New Roman" w:hAnsi="Palatino Linotype" w:cs="Calibri"/>
          <w:color w:val="000000"/>
          <w:spacing w:val="2"/>
          <w:sz w:val="24"/>
          <w:szCs w:val="24"/>
          <w:lang w:val="az-Latn-AZ"/>
        </w:rPr>
        <w:t> yüz manat məbləğində cərimə edilir və ya nəqliyyat vasitəsini idarə etmək hüququ </w:t>
      </w:r>
      <w:r w:rsidRPr="000611EC">
        <w:rPr>
          <w:rFonts w:ascii="Palatino Linotype" w:eastAsia="Times New Roman" w:hAnsi="Palatino Linotype" w:cs="Calibri"/>
          <w:i/>
          <w:iCs/>
          <w:color w:val="212529"/>
          <w:spacing w:val="2"/>
          <w:sz w:val="24"/>
          <w:szCs w:val="24"/>
          <w:lang w:val="az-Latn-AZ"/>
        </w:rPr>
        <w:t>аltı аydаn</w:t>
      </w:r>
      <w:r w:rsidRPr="000611EC">
        <w:rPr>
          <w:rFonts w:ascii="Palatino Linotype" w:eastAsia="Times New Roman" w:hAnsi="Palatino Linotype" w:cs="Calibri"/>
          <w:color w:val="000000"/>
          <w:spacing w:val="2"/>
          <w:sz w:val="24"/>
          <w:szCs w:val="24"/>
          <w:lang w:val="az-Latn-AZ"/>
        </w:rPr>
        <w:t> bir ilədək müddətə məhdudlaşdırılır.</w:t>
      </w:r>
      <w:bookmarkStart w:id="309" w:name="_ednref272"/>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"_edn272"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[272]</w:t>
      </w:r>
      <w:r w:rsidRPr="000611EC">
        <w:rPr>
          <w:rFonts w:ascii="Calibri" w:eastAsia="Times New Roman" w:hAnsi="Calibri" w:cs="Calibri"/>
          <w:color w:val="212529"/>
          <w:spacing w:val="2"/>
        </w:rPr>
        <w:fldChar w:fldCharType="end"/>
      </w:r>
      <w:bookmarkEnd w:id="309"/>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Qeyd:</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 Bu Məcəllənin 328.2-ci maddəsində nəzərdə tutulmuş xətalar 2 balla, 327.2, 328.3 və 331-ci maddələrində nəzərdə tutulmuş xətalar 3 balla, 327.3 - 327.6, 328.4, 342.7 və 346.3-cü maddələrində nəzərdə tutulmuş xətalar 4 balla qiymətləndirilir.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 Sürücülük vəsiqəsi idarə etdiyi nəqliyyat vasitəsinin kateqoriyasına </w:t>
      </w:r>
      <w:r w:rsidRPr="000611EC">
        <w:rPr>
          <w:rFonts w:ascii="Palatino Linotype" w:eastAsia="Times New Roman" w:hAnsi="Palatino Linotype" w:cs="Tahoma"/>
          <w:i/>
          <w:iCs/>
          <w:color w:val="212529"/>
          <w:spacing w:val="2"/>
          <w:sz w:val="24"/>
          <w:szCs w:val="24"/>
          <w:lang w:val="az-Latn-AZ"/>
        </w:rPr>
        <w:t>(altkateqoriyasına)</w:t>
      </w:r>
      <w:r w:rsidRPr="000611EC">
        <w:rPr>
          <w:rFonts w:ascii="Palatino Linotype" w:eastAsia="Times New Roman" w:hAnsi="Palatino Linotype" w:cs="Tahoma"/>
          <w:color w:val="000000"/>
          <w:spacing w:val="2"/>
          <w:sz w:val="24"/>
          <w:szCs w:val="24"/>
          <w:lang w:val="az-Latn-AZ"/>
        </w:rPr>
        <w:t> uyğun olmayan sürücü bu Məcəllədə nəzərdə tutulmuş balla qiymətləndirilən xətaları törətdikdə, o, nəqliyyat vasitəsini idarə etmə hüququ olmadan nəqliyyat vasitəsinin idarə edilməsinə görə inzibati məsuliyyətə cəlb edilir və ona törətdiyi xətaya müvafiq bal təyin edilir.</w:t>
      </w:r>
      <w:bookmarkStart w:id="310" w:name="_ednref273"/>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"_edn273"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[273]</w:t>
      </w:r>
      <w:r w:rsidRPr="000611EC">
        <w:rPr>
          <w:rFonts w:ascii="Tahoma" w:eastAsia="Times New Roman" w:hAnsi="Tahoma" w:cs="Tahoma"/>
          <w:color w:val="212529"/>
          <w:spacing w:val="2"/>
          <w:sz w:val="24"/>
          <w:szCs w:val="24"/>
        </w:rPr>
        <w:fldChar w:fldCharType="end"/>
      </w:r>
      <w:bookmarkEnd w:id="310"/>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 Bu Məcəllənin 34.3-cü maddəsində nəzərdə tutulmuş hallarda şəxsin törətdiyi inzibati xətalar balla qiymətləndirilən xətalara aiddirsə, həmin xətalara dair işlərə baxılarkən yalnız daha ciddi xətaya görə müəyyən edilmiş bal təyin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4. Şəxsin müxtəlif vaxtlarda törətdiyi balla qiymətləndirilən bir neçə inzibati xətaya dair işlərə baxılarkən daha ciddi xətaya görə müəyyən edilmiş bal və hər bir digər xətaya görə bir bal toplanaraq təyin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 Bu Məcəllənin 327.8, 333.1</w:t>
      </w:r>
      <w:r w:rsidRPr="000611EC">
        <w:rPr>
          <w:rFonts w:ascii="Palatino Linotype" w:eastAsia="Times New Roman" w:hAnsi="Palatino Linotype" w:cs="Tahoma"/>
          <w:i/>
          <w:iCs/>
          <w:color w:val="212529"/>
          <w:spacing w:val="2"/>
          <w:sz w:val="24"/>
          <w:szCs w:val="24"/>
          <w:lang w:val="az-Latn-AZ"/>
        </w:rPr>
        <w:t>, 333-1.1, 343.1 və ya 343-1.1-ci</w:t>
      </w:r>
      <w:r w:rsidRPr="000611EC">
        <w:rPr>
          <w:rFonts w:ascii="Palatino Linotype" w:eastAsia="Times New Roman" w:hAnsi="Palatino Linotype" w:cs="Tahoma"/>
          <w:color w:val="000000"/>
          <w:spacing w:val="2"/>
          <w:sz w:val="24"/>
          <w:szCs w:val="24"/>
          <w:lang w:val="az-Latn-AZ"/>
        </w:rPr>
        <w:t> maddəsində nəzərdə tutulmuş xətanın törədilməsinə görə şəxsin nəqliyyat vasitəsini idarə etmək hüququ məhdudlaşdırılmadan inzibati cərimə tətbiq edildikdə, həmin xəta 5 balla qiymətləndirilir.</w:t>
      </w:r>
      <w:bookmarkStart w:id="311" w:name="_ednref274"/>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"_edn274"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[274]</w:t>
      </w:r>
      <w:r w:rsidRPr="000611EC">
        <w:rPr>
          <w:rFonts w:ascii="Tahoma" w:eastAsia="Times New Roman" w:hAnsi="Tahoma" w:cs="Tahoma"/>
          <w:color w:val="212529"/>
          <w:spacing w:val="2"/>
          <w:sz w:val="24"/>
          <w:szCs w:val="24"/>
        </w:rPr>
        <w:fldChar w:fldCharType="end"/>
      </w:r>
      <w:bookmarkEnd w:id="311"/>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6. İnzibati xətanın törədilməsinə görə təyin edilmiş bal inzibati tənbeh tətbiq etmə haqqında qərar qüvvəyə mindiyi vaxtdan 1 (bir) il müddətində qüvvədə olur.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7. Zərər çəkmiş şəxsə kömək göstərilməsi ilə əlaqədar yol nəqliyyat hadisəsi yerini tərk etmiş şəxsə bu Məcəllənin 327.6-cı maddəsinin qüvvəsi şamil edilmir.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i/>
          <w:iCs/>
          <w:color w:val="212529"/>
          <w:spacing w:val="2"/>
          <w:sz w:val="24"/>
          <w:szCs w:val="24"/>
          <w:lang w:val="az-Latn-AZ"/>
        </w:rPr>
        <w:t>7-1. Yol-nəqliyyat hadisəsinin baş verməsində təqsirli olan şəxsin müəyyən edilməsi üzrə tərəflər arasında mübahisə olmadığı və həmin yol-nəqliyyat hadisəsi nəticəsində sağlamlığa zərər dəymədiyi halda sürücünün hadisə yerini tərk etməsinə bu Məcəllənin 327.6-cı maddəsinin qüvvəsi şamil edilmir.</w:t>
      </w:r>
      <w:bookmarkStart w:id="312" w:name="_ednref275"/>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"_edn275"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[275]</w:t>
      </w:r>
      <w:r w:rsidRPr="000611EC">
        <w:rPr>
          <w:rFonts w:ascii="Tahoma" w:eastAsia="Times New Roman" w:hAnsi="Tahoma" w:cs="Tahoma"/>
          <w:color w:val="212529"/>
          <w:spacing w:val="2"/>
          <w:sz w:val="24"/>
          <w:szCs w:val="24"/>
        </w:rPr>
        <w:fldChar w:fldCharType="end"/>
      </w:r>
      <w:bookmarkEnd w:id="312"/>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8. Bu Məcəllənin 327.8-ci maddəsində nəzərdə tutulan əməl hərəkət sürətinin həddi 110 km/saat və daha artıq müəyyən edilmiş yolda piyadanın yolun hərəkət hissəsini “Yol hərəkəti haqqında” Azərbaycan Respublikasının Qanununu ilə piyadaların yolu keçməsi üçün müəyyən edilmiş yerlərdən kənar keçməsi nəticəsində törədilibsə, həmin hallara bu Məcəllənin 327.8-ci maddəsinin qüvvəsi şamil edilmir.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lastRenderedPageBreak/>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328. Yolda müəyyən edilmiş hərəkət sürəti həddini aşma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328.1. Yolda müəyyən edilmiş hərəkət sürətini 10-20 km/saat həddində aşmağa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on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328.2. Yolda müəyyən edilmiş hərəkət sürətini 21-40 km/saat həddində aşmağa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əlli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328.3. Yolda müəyyən edilmiş hərəkət sürətini 41-60 km/saat həddində aşmağa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iki yüz</w:t>
      </w:r>
      <w:r w:rsidRPr="000611EC">
        <w:rPr>
          <w:rFonts w:ascii="Palatino Linotype" w:eastAsia="Times New Roman" w:hAnsi="Palatino Linotype" w:cs="Calibri"/>
          <w:color w:val="000000"/>
          <w:spacing w:val="2"/>
          <w:sz w:val="24"/>
          <w:szCs w:val="24"/>
          <w:lang w:val="az-Latn-AZ"/>
        </w:rPr>
        <w:t> manat məbləğində cərimə edilir.</w:t>
      </w:r>
      <w:bookmarkStart w:id="313" w:name="_ednref276"/>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"_edn276"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[276]</w:t>
      </w:r>
      <w:r w:rsidRPr="000611EC">
        <w:rPr>
          <w:rFonts w:ascii="Calibri" w:eastAsia="Times New Roman" w:hAnsi="Calibri" w:cs="Calibri"/>
          <w:color w:val="212529"/>
          <w:spacing w:val="2"/>
        </w:rPr>
        <w:fldChar w:fldCharType="end"/>
      </w:r>
      <w:bookmarkEnd w:id="313"/>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328.4. Yolda müəyyən edilmiş hərəkət sürətini 61 km/saat və daha artıq aşmağa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üç yüz</w:t>
      </w:r>
      <w:r w:rsidRPr="000611EC">
        <w:rPr>
          <w:rFonts w:ascii="Palatino Linotype" w:eastAsia="Times New Roman" w:hAnsi="Palatino Linotype" w:cs="Calibri"/>
          <w:color w:val="000000"/>
          <w:spacing w:val="2"/>
          <w:sz w:val="24"/>
          <w:szCs w:val="24"/>
          <w:lang w:val="az-Latn-AZ"/>
        </w:rPr>
        <w:t> manat məbləğində cərimə edilir. </w:t>
      </w:r>
      <w:bookmarkStart w:id="314" w:name="_ednref277"/>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"_edn277"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[277]</w:t>
      </w:r>
      <w:r w:rsidRPr="000611EC">
        <w:rPr>
          <w:rFonts w:ascii="Calibri" w:eastAsia="Times New Roman" w:hAnsi="Calibri" w:cs="Calibri"/>
          <w:color w:val="212529"/>
          <w:spacing w:val="2"/>
        </w:rPr>
        <w:fldChar w:fldCharType="end"/>
      </w:r>
      <w:bookmarkEnd w:id="314"/>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329. Təhlükəsizlik kəmərlərindən, motodəbilqələrdən, işıq cihazlarından və səs siqnallarından istifadə qaydalarının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329.1. Təhlükəsizlik kəmərini bağlamadan nəqliyyat vasitəsini idarə etməyə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qırx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329.2. Motodəbilqə taxmadan və ya onu düymələmədən motosikleti idarə etməyə, yaxud motodəbilqəsi olmayan və ya onu düymələməyən sərnişinləri motosikletdə daşımağa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qırx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329.3. İşıq cihazlarından və səs siqnallarından istifadə qaydalarını pozmağa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otuz manat məbləğində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t>Qeyd:</w:t>
      </w:r>
      <w:r w:rsidRPr="000611EC">
        <w:rPr>
          <w:rFonts w:ascii="Palatino Linotype" w:eastAsia="Times New Roman" w:hAnsi="Palatino Linotype" w:cs="Calibri"/>
          <w:i/>
          <w:iCs/>
          <w:color w:val="212529"/>
          <w:spacing w:val="2"/>
          <w:sz w:val="24"/>
          <w:szCs w:val="24"/>
          <w:lang w:val="az-Latn-AZ"/>
        </w:rPr>
        <w:t> Foto və ya videoqeydiyyat funksiyalarına malik xüsusi texniki vasitələrin köməyi ilə aşkar edilmiş bu Məcəllənin 329.1-ci maddəsində nəzərdə tutulmuş xətanın gün ərzində təkrar törədilməsinə görə şəxs bu Məcəllənin 122 və 123-cü maddələrində müəyyən edilmiş qaydada inzibati məsuliyyətə cəlb oluna bilməz. Bu, həmin xəta hadisəsinin səlahiyyətli vəzifəli şəxs tərəfindən bilavasitə aşkar edilərək xətanı törətmiş şəxsin inzibati məsuliyyətə cəlb olunması hallarını istisna etmir.</w:t>
      </w:r>
      <w:bookmarkStart w:id="315" w:name="_ednref278"/>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lang w:val="az-Latn-AZ"/>
        </w:rPr>
        <w:instrText xml:space="preserve"> HYPERLINK "https://e-qanun.az/framework/46960" \l "_edn278"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[278]</w:t>
      </w:r>
      <w:r w:rsidRPr="000611EC">
        <w:rPr>
          <w:rFonts w:ascii="Calibri" w:eastAsia="Times New Roman" w:hAnsi="Calibri" w:cs="Calibri"/>
          <w:color w:val="212529"/>
          <w:spacing w:val="2"/>
        </w:rPr>
        <w:fldChar w:fldCharType="end"/>
      </w:r>
      <w:bookmarkEnd w:id="315"/>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330. Piyadaya yol verilməməsi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330.0. Sürücü tərəfindən piyadaya yol verilməməsinə, yəni: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330.0.1. nizamlanmayan piyada keçidinə daxil olmuş piyadaya;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lastRenderedPageBreak/>
        <w:t>330.0.2. yolayrıcında sürücü sağa və ya sola dönərkən dönəcəyi yolun hərəkət hissəsini keçməkdə olan piyadaya yol verilməməsinə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əlli manat məbləğində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color w:val="000000"/>
          <w:spacing w:val="2"/>
          <w:sz w:val="24"/>
          <w:szCs w:val="24"/>
          <w:lang w:val="az-Latn-AZ"/>
        </w:rPr>
        <w:t>Qeyd:</w:t>
      </w:r>
      <w:r w:rsidRPr="000611EC">
        <w:rPr>
          <w:rFonts w:ascii="Palatino Linotype" w:eastAsia="Times New Roman" w:hAnsi="Palatino Linotype" w:cs="Calibri"/>
          <w:color w:val="000000"/>
          <w:spacing w:val="2"/>
          <w:sz w:val="24"/>
          <w:szCs w:val="24"/>
          <w:lang w:val="az-Latn-AZ"/>
        </w:rPr>
        <w:t> Bu Məcəllənin 330 və 331-ci maddələrində “yol verilməməsi” dedikdə, sürücünün </w:t>
      </w:r>
      <w:r w:rsidRPr="000611EC">
        <w:rPr>
          <w:rFonts w:ascii="Palatino Linotype" w:eastAsia="Times New Roman" w:hAnsi="Palatino Linotype" w:cs="Calibri"/>
          <w:color w:val="212529"/>
          <w:spacing w:val="2"/>
          <w:sz w:val="24"/>
          <w:szCs w:val="24"/>
          <w:lang w:val="az-Latn-AZ"/>
        </w:rPr>
        <w:t>hərəkəti davam etdirməsi və ya yenidən hərəkətə başlaması, yaxud hər hansı manevr etməsi nəticəsində piyadanın və ya </w:t>
      </w:r>
      <w:r w:rsidRPr="000611EC">
        <w:rPr>
          <w:rFonts w:ascii="Palatino Linotype" w:eastAsia="Times New Roman" w:hAnsi="Palatino Linotype" w:cs="Calibri"/>
          <w:color w:val="000000"/>
          <w:spacing w:val="2"/>
          <w:sz w:val="24"/>
          <w:szCs w:val="24"/>
          <w:lang w:val="az-Latn-AZ"/>
        </w:rPr>
        <w:t>keçid üstünlüyü hüququna malik olan nəqliyyat vasitəsinin sürücüsünün </w:t>
      </w:r>
      <w:r w:rsidRPr="000611EC">
        <w:rPr>
          <w:rFonts w:ascii="Palatino Linotype" w:eastAsia="Times New Roman" w:hAnsi="Palatino Linotype" w:cs="Calibri"/>
          <w:color w:val="212529"/>
          <w:spacing w:val="2"/>
          <w:sz w:val="24"/>
          <w:szCs w:val="24"/>
          <w:lang w:val="az-Latn-AZ"/>
        </w:rPr>
        <w:t>hərəkət istiqamətini və ya sürətini dəyişdirməyə məcbur etməsi başa düşülür.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331. Keçid üstünlüyü hüququna malik olan nəqliyyat vasitələrinə yol verilməməsi və ya mütəşəkkil nəqliyyat dəstəsinə qoşularaq hərəkət edilməsi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Xüsusi səs, qırmızı və ya göy sayrışan işıq siqnalı verən, keçid üstünlüyü hüququna malik olan nəqliyyat vasitələrinə yol verilməməsinə və ya belə nəqliyyat vasitəsinin müşayiət etdiyi mütəşəkkil nəqliyyat dəstəsinə qoşularaq hərəkət edilməsinə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yüz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332. Nəqliyyat vasitəsini idarə etmək hüququ olmayan şəxs tərəfindən nəqliyyat vasitəsinin idarə edilməsi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332.1. Nəqliyyat vasitəsinə sahiblik hüququ olan şəxsin</w:t>
      </w:r>
      <w:r w:rsidRPr="000611EC">
        <w:rPr>
          <w:rFonts w:ascii="Palatino Linotype" w:eastAsia="Times New Roman" w:hAnsi="Palatino Linotype" w:cs="Tahoma"/>
          <w:color w:val="212529"/>
          <w:spacing w:val="2"/>
          <w:sz w:val="24"/>
          <w:szCs w:val="24"/>
          <w:lang w:val="az-Latn-AZ"/>
        </w:rPr>
        <w:t> </w:t>
      </w:r>
      <w:r w:rsidRPr="000611EC">
        <w:rPr>
          <w:rFonts w:ascii="Palatino Linotype" w:eastAsia="Times New Roman" w:hAnsi="Palatino Linotype" w:cs="Tahoma"/>
          <w:color w:val="000000"/>
          <w:spacing w:val="2"/>
          <w:sz w:val="24"/>
          <w:szCs w:val="24"/>
          <w:lang w:val="az-Latn-AZ"/>
        </w:rPr>
        <w:t>nəqliyyat vasitəsində olması halları istisna olmaqla, nəqliyyat vasitəsinin etibarnamə olmadan idarə edilməsinə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qırx manat məbləğində cərimə edilir.</w:t>
      </w:r>
      <w:hyperlink r:id="rId80" w:tgtFrame="_blank" w:tooltip="Azərbaycan Respublikası Konstitusiya Məhkəməsinin Plenumunun 24 iyul 2023-cü il tarixli Qərarı" w:history="1">
        <w:r w:rsidRPr="000611EC">
          <w:rPr>
            <w:rFonts w:ascii="Palatino Linotype" w:eastAsia="Times New Roman" w:hAnsi="Palatino Linotype" w:cs="Times New Roman"/>
            <w:b/>
            <w:bCs/>
            <w:color w:val="0000FF"/>
            <w:spacing w:val="2"/>
            <w:sz w:val="20"/>
            <w:szCs w:val="20"/>
            <w:u w:val="single"/>
            <w:lang w:val="az-Latn-AZ"/>
          </w:rPr>
          <w:t>KMQ21</w:t>
        </w:r>
      </w:hyperlink>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332.2. Nəqliyyat vasitəsini idarə etmək hüququ olmadan nəqliyyat vasitəsinin idarə edilməsinə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yüz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332.3. Bu Məcəllənin 332.2-ci maddəsində nəzərdə tutulmuş xətanın inzibati tənbeh almış şəxs tərəfindən inzibati tənbeh vermə haqqında qərar qüvvəyə mindiyi gündən bir il ərzində təkrar törədilməsinə və ya nəqliyyat vasitəsini idarə etmək hüququ məhdudlaşdırılmış şəxs tərəfindən nəqliyyat vasitəsinin idarə edilməsinə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üç</w:t>
      </w:r>
      <w:r w:rsidRPr="000611EC">
        <w:rPr>
          <w:rFonts w:ascii="Palatino Linotype" w:eastAsia="Times New Roman" w:hAnsi="Palatino Linotype" w:cs="Calibri"/>
          <w:color w:val="000000"/>
          <w:spacing w:val="2"/>
          <w:sz w:val="24"/>
          <w:szCs w:val="24"/>
          <w:lang w:val="az-Latn-AZ"/>
        </w:rPr>
        <w:t> yüz manat məbləğində cərimə edilir.</w:t>
      </w:r>
      <w:bookmarkStart w:id="316" w:name="_ednref279"/>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"_edn279"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[279]</w:t>
      </w:r>
      <w:r w:rsidRPr="000611EC">
        <w:rPr>
          <w:rFonts w:ascii="Calibri" w:eastAsia="Times New Roman" w:hAnsi="Calibri" w:cs="Calibri"/>
          <w:color w:val="212529"/>
          <w:spacing w:val="2"/>
        </w:rPr>
        <w:fldChar w:fldCharType="end"/>
      </w:r>
      <w:bookmarkEnd w:id="316"/>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332.4. Bu Məcəllənin 332.2-ci maddəsində nəzərdə tutulmuş xəta nəticəsində zərər çəkmiş şəxsin sağlamlığına yüngül bədən xəsarətinin yetirilməsinə və ya zərər çəkmiş şəxsə maddi zərər vurulmasına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beş</w:t>
      </w:r>
      <w:r w:rsidRPr="000611EC">
        <w:rPr>
          <w:rFonts w:ascii="Palatino Linotype" w:eastAsia="Times New Roman" w:hAnsi="Palatino Linotype" w:cs="Calibri"/>
          <w:color w:val="000000"/>
          <w:spacing w:val="2"/>
          <w:sz w:val="24"/>
          <w:szCs w:val="24"/>
          <w:lang w:val="az-Latn-AZ"/>
        </w:rPr>
        <w:t> yüz manat məbləğində cərimə edilir və ya işin hallarına görə, pozuntunu törədənin şəxsiyyəti nəzərə alınmaqla, bir ayadək müddətə inzibati həbs tətbiq olunur.</w:t>
      </w:r>
      <w:bookmarkStart w:id="317" w:name="_ednref280"/>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"_edn280"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[280]</w:t>
      </w:r>
      <w:r w:rsidRPr="000611EC">
        <w:rPr>
          <w:rFonts w:ascii="Calibri" w:eastAsia="Times New Roman" w:hAnsi="Calibri" w:cs="Calibri"/>
          <w:color w:val="212529"/>
          <w:spacing w:val="2"/>
        </w:rPr>
        <w:fldChar w:fldCharType="end"/>
      </w:r>
      <w:bookmarkEnd w:id="317"/>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shd w:val="clear" w:color="auto" w:fill="FFFFFF"/>
          <w:lang w:val="az-Latn-AZ"/>
        </w:rPr>
        <w:lastRenderedPageBreak/>
        <w:t>332.5. Ümumi istifadədə olan nəqliyyat vasitəsini idarə etmək hüququ olmadan belə nəqliyyat vasitəsinin sərnişin daşımaqla idarə edilməsinə görə-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shd w:val="clear" w:color="auto" w:fill="FFFFFF"/>
          <w:lang w:val="az-Latn-AZ"/>
        </w:rPr>
        <w:t>on beş gündən bir ayadək müddətə inzibati həbs tətbiq olunur.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shd w:val="clear" w:color="auto" w:fill="FFFFFF"/>
          <w:lang w:val="az-Latn-AZ"/>
        </w:rPr>
        <w:t>332.6. Bu Məcəllənin 332.5-ci maddəsində nəzərdə tutulmuş xətanın </w:t>
      </w:r>
      <w:r w:rsidRPr="000611EC">
        <w:rPr>
          <w:rFonts w:ascii="Palatino Linotype" w:eastAsia="Times New Roman" w:hAnsi="Palatino Linotype" w:cs="Tahoma"/>
          <w:color w:val="000000"/>
          <w:spacing w:val="2"/>
          <w:sz w:val="24"/>
          <w:szCs w:val="24"/>
          <w:lang w:val="az-Latn-AZ"/>
        </w:rPr>
        <w:t>inzibati tənbeh almış şəxs tərəfindən inzibati tənbeh vermə haqqında qərar qüvvəyə mindiyi gündən bir il ərzində </w:t>
      </w:r>
      <w:r w:rsidRPr="000611EC">
        <w:rPr>
          <w:rFonts w:ascii="Palatino Linotype" w:eastAsia="Times New Roman" w:hAnsi="Palatino Linotype" w:cs="Tahoma"/>
          <w:color w:val="212529"/>
          <w:spacing w:val="2"/>
          <w:sz w:val="24"/>
          <w:szCs w:val="24"/>
          <w:shd w:val="clear" w:color="auto" w:fill="FFFFFF"/>
          <w:lang w:val="az-Latn-AZ"/>
        </w:rPr>
        <w:t>təkrar törədilməsinə görə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shd w:val="clear" w:color="auto" w:fill="FFFFFF"/>
          <w:lang w:val="az-Latn-AZ"/>
        </w:rPr>
        <w:t>bir aydan iki ayadək müddətə inzibati həbs tətbiq olunur.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shd w:val="clear" w:color="auto" w:fill="FFFFFF"/>
          <w:lang w:val="az-Latn-AZ"/>
        </w:rPr>
        <w:t>332.7. </w:t>
      </w:r>
      <w:r w:rsidRPr="000611EC">
        <w:rPr>
          <w:rFonts w:ascii="Palatino Linotype" w:eastAsia="Times New Roman" w:hAnsi="Palatino Linotype" w:cs="Tahoma"/>
          <w:color w:val="000000"/>
          <w:spacing w:val="2"/>
          <w:sz w:val="24"/>
          <w:szCs w:val="24"/>
          <w:lang w:val="az-Latn-AZ"/>
        </w:rPr>
        <w:t>Bu Məcəllənin 332.5-ci maddəsində nəzərdə tutulmuş xəta nəticəsində zərər çəkmiş şəxsin sağlamlığına yüngül bədən xəsarətinin yetirilməsinə və ya zərər çəkmiş şəxsə maddi zərər vurulmasına görə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shd w:val="clear" w:color="auto" w:fill="FFFFFF"/>
          <w:lang w:val="az-Latn-AZ"/>
        </w:rPr>
        <w:t>iki aydan üç ayadək müddətə inzibati həbs tətbiq olunur.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Qeyd: </w:t>
      </w:r>
      <w:r w:rsidRPr="000611EC">
        <w:rPr>
          <w:rFonts w:ascii="Palatino Linotype" w:eastAsia="Times New Roman" w:hAnsi="Palatino Linotype" w:cs="Tahoma"/>
          <w:color w:val="000000"/>
          <w:spacing w:val="2"/>
          <w:sz w:val="24"/>
          <w:szCs w:val="24"/>
          <w:lang w:val="az-Latn-AZ"/>
        </w:rPr>
        <w:t>Bu Məcəllənin </w:t>
      </w:r>
      <w:r w:rsidRPr="000611EC">
        <w:rPr>
          <w:rFonts w:ascii="Palatino Linotype" w:eastAsia="Times New Roman" w:hAnsi="Palatino Linotype" w:cs="Tahoma"/>
          <w:i/>
          <w:iCs/>
          <w:color w:val="212529"/>
          <w:spacing w:val="2"/>
          <w:sz w:val="24"/>
          <w:szCs w:val="24"/>
          <w:lang w:val="az-Latn-AZ"/>
        </w:rPr>
        <w:t>96.1.1-ci,</w:t>
      </w:r>
      <w:r w:rsidRPr="000611EC">
        <w:rPr>
          <w:rFonts w:ascii="Palatino Linotype" w:eastAsia="Times New Roman" w:hAnsi="Palatino Linotype" w:cs="Tahoma"/>
          <w:color w:val="000000"/>
          <w:spacing w:val="2"/>
          <w:sz w:val="24"/>
          <w:szCs w:val="24"/>
          <w:lang w:val="az-Latn-AZ"/>
        </w:rPr>
        <w:t> 332.1, 335.1, 336.1 və 337.1-ci maddələrində “nəqliyyat vasitəsinə sahiblik hüququ olan şəxs” dedikdə, </w:t>
      </w:r>
      <w:r w:rsidRPr="000611EC">
        <w:rPr>
          <w:rFonts w:ascii="Palatino Linotype" w:eastAsia="Times New Roman" w:hAnsi="Palatino Linotype" w:cs="Tahoma"/>
          <w:color w:val="212529"/>
          <w:spacing w:val="2"/>
          <w:sz w:val="24"/>
          <w:szCs w:val="24"/>
          <w:lang w:val="az-Latn-AZ"/>
        </w:rPr>
        <w:t>nəqliyyat vasitəsinin mülkiyyətçisi, yaxud etibarnamə və ya </w:t>
      </w:r>
      <w:r w:rsidRPr="000611EC">
        <w:rPr>
          <w:rFonts w:ascii="Palatino Linotype" w:eastAsia="Times New Roman" w:hAnsi="Palatino Linotype" w:cs="Tahoma"/>
          <w:i/>
          <w:iCs/>
          <w:color w:val="212529"/>
          <w:spacing w:val="2"/>
          <w:sz w:val="24"/>
          <w:szCs w:val="24"/>
          <w:lang w:val="az-Latn-AZ"/>
        </w:rPr>
        <w:t>icarə və ya digər əşya hüquqlarına dair müqavilə</w:t>
      </w:r>
      <w:r w:rsidRPr="000611EC">
        <w:rPr>
          <w:rFonts w:ascii="Palatino Linotype" w:eastAsia="Times New Roman" w:hAnsi="Palatino Linotype" w:cs="Tahoma"/>
          <w:color w:val="212529"/>
          <w:spacing w:val="2"/>
          <w:sz w:val="24"/>
          <w:szCs w:val="24"/>
          <w:lang w:val="az-Latn-AZ"/>
        </w:rPr>
        <w:t> əsasında nəqliyyat vasitəsini idarə etmək hüququ olan şəxs </w:t>
      </w:r>
      <w:r w:rsidRPr="000611EC">
        <w:rPr>
          <w:rFonts w:ascii="Palatino Linotype" w:eastAsia="Times New Roman" w:hAnsi="Palatino Linotype" w:cs="Tahoma"/>
          <w:color w:val="000000"/>
          <w:spacing w:val="2"/>
          <w:sz w:val="24"/>
          <w:szCs w:val="24"/>
          <w:lang w:val="az-Latn-AZ"/>
        </w:rPr>
        <w:t>başa düşülür.</w:t>
      </w:r>
      <w:bookmarkStart w:id="318" w:name="_ednref281"/>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"_edn281"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[281]</w:t>
      </w:r>
      <w:r w:rsidRPr="000611EC">
        <w:rPr>
          <w:rFonts w:ascii="Tahoma" w:eastAsia="Times New Roman" w:hAnsi="Tahoma" w:cs="Tahoma"/>
          <w:color w:val="212529"/>
          <w:spacing w:val="2"/>
          <w:sz w:val="24"/>
          <w:szCs w:val="24"/>
        </w:rPr>
        <w:fldChar w:fldCharType="end"/>
      </w:r>
      <w:bookmarkEnd w:id="318"/>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333. Nəqliyyat vasitəsini idarə etmək hüququ olan şəxs tərəfindən nəqliyyat </w:t>
      </w:r>
      <w:r w:rsidRPr="000611EC">
        <w:rPr>
          <w:rFonts w:ascii="Palatino Linotype" w:eastAsia="Times New Roman" w:hAnsi="Palatino Linotype" w:cs="Tahoma"/>
          <w:b/>
          <w:bCs/>
          <w:i/>
          <w:iCs/>
          <w:color w:val="212529"/>
          <w:spacing w:val="2"/>
          <w:sz w:val="24"/>
          <w:szCs w:val="24"/>
          <w:lang w:val="az-Latn-AZ"/>
        </w:rPr>
        <w:t>vasitəsinin alkoqoldan</w:t>
      </w:r>
      <w:r w:rsidRPr="000611EC">
        <w:rPr>
          <w:rFonts w:ascii="Palatino Linotype" w:eastAsia="Times New Roman" w:hAnsi="Palatino Linotype" w:cs="Tahoma"/>
          <w:b/>
          <w:bCs/>
          <w:color w:val="000000"/>
          <w:spacing w:val="2"/>
          <w:sz w:val="24"/>
          <w:szCs w:val="24"/>
          <w:lang w:val="az-Latn-AZ"/>
        </w:rPr>
        <w:t> istifadə olunması nəticəsində sərxoş vəziyyətdə idarə edilməsi</w:t>
      </w:r>
      <w:bookmarkStart w:id="319" w:name="_ednref282"/>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"_edn282"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[282]</w:t>
      </w:r>
      <w:r w:rsidRPr="000611EC">
        <w:rPr>
          <w:rFonts w:ascii="Tahoma" w:eastAsia="Times New Roman" w:hAnsi="Tahoma" w:cs="Tahoma"/>
          <w:color w:val="212529"/>
          <w:spacing w:val="2"/>
          <w:sz w:val="24"/>
          <w:szCs w:val="24"/>
        </w:rPr>
        <w:fldChar w:fldCharType="end"/>
      </w:r>
      <w:bookmarkEnd w:id="319"/>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333.1. Nəqliyyat vasitəsini idarə etmək hüququ olan şəxs tərəfindən nəqliyyat </w:t>
      </w:r>
      <w:r w:rsidRPr="000611EC">
        <w:rPr>
          <w:rFonts w:ascii="Palatino Linotype" w:eastAsia="Times New Roman" w:hAnsi="Palatino Linotype" w:cs="Tahoma"/>
          <w:i/>
          <w:iCs/>
          <w:color w:val="212529"/>
          <w:spacing w:val="2"/>
          <w:sz w:val="24"/>
          <w:szCs w:val="24"/>
          <w:lang w:val="az-Latn-AZ"/>
        </w:rPr>
        <w:t>vasitəsinin alkoqoldan</w:t>
      </w:r>
      <w:r w:rsidRPr="000611EC">
        <w:rPr>
          <w:rFonts w:ascii="Palatino Linotype" w:eastAsia="Times New Roman" w:hAnsi="Palatino Linotype" w:cs="Tahoma"/>
          <w:color w:val="000000"/>
          <w:spacing w:val="2"/>
          <w:sz w:val="24"/>
          <w:szCs w:val="24"/>
          <w:lang w:val="az-Latn-AZ"/>
        </w:rPr>
        <w:t> istifadə olunması nəticəsində sərxoş vəziyyətdə idarə edilməsinə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dörd yüz manat məbləğində cərimə edilir və ya nəqliyyat vasitəsini idarə etmək hüququ altı aydan bir ilədək müddətə məhdudlaşdırılır.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333.2. Bu Məcəllənin 333.1-ci maddəsində nəzərdə tutulmuş xətanın inzibati tənbeh almış şəxs tərəfindən inzibati tənbeh vermə haqqında qərar qüvvəyə mindiyi gündən bir il ərzində təkrar törədilməsinə görə-</w:t>
      </w:r>
      <w:hyperlink r:id="rId81" w:tgtFrame="_blank" w:tooltip="Azərbaycan Respublikası Konstitusiya Məhkəməsinin 8 iyun 2022-ci il tarixli qərarı " w:history="1">
        <w:r w:rsidRPr="000611EC">
          <w:rPr>
            <w:rFonts w:ascii="Palatino Linotype" w:eastAsia="Times New Roman" w:hAnsi="Palatino Linotype" w:cs="Times New Roman"/>
            <w:b/>
            <w:bCs/>
            <w:color w:val="0000FF"/>
            <w:spacing w:val="2"/>
            <w:sz w:val="18"/>
            <w:szCs w:val="18"/>
            <w:u w:val="single"/>
            <w:lang w:val="az-Latn-AZ"/>
          </w:rPr>
          <w:t>KMQ16</w:t>
        </w:r>
      </w:hyperlink>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nəqliyyat vasitələrini idarə etmək hüququ iki il müddətinə məhdudlaşdırılmaqla, </w:t>
      </w:r>
      <w:r w:rsidRPr="000611EC">
        <w:rPr>
          <w:rFonts w:ascii="Palatino Linotype" w:eastAsia="Times New Roman" w:hAnsi="Palatino Linotype" w:cs="Calibri"/>
          <w:i/>
          <w:iCs/>
          <w:color w:val="212529"/>
          <w:spacing w:val="2"/>
          <w:sz w:val="24"/>
          <w:szCs w:val="24"/>
          <w:lang w:val="az-Latn-AZ"/>
        </w:rPr>
        <w:t>beş yüz manat məbləğində</w:t>
      </w:r>
      <w:r w:rsidRPr="000611EC">
        <w:rPr>
          <w:rFonts w:ascii="Palatino Linotype" w:eastAsia="Times New Roman" w:hAnsi="Palatino Linotype" w:cs="Calibri"/>
          <w:color w:val="000000"/>
          <w:spacing w:val="2"/>
          <w:sz w:val="24"/>
          <w:szCs w:val="24"/>
          <w:lang w:val="az-Latn-AZ"/>
        </w:rPr>
        <w:t> cərimə edilir və ya nəqliyyat vasitəsini idarə etmək hüququ iki il müddətinə məhdudlaşdırılmaqla işin hallarına görə, pozuntunu törədənin şəxsiyyəti nəzərə alınmaqla, on beş günədək </w:t>
      </w:r>
      <w:r w:rsidRPr="000611EC">
        <w:rPr>
          <w:rFonts w:ascii="Palatino Linotype" w:eastAsia="Times New Roman" w:hAnsi="Palatino Linotype" w:cs="Calibri"/>
          <w:i/>
          <w:iCs/>
          <w:color w:val="212529"/>
          <w:spacing w:val="2"/>
          <w:sz w:val="24"/>
          <w:szCs w:val="24"/>
          <w:lang w:val="az-Latn-AZ"/>
        </w:rPr>
        <w:t>müddətə</w:t>
      </w:r>
      <w:r w:rsidRPr="000611EC">
        <w:rPr>
          <w:rFonts w:ascii="Palatino Linotype" w:eastAsia="Times New Roman" w:hAnsi="Palatino Linotype" w:cs="Calibri"/>
          <w:color w:val="000000"/>
          <w:spacing w:val="2"/>
          <w:sz w:val="24"/>
          <w:szCs w:val="24"/>
          <w:lang w:val="az-Latn-AZ"/>
        </w:rPr>
        <w:t> inzibati həbs tətbiq olunur.</w:t>
      </w:r>
      <w:bookmarkStart w:id="320" w:name="_ednref283"/>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"_edn283"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[283]</w:t>
      </w:r>
      <w:r w:rsidRPr="000611EC">
        <w:rPr>
          <w:rFonts w:ascii="Calibri" w:eastAsia="Times New Roman" w:hAnsi="Calibri" w:cs="Calibri"/>
          <w:color w:val="212529"/>
          <w:spacing w:val="2"/>
        </w:rPr>
        <w:fldChar w:fldCharType="end"/>
      </w:r>
      <w:bookmarkEnd w:id="320"/>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333.3. Bu Məcəllənin 333.1-ci maddəsində nəzərdə tutulmuş xəta nəticəsində zərər çəkmiş şəxsin sağlamlığına yüngül bədən xəsarətinin yetirilməsinə və ya zərər çəkmiş şəxsə maddi zərər vurulmasına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xml:space="preserve">nəqliyyat vasitəsini idarə etmək hüququ iki il müddətinə məhdudlaşdırılmaqla yeddi yüz manat məbləğində cərimə edilir və ya nəqliyyat vasitəsini idarə etmək hüququ iki il müddətinə məhdudlaşdırılmaqla işin hallarına görə, pozuntunu </w:t>
      </w:r>
      <w:r w:rsidRPr="000611EC">
        <w:rPr>
          <w:rFonts w:ascii="Palatino Linotype" w:eastAsia="Times New Roman" w:hAnsi="Palatino Linotype" w:cs="Calibri"/>
          <w:color w:val="000000"/>
          <w:spacing w:val="2"/>
          <w:sz w:val="24"/>
          <w:szCs w:val="24"/>
          <w:lang w:val="az-Latn-AZ"/>
        </w:rPr>
        <w:lastRenderedPageBreak/>
        <w:t>törədənin şəxsiyyəti nəzərə alınmaqla, on beş gündən bir ayadək müddətə inzibati həbs tətbiq olunur.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shd w:val="clear" w:color="auto" w:fill="FFFFFF"/>
          <w:lang w:val="az-Latn-AZ"/>
        </w:rPr>
        <w:t>333.4. Ümumi istifadədə olan nəqliyyat vasitəsini idarə etmək hüququ olan şəxs tərəfindən belə nəqliyyat vasitəsinin </w:t>
      </w:r>
      <w:r w:rsidRPr="000611EC">
        <w:rPr>
          <w:rFonts w:ascii="Palatino Linotype" w:eastAsia="Times New Roman" w:hAnsi="Palatino Linotype" w:cs="Tahoma"/>
          <w:i/>
          <w:iCs/>
          <w:color w:val="212529"/>
          <w:spacing w:val="2"/>
          <w:sz w:val="24"/>
          <w:szCs w:val="24"/>
          <w:lang w:val="az-Latn-AZ"/>
        </w:rPr>
        <w:t>alkoqoldan istifadə olunması nəticəsində</w:t>
      </w:r>
      <w:r w:rsidRPr="000611EC">
        <w:rPr>
          <w:rFonts w:ascii="Palatino Linotype" w:eastAsia="Times New Roman" w:hAnsi="Palatino Linotype" w:cs="Tahoma"/>
          <w:color w:val="212529"/>
          <w:spacing w:val="2"/>
          <w:sz w:val="24"/>
          <w:szCs w:val="24"/>
          <w:shd w:val="clear" w:color="auto" w:fill="FFFFFF"/>
          <w:lang w:val="az-Latn-AZ"/>
        </w:rPr>
        <w:t> sərxoş vəziyyətdə sərnişin daşımaqla idarə edilməsinə görə - </w:t>
      </w:r>
      <w:bookmarkStart w:id="321" w:name="_ednref284"/>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"_edn284"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shd w:val="clear" w:color="auto" w:fill="FFFFFF"/>
          <w:vertAlign w:val="superscript"/>
          <w:lang w:val="az-Latn-AZ"/>
        </w:rPr>
        <w:t>[284]</w:t>
      </w:r>
      <w:r w:rsidRPr="000611EC">
        <w:rPr>
          <w:rFonts w:ascii="Tahoma" w:eastAsia="Times New Roman" w:hAnsi="Tahoma" w:cs="Tahoma"/>
          <w:color w:val="212529"/>
          <w:spacing w:val="2"/>
          <w:sz w:val="24"/>
          <w:szCs w:val="24"/>
        </w:rPr>
        <w:fldChar w:fldCharType="end"/>
      </w:r>
      <w:bookmarkEnd w:id="321"/>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nəqliyyat vasitəsini idarə etmək hüququ iki il müddətinə məhdudlaşdırılmaqla on beş gündən bir ayadək müddətə inzibati həbs tətbiq olunur</w:t>
      </w:r>
      <w:r w:rsidRPr="000611EC">
        <w:rPr>
          <w:rFonts w:ascii="Palatino Linotype" w:eastAsia="Times New Roman" w:hAnsi="Palatino Linotype" w:cs="Tahoma"/>
          <w:color w:val="212529"/>
          <w:spacing w:val="2"/>
          <w:sz w:val="24"/>
          <w:szCs w:val="24"/>
          <w:shd w:val="clear" w:color="auto" w:fill="FFFFFF"/>
          <w:lang w:val="az-Latn-AZ"/>
        </w:rPr>
        <w:t>.</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shd w:val="clear" w:color="auto" w:fill="FFFFFF"/>
          <w:lang w:val="az-Latn-AZ"/>
        </w:rPr>
        <w:t>333.5. </w:t>
      </w:r>
      <w:r w:rsidRPr="000611EC">
        <w:rPr>
          <w:rFonts w:ascii="Palatino Linotype" w:eastAsia="Times New Roman" w:hAnsi="Palatino Linotype" w:cs="Tahoma"/>
          <w:color w:val="000000"/>
          <w:spacing w:val="2"/>
          <w:sz w:val="24"/>
          <w:szCs w:val="24"/>
          <w:lang w:val="az-Latn-AZ"/>
        </w:rPr>
        <w:t>Bu Məcəllənin 333.4-cü maddəsində nəzərdə tutulmuş xəta nəticəsində zərər çəkmiş şəxsin sağlamlığına yüngül bədən xəsarətinin yetirilməsinə və ya zərər çəkmiş şəxsə maddi zərər vurulmasına görə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shd w:val="clear" w:color="auto" w:fill="FFFFFF"/>
          <w:lang w:val="az-Latn-AZ"/>
        </w:rPr>
        <w:t>nəqliyyat vasitəsini idarə etmək hüququ iki il müddətinə məhdudlaşdırılmaqla iki aydan üç ayadək müddətə inzibati həbs tətbiq olunur.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Qeyd:</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1. Xüsusi texniki vasitə qanda alkoqolun konsentrasiyasının 0,3 promilli və daha artıq olmasını </w:t>
      </w:r>
      <w:r w:rsidRPr="000611EC">
        <w:rPr>
          <w:rFonts w:ascii="Palatino Linotype" w:eastAsia="Times New Roman" w:hAnsi="Palatino Linotype" w:cs="Tahoma"/>
          <w:i/>
          <w:iCs/>
          <w:color w:val="212529"/>
          <w:spacing w:val="2"/>
          <w:sz w:val="24"/>
          <w:szCs w:val="24"/>
          <w:lang w:val="az-Latn-AZ"/>
        </w:rPr>
        <w:t>göstərdiyi halda şəxsin alkoqoldan istifadə olunması nəticəsində</w:t>
      </w:r>
      <w:r w:rsidRPr="000611EC">
        <w:rPr>
          <w:rFonts w:ascii="Palatino Linotype" w:eastAsia="Times New Roman" w:hAnsi="Palatino Linotype" w:cs="Tahoma"/>
          <w:color w:val="212529"/>
          <w:spacing w:val="2"/>
          <w:sz w:val="24"/>
          <w:szCs w:val="24"/>
          <w:lang w:val="az-Latn-AZ"/>
        </w:rPr>
        <w:t> sərxoşluq vəziyyətində olduğu hesab edilir.</w:t>
      </w:r>
      <w:bookmarkStart w:id="322" w:name="_ednref285"/>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"_edn285"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[285]</w:t>
      </w:r>
      <w:r w:rsidRPr="000611EC">
        <w:rPr>
          <w:rFonts w:ascii="Tahoma" w:eastAsia="Times New Roman" w:hAnsi="Tahoma" w:cs="Tahoma"/>
          <w:color w:val="212529"/>
          <w:spacing w:val="2"/>
          <w:sz w:val="24"/>
          <w:szCs w:val="24"/>
        </w:rPr>
        <w:fldChar w:fldCharType="end"/>
      </w:r>
      <w:bookmarkEnd w:id="322"/>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2. </w:t>
      </w:r>
      <w:r w:rsidRPr="000611EC">
        <w:rPr>
          <w:rFonts w:ascii="Palatino Linotype" w:eastAsia="Times New Roman" w:hAnsi="Palatino Linotype" w:cs="Tahoma"/>
          <w:color w:val="212529"/>
          <w:spacing w:val="2"/>
          <w:sz w:val="24"/>
          <w:szCs w:val="24"/>
          <w:lang w:val="az-Latn-AZ"/>
        </w:rPr>
        <w:t>Nəqliyyat vasitəsini idarə edən şəxsin </w:t>
      </w:r>
      <w:r w:rsidRPr="000611EC">
        <w:rPr>
          <w:rFonts w:ascii="Palatino Linotype" w:eastAsia="Times New Roman" w:hAnsi="Palatino Linotype" w:cs="Tahoma"/>
          <w:i/>
          <w:iCs/>
          <w:color w:val="212529"/>
          <w:spacing w:val="2"/>
          <w:sz w:val="24"/>
          <w:szCs w:val="24"/>
          <w:lang w:val="az-Latn-AZ"/>
        </w:rPr>
        <w:t>alkoqoldan, narkotik vasitələrdən, psixotrop maddələrdən və ya güclü təsir edən digər maddələrdən istifadə olunması nəticəsində yaranmış</w:t>
      </w:r>
      <w:r w:rsidRPr="000611EC">
        <w:rPr>
          <w:rFonts w:ascii="Palatino Linotype" w:eastAsia="Times New Roman" w:hAnsi="Palatino Linotype" w:cs="Tahoma"/>
          <w:color w:val="212529"/>
          <w:spacing w:val="2"/>
          <w:sz w:val="24"/>
          <w:szCs w:val="24"/>
          <w:lang w:val="az-Latn-AZ"/>
        </w:rPr>
        <w:t> sərxoşluq vəziyyətinin müəyyən edilməsi qaydaları müvafiq icra hakimiyyəti orqanı tərəfindən </w:t>
      </w:r>
      <w:r w:rsidRPr="000611EC">
        <w:rPr>
          <w:rFonts w:ascii="Palatino Linotype" w:eastAsia="Times New Roman" w:hAnsi="Palatino Linotype" w:cs="Tahoma"/>
          <w:color w:val="000000"/>
          <w:spacing w:val="2"/>
          <w:sz w:val="24"/>
          <w:szCs w:val="24"/>
          <w:lang w:val="az-Latn-AZ"/>
        </w:rPr>
        <w:t>müəyyən edilir.</w:t>
      </w:r>
      <w:bookmarkStart w:id="323" w:name="_ednref286"/>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"_edn286"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[286]</w:t>
      </w:r>
      <w:r w:rsidRPr="000611EC">
        <w:rPr>
          <w:rFonts w:ascii="Tahoma" w:eastAsia="Times New Roman" w:hAnsi="Tahoma" w:cs="Tahoma"/>
          <w:color w:val="212529"/>
          <w:spacing w:val="2"/>
          <w:sz w:val="24"/>
          <w:szCs w:val="24"/>
        </w:rPr>
        <w:fldChar w:fldCharType="end"/>
      </w:r>
      <w:bookmarkEnd w:id="323"/>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t>Maddə 333-1. Nəqliyyat vasitəsini idarə etmək hüququ olan şəxs tərəfindən nəqliyyat vasitəsinin narkotik vasitələrdən, psixotrop maddələrdən və ya güclü təsir edən digər maddələrdən istifadə olunması nəticəsində sərxoş vəziyyətdə idarə edilməsi</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333-1.1. Nəqliyyat vasitəsini idarə etmək hüququ olan şəxs tərəfindən nəqliyyat vasitəsinin narkotik vasitələrdən, psixotrop maddələrdən və ya güclü təsir edən digər maddələrdən istifadə olunması nəticəsində sərxoş vəziyyətdə idarə edilməsinə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altı yüz manat məbləğində cərimə edilir və ya nəqliyyat vasitəsini idarə etmək hüququ altı aydan bir ilədək müddətə məhdudlaşdırılır.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333-1.2. Bu Məcəllənin 333-1.1-ci maddəsində nəzərdə tutulmuş xətanın inzibati tənbeh almış şəxs tərəfindən inzibati tənbeh vermə haqqında qərar qüvvəyə mindiyi gündən bir il ərzində təkrar törədilməsinə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nəqliyyat vasitəsini idarə etmək hüququ iki il müddətinə məhdudlaşdırılmaqla səkkiz yüz manat məbləğində cərimə edilir və ya nəqliyyat vasitəsini idarə etmək hüququ iki il müddətinə məhdudlaşdırılmaqla işin hallarına görə, pozuntunu törədənin şəxsiyyəti nəzərə alınmaqla on beş gündən bir ayadək müddətə inzibati həbs tətbiq olunur.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333-1.3. Bu Məcəllənin 333-1.1-ci maddəsində nəzərdə tutulmuş xəta nəticəsində zərər çəkmiş şəxsin sağlamlığına yüngül bədən xəsarətinin yetirilməsinə və ya zərər çəkmiş şəxsə maddi zərər vurulmasına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lastRenderedPageBreak/>
        <w:t>nəqliyyat vasitəsini idarə etmək hüququ iki il müddətinə məhdudlaşdırılmaqla doqquz yüz manat məbləğində cərimə edilir və ya nəqliyyat vasitəsini idarə etmək hüququ iki il müddətinə məhdudlaşdırılmaqla işin hallarına görə, pozuntunu törədənin şəxsiyyəti nəzərə alınmaqla bir aydan iki ayadək müddətə inzibati həbs tətbiq olunur.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333-1.4. Ümumi istifadədə olan nəqliyyat vasitəsini idarə etmək hüququ olan şəxs tərəfindən belə nəqliyyat vasitəsinin narkotik vasitələrdən, psixotrop maddələrdən və ya güclü təsir edən digər maddələrdən istifadə olunması nəticəsində sərxoş vəziyyətdə sərnişin daşımaqla idarə edilməsinə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nəqliyyat vasitəsini idarə etmək hüququ iki il müddətinə məhdudlaşdırılmaqla bir aydan iki ayadək müddətə inzibati həbs tətbiq olunur.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333-1.5. Bu Məcəllənin 333-1.4-cü maddəsində nəzərdə tutulmuş xəta nəticəsində zərər çəkmiş şəxsin sağlamlığına yüngül bədən xəsarətinin yetirilməsinə və ya zərər çəkmiş şəxsə maddi zərər vurulmasına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nəqliyyat vasitəsini idarə etmək hüququ iki il müddətinə məhdudlaşdırılmaqla iki aydan üç ayadək müddətə inzibati həbs tətbiq olunur.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i/>
          <w:iCs/>
          <w:color w:val="212529"/>
          <w:spacing w:val="2"/>
          <w:sz w:val="24"/>
          <w:szCs w:val="24"/>
          <w:lang w:val="az-Latn-AZ"/>
        </w:rPr>
        <w:t>Qeyd:</w:t>
      </w:r>
      <w:r w:rsidRPr="000611EC">
        <w:rPr>
          <w:rFonts w:ascii="Palatino Linotype" w:eastAsia="Times New Roman" w:hAnsi="Palatino Linotype" w:cs="Tahoma"/>
          <w:i/>
          <w:iCs/>
          <w:color w:val="212529"/>
          <w:spacing w:val="2"/>
          <w:sz w:val="24"/>
          <w:szCs w:val="24"/>
          <w:lang w:val="az-Latn-AZ"/>
        </w:rPr>
        <w:t> Xüsusi texniki vasitə narkotik vasitələrin, psixotrop maddələrin və ya güclü təsir edən digər maddələrin qəbulunu göstərdiyi halda şəxsin narkotik vasitələrdən, psixotrop maddələrdən və ya güclü təsir edən digər maddələrdən istifadə olunması nəticəsində sərxoşluq vəziyyətində olduğu hesab edilir.</w:t>
      </w:r>
      <w:bookmarkStart w:id="324" w:name="_ednref287"/>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"_edn287"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[287]</w:t>
      </w:r>
      <w:r w:rsidRPr="000611EC">
        <w:rPr>
          <w:rFonts w:ascii="Tahoma" w:eastAsia="Times New Roman" w:hAnsi="Tahoma" w:cs="Tahoma"/>
          <w:color w:val="212529"/>
          <w:spacing w:val="2"/>
          <w:sz w:val="24"/>
          <w:szCs w:val="24"/>
        </w:rPr>
        <w:fldChar w:fldCharType="end"/>
      </w:r>
      <w:bookmarkEnd w:id="324"/>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334. Nəqliyyat vasitəsini idarə etmək hüququ olmayan şəxs tərəfindən nəqliyyat </w:t>
      </w:r>
      <w:r w:rsidRPr="000611EC">
        <w:rPr>
          <w:rFonts w:ascii="Palatino Linotype" w:eastAsia="Times New Roman" w:hAnsi="Palatino Linotype" w:cs="Tahoma"/>
          <w:b/>
          <w:bCs/>
          <w:i/>
          <w:iCs/>
          <w:color w:val="212529"/>
          <w:spacing w:val="2"/>
          <w:sz w:val="24"/>
          <w:szCs w:val="24"/>
          <w:lang w:val="az-Latn-AZ"/>
        </w:rPr>
        <w:t>vasitəsinin alkoqoldan</w:t>
      </w:r>
      <w:r w:rsidRPr="000611EC">
        <w:rPr>
          <w:rFonts w:ascii="Palatino Linotype" w:eastAsia="Times New Roman" w:hAnsi="Palatino Linotype" w:cs="Tahoma"/>
          <w:b/>
          <w:bCs/>
          <w:color w:val="000000"/>
          <w:spacing w:val="2"/>
          <w:sz w:val="24"/>
          <w:szCs w:val="24"/>
          <w:lang w:val="az-Latn-AZ"/>
        </w:rPr>
        <w:t> istifadə olunması nəticəsində sərxoş vəziyyətdə idarə edilməsi</w:t>
      </w:r>
      <w:bookmarkStart w:id="325" w:name="_ednref288"/>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"_edn288"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[288]</w:t>
      </w:r>
      <w:r w:rsidRPr="000611EC">
        <w:rPr>
          <w:rFonts w:ascii="Tahoma" w:eastAsia="Times New Roman" w:hAnsi="Tahoma" w:cs="Tahoma"/>
          <w:color w:val="212529"/>
          <w:spacing w:val="2"/>
          <w:sz w:val="24"/>
          <w:szCs w:val="24"/>
        </w:rPr>
        <w:fldChar w:fldCharType="end"/>
      </w:r>
      <w:bookmarkEnd w:id="325"/>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334.1. Nəqliyyat vasitəsini idarə etmək hüququ olmayan şəxs tərəfindən nəqliyyat </w:t>
      </w:r>
      <w:r w:rsidRPr="000611EC">
        <w:rPr>
          <w:rFonts w:ascii="Palatino Linotype" w:eastAsia="Times New Roman" w:hAnsi="Palatino Linotype" w:cs="Tahoma"/>
          <w:i/>
          <w:iCs/>
          <w:color w:val="212529"/>
          <w:spacing w:val="2"/>
          <w:sz w:val="24"/>
          <w:szCs w:val="24"/>
          <w:lang w:val="az-Latn-AZ"/>
        </w:rPr>
        <w:t>vasitəsinin alkoqoldan</w:t>
      </w:r>
      <w:r w:rsidRPr="000611EC">
        <w:rPr>
          <w:rFonts w:ascii="Palatino Linotype" w:eastAsia="Times New Roman" w:hAnsi="Palatino Linotype" w:cs="Tahoma"/>
          <w:color w:val="000000"/>
          <w:spacing w:val="2"/>
          <w:sz w:val="24"/>
          <w:szCs w:val="24"/>
          <w:lang w:val="az-Latn-AZ"/>
        </w:rPr>
        <w:t> istifadə olunması nəticəsində sərxoş vəziyyətdə idarə edilməsinə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beş yüz manat məbləğində cərimə edilir və ya işin hallarına görə, pozuntunu törədənin şəxsiyyəti nəzərə alınmaqla, on beş günədək müddətə inzibati həbs tətbiq olunur.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334.2. Bu Məcəllənin 334.1-ci maddəsində nəzərdə tutulmuş xətanın inzibati tənbeh almış şəxs tərəfindən inzibati tənbeh vermə haqqında qərar qüvvəyə mindiyi gündən bir il ərzində təkrar törədilməsinə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on beş gündən bir ayadək müddətə inzibati həbs tətbiq olunur.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334.3. Bu Məcəllənin 334.1-ci maddəsində nəzərdə tutulmuş xətanın törədilməsi və yol hərəkəti qaydalarının pozulması nəticəsində zərər çəkmiş şəxsin sağlamlığına yüngül bədən xəsarətinin yetirilməsinə və ya zərər çəkmiş şəxsə maddi zərər vurulmasına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lastRenderedPageBreak/>
        <w:t>səkkiz yüz manat məbləğində cərimə edilir və ya işin hallarına görə, pozuntunu törədənin şəxsiyyəti nəzərə alınmaqla, bir aydan iki ayadək müddətə inzibati həbs tətbiq olunur.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shd w:val="clear" w:color="auto" w:fill="FFFFFF"/>
          <w:lang w:val="az-Latn-AZ"/>
        </w:rPr>
        <w:t>334.4. Ümumi istifadədə olan nəqliyyat vasitəsini idarə etmək hüququ olmayan şəxs tərəfindən belə nəqliyyat vasitəsinin </w:t>
      </w:r>
      <w:r w:rsidRPr="000611EC">
        <w:rPr>
          <w:rFonts w:ascii="Palatino Linotype" w:eastAsia="Times New Roman" w:hAnsi="Palatino Linotype" w:cs="Tahoma"/>
          <w:i/>
          <w:iCs/>
          <w:color w:val="212529"/>
          <w:spacing w:val="2"/>
          <w:sz w:val="24"/>
          <w:szCs w:val="24"/>
          <w:lang w:val="az-Latn-AZ"/>
        </w:rPr>
        <w:t>alkoqoldan istifadə olunması nəticəsində</w:t>
      </w:r>
      <w:r w:rsidRPr="000611EC">
        <w:rPr>
          <w:rFonts w:ascii="Palatino Linotype" w:eastAsia="Times New Roman" w:hAnsi="Palatino Linotype" w:cs="Tahoma"/>
          <w:color w:val="212529"/>
          <w:spacing w:val="2"/>
          <w:sz w:val="24"/>
          <w:szCs w:val="24"/>
          <w:shd w:val="clear" w:color="auto" w:fill="FFFFFF"/>
          <w:lang w:val="az-Latn-AZ"/>
        </w:rPr>
        <w:t> sərxoş vəziyyətdə sərnişin daşımaqla idarə edilməsinə görə - </w:t>
      </w:r>
      <w:bookmarkStart w:id="326" w:name="_ednref289"/>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"_edn289"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shd w:val="clear" w:color="auto" w:fill="FFFFFF"/>
          <w:vertAlign w:val="superscript"/>
          <w:lang w:val="az-Latn-AZ"/>
        </w:rPr>
        <w:t>[289]</w:t>
      </w:r>
      <w:r w:rsidRPr="000611EC">
        <w:rPr>
          <w:rFonts w:ascii="Tahoma" w:eastAsia="Times New Roman" w:hAnsi="Tahoma" w:cs="Tahoma"/>
          <w:color w:val="212529"/>
          <w:spacing w:val="2"/>
          <w:sz w:val="24"/>
          <w:szCs w:val="24"/>
        </w:rPr>
        <w:fldChar w:fldCharType="end"/>
      </w:r>
      <w:bookmarkEnd w:id="326"/>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shd w:val="clear" w:color="auto" w:fill="FFFFFF"/>
          <w:lang w:val="az-Latn-AZ"/>
        </w:rPr>
        <w:t>bir aydan iki ayadək müddətə inzibati həbs tətbiq olunur.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shd w:val="clear" w:color="auto" w:fill="FFFFFF"/>
          <w:lang w:val="az-Latn-AZ"/>
        </w:rPr>
        <w:t>334.5. Bu Məcəllənin 334.4-cü maddəsində nəzərdə tutulmuş xətanın </w:t>
      </w:r>
      <w:r w:rsidRPr="000611EC">
        <w:rPr>
          <w:rFonts w:ascii="Palatino Linotype" w:eastAsia="Times New Roman" w:hAnsi="Palatino Linotype" w:cs="Tahoma"/>
          <w:color w:val="000000"/>
          <w:spacing w:val="2"/>
          <w:sz w:val="24"/>
          <w:szCs w:val="24"/>
          <w:lang w:val="az-Latn-AZ"/>
        </w:rPr>
        <w:t>inzibati tənbeh almış şəxs tərəfindən inzibati tənbeh vermə haqqında qərar qüvvəyə mindiyi gündən bir il ərzində</w:t>
      </w:r>
      <w:r w:rsidRPr="000611EC">
        <w:rPr>
          <w:rFonts w:ascii="Palatino Linotype" w:eastAsia="Times New Roman" w:hAnsi="Palatino Linotype" w:cs="Tahoma"/>
          <w:color w:val="212529"/>
          <w:spacing w:val="2"/>
          <w:sz w:val="24"/>
          <w:szCs w:val="24"/>
          <w:shd w:val="clear" w:color="auto" w:fill="FFFFFF"/>
          <w:lang w:val="az-Latn-AZ"/>
        </w:rPr>
        <w:t> təkrar törədilməsinə, yaxud həmin xəta nəticəsində </w:t>
      </w:r>
      <w:r w:rsidRPr="000611EC">
        <w:rPr>
          <w:rFonts w:ascii="Palatino Linotype" w:eastAsia="Times New Roman" w:hAnsi="Palatino Linotype" w:cs="Tahoma"/>
          <w:color w:val="000000"/>
          <w:spacing w:val="2"/>
          <w:sz w:val="24"/>
          <w:szCs w:val="24"/>
          <w:lang w:val="az-Latn-AZ"/>
        </w:rPr>
        <w:t>zərər çəkmiş şəxsin sağlamlığına yüngül bədən xəsarətinin yetirilməsinə və ya zərər çəkmiş şəxsə maddi zərər vurulmasına görə </w:t>
      </w:r>
      <w:r w:rsidRPr="000611EC">
        <w:rPr>
          <w:rFonts w:ascii="Palatino Linotype" w:eastAsia="Times New Roman" w:hAnsi="Palatino Linotype" w:cs="Tahoma"/>
          <w:color w:val="212529"/>
          <w:spacing w:val="2"/>
          <w:sz w:val="24"/>
          <w:szCs w:val="24"/>
          <w:shd w:val="clear" w:color="auto" w:fill="FFFFFF"/>
          <w:lang w:val="az-Latn-AZ"/>
        </w:rPr>
        <w:t>-</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shd w:val="clear" w:color="auto" w:fill="FFFFFF"/>
          <w:lang w:val="az-Latn-AZ"/>
        </w:rPr>
        <w:t>iki aydan üç ayadək müddətə inzibati həbs tətbiq olunur.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shd w:val="clear" w:color="auto" w:fill="FFFFFF"/>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t>Maddə 334-1. Nəqliyyat vasitəsini idarə etmək hüququ olmayan şəxs tərəfindən nəqliyyat vasitəsinin narkotik vasitələrdən, psixotrop maddələrdən və ya güclü təsir edən digər maddələrdən istifadə olunması nəticəsində sərxoş vəziyyətdə idarə edilməsi</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334-1.1. Nəqliyyat vasitəsini idarə etmək hüququ olmayan şəxs tərəfindən nəqliyyat vasitəsinin narkotik vasitələrdən, psixotrop maddələrdən və ya güclü təsir edən digər maddələrdən istifadə olunması nəticəsində sərxoş vəziyyətdə idarə edilməsinə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səkkiz yüz manat məbləğində cərimə edilir və ya işin hallarına görə, pozuntunu törədənin şəxsiyyəti nəzərə alınmaqla on beş gündən bir ayadək müddətə inzibati həbs tətbiq olunur.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334-1.2. Bu Məcəllənin 334-1.1-ci maddəsində nəzərdə tutulmuş xətanın inzibati tənbeh almış şəxs tərəfindən inzibati tənbeh vermə haqqında qərar qüvvəyə mindiyi gündən bir il ərzində təkrar törədilməsinə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bir aydan iki ayadək müddətə inzibati həbs tətbiq olunur.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334-1.3. Bu Məcəllənin 334-1.1-ci maddəsində nəzərdə tutulmuş xətanın törədilməsi və yol hərəkəti qaydalarının pozulması nəticəsində zərər çəkmiş şəxsin sağlamlığına yüngül bədən xəsarətinin yetirilməsinə və ya zərər çəkmiş şəxsə maddi zərər vurulmasına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min manat məbləğində cərimə edilir və ya işin hallarına görə, pozuntunu törədənin şəxsiyyəti nəzərə alınmaqla bir aydan üç ayadək müddətə inzibati həbs tətbiq olunur.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334-1.4. Ümumi istifadədə olan nəqliyyat vasitəsini idarə etmək hüququ olmayan şəxs tərəfindən belə nəqliyyat vasitəsinin narkotik vasitələrdən, psixotrop maddələrdən və ya güclü təsir edən digər maddələrdən istifadə olunması nəticəsində sərxoş vəziyyətdə sərnişin daşımaqla idarə edilməsinə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bir aydan üç ayadək müddətə inzibati həbs tətbiq olunur.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 xml:space="preserve">334-1.5. Bu Məcəllənin 334-1.4-cü maddəsində nəzərdə tutulmuş xətanın inzibati tənbeh almış şəxs tərəfindən inzibati tənbeh vermə haqqında qərar qüvvəyə mindiyi gündən bir il ərzində təkrar törədilməsinə, yaxud həmin xəta nəticəsində zərər çəkmiş şəxsin sağlamlığına </w:t>
      </w:r>
      <w:r w:rsidRPr="000611EC">
        <w:rPr>
          <w:rFonts w:ascii="Palatino Linotype" w:eastAsia="Times New Roman" w:hAnsi="Palatino Linotype" w:cs="Calibri"/>
          <w:i/>
          <w:iCs/>
          <w:color w:val="212529"/>
          <w:spacing w:val="2"/>
          <w:sz w:val="24"/>
          <w:szCs w:val="24"/>
          <w:lang w:val="az-Latn-AZ"/>
        </w:rPr>
        <w:lastRenderedPageBreak/>
        <w:t>yüngül bədən xəsarətinin yetirilməsinə və ya zərər çəkmiş şəxsə maddi zərər vurulmasına görə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i/>
          <w:iCs/>
          <w:color w:val="212529"/>
          <w:spacing w:val="2"/>
          <w:sz w:val="24"/>
          <w:szCs w:val="24"/>
          <w:lang w:val="az-Latn-AZ"/>
        </w:rPr>
        <w:t>iki aydan üç ayadək müddətə inzibati həbs tətbiq olunur.</w:t>
      </w:r>
      <w:bookmarkStart w:id="327" w:name="_ednref290"/>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"_edn290"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[290]</w:t>
      </w:r>
      <w:r w:rsidRPr="000611EC">
        <w:rPr>
          <w:rFonts w:ascii="Tahoma" w:eastAsia="Times New Roman" w:hAnsi="Tahoma" w:cs="Tahoma"/>
          <w:color w:val="212529"/>
          <w:spacing w:val="2"/>
          <w:sz w:val="24"/>
          <w:szCs w:val="24"/>
        </w:rPr>
        <w:fldChar w:fldCharType="end"/>
      </w:r>
      <w:bookmarkEnd w:id="327"/>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335. Nəqliyyat vasitəsinə sahiblik hüququ olan şəxs tərəfindən nəqliyyat vasitəsini idarə etmək üçün idarəetmə hüququ olmayan şəxsə verilməsi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335.1. Nəqliyyat vasitəsinə sahiblik hüququ olan şəxs tərəfindən nəqliyyat vasitəsini idarə etmək üçün idarəetmə hüququ olmayan şəxsə verilməsinə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altmış manat məbləğində, vəzifəli şəxslər iki yüz manat məbləğində, hüquqi şəxslər iki min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335.2. Bu Məcəllənin 335.1-ci maddəsində nəzərdə tutulmuş xətanın inzibati tənbeh almış şəxs tərəfindən inzibati tənbeh vermə haqqında qərar qüvvəyə mindiyi gündən bir il ərzində təkrar törədilməsinə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yüz manat məbləğində, vəzifəli şəxslər üç yüz manat məbləğində, hüquqi şəxslər üç min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335.3. Bu Məcəllənin 335.1-ci maddəsində nəzərdə tutulmuş xətanın törədilməsi və yol hərəkəti qaydalarının pozulması nəticəsində zərər çəkmiş şəxsə fiziki və ya maddi zərər vurulmasına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yüz səksən manat məbləğində, vəzifəli şəxslər beş yüz manat məbləğində, hüquqi şəxslər beş min manat məbləğində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335.4. Ümumi istifadədə olan nəqliyyat vasitəsinin sərnişin daşınması üçün belə nəqliyyat vasitəsini idarə etmək hüququ olmayan şəxsə verilməsinə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iki yüz manat məbləğində, vəzifəli şəxslər beş yüz manat məbləğində, hüquqi şəxslər üç min manat məbləğində</w:t>
      </w:r>
      <w:r w:rsidRPr="000611EC">
        <w:rPr>
          <w:rFonts w:ascii="Palatino Linotype" w:eastAsia="Times New Roman" w:hAnsi="Palatino Linotype" w:cs="Calibri"/>
          <w:color w:val="212529"/>
          <w:spacing w:val="2"/>
          <w:sz w:val="24"/>
          <w:szCs w:val="24"/>
          <w:shd w:val="clear" w:color="auto" w:fill="FFFFFF"/>
          <w:lang w:val="az-Latn-AZ"/>
        </w:rPr>
        <w:t> </w:t>
      </w:r>
      <w:r w:rsidRPr="000611EC">
        <w:rPr>
          <w:rFonts w:ascii="Palatino Linotype" w:eastAsia="Times New Roman" w:hAnsi="Palatino Linotype" w:cs="Calibri"/>
          <w:color w:val="000000"/>
          <w:spacing w:val="2"/>
          <w:sz w:val="24"/>
          <w:szCs w:val="24"/>
          <w:lang w:val="az-Latn-AZ"/>
        </w:rPr>
        <w:t>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335.5. Bu Məcəllənin 335.4-cü maddəsində nəzərdə tutulmuş xətanın inzibati tənbeh almış şəxs tərəfindən inzibati tənbeh vermə haqqında qərar qüvvəyə mindiyi gündən bir il ərzində təkrar törədilməsinə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on beş gündən bir ayadək müddətə inzibati həbs tətbiq olunur, hüquqi şəxslər beş min manat məbləğində</w:t>
      </w:r>
      <w:r w:rsidRPr="000611EC">
        <w:rPr>
          <w:rFonts w:ascii="Palatino Linotype" w:eastAsia="Times New Roman" w:hAnsi="Palatino Linotype" w:cs="Calibri"/>
          <w:color w:val="212529"/>
          <w:spacing w:val="2"/>
          <w:sz w:val="24"/>
          <w:szCs w:val="24"/>
          <w:shd w:val="clear" w:color="auto" w:fill="FFFFFF"/>
          <w:lang w:val="az-Latn-AZ"/>
        </w:rPr>
        <w:t> </w:t>
      </w:r>
      <w:r w:rsidRPr="000611EC">
        <w:rPr>
          <w:rFonts w:ascii="Palatino Linotype" w:eastAsia="Times New Roman" w:hAnsi="Palatino Linotype" w:cs="Calibri"/>
          <w:color w:val="000000"/>
          <w:spacing w:val="2"/>
          <w:sz w:val="24"/>
          <w:szCs w:val="24"/>
          <w:lang w:val="az-Latn-AZ"/>
        </w:rPr>
        <w:t>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335.6. Bu Məcəllənin 335.4-cü maddəsində nəzərdə tutulmuş xətanın törədilməsi və yol hərəkəti qaydalarının pozulması nəticəsində zərər çəkmiş şəxsin sağlamlığına yüngül bədən xəsarətinin yetirilməsinə və ya zərər çəkmiş şəxsə maddi zərər vurulmasına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dörd yüz manat məbləğində, vəzifəli şəxslər səkkiz yüz manat məbləğində</w:t>
      </w:r>
      <w:r w:rsidRPr="000611EC">
        <w:rPr>
          <w:rFonts w:ascii="Palatino Linotype" w:eastAsia="Times New Roman" w:hAnsi="Palatino Linotype" w:cs="Calibri"/>
          <w:color w:val="212529"/>
          <w:spacing w:val="2"/>
          <w:sz w:val="24"/>
          <w:szCs w:val="24"/>
          <w:shd w:val="clear" w:color="auto" w:fill="FFFFFF"/>
          <w:lang w:val="az-Latn-AZ"/>
        </w:rPr>
        <w:t> </w:t>
      </w:r>
      <w:r w:rsidRPr="000611EC">
        <w:rPr>
          <w:rFonts w:ascii="Palatino Linotype" w:eastAsia="Times New Roman" w:hAnsi="Palatino Linotype" w:cs="Calibri"/>
          <w:color w:val="000000"/>
          <w:spacing w:val="2"/>
          <w:sz w:val="24"/>
          <w:szCs w:val="24"/>
          <w:lang w:val="az-Latn-AZ"/>
        </w:rPr>
        <w:t>cərimə edilir, yaxud işin hallarına görə, xətanı törədənin şəxsiyyəti nəzərə alınmaqla, on beş gündən bir ayadək müddətə inzibati həbs tətbiq olunur, hüquqi şəxslər altı min manat məbləğində</w:t>
      </w:r>
      <w:r w:rsidRPr="000611EC">
        <w:rPr>
          <w:rFonts w:ascii="Palatino Linotype" w:eastAsia="Times New Roman" w:hAnsi="Palatino Linotype" w:cs="Calibri"/>
          <w:color w:val="212529"/>
          <w:spacing w:val="2"/>
          <w:sz w:val="24"/>
          <w:szCs w:val="24"/>
          <w:shd w:val="clear" w:color="auto" w:fill="FFFFFF"/>
          <w:lang w:val="az-Latn-AZ"/>
        </w:rPr>
        <w:t> </w:t>
      </w:r>
      <w:r w:rsidRPr="000611EC">
        <w:rPr>
          <w:rFonts w:ascii="Palatino Linotype" w:eastAsia="Times New Roman" w:hAnsi="Palatino Linotype" w:cs="Calibri"/>
          <w:color w:val="000000"/>
          <w:spacing w:val="2"/>
          <w:sz w:val="24"/>
          <w:szCs w:val="24"/>
          <w:lang w:val="az-Latn-AZ"/>
        </w:rPr>
        <w:t>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lastRenderedPageBreak/>
        <w:t>Maddə 336. Nəqliyyat vasitəsinə sahiblik hüququ olan şəxs tərəfindən nəqliyyat vasitəsini sərxoş vəziyyətdə olan şəxsə verilməsi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336.1. Sərxoş vəziyyətdə olduğunu bilə-bilə nəqliyyat vasitəsinə sahiblik hüququ olan şəxs tərəfindən nəqliyyat vasitəsini idarə etmək üçün həmin şəxsə verilməsinə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yüz manat məbləğində, vəzifəli şəxslər üç yüz manat məbləğində, hüquqi şəxslər üç min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336.2. Bu Məcəllənin 336.1-ci maddəsində nəzərdə tutulmuş xətanın inzibati tənbeh almış şəxs tərəfindən inzibati tənbeh vermə haqqında qərar qüvvəyə mindiyi gündən bir il ərzində təkrar törədilməsinə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iki yüz manat məbləğində, vəzifəli şəxslər dörd yüz manat məbləğində, hüquqi şəxslər dörd min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336.3. Bu Məcəllənin 336.1-ci maddəsində nəzərdə tutulmuş xətanın törədilməsi və yol hərəkəti qaydalarının pozulması nəticəsində fiziki və ya maddi zərər vurulmasına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üç yüz manat məbləğində, vəzifəli şəxslər altı yüz manat məbləğində, hüquqi şəxslər altı min manat məbləğində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336.4. Ümumi istifadədə olan nəqliyyat vasitəsinin sərnişin daşınması üçün sərxoş vəziyyətdə olan şəxsə verilməsinə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üç yüz manat məbləğində, vəzifəli şəxslər altı yüz manat məbləğində, hüquqi şəxslər dörd min manat məbləğində</w:t>
      </w:r>
      <w:r w:rsidRPr="000611EC">
        <w:rPr>
          <w:rFonts w:ascii="Palatino Linotype" w:eastAsia="Times New Roman" w:hAnsi="Palatino Linotype" w:cs="Calibri"/>
          <w:color w:val="212529"/>
          <w:spacing w:val="2"/>
          <w:sz w:val="24"/>
          <w:szCs w:val="24"/>
          <w:shd w:val="clear" w:color="auto" w:fill="FFFFFF"/>
          <w:lang w:val="az-Latn-AZ"/>
        </w:rPr>
        <w:t> </w:t>
      </w:r>
      <w:r w:rsidRPr="000611EC">
        <w:rPr>
          <w:rFonts w:ascii="Palatino Linotype" w:eastAsia="Times New Roman" w:hAnsi="Palatino Linotype" w:cs="Calibri"/>
          <w:color w:val="000000"/>
          <w:spacing w:val="2"/>
          <w:sz w:val="24"/>
          <w:szCs w:val="24"/>
          <w:lang w:val="az-Latn-AZ"/>
        </w:rPr>
        <w:t>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336.5. Bu Məcəllənin 336.4-cü maddəsində nəzərdə tutulmuş xətanın inzibati tənbeh almış şəxs tərəfindən inzibati tənbeh vermə haqqında qərar qüvvəyə mindiyi gündən bir il ərzində təkrar törədilməsinə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dörd yüz manat məbləğində, vəzifəli şəxslər səkkiz yüz manat məbləğində, hüquqi şəxslər altı min manat məbləğində</w:t>
      </w:r>
      <w:r w:rsidRPr="000611EC">
        <w:rPr>
          <w:rFonts w:ascii="Palatino Linotype" w:eastAsia="Times New Roman" w:hAnsi="Palatino Linotype" w:cs="Calibri"/>
          <w:color w:val="212529"/>
          <w:spacing w:val="2"/>
          <w:sz w:val="24"/>
          <w:szCs w:val="24"/>
          <w:shd w:val="clear" w:color="auto" w:fill="FFFFFF"/>
          <w:lang w:val="az-Latn-AZ"/>
        </w:rPr>
        <w:t> </w:t>
      </w:r>
      <w:r w:rsidRPr="000611EC">
        <w:rPr>
          <w:rFonts w:ascii="Palatino Linotype" w:eastAsia="Times New Roman" w:hAnsi="Palatino Linotype" w:cs="Calibri"/>
          <w:color w:val="000000"/>
          <w:spacing w:val="2"/>
          <w:sz w:val="24"/>
          <w:szCs w:val="24"/>
          <w:lang w:val="az-Latn-AZ"/>
        </w:rPr>
        <w:t>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336.6. Bu Məcəllənin 336.4-cü maddəsində nəzərdə tutulmuş xətanın törədilməsi və yol hərəkəti qaydalarının pozulması nəticəsində zərər çəkmiş şəxsə fiziki və ya maddi zərər vurulmasına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beş yüz manat məbləğində, vəzifəli şəxslər min manat məbləğində, hüquqi şəxslər səkkiz min manat məbləğində</w:t>
      </w:r>
      <w:r w:rsidRPr="000611EC">
        <w:rPr>
          <w:rFonts w:ascii="Palatino Linotype" w:eastAsia="Times New Roman" w:hAnsi="Palatino Linotype" w:cs="Calibri"/>
          <w:color w:val="212529"/>
          <w:spacing w:val="2"/>
          <w:sz w:val="24"/>
          <w:szCs w:val="24"/>
          <w:shd w:val="clear" w:color="auto" w:fill="FFFFFF"/>
          <w:lang w:val="az-Latn-AZ"/>
        </w:rPr>
        <w:t> </w:t>
      </w:r>
      <w:r w:rsidRPr="000611EC">
        <w:rPr>
          <w:rFonts w:ascii="Palatino Linotype" w:eastAsia="Times New Roman" w:hAnsi="Palatino Linotype" w:cs="Calibri"/>
          <w:color w:val="000000"/>
          <w:spacing w:val="2"/>
          <w:sz w:val="24"/>
          <w:szCs w:val="24"/>
          <w:lang w:val="az-Latn-AZ"/>
        </w:rPr>
        <w:t>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337. Nəqliyyat vasitəsinə sahiblik hüququ olan şəxs tərəfindən nəqliyyat vasitəsini idarə etmək üçün idarə etmə hüququ olmayan və sərxoş vəziyyətdə olan şəxsə verilməsi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337.1. Nəqliyyat vasitəsini idarə etmək hüququnun olmadığını və sərxoş vəziyyətdə olduğunu bilə-bilə nəqliyyat vasitəsinə sahiblik hüququ olan şəxs tərəfindən nəqliyyat vasitəsini idarə etmək üçün həmin şəxsə verilməsinə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lastRenderedPageBreak/>
        <w:t>fiziki şəxslər iki yüz manat məbləğində, vəzifəli şəxslər dörd yüz manat məbləğində, hüquqi şəxslər dörd min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337.2. Bu Məcəllənin 337.1-ci maddəsində nəzərdə tutulmuş xətanın inzibati tənbeh almış şəxs tərəfindən inzibati tənbeh vermə haqqında qərar qüvvəyə mindiyi gündən bir il ərzində təkrar törədilməsinə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üç yüz manat məbləğində, vəzifəli şəxslər altı yüz manat məbləğində, hüquqi şəxslər altı min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337.3. Bu Məcəllənin 337.1-ci maddəsində nəzərdə tutulmuş xətaların törədilməsi və yol hərəkəti qaydalarının pozulması nəticəsində zərər çəkmiş şəxsə fiziki va ya maddi zərər vurulmasına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dörd yüz manat məbləğində, vəzifəli şəxslər səkkiz yüz manat məbləğində, hüquqi şəxslər səkkiz min manat məbləğində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337.4. Ümumi istifadədə olan nəqliyyat vasitəsinin sərnişin daşınması üçün belə nəqliyyat vasitəsini idarə etmək hüququ olmayan və sərxoş vəziyyətdə olan şəxsə verilməsinə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altı yüz manat məbləğində, vəzifəli şəxslər min manat məbləğində, hüquqi şəxslər səkkiz min manat məbləğində</w:t>
      </w:r>
      <w:r w:rsidRPr="000611EC">
        <w:rPr>
          <w:rFonts w:ascii="Palatino Linotype" w:eastAsia="Times New Roman" w:hAnsi="Palatino Linotype" w:cs="Calibri"/>
          <w:color w:val="212529"/>
          <w:spacing w:val="2"/>
          <w:sz w:val="24"/>
          <w:szCs w:val="24"/>
          <w:shd w:val="clear" w:color="auto" w:fill="FFFFFF"/>
          <w:lang w:val="az-Latn-AZ"/>
        </w:rPr>
        <w:t> </w:t>
      </w:r>
      <w:r w:rsidRPr="000611EC">
        <w:rPr>
          <w:rFonts w:ascii="Palatino Linotype" w:eastAsia="Times New Roman" w:hAnsi="Palatino Linotype" w:cs="Calibri"/>
          <w:color w:val="000000"/>
          <w:spacing w:val="2"/>
          <w:sz w:val="24"/>
          <w:szCs w:val="24"/>
          <w:lang w:val="az-Latn-AZ"/>
        </w:rPr>
        <w:t>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337.5. Bu Məcəllənin 337.4-cü maddəsində nəzərdə tutulmuş xətanın inzibati tənbeh almış şəxs tərəfindən inzibati tənbeh vermə haqqında qərar qüvvəyə mindiyi gündən bir il ərzində təkrar törədilməsinə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bir aydan iki ayadək müddətə inzibati həbs tətbiq olunur, hüquqi şəxslər on iki min manat məbləğində</w:t>
      </w:r>
      <w:r w:rsidRPr="000611EC">
        <w:rPr>
          <w:rFonts w:ascii="Palatino Linotype" w:eastAsia="Times New Roman" w:hAnsi="Palatino Linotype" w:cs="Calibri"/>
          <w:color w:val="212529"/>
          <w:spacing w:val="2"/>
          <w:sz w:val="24"/>
          <w:szCs w:val="24"/>
          <w:shd w:val="clear" w:color="auto" w:fill="FFFFFF"/>
          <w:lang w:val="az-Latn-AZ"/>
        </w:rPr>
        <w:t> </w:t>
      </w:r>
      <w:r w:rsidRPr="000611EC">
        <w:rPr>
          <w:rFonts w:ascii="Palatino Linotype" w:eastAsia="Times New Roman" w:hAnsi="Palatino Linotype" w:cs="Calibri"/>
          <w:color w:val="000000"/>
          <w:spacing w:val="2"/>
          <w:sz w:val="24"/>
          <w:szCs w:val="24"/>
          <w:lang w:val="az-Latn-AZ"/>
        </w:rPr>
        <w:t>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337.6. Bu Məcəllənin 337.4-cü maddəsində nəzərdə tutulmuş xətanın törədilməsi və yol hərəkəti qaydalarının pozulması nəticəsində zərər çəkmiş şəxsin sağlamlığına yüngül bədən xəsarətinin yetirilməsinə və ya zərər çəkmiş şəxsə maddi zərər vurulmasına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min manat məbləğində, vəzifəli şəxslər iki min beş yüz manat məbləğində</w:t>
      </w:r>
      <w:r w:rsidRPr="000611EC">
        <w:rPr>
          <w:rFonts w:ascii="Palatino Linotype" w:eastAsia="Times New Roman" w:hAnsi="Palatino Linotype" w:cs="Calibri"/>
          <w:color w:val="212529"/>
          <w:spacing w:val="2"/>
          <w:sz w:val="24"/>
          <w:szCs w:val="24"/>
          <w:shd w:val="clear" w:color="auto" w:fill="FFFFFF"/>
          <w:lang w:val="az-Latn-AZ"/>
        </w:rPr>
        <w:t> </w:t>
      </w:r>
      <w:r w:rsidRPr="000611EC">
        <w:rPr>
          <w:rFonts w:ascii="Palatino Linotype" w:eastAsia="Times New Roman" w:hAnsi="Palatino Linotype" w:cs="Calibri"/>
          <w:color w:val="000000"/>
          <w:spacing w:val="2"/>
          <w:sz w:val="24"/>
          <w:szCs w:val="24"/>
          <w:lang w:val="az-Latn-AZ"/>
        </w:rPr>
        <w:t>cərimə edilir, yaxud işin hallarına görə, xətanı törədənin şəxsiyyəti nəzərə alınmaqla, bir aydan iki ayadək müddətə inzibati həbs tətbiq olunur, hüquqi şəxslər on beş min manat məbləğində</w:t>
      </w:r>
      <w:r w:rsidRPr="000611EC">
        <w:rPr>
          <w:rFonts w:ascii="Palatino Linotype" w:eastAsia="Times New Roman" w:hAnsi="Palatino Linotype" w:cs="Calibri"/>
          <w:color w:val="212529"/>
          <w:spacing w:val="2"/>
          <w:sz w:val="24"/>
          <w:szCs w:val="24"/>
          <w:shd w:val="clear" w:color="auto" w:fill="FFFFFF"/>
          <w:lang w:val="az-Latn-AZ"/>
        </w:rPr>
        <w:t> </w:t>
      </w:r>
      <w:r w:rsidRPr="000611EC">
        <w:rPr>
          <w:rFonts w:ascii="Palatino Linotype" w:eastAsia="Times New Roman" w:hAnsi="Palatino Linotype" w:cs="Calibri"/>
          <w:color w:val="000000"/>
          <w:spacing w:val="2"/>
          <w:sz w:val="24"/>
          <w:szCs w:val="24"/>
          <w:lang w:val="az-Latn-AZ"/>
        </w:rPr>
        <w:t>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338. Piyadalar və yol hərəkətinin başqa iştirakçıları tərəfindən yol hərəkəti qaydalarının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338.1. Piyadalar tərəfindən yol hərəkəti qaydalarının pozulmasına, yəni: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338.1.1. piyada svetoforunun və ya nizamlayıcının işarələrinə riayət edilməməsinə;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338.1.2. yolda yaxınlaşmaqda olan nəqliyyat vasitələrinin qarşısına qəflətən çıxılmasına;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lastRenderedPageBreak/>
        <w:t>338.1.3. qırmızı və ya göy sayrışan işıq və xüsusi səs siqnalı qoşulmuş nəqliyyat vasitəsi yaxınlaşan zaman hərəkət hissəsinin tərk edilməməsinə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iyirmi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338.2. </w:t>
      </w:r>
      <w:r w:rsidRPr="000611EC">
        <w:rPr>
          <w:rFonts w:ascii="Palatino Linotype" w:eastAsia="Times New Roman" w:hAnsi="Palatino Linotype" w:cs="Tahoma"/>
          <w:i/>
          <w:iCs/>
          <w:color w:val="212529"/>
          <w:spacing w:val="2"/>
          <w:sz w:val="24"/>
          <w:szCs w:val="24"/>
          <w:lang w:val="az-Latn-AZ"/>
        </w:rPr>
        <w:t>Bu Məcəllənin 338.2-1-ci maddəsində nəzərdə tutulmuş hallar istisna olmaqla, piyadalar</w:t>
      </w:r>
      <w:r w:rsidRPr="000611EC">
        <w:rPr>
          <w:rFonts w:ascii="Palatino Linotype" w:eastAsia="Times New Roman" w:hAnsi="Palatino Linotype" w:cs="Tahoma"/>
          <w:color w:val="000000"/>
          <w:spacing w:val="2"/>
          <w:sz w:val="24"/>
          <w:szCs w:val="24"/>
          <w:lang w:val="az-Latn-AZ"/>
        </w:rPr>
        <w:t> tərəfindən yolun hərəkət hissəsinin, dəmiryol keçidinin müəyyən olunmayan yerdən keçilməsinə görə</w:t>
      </w:r>
      <w:bookmarkStart w:id="328" w:name="_ednref291"/>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"_edn291"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[291]</w:t>
      </w:r>
      <w:r w:rsidRPr="000611EC">
        <w:rPr>
          <w:rFonts w:ascii="Tahoma" w:eastAsia="Times New Roman" w:hAnsi="Tahoma" w:cs="Tahoma"/>
          <w:color w:val="212529"/>
          <w:spacing w:val="2"/>
          <w:sz w:val="24"/>
          <w:szCs w:val="24"/>
        </w:rPr>
        <w:fldChar w:fldCharType="end"/>
      </w:r>
      <w:bookmarkEnd w:id="328"/>
      <w:r w:rsidRPr="000611EC">
        <w:rPr>
          <w:rFonts w:ascii="Palatino Linotype" w:eastAsia="Times New Roman" w:hAnsi="Palatino Linotype" w:cs="Tahoma"/>
          <w:color w:val="000000"/>
          <w:spacing w:val="2"/>
          <w:sz w:val="24"/>
          <w:szCs w:val="24"/>
          <w:lang w:val="az-Latn-AZ"/>
        </w:rPr>
        <w:t>-</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iyirmi manat məbləğində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lang w:val="az-Latn-AZ"/>
        </w:rPr>
        <w:t>338.2-1. Hərəkət sürətinin həddi 80 km/saat və daha artıq müəyyən edilmiş yolda piyadanın yolun hərəkət hissəsini “Yol hərəkəti haqqında” Azərbaycan Respublikasının Qanunu ilə piyadaların yolu keçməsi üçün müəyyən edilmiş yerlərdən kənar keçməsinə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lang w:val="az-Latn-AZ"/>
        </w:rPr>
        <w:t> qırx manat məbləğində cərimə edilir.</w:t>
      </w:r>
      <w:bookmarkStart w:id="329" w:name="_ednref292"/>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lang w:val="az-Latn-AZ"/>
        </w:rPr>
        <w:instrText xml:space="preserve"> HYPERLINK "https://e-qanun.az/framework/46960" \l "_edn292"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[292]</w:t>
      </w:r>
      <w:r w:rsidRPr="000611EC">
        <w:rPr>
          <w:rFonts w:ascii="Calibri" w:eastAsia="Times New Roman" w:hAnsi="Calibri" w:cs="Calibri"/>
          <w:color w:val="212529"/>
          <w:spacing w:val="2"/>
        </w:rPr>
        <w:fldChar w:fldCharType="end"/>
      </w:r>
      <w:bookmarkEnd w:id="329"/>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338.3. Sərnişinlər tərəfindən nəqliyyat vasitəsinə minmə və düşmə qaydalarının pozulmasına, təhlükəsizlik kəmərinin bağlanılmamasına, motodəbilqənin geyilməməsinə, nəqliyyat vasitəsindən bayıra hər hansı əşya atılmasına və ya sürücünün nəqliyyat vasitəsini idarə etməkdən yayındırılmasına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otuz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338.4. Velosipedçilər və moped idarə edən şəxslər tərəfindən yol hərəkəti qaydalarının pozulmasına, yəni: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338.4.1. svetoforun və ya nizamlayıcının işarələrinə riayət edilməməsinə;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338.4.2. sərnişin və ya nəqliyyat vasitəsinin idarə edilməsinə mane olan yükün daşınmasına;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338.4.3. yol nişanlarının və ya yolun hərəkət hissəsinin nişanlanması tələblərinin pozulmasına;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338.4.4. sükanı tutmadan və ya təhlükəsizlik dəbilqələrindən istifadə qaydalarını pozmaqla idarə edilməsinə;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338.4.5. nasaz velosipeddən istifadə etməyə;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338.4.6. piyadaların hərəkətinə maneə yaradılmasına;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338.4.7. </w:t>
      </w:r>
      <w:r w:rsidRPr="000611EC">
        <w:rPr>
          <w:rFonts w:ascii="Palatino Linotype" w:eastAsia="Times New Roman" w:hAnsi="Palatino Linotype" w:cs="Tahoma"/>
          <w:color w:val="212529"/>
          <w:spacing w:val="2"/>
          <w:sz w:val="24"/>
          <w:szCs w:val="24"/>
          <w:lang w:val="az-Latn-AZ"/>
        </w:rPr>
        <w:t>keçid üstünlüyü hüququna malik olan </w:t>
      </w:r>
      <w:r w:rsidRPr="000611EC">
        <w:rPr>
          <w:rFonts w:ascii="Palatino Linotype" w:eastAsia="Times New Roman" w:hAnsi="Palatino Linotype" w:cs="Tahoma"/>
          <w:color w:val="000000"/>
          <w:spacing w:val="2"/>
          <w:sz w:val="24"/>
          <w:szCs w:val="24"/>
          <w:lang w:val="az-Latn-AZ"/>
        </w:rPr>
        <w:t>nəqliyyat vasitələrinə yol verilməməsinə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qırx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338.5. At arabalarını (kirşəni) idarə edən və mal-qara ötürən tərəfindən yol hərəkəti qaydalarının pozulmasına, yəni: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338.5.1. mal-qaranın yolda nəzarətsiz qoyulmasına;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338.5.2. mal-qaranın asfalt və sement-beton örtüklü yollarla ötürülməsinə;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338.5.3. işıq əks etdirən qurğularla təchiz edilməmiş at arabalarının (kirşənin) sürülməsinə;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338.5.4. at arabalarını (kirşəni) idarə edərkən svetoforun və ya nizamlayıcının işarələrinə, yaxud yol nişanlarına və ya yol nişanlanması tələblərinə riayət edilməməsinə;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lastRenderedPageBreak/>
        <w:t>338.5.5. mal-qaranı və at arabasını (kirşəni) sutkanın qaranlıq vaxtı və ya məhdud görünmə şəraitində dəmir yollarından, yolların bu məqsəd üçün xüsusi olaraq ayrılmayan yerlərindən keçirilməsinə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qırx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strike/>
          <w:color w:val="000000"/>
          <w:spacing w:val="2"/>
          <w:sz w:val="24"/>
          <w:szCs w:val="24"/>
          <w:lang w:val="az-Latn-AZ"/>
        </w:rPr>
        <w:t>338.6. Bu Məcəllənin 338.4 və 338.5-ci maddələrində nəzərdə tutulmuş xətaların yol hərəkəti iştirakçıları tərəfindən alkoqol, narkotik vasitələr, psixotrop maddələr və ya güclü təsir göstərən digər maddələrdən istifadə olunması nəticəsində sərxoş vəziyyətdə törədilməsinə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strike/>
          <w:color w:val="000000"/>
          <w:spacing w:val="2"/>
          <w:sz w:val="24"/>
          <w:szCs w:val="24"/>
          <w:lang w:val="az-Latn-AZ"/>
        </w:rPr>
        <w:t>yetmiş manat məbləğində cərimə edilir.</w:t>
      </w:r>
      <w:r w:rsidRPr="000611EC">
        <w:rPr>
          <w:rFonts w:ascii="Palatino Linotype" w:eastAsia="Times New Roman" w:hAnsi="Palatino Linotype" w:cs="Calibri"/>
          <w:color w:val="000000"/>
          <w:spacing w:val="2"/>
          <w:sz w:val="24"/>
          <w:szCs w:val="24"/>
          <w:lang w:val="az-Latn-AZ"/>
        </w:rPr>
        <w:t> </w:t>
      </w:r>
      <w:bookmarkStart w:id="330" w:name="_ednref293"/>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"_edn293"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[293]</w:t>
      </w:r>
      <w:r w:rsidRPr="000611EC">
        <w:rPr>
          <w:rFonts w:ascii="Calibri" w:eastAsia="Times New Roman" w:hAnsi="Calibri" w:cs="Calibri"/>
          <w:color w:val="212529"/>
          <w:spacing w:val="2"/>
        </w:rPr>
        <w:fldChar w:fldCharType="end"/>
      </w:r>
      <w:bookmarkEnd w:id="330"/>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338.7. Bu Məcəllənin </w:t>
      </w:r>
      <w:r w:rsidRPr="000611EC">
        <w:rPr>
          <w:rFonts w:ascii="Palatino Linotype" w:eastAsia="Times New Roman" w:hAnsi="Palatino Linotype" w:cs="Tahoma"/>
          <w:i/>
          <w:iCs/>
          <w:color w:val="212529"/>
          <w:spacing w:val="2"/>
          <w:sz w:val="24"/>
          <w:szCs w:val="24"/>
          <w:lang w:val="az-Latn-AZ"/>
        </w:rPr>
        <w:t>338.4 və 338.5-ci</w:t>
      </w:r>
      <w:r w:rsidRPr="000611EC">
        <w:rPr>
          <w:rFonts w:ascii="Palatino Linotype" w:eastAsia="Times New Roman" w:hAnsi="Palatino Linotype" w:cs="Tahoma"/>
          <w:color w:val="000000"/>
          <w:spacing w:val="2"/>
          <w:sz w:val="24"/>
          <w:szCs w:val="24"/>
          <w:lang w:val="az-Latn-AZ"/>
        </w:rPr>
        <w:t> maddələrində nəzərdə tutulmuş xətalar nəticəsində zərər çəkmiş şəxsin sağlamlığına yüngül bədən xəsarətinin yetirilməsinə və ya zərər çəkmiş şəxsə maddi zərər vurulmasına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yüz manatdan yüz əlli</w:t>
      </w:r>
      <w:r w:rsidRPr="000611EC">
        <w:rPr>
          <w:rFonts w:ascii="Palatino Linotype" w:eastAsia="Times New Roman" w:hAnsi="Palatino Linotype" w:cs="Calibri"/>
          <w:color w:val="000000"/>
          <w:spacing w:val="2"/>
          <w:sz w:val="24"/>
          <w:szCs w:val="24"/>
          <w:lang w:val="az-Latn-AZ"/>
        </w:rPr>
        <w:t> manatadək məbləğdə cərimə edilir. </w:t>
      </w:r>
      <w:bookmarkStart w:id="331" w:name="_ednref294"/>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"_edn294"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[294]</w:t>
      </w:r>
      <w:r w:rsidRPr="000611EC">
        <w:rPr>
          <w:rFonts w:ascii="Calibri" w:eastAsia="Times New Roman" w:hAnsi="Calibri" w:cs="Calibri"/>
          <w:color w:val="212529"/>
          <w:spacing w:val="2"/>
        </w:rPr>
        <w:fldChar w:fldCharType="end"/>
      </w:r>
      <w:bookmarkEnd w:id="331"/>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338.8. Bu Məcəllənin 338.4 və 338.5-ci maddələrində nəzərdə tutulmuş xətaların yol hərəkəti iştirakçıları tərəfindən alkoqoldan istifadə olunması nəticəsində sərxoş vəziyyətdə törədilməsinə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yüz əlli manat məbləğində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338.9. Bu Məcəllənin 338.4 və 338.5-ci maddələrində nəzərdə tutulmuş xətaların yol hərəkəti iştirakçıları tərəfindən narkotik vasitələr, psixotrop maddələr və ya güclü təsir edən digər maddələrdən istifadə olunması nəticəsində sərxoş vəziyyətdə törədilməsinə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iki yüz manat məbləğində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338.10. Bu Məcəllənin 338.8 və 338.9-cu maddələrində nəzərdə tutulmuş xətalar nəticəsində zərər çəkmiş şəxsin sağlamlığına yüngül bədən xəsarətinin yetirilməsinə və ya zərər çəkmiş şəxsə maddi zərər vurulmasına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iki yüz əlli manatdan üç yüz manatadək məbləğdə cərimə edilir.</w:t>
      </w:r>
      <w:bookmarkStart w:id="332" w:name="_ednref295"/>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"_edn295"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[295]</w:t>
      </w:r>
      <w:r w:rsidRPr="000611EC">
        <w:rPr>
          <w:rFonts w:ascii="Calibri" w:eastAsia="Times New Roman" w:hAnsi="Calibri" w:cs="Calibri"/>
          <w:color w:val="212529"/>
          <w:spacing w:val="2"/>
        </w:rPr>
        <w:fldChar w:fldCharType="end"/>
      </w:r>
      <w:bookmarkEnd w:id="332"/>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339. Nəqliyyat vasitələrinin dövlət qeydiyyatının aparılması, texniki baxışın keçirilməsi, nəqliyyat vasitəsinin sazlığı haqqında sənədin və sürücülük vəsiqəsinin verilməsi və cərimənin alınması qaydalarının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339.1. Nəqliyyat vasitələrinin sahibləri və ya sürücüləri tərəfindən “Yol hərəkəti haqqında” Azərbaycan Respublikasının Qanunu ilə müəyyən edilmiş qaydada və müddətdə nəqliyyat vasitəsini dövlət qeydiyyatından </w:t>
      </w:r>
      <w:r w:rsidRPr="000611EC">
        <w:rPr>
          <w:rFonts w:ascii="Palatino Linotype" w:eastAsia="Times New Roman" w:hAnsi="Palatino Linotype" w:cs="Tahoma"/>
          <w:strike/>
          <w:color w:val="000000"/>
          <w:spacing w:val="2"/>
          <w:sz w:val="24"/>
          <w:szCs w:val="24"/>
          <w:lang w:val="az-Latn-AZ"/>
        </w:rPr>
        <w:t>və ya texniki baxışdan</w:t>
      </w:r>
      <w:r w:rsidRPr="000611EC">
        <w:rPr>
          <w:rFonts w:ascii="Palatino Linotype" w:eastAsia="Times New Roman" w:hAnsi="Palatino Linotype" w:cs="Tahoma"/>
          <w:color w:val="000000"/>
          <w:spacing w:val="2"/>
          <w:sz w:val="24"/>
          <w:szCs w:val="24"/>
          <w:lang w:val="az-Latn-AZ"/>
        </w:rPr>
        <w:t> keçirmədən idarə etməyə və ya dövlət qeydiyyatından keçirilmiş nəqliyyat vasitəsi </w:t>
      </w:r>
      <w:r w:rsidRPr="000611EC">
        <w:rPr>
          <w:rFonts w:ascii="Palatino Linotype" w:eastAsia="Times New Roman" w:hAnsi="Palatino Linotype" w:cs="Tahoma"/>
          <w:i/>
          <w:iCs/>
          <w:color w:val="212529"/>
          <w:spacing w:val="2"/>
          <w:sz w:val="24"/>
          <w:szCs w:val="24"/>
          <w:lang w:val="az-Latn-AZ"/>
        </w:rPr>
        <w:t>icarə və ya digər əşya hüquqlarına dair müqavilə</w:t>
      </w:r>
      <w:r w:rsidRPr="000611EC">
        <w:rPr>
          <w:rFonts w:ascii="Palatino Linotype" w:eastAsia="Times New Roman" w:hAnsi="Palatino Linotype" w:cs="Tahoma"/>
          <w:color w:val="000000"/>
          <w:spacing w:val="2"/>
          <w:sz w:val="24"/>
          <w:szCs w:val="24"/>
          <w:lang w:val="az-Latn-AZ"/>
        </w:rPr>
        <w:t> (notarius tərəfindən təsdiq edilən müqavilələr istisna olmaqla) əsasında başqa şəxsə verildikdə onu təkrar dövlət qeydiyyatından keçirməməyə, yaxud nəqliyyat vasitəsinin geri qaytarılması barədə öhdəçiliyə əməl etməməyə və ya nəqliyyat vasitəsinin özgəninkiləşdirilməsinin rəsmiləşdirilməsi və ya girov qoyulması qaydalarını pozmağa görə</w:t>
      </w:r>
      <w:bookmarkStart w:id="333" w:name="_ednref296"/>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"_edn296"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[296]</w:t>
      </w:r>
      <w:r w:rsidRPr="000611EC">
        <w:rPr>
          <w:rFonts w:ascii="Tahoma" w:eastAsia="Times New Roman" w:hAnsi="Tahoma" w:cs="Tahoma"/>
          <w:color w:val="212529"/>
          <w:spacing w:val="2"/>
          <w:sz w:val="24"/>
          <w:szCs w:val="24"/>
        </w:rPr>
        <w:fldChar w:fldCharType="end"/>
      </w:r>
      <w:bookmarkEnd w:id="333"/>
      <w:r w:rsidRPr="000611EC">
        <w:rPr>
          <w:rFonts w:ascii="Palatino Linotype" w:eastAsia="Times New Roman" w:hAnsi="Palatino Linotype" w:cs="Tahoma"/>
          <w:color w:val="000000"/>
          <w:spacing w:val="2"/>
          <w:sz w:val="24"/>
          <w:szCs w:val="24"/>
          <w:lang w:val="az-Latn-AZ"/>
        </w:rPr>
        <w:t>-</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lastRenderedPageBreak/>
        <w:t>fiziki şəxslər əlli manat məbləğində, vəzifəli şəxslər yüz manat məbləğində, hüquqi şəxslər üç yüz manat məbləğində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339.1-1. Nəqliyyat vasitəsini “Yol hərəkəti haqqında” Azərbaycan Respublikasının Qanunu ilə müəyyən edilmiş müddətdə texniki baxışdan keçirmədən idarə etməyə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əlli manat məbləğində cərimə edilir.</w:t>
      </w:r>
      <w:bookmarkStart w:id="334" w:name="_ednref297"/>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"_edn297"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[297]</w:t>
      </w:r>
      <w:r w:rsidRPr="000611EC">
        <w:rPr>
          <w:rFonts w:ascii="Calibri" w:eastAsia="Times New Roman" w:hAnsi="Calibri" w:cs="Calibri"/>
          <w:color w:val="212529"/>
          <w:spacing w:val="2"/>
        </w:rPr>
        <w:fldChar w:fldCharType="end"/>
      </w:r>
      <w:bookmarkEnd w:id="334"/>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339.2. Nəqliyyat vasitəsinin dövlət qeydiyyatının aparılması, nəqliyyat vasitəsinin qeydiyyat şəhadətnaməsinin və ya dövlət qeydiyyat nişanının verilməsi ilə əlaqədar nəqliyyat vasitəsinin sahibindən qanunvericiliklə nəzərdə tutulmayan sənədlərin tələb edilməsinə, nəqliyyat vasitəsinin qeydiyyata alınmasında və ya qeydiyyatdan çıxarılmasında, yaxud nəqliyyat vasitələrinin texniki baxışının keçirilməsində və ya texniki sazlığı haqqında sənədin verilməsində süründürməçiliyə yol verilməsinə və ya onların həllindən qanunsuz olaraq imtina edilməsinə, yaxud texniki sazlığı haqqında verilmiş sənədin və bu sənəddəki məlumatların həqiqətə uyğun olmamasına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yüz əlli manatdan iki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339.3. Sürücülük vəsiqəsinin verilməsi və ya dəyişdirilməsi haqqında ərizəyə baxılmamasına, yaxud baxılarkən süründürməçiliyə yol verilməsinə və ya yol hərəkəti qaydaları üzrə nəzəri və nəqliyyat vasitələrini idarəetmə vərdişləri üzrə təcrübi imtahanlara buraxmaqdan əsassız imtina edilməsinə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iki yüz manatdan iki yüz əlli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339.4. Müvafiq icra hakimiyyəti orqanının əməkdaşı tərəfindən bu Məcəllənin 150.4-cü maddəsinin tələbləri pozulmaqla cərimənin inzibati xəta törətmiş şəxsdən müvafiq ödəniş sistemlərindən istifadə etmədən bilavasitə alınmasına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üç yüz manatdan beş yüz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339.5. Yol hərəkəti qaydaları əleyhinə olan inzibati xəta</w:t>
      </w:r>
      <w:r w:rsidRPr="000611EC">
        <w:rPr>
          <w:rFonts w:ascii="Palatino Linotype" w:eastAsia="Times New Roman" w:hAnsi="Palatino Linotype" w:cs="Calibri"/>
          <w:i/>
          <w:iCs/>
          <w:color w:val="212529"/>
          <w:spacing w:val="2"/>
          <w:sz w:val="24"/>
          <w:szCs w:val="24"/>
          <w:lang w:val="az-Latn-AZ"/>
        </w:rPr>
        <w:t>, yaxud bu Məcəllənin 353.2-ci maddəsində nəzərdə tutulan inzibati xəta</w:t>
      </w:r>
      <w:r w:rsidRPr="000611EC">
        <w:rPr>
          <w:rFonts w:ascii="Palatino Linotype" w:eastAsia="Times New Roman" w:hAnsi="Palatino Linotype" w:cs="Calibri"/>
          <w:color w:val="000000"/>
          <w:spacing w:val="2"/>
          <w:sz w:val="24"/>
          <w:szCs w:val="24"/>
          <w:lang w:val="az-Latn-AZ"/>
        </w:rPr>
        <w:t> haqqında iş üzrə protokolun və ya inzibati xəta haqqında iş üzrə qərarın bu Məcəllənin 122.1, 123.2, 124.1, 124.4 - 124.6, 125.4 və 126.3-cü maddələrində nəzərdə tutulmuş qaydada və müddətdə müvafiq icra hakimiyyəti orqanının mərkəzi informasiya sisteminə, yaxud bu Məcəllənin 122.1, 125.1, 125.3 və 125.6-cı maddələrində nəzərdə tutulmuş qaydada və müddətdə müvafiq icra hakimiyyəti orqanının informasiya sisteminə göndərilməməsinə (yerləşdirilməməsinə)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beş yüz manatdan yeddi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Qeyd: </w:t>
      </w:r>
      <w:r w:rsidRPr="000611EC">
        <w:rPr>
          <w:rFonts w:ascii="Palatino Linotype" w:eastAsia="Times New Roman" w:hAnsi="Palatino Linotype" w:cs="Tahoma"/>
          <w:color w:val="000000"/>
          <w:spacing w:val="2"/>
          <w:sz w:val="24"/>
          <w:szCs w:val="24"/>
          <w:lang w:val="az-Latn-AZ"/>
        </w:rPr>
        <w:t>Şəxs bu Məcəllənin 339.1-ci </w:t>
      </w:r>
      <w:r w:rsidRPr="000611EC">
        <w:rPr>
          <w:rFonts w:ascii="Palatino Linotype" w:eastAsia="Times New Roman" w:hAnsi="Palatino Linotype" w:cs="Tahoma"/>
          <w:i/>
          <w:iCs/>
          <w:color w:val="212529"/>
          <w:spacing w:val="2"/>
          <w:sz w:val="24"/>
          <w:szCs w:val="24"/>
          <w:lang w:val="az-Latn-AZ"/>
        </w:rPr>
        <w:t>və 339.1-1-ci maddələrində</w:t>
      </w:r>
      <w:r w:rsidRPr="000611EC">
        <w:rPr>
          <w:rFonts w:ascii="Palatino Linotype" w:eastAsia="Times New Roman" w:hAnsi="Palatino Linotype" w:cs="Tahoma"/>
          <w:color w:val="000000"/>
          <w:spacing w:val="2"/>
          <w:sz w:val="24"/>
          <w:szCs w:val="24"/>
          <w:lang w:val="az-Latn-AZ"/>
        </w:rPr>
        <w:t> nəzərdə tutulmuş nəqliyyat vasitəsini dövlət qeydiyyatından və ya “Yol hərəkəti haqqında” Azərbaycan Respublikasının Qanunu ilə müəyyən edilmiş hallarda texniki baxışdan keçirmədən idarə etməyə görə inzibati məsuliyyətə cəlb olunduqda, </w:t>
      </w:r>
      <w:r w:rsidRPr="000611EC">
        <w:rPr>
          <w:rFonts w:ascii="Palatino Linotype" w:eastAsia="Times New Roman" w:hAnsi="Palatino Linotype" w:cs="Tahoma"/>
          <w:i/>
          <w:iCs/>
          <w:color w:val="000000"/>
          <w:spacing w:val="2"/>
          <w:sz w:val="24"/>
          <w:szCs w:val="24"/>
          <w:lang w:val="az-Latn-AZ"/>
        </w:rPr>
        <w:t>20</w:t>
      </w:r>
      <w:r w:rsidRPr="000611EC">
        <w:rPr>
          <w:rFonts w:ascii="Palatino Linotype" w:eastAsia="Times New Roman" w:hAnsi="Palatino Linotype" w:cs="Tahoma"/>
          <w:color w:val="000000"/>
          <w:spacing w:val="2"/>
          <w:sz w:val="24"/>
          <w:szCs w:val="24"/>
          <w:lang w:val="az-Latn-AZ"/>
        </w:rPr>
        <w:t> gün ərzində nəqliyyat vasitəsini dövlət qeydiyyatından və ya texniki baxışdan keçirməlidir. Bu müddətdə şəxs həmin əməlin törədilməsinə görə təkrarən inzibati məsuliyyətə cəlb olunmur.</w:t>
      </w:r>
      <w:bookmarkStart w:id="335" w:name="_ednref298"/>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lang w:val="az-Latn-AZ"/>
        </w:rPr>
        <w:instrText xml:space="preserve"> HYPERLINK "https://e-qanun.az/framework/46960" \l "_edn298"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[298]</w:t>
      </w:r>
      <w:r w:rsidRPr="000611EC">
        <w:rPr>
          <w:rFonts w:ascii="Tahoma" w:eastAsia="Times New Roman" w:hAnsi="Tahoma" w:cs="Tahoma"/>
          <w:color w:val="212529"/>
          <w:spacing w:val="2"/>
          <w:sz w:val="24"/>
          <w:szCs w:val="24"/>
        </w:rPr>
        <w:fldChar w:fldCharType="end"/>
      </w:r>
      <w:bookmarkEnd w:id="335"/>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4"/>
          <w:szCs w:val="24"/>
          <w:lang w:val="az-Latn-AZ"/>
        </w:rPr>
        <w:lastRenderedPageBreak/>
        <w:t>Maddə 340. Kənd təsərrüfatı texnikasının dövlət qeydiyyatının aparılması, texniki baxışın keçirilməsi və texnikanın sazlığı haqqında sənədin verilməsi qaydalarının pozulması</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4"/>
          <w:szCs w:val="24"/>
          <w:lang w:val="az-Latn-AZ"/>
        </w:rPr>
        <w:t> </w:t>
      </w:r>
    </w:p>
    <w:p w:rsidR="000611EC" w:rsidRPr="000611EC" w:rsidRDefault="000611EC" w:rsidP="000611EC">
      <w:pPr>
        <w:spacing w:after="0" w:line="240" w:lineRule="auto"/>
        <w:ind w:firstLine="567"/>
        <w:jc w:val="both"/>
        <w:rPr>
          <w:rFonts w:ascii="Times New Roman" w:eastAsia="Times New Roman" w:hAnsi="Times New Roman" w:cs="Times New Roman"/>
          <w:color w:val="212529"/>
          <w:spacing w:val="2"/>
          <w:sz w:val="24"/>
          <w:szCs w:val="24"/>
        </w:rPr>
      </w:pPr>
      <w:r w:rsidRPr="000611EC">
        <w:rPr>
          <w:rFonts w:ascii="Palatino Linotype" w:eastAsia="Times New Roman" w:hAnsi="Palatino Linotype" w:cs="Times New Roman"/>
          <w:color w:val="000000"/>
          <w:spacing w:val="2"/>
          <w:sz w:val="24"/>
          <w:szCs w:val="24"/>
          <w:lang w:val="az-Latn-AZ"/>
        </w:rPr>
        <w:t>340.1. Siyahısı müvafiq icra hakimiyyəti orqanı tərəfindən müəyyən edilən kənd təsərrüfatı texnikasının sahibləri və ya sürücüləri tərəfindən “Yol hərəkəti haqqında” Azərbaycan Respublikasının Qanunu ilə müəyyən edilmiş qaydada və müddətdə texnikanı dövlət qeydiyyatından və ya texniki baxışdan keçirmədən idarə etməyə və ya dövlət qeydiyyatından keçirilmiş texnika </w:t>
      </w:r>
      <w:r w:rsidRPr="000611EC">
        <w:rPr>
          <w:rFonts w:ascii="Palatino Linotype" w:eastAsia="Times New Roman" w:hAnsi="Palatino Linotype" w:cs="Times New Roman"/>
          <w:i/>
          <w:iCs/>
          <w:color w:val="212529"/>
          <w:spacing w:val="2"/>
          <w:sz w:val="24"/>
          <w:szCs w:val="24"/>
          <w:lang w:val="az-Latn-AZ"/>
        </w:rPr>
        <w:t>icarə və ya digər əşya hüquqlarına dair müqavilə</w:t>
      </w:r>
      <w:r w:rsidRPr="000611EC">
        <w:rPr>
          <w:rFonts w:ascii="Palatino Linotype" w:eastAsia="Times New Roman" w:hAnsi="Palatino Linotype" w:cs="Times New Roman"/>
          <w:color w:val="000000"/>
          <w:spacing w:val="2"/>
          <w:sz w:val="24"/>
          <w:szCs w:val="24"/>
          <w:lang w:val="az-Latn-AZ"/>
        </w:rPr>
        <w:t> (notarius tərəfindən təsdiq edilən müqavilələr istisna olmaqla) əsasında başqa şəxsə verildikdə onu təkrar dövlət qeydiyyatından keçirməməyə görə -</w:t>
      </w:r>
    </w:p>
    <w:p w:rsidR="000611EC" w:rsidRPr="000611EC" w:rsidRDefault="000611EC" w:rsidP="000611EC">
      <w:pPr>
        <w:spacing w:after="0" w:line="240" w:lineRule="auto"/>
        <w:ind w:firstLine="567"/>
        <w:jc w:val="both"/>
        <w:rPr>
          <w:rFonts w:ascii="Times New Roman" w:eastAsia="Times New Roman" w:hAnsi="Times New Roman" w:cs="Times New Roman"/>
          <w:color w:val="212529"/>
          <w:spacing w:val="2"/>
          <w:sz w:val="24"/>
          <w:szCs w:val="24"/>
        </w:rPr>
      </w:pPr>
      <w:r w:rsidRPr="000611EC">
        <w:rPr>
          <w:rFonts w:ascii="Palatino Linotype" w:eastAsia="Times New Roman" w:hAnsi="Palatino Linotype" w:cs="Times New Roman"/>
          <w:color w:val="000000"/>
          <w:spacing w:val="2"/>
          <w:sz w:val="24"/>
          <w:szCs w:val="24"/>
          <w:lang w:val="az-Latn-AZ"/>
        </w:rPr>
        <w:t>fiziki şəxslər əlli manat </w:t>
      </w:r>
      <w:r w:rsidRPr="000611EC">
        <w:rPr>
          <w:rFonts w:ascii="Palatino Linotype" w:eastAsia="Times New Roman" w:hAnsi="Palatino Linotype" w:cs="Times New Roman"/>
          <w:color w:val="212529"/>
          <w:spacing w:val="2"/>
          <w:sz w:val="24"/>
          <w:szCs w:val="24"/>
          <w:lang w:val="az-Latn-AZ"/>
        </w:rPr>
        <w:t>məbləğində</w:t>
      </w:r>
      <w:r w:rsidRPr="000611EC">
        <w:rPr>
          <w:rFonts w:ascii="Palatino Linotype" w:eastAsia="Times New Roman" w:hAnsi="Palatino Linotype" w:cs="Times New Roman"/>
          <w:color w:val="000000"/>
          <w:spacing w:val="2"/>
          <w:sz w:val="24"/>
          <w:szCs w:val="24"/>
          <w:lang w:val="az-Latn-AZ"/>
        </w:rPr>
        <w:t>, vəzifəli şəxslər yüz manat </w:t>
      </w:r>
      <w:r w:rsidRPr="000611EC">
        <w:rPr>
          <w:rFonts w:ascii="Palatino Linotype" w:eastAsia="Times New Roman" w:hAnsi="Palatino Linotype" w:cs="Times New Roman"/>
          <w:color w:val="212529"/>
          <w:spacing w:val="2"/>
          <w:sz w:val="24"/>
          <w:szCs w:val="24"/>
          <w:lang w:val="az-Latn-AZ"/>
        </w:rPr>
        <w:t>məbləğində</w:t>
      </w:r>
      <w:r w:rsidRPr="000611EC">
        <w:rPr>
          <w:rFonts w:ascii="Palatino Linotype" w:eastAsia="Times New Roman" w:hAnsi="Palatino Linotype" w:cs="Times New Roman"/>
          <w:color w:val="000000"/>
          <w:spacing w:val="2"/>
          <w:sz w:val="24"/>
          <w:szCs w:val="24"/>
          <w:lang w:val="az-Latn-AZ"/>
        </w:rPr>
        <w:t>, hüquqi şəxslər üç yüz manat </w:t>
      </w:r>
      <w:r w:rsidRPr="000611EC">
        <w:rPr>
          <w:rFonts w:ascii="Palatino Linotype" w:eastAsia="Times New Roman" w:hAnsi="Palatino Linotype" w:cs="Times New Roman"/>
          <w:color w:val="212529"/>
          <w:spacing w:val="2"/>
          <w:sz w:val="24"/>
          <w:szCs w:val="24"/>
          <w:lang w:val="az-Latn-AZ"/>
        </w:rPr>
        <w:t>məbləğində</w:t>
      </w:r>
      <w:r w:rsidRPr="000611EC">
        <w:rPr>
          <w:rFonts w:ascii="Palatino Linotype" w:eastAsia="Times New Roman" w:hAnsi="Palatino Linotype" w:cs="Times New Roman"/>
          <w:color w:val="000000"/>
          <w:spacing w:val="2"/>
          <w:sz w:val="24"/>
          <w:szCs w:val="24"/>
          <w:lang w:val="az-Latn-AZ"/>
        </w:rPr>
        <w:t> cərimə edilir.</w:t>
      </w:r>
    </w:p>
    <w:p w:rsidR="000611EC" w:rsidRPr="000611EC" w:rsidRDefault="000611EC" w:rsidP="000611EC">
      <w:pPr>
        <w:spacing w:after="0" w:line="240" w:lineRule="auto"/>
        <w:ind w:firstLine="567"/>
        <w:jc w:val="both"/>
        <w:rPr>
          <w:rFonts w:ascii="Times New Roman" w:eastAsia="Times New Roman" w:hAnsi="Times New Roman" w:cs="Times New Roman"/>
          <w:color w:val="212529"/>
          <w:spacing w:val="2"/>
          <w:sz w:val="24"/>
          <w:szCs w:val="24"/>
        </w:rPr>
      </w:pPr>
      <w:r w:rsidRPr="000611EC">
        <w:rPr>
          <w:rFonts w:ascii="Palatino Linotype" w:eastAsia="Times New Roman" w:hAnsi="Palatino Linotype" w:cs="Times New Roman"/>
          <w:color w:val="000000"/>
          <w:spacing w:val="2"/>
          <w:sz w:val="24"/>
          <w:szCs w:val="24"/>
          <w:lang w:val="az-Latn-AZ"/>
        </w:rPr>
        <w:t>340.2. Bu Məcəllənin 340.1-ci maddəsində nəzərdə tutulmuş kənd təsərrüfatı texnikasının dövlət qeydiyyatının aparılması, texnikanın qeydiyyat şəhadətnaməsinin və ya dövlət qeydiyyat nişanının verilməsi ilə əlaqədar texnikanın sahibindən qanunvericiliklə nəzərdə tutulmayan sənədlərin tələb edilməsinə, texnikanın qeydiyyata alınmasında və ya qeydiyyatdan çıxarılmasında, yaxud texniki baxışının keçirilməsində və ya texniki sazlığı haqqında sənədin verilməsində süründürməçiliyə yol verilməsinə və ya onların həllindən qanunsuz olaraq imtina edilməsinə, eləcə də texniki sazlığı haqqında verilmiş sənədin və bu sənəddəki məlumatların həqiqətə uyğun olmamasına görə -</w:t>
      </w:r>
    </w:p>
    <w:p w:rsidR="000611EC" w:rsidRPr="000611EC" w:rsidRDefault="000611EC" w:rsidP="000611EC">
      <w:pPr>
        <w:spacing w:after="0" w:line="240" w:lineRule="auto"/>
        <w:ind w:firstLine="567"/>
        <w:jc w:val="both"/>
        <w:rPr>
          <w:rFonts w:ascii="Times New Roman" w:eastAsia="Times New Roman" w:hAnsi="Times New Roman" w:cs="Times New Roman"/>
          <w:color w:val="212529"/>
          <w:spacing w:val="2"/>
          <w:sz w:val="24"/>
          <w:szCs w:val="24"/>
        </w:rPr>
      </w:pPr>
      <w:r w:rsidRPr="000611EC">
        <w:rPr>
          <w:rFonts w:ascii="Palatino Linotype" w:eastAsia="Times New Roman" w:hAnsi="Palatino Linotype" w:cs="Times New Roman"/>
          <w:color w:val="000000"/>
          <w:spacing w:val="2"/>
          <w:sz w:val="24"/>
          <w:szCs w:val="24"/>
          <w:lang w:val="az-Latn-AZ"/>
        </w:rPr>
        <w:t>yüz əlli manatdan iki yüz manatadək </w:t>
      </w:r>
      <w:r w:rsidRPr="000611EC">
        <w:rPr>
          <w:rFonts w:ascii="Palatino Linotype" w:eastAsia="Times New Roman" w:hAnsi="Palatino Linotype" w:cs="Times New Roman"/>
          <w:color w:val="212529"/>
          <w:spacing w:val="2"/>
          <w:sz w:val="24"/>
          <w:szCs w:val="24"/>
          <w:lang w:val="az-Latn-AZ"/>
        </w:rPr>
        <w:t>məbləğdə</w:t>
      </w:r>
      <w:r w:rsidRPr="000611EC">
        <w:rPr>
          <w:rFonts w:ascii="Palatino Linotype" w:eastAsia="Times New Roman" w:hAnsi="Palatino Linotype" w:cs="Times New Roman"/>
          <w:color w:val="000000"/>
          <w:spacing w:val="2"/>
          <w:sz w:val="24"/>
          <w:szCs w:val="24"/>
          <w:lang w:val="az-Latn-AZ"/>
        </w:rPr>
        <w:t>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b/>
          <w:bCs/>
          <w:color w:val="000000"/>
          <w:spacing w:val="2"/>
          <w:sz w:val="24"/>
          <w:szCs w:val="24"/>
          <w:lang w:val="az-Latn-AZ"/>
        </w:rPr>
        <w:t>Qeyd:</w:t>
      </w:r>
      <w:r w:rsidRPr="000611EC">
        <w:rPr>
          <w:rFonts w:ascii="Palatino Linotype" w:eastAsia="Times New Roman" w:hAnsi="Palatino Linotype" w:cs="Calibri"/>
          <w:color w:val="000000"/>
          <w:spacing w:val="2"/>
          <w:sz w:val="24"/>
          <w:szCs w:val="24"/>
          <w:lang w:val="az-Latn-AZ"/>
        </w:rPr>
        <w:t> Şəxs bu Məcəllənin 340.1-ci maddəsində nəzərdə tutulmuş texnikanı dövlət qeydiyyatından və ya “Yol hərəkəti haqqında” Azərbaycan Respublikasının Qanunu ilə müəyyən edilmiş hallarda texniki baxışdan keçirmədən idarə etməyə görə inzibati məsuliyyətə cəlb olunduqda 10 gün ərzində texnikanı dövlət qeydiyyatından və ya texniki baxışdan keçirməlidir. Bu müddət ərzində şəxs həmin əməlin törədilməsinə görə təkrarən inzibati məsuliyyətə cəlb olunmur.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341. Dayanma və ya durma qaydalarını pozmuş şəxsin nəqliyyat vasitəsi barəsində qanunsuz hərəkətlər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Bu Məcəllənin 346.1 və ya 346.2-ci maddələrində nəzərdə tutulmuş inzibati xətanı törətmiş şəxsin nəqliyyat vasitəsi mühafizə edilən duracağa aparılarkən həmin şəxs nəqliyyat vasitəsinin yanına yaxınlaşdıqda, onun nəqliyyat vasitəsinin qaytarılmamasına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iki yüz manatdan üç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lastRenderedPageBreak/>
        <w:t>Qeyd: </w:t>
      </w:r>
      <w:r w:rsidRPr="000611EC">
        <w:rPr>
          <w:rFonts w:ascii="Palatino Linotype" w:eastAsia="Times New Roman" w:hAnsi="Palatino Linotype" w:cs="Tahoma"/>
          <w:color w:val="000000"/>
          <w:spacing w:val="2"/>
          <w:sz w:val="24"/>
          <w:szCs w:val="24"/>
          <w:lang w:val="az-Latn-AZ"/>
        </w:rPr>
        <w:t>Bu Məcəllənin 346.1 və ya 346.2-ci maddələrində nəzərdə tutulmuş inzibati xətanı törətmiş şəxsin nəqliyyat vasitəsinin qaytarılması onun həmin maddələrdə nəzərdə tutulmuş əmələ görə inzibati məsuliyyətə cəlb olunmasını istisna etmir.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Maddə 342. Nəqliyyat vasitələrinin sürücüləri tərəfindən nəqliyyat vasitələrinin istismarı qaydalarının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342.1. Nəqliyyat vasitələrinin sürücüləri tərəfindən nəqliyyat vasitələrinin istismarı qaydalarının pozulmasına, yəni: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342.1.1. nəqliyyat vasitəsini qapıları bağlanmamış vəziyyətdə yerindən tərpətməyə və ya onun hərəkəti zamanı qapıları açmağa;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strike/>
          <w:color w:val="000000"/>
          <w:spacing w:val="2"/>
          <w:sz w:val="24"/>
          <w:szCs w:val="24"/>
          <w:lang w:val="az-Latn-AZ"/>
        </w:rPr>
        <w:t>342.1.2. nəqliyyat vasitəsini idarə etməkdən diqqəti yayındıra biləcək söhbətdə iştirak etməyə;</w:t>
      </w:r>
      <w:bookmarkStart w:id="336" w:name="_ednref299"/>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lang w:val="az-Latn-AZ"/>
        </w:rPr>
        <w:instrText xml:space="preserve"> HYPERLINK "https://e-qanun.az/framework/46960" \l "_edn299"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[299]</w:t>
      </w:r>
      <w:r w:rsidRPr="000611EC">
        <w:rPr>
          <w:rFonts w:ascii="Tahoma" w:eastAsia="Times New Roman" w:hAnsi="Tahoma" w:cs="Tahoma"/>
          <w:color w:val="212529"/>
          <w:spacing w:val="2"/>
          <w:sz w:val="24"/>
          <w:szCs w:val="24"/>
        </w:rPr>
        <w:fldChar w:fldCharType="end"/>
      </w:r>
      <w:bookmarkEnd w:id="336"/>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342.1.3. dövlət qeydiyyat nişanlarından birinin yerində olmamasına</w:t>
      </w:r>
      <w:r w:rsidRPr="000611EC">
        <w:rPr>
          <w:rFonts w:ascii="Palatino Linotype" w:eastAsia="Times New Roman" w:hAnsi="Palatino Linotype" w:cs="Tahoma"/>
          <w:i/>
          <w:iCs/>
          <w:color w:val="212529"/>
          <w:spacing w:val="2"/>
          <w:sz w:val="24"/>
          <w:szCs w:val="24"/>
          <w:lang w:val="az-Latn-AZ"/>
        </w:rPr>
        <w:t> və ya mövcud standartlara uyğun olmayan dövlət qeydiyyat nişanları ilə nəqliyyat vasitəsinin idarə edilməsinə</w:t>
      </w:r>
      <w:r w:rsidRPr="000611EC">
        <w:rPr>
          <w:rFonts w:ascii="Palatino Linotype" w:eastAsia="Times New Roman" w:hAnsi="Palatino Linotype" w:cs="Tahoma"/>
          <w:color w:val="000000"/>
          <w:spacing w:val="2"/>
          <w:sz w:val="24"/>
          <w:szCs w:val="24"/>
          <w:lang w:val="az-Latn-AZ"/>
        </w:rPr>
        <w:t>;</w:t>
      </w:r>
      <w:bookmarkStart w:id="337" w:name="_ednref300"/>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lang w:val="az-Latn-AZ"/>
        </w:rPr>
        <w:instrText xml:space="preserve"> HYPERLINK "https://e-qanun.az/framework/46960" \l "_edn300"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[300]</w:t>
      </w:r>
      <w:r w:rsidRPr="000611EC">
        <w:rPr>
          <w:rFonts w:ascii="Tahoma" w:eastAsia="Times New Roman" w:hAnsi="Tahoma" w:cs="Tahoma"/>
          <w:color w:val="212529"/>
          <w:spacing w:val="2"/>
          <w:sz w:val="24"/>
          <w:szCs w:val="24"/>
        </w:rPr>
        <w:fldChar w:fldCharType="end"/>
      </w:r>
      <w:bookmarkEnd w:id="337"/>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342.1.4. hərəkət zamanı sükanı əlindən buraxmağa, mühərriki söndürülmüş nəqliyyat vasitəsini ətalətlə idarə etməyə;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342.1.5. su və ya palçığın yolda piyadalara, binalara və nəqliyyat vasitələrinə qəsdən sıçradılmasına;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342.1.6. nəqliyyat vasitəsinin təkərlərində və ya banında yol örtüyünü zibilləyən palçıq varsa, yaxud onlardan yanacaq-sürtkü materiallarının, kimyəvi maddələrin, tikinti və digər materialların axması olarsa, onlarla örtüyü təkmilləşdirilmiş yollarda hərəkət etməyə;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342.1.7. hərəkətdə olan nəqliyyat vasitəsinin dövlət qeydiyyat nişanının görünməsi üçün onun təmiz saxlanılmamasına;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342.1.8. küçəni keçən </w:t>
      </w:r>
      <w:r w:rsidRPr="000611EC">
        <w:rPr>
          <w:rFonts w:ascii="Palatino Linotype" w:eastAsia="Times New Roman" w:hAnsi="Palatino Linotype" w:cs="Tahoma"/>
          <w:i/>
          <w:iCs/>
          <w:color w:val="212529"/>
          <w:spacing w:val="2"/>
          <w:sz w:val="24"/>
          <w:szCs w:val="24"/>
          <w:lang w:val="az-Latn-AZ"/>
        </w:rPr>
        <w:t>görmə qabiliyyəti tam məhdud olan</w:t>
      </w:r>
      <w:r w:rsidRPr="000611EC">
        <w:rPr>
          <w:rFonts w:ascii="Palatino Linotype" w:eastAsia="Times New Roman" w:hAnsi="Palatino Linotype" w:cs="Tahoma"/>
          <w:color w:val="000000"/>
          <w:spacing w:val="2"/>
          <w:sz w:val="24"/>
          <w:szCs w:val="24"/>
          <w:lang w:val="az-Latn-AZ"/>
        </w:rPr>
        <w:t> piyadanın işarəsi ilə nəqliyyat vasitəsini dayandırmamasına;</w:t>
      </w:r>
      <w:bookmarkStart w:id="338" w:name="_ednref301"/>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lang w:val="az-Latn-AZ"/>
        </w:rPr>
        <w:instrText xml:space="preserve"> HYPERLINK "https://e-qanun.az/framework/46960" \l "_edn301"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[301]</w:t>
      </w:r>
      <w:r w:rsidRPr="000611EC">
        <w:rPr>
          <w:rFonts w:ascii="Tahoma" w:eastAsia="Times New Roman" w:hAnsi="Tahoma" w:cs="Tahoma"/>
          <w:color w:val="212529"/>
          <w:spacing w:val="2"/>
          <w:sz w:val="24"/>
          <w:szCs w:val="24"/>
        </w:rPr>
        <w:fldChar w:fldCharType="end"/>
      </w:r>
      <w:bookmarkEnd w:id="338"/>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342.1.9. yol-nəqliyyat hadisələri nəticəsində və ya nəqliyyat vasitəsinin nasazlığı səbəbindən zədələnmiş nəqliyyat vasitələrinin daşınması üçün və ya təbii fəlakət yerlərinə getmək üçün, yaxud qanunla nəzərdə tutulmuş digər təxirəsalınmaz hallarda yükdaşıyan nəqliyyat vasitələrinin </w:t>
      </w:r>
      <w:r w:rsidRPr="000611EC">
        <w:rPr>
          <w:rFonts w:ascii="Palatino Linotype" w:eastAsia="Times New Roman" w:hAnsi="Palatino Linotype" w:cs="Tahoma"/>
          <w:color w:val="212529"/>
          <w:spacing w:val="2"/>
          <w:sz w:val="24"/>
          <w:szCs w:val="24"/>
          <w:lang w:val="az-Latn-AZ"/>
        </w:rPr>
        <w:t>müvafiq icra hakimiyyəti orqanlarının</w:t>
      </w:r>
      <w:r w:rsidRPr="000611EC">
        <w:rPr>
          <w:rFonts w:ascii="Palatino Linotype" w:eastAsia="Times New Roman" w:hAnsi="Palatino Linotype" w:cs="Tahoma"/>
          <w:color w:val="000000"/>
          <w:spacing w:val="2"/>
          <w:sz w:val="24"/>
          <w:szCs w:val="24"/>
          <w:lang w:val="az-Latn-AZ"/>
        </w:rPr>
        <w:t> əməkdaşlarına təqdim edilməməsinə;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strike/>
          <w:color w:val="000000"/>
          <w:spacing w:val="2"/>
          <w:sz w:val="24"/>
          <w:szCs w:val="24"/>
          <w:lang w:val="az-Latn-AZ"/>
        </w:rPr>
        <w:t>342.1.10. beynəlxalq yük daşımaları həyata keçirən yük avtomobillərinin və avtobusların nəzarət qurğusu (taxoqraf) olmadan və ya işləməyən, yaxud möhürlənməsi pozulmuş taxoqrafla, habelə sürücünün iş və istirahət rejimini əks etdirən taxoqramları doldurmadan idarə edilməsinə;</w:t>
      </w:r>
      <w:bookmarkStart w:id="339" w:name="_ednref302"/>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lang w:val="az-Latn-AZ"/>
        </w:rPr>
        <w:instrText xml:space="preserve"> HYPERLINK "https://e-qanun.az/framework/46960" \l "_edn302"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[302]</w:t>
      </w:r>
      <w:r w:rsidRPr="000611EC">
        <w:rPr>
          <w:rFonts w:ascii="Tahoma" w:eastAsia="Times New Roman" w:hAnsi="Tahoma" w:cs="Tahoma"/>
          <w:color w:val="212529"/>
          <w:spacing w:val="2"/>
          <w:sz w:val="24"/>
          <w:szCs w:val="24"/>
        </w:rPr>
        <w:fldChar w:fldCharType="end"/>
      </w:r>
      <w:bookmarkEnd w:id="339"/>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000000"/>
          <w:spacing w:val="2"/>
          <w:sz w:val="24"/>
          <w:szCs w:val="24"/>
          <w:lang w:val="az-Latn-AZ"/>
        </w:rPr>
        <w:t>342.1.11. “əlilliyi olan şəxs” tanınma nişanından qanunsuz istifadə edilməsinə görə -</w:t>
      </w:r>
      <w:bookmarkStart w:id="340" w:name="_ednref303"/>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lang w:val="az-Latn-AZ"/>
        </w:rPr>
        <w:instrText xml:space="preserve"> HYPERLINK "https://e-qanun.az/framework/46960" \l "_edn303"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[303]</w:t>
      </w:r>
      <w:r w:rsidRPr="000611EC">
        <w:rPr>
          <w:rFonts w:ascii="Calibri" w:eastAsia="Times New Roman" w:hAnsi="Calibri" w:cs="Calibri"/>
          <w:color w:val="212529"/>
          <w:spacing w:val="2"/>
        </w:rPr>
        <w:fldChar w:fldCharType="end"/>
      </w:r>
      <w:bookmarkEnd w:id="340"/>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qırx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lastRenderedPageBreak/>
        <w:t>342.2. Nəqliyyat vasitələrinin sürücüləri tərəfindən nəqliyyat vasitələrinin texniki vəziyyətinə dair tələblərin pozulmasına, yəni: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342.2.1. tormoz sistemi və ya sükan idarə mexanizmi nasaz olan və belə nasazlığın aradan qaldırılması mümkün olmayan nəqliyyat vasitəsinin istismarına;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342.2.2. normativ tələblər pozulmaqla, avadanlığın quraşdırılmasına və ya dəyişdirilməsinə;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342.2.3. nəqliyyat vasitəsinin tam kütləsinin və bu kütlənin oxlar üzrə paylanmasının, ağırlıq mərkəzinin, təkər bazasının və ya təkər düsturunun pozulmasına, yaxud tormoz və sükan idarə sisteminin əvəz olunmasına səbəb olan dəyişikliklər edilməsinə;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342.2.4. nəqliyyat vasitəsinin ban şüşələrinə qanunla tətbiqinə icazə verilməyən örtüklərin çəkilməsinə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yüz əlli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342.3. Mühərrikin səs gücünün artırılması məqsədi ilə nəqliyyat vasitəsinin işlənmiş qazları xaric etmə sisteminə normativ tələblər pozulmaqla avadanlığın quraşdırılmasına və ya dəyişdirilməsinə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beş yüz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342.4. Bu Məcəllənin 342.3-cü maddəsində nəzərdə tutulmuş xətanın inzibati tənbeh almış şəxs tərəfindən inzibati tənbeh vermə haqqında qərar qüvvəyə mindiyi gündən bir il ərzində təkrar törədilməsinə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min manat məbləğində cərimə edilir.</w:t>
      </w:r>
    </w:p>
    <w:p w:rsidR="000611EC" w:rsidRPr="000611EC" w:rsidRDefault="000611EC" w:rsidP="000611EC">
      <w:pPr>
        <w:spacing w:after="0" w:line="240" w:lineRule="auto"/>
        <w:ind w:firstLine="567"/>
        <w:jc w:val="both"/>
        <w:rPr>
          <w:rFonts w:ascii="Times New Roman" w:eastAsia="Times New Roman" w:hAnsi="Times New Roman" w:cs="Times New Roman"/>
          <w:color w:val="212529"/>
          <w:spacing w:val="2"/>
          <w:sz w:val="24"/>
          <w:szCs w:val="24"/>
        </w:rPr>
      </w:pPr>
      <w:r w:rsidRPr="000611EC">
        <w:rPr>
          <w:rFonts w:ascii="Palatino Linotype" w:eastAsia="Times New Roman" w:hAnsi="Palatino Linotype" w:cs="Times New Roman"/>
          <w:color w:val="000000"/>
          <w:spacing w:val="2"/>
          <w:sz w:val="24"/>
          <w:szCs w:val="24"/>
          <w:lang w:val="az-Latn-AZ"/>
        </w:rPr>
        <w:t>342.5. Xarici işıq cihazları və ya qabaq şüşənin şüşə silgəcləri və şüşəyuyanları və ya təkərləri və şinləri və ya mühərriki, yaxud konstruksiyasının digər ünsürləri nasaz olan və belə nasazlığın aradan qaldırılması mümkün olmayan nəqliyyat vasitəsinin istismarına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əlli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342.6. Nəqliyyat vasitəsinin hərəkəti zamanı sürücünün telefonu əldə saxlamaqla ondan istifadə etməsinə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əlli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342.7. Dövlət qeydiyyat nişanları və ya onlardan birinin olmamasına, saxta </w:t>
      </w:r>
      <w:r w:rsidRPr="000611EC">
        <w:rPr>
          <w:rFonts w:ascii="Palatino Linotype" w:eastAsia="Times New Roman" w:hAnsi="Palatino Linotype" w:cs="Tahoma"/>
          <w:strike/>
          <w:color w:val="000000"/>
          <w:spacing w:val="2"/>
          <w:sz w:val="24"/>
          <w:szCs w:val="24"/>
          <w:lang w:val="az-Latn-AZ"/>
        </w:rPr>
        <w:t>və ya mövcud standartlara uyğun olmayan</w:t>
      </w:r>
      <w:r w:rsidRPr="000611EC">
        <w:rPr>
          <w:rFonts w:ascii="Palatino Linotype" w:eastAsia="Times New Roman" w:hAnsi="Palatino Linotype" w:cs="Tahoma"/>
          <w:color w:val="000000"/>
          <w:spacing w:val="2"/>
          <w:sz w:val="24"/>
          <w:szCs w:val="24"/>
          <w:lang w:val="az-Latn-AZ"/>
        </w:rPr>
        <w:t> və ya başqa nəqliyyat vasitələrinə verilmiş dövlət qeydiyyat nişanları ilə nəqliyyat vasitələrini idarə etməyə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yüz</w:t>
      </w:r>
      <w:r w:rsidRPr="000611EC">
        <w:rPr>
          <w:rFonts w:ascii="Palatino Linotype" w:eastAsia="Times New Roman" w:hAnsi="Palatino Linotype" w:cs="Calibri"/>
          <w:color w:val="000000"/>
          <w:spacing w:val="2"/>
          <w:sz w:val="24"/>
          <w:szCs w:val="24"/>
          <w:lang w:val="az-Latn-AZ"/>
        </w:rPr>
        <w:t> manat məbləğində cərimə edilir. </w:t>
      </w:r>
      <w:bookmarkStart w:id="341" w:name="_ednref304"/>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"_edn304"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[304]</w:t>
      </w:r>
      <w:r w:rsidRPr="000611EC">
        <w:rPr>
          <w:rFonts w:ascii="Calibri" w:eastAsia="Times New Roman" w:hAnsi="Calibri" w:cs="Calibri"/>
          <w:color w:val="212529"/>
          <w:spacing w:val="2"/>
        </w:rPr>
        <w:fldChar w:fldCharType="end"/>
      </w:r>
      <w:bookmarkEnd w:id="341"/>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342.8. Bu Məcəllənin 342.1.1, </w:t>
      </w:r>
      <w:r w:rsidRPr="000611EC">
        <w:rPr>
          <w:rFonts w:ascii="Palatino Linotype" w:eastAsia="Times New Roman" w:hAnsi="Palatino Linotype" w:cs="Tahoma"/>
          <w:strike/>
          <w:color w:val="000000"/>
          <w:spacing w:val="2"/>
          <w:sz w:val="24"/>
          <w:szCs w:val="24"/>
          <w:lang w:val="az-Latn-AZ"/>
        </w:rPr>
        <w:t>342.1.2,</w:t>
      </w:r>
      <w:r w:rsidRPr="000611EC">
        <w:rPr>
          <w:rFonts w:ascii="Palatino Linotype" w:eastAsia="Times New Roman" w:hAnsi="Palatino Linotype" w:cs="Tahoma"/>
          <w:color w:val="000000"/>
          <w:spacing w:val="2"/>
          <w:sz w:val="24"/>
          <w:szCs w:val="24"/>
          <w:lang w:val="az-Latn-AZ"/>
        </w:rPr>
        <w:t> 342.1.4 - 342.1.6, 342.1.8, 342.2.1 - 342.2.3-cü maddələrində nəzərdə tutulmuş xətalar nəticəsində zərər çəkmiş şəxsin sağlamlığına yüngül bədən xəsarətinin yetirilməsinə görə-</w:t>
      </w:r>
      <w:bookmarkStart w:id="342" w:name="_ednref305"/>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"_edn305"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[305]</w:t>
      </w:r>
      <w:r w:rsidRPr="000611EC">
        <w:rPr>
          <w:rFonts w:ascii="Tahoma" w:eastAsia="Times New Roman" w:hAnsi="Tahoma" w:cs="Tahoma"/>
          <w:color w:val="212529"/>
          <w:spacing w:val="2"/>
          <w:sz w:val="24"/>
          <w:szCs w:val="24"/>
        </w:rPr>
        <w:fldChar w:fldCharType="end"/>
      </w:r>
      <w:bookmarkEnd w:id="342"/>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iki yüz manat məbləğində cərimə edilir və ya nəqliyyat vasitəsini idarə etmə hüququ bir ildən iki ilədək müddətə məhdudlaşdırılır.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xml:space="preserve">342.9. Nəqliyyat vasitələrinin müvafiq icazə olmadan xüsusi (çoxavazlı) səs və ya sayrışan işıq siqnalları və ya operativ nəqliyyat vasitələri üçün müəyyən edilmiş </w:t>
      </w:r>
      <w:r w:rsidRPr="000611EC">
        <w:rPr>
          <w:rFonts w:ascii="Palatino Linotype" w:eastAsia="Times New Roman" w:hAnsi="Palatino Linotype" w:cs="Tahoma"/>
          <w:color w:val="000000"/>
          <w:spacing w:val="2"/>
          <w:sz w:val="24"/>
          <w:szCs w:val="24"/>
          <w:lang w:val="az-Latn-AZ"/>
        </w:rPr>
        <w:lastRenderedPageBreak/>
        <w:t>rənglənmə sxemləri, yazılar və tanınma nişanları ilə təchiz edilməsinə, yaxud nəqliyyat vasitəsinin dövlət qeydiyyat nişanının görünüşünü çətinləşdirən örtüklərdən və ya qurğulardan, nəqliyyat vasitəsinin sürətini ölçməyə maneçilik törədən və ya ölçmə cihazlarının işinə mane olan antiradar və digər texniki vasitələrdən, yaxud əhalinin dincliyini nümayişkaranə şəkildə pozan səs siqnallarından istifadə edilməsinə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inzibati xətanın törədilməsində alət və ya inzibati xətanın bilavasitə obyekti olmuş predmet müsadirə edilməklə, beş yüz manatdan səkkiz yüz manatadək məbləğdə cərimə edilir.</w:t>
      </w:r>
    </w:p>
    <w:p w:rsidR="000611EC" w:rsidRPr="000611EC" w:rsidRDefault="000611EC" w:rsidP="000611EC">
      <w:pPr>
        <w:spacing w:after="0" w:line="240" w:lineRule="auto"/>
        <w:ind w:firstLine="567"/>
        <w:jc w:val="both"/>
        <w:rPr>
          <w:rFonts w:ascii="Times New Roman" w:eastAsia="Times New Roman" w:hAnsi="Times New Roman" w:cs="Times New Roman"/>
          <w:color w:val="212529"/>
          <w:spacing w:val="2"/>
          <w:sz w:val="24"/>
          <w:szCs w:val="24"/>
        </w:rPr>
      </w:pPr>
      <w:r w:rsidRPr="000611EC">
        <w:rPr>
          <w:rFonts w:ascii="Palatino Linotype" w:eastAsia="Times New Roman" w:hAnsi="Palatino Linotype" w:cs="Times New Roman"/>
          <w:b/>
          <w:bCs/>
          <w:color w:val="000000"/>
          <w:spacing w:val="2"/>
          <w:sz w:val="24"/>
          <w:szCs w:val="24"/>
          <w:lang w:val="az-Latn-AZ"/>
        </w:rPr>
        <w:t>Qeyd: </w:t>
      </w:r>
      <w:r w:rsidRPr="000611EC">
        <w:rPr>
          <w:rFonts w:ascii="Palatino Linotype" w:eastAsia="Times New Roman" w:hAnsi="Palatino Linotype" w:cs="Times New Roman"/>
          <w:color w:val="000000"/>
          <w:spacing w:val="2"/>
          <w:sz w:val="24"/>
          <w:szCs w:val="24"/>
          <w:lang w:val="az-Latn-AZ"/>
        </w:rPr>
        <w:t>Bu Məcəllənin 342.2 və 342.5-ci maddələrində nəzərdə tutulmuş nasazlıqlar “Yol hərəkəti haqqında” Azərbaycan Respublikasının Qanunu ilə müəyyən edilmiş hallarda keçirilməli olan texniki baxış zamanı aşkarlandıqda, şəxs məsuliyyətə cəlb edilmir.</w:t>
      </w:r>
    </w:p>
    <w:p w:rsidR="000611EC" w:rsidRPr="000611EC" w:rsidRDefault="000611EC" w:rsidP="000611EC">
      <w:pPr>
        <w:spacing w:after="12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343. </w:t>
      </w:r>
      <w:r w:rsidRPr="000611EC">
        <w:rPr>
          <w:rFonts w:ascii="Palatino Linotype" w:eastAsia="Times New Roman" w:hAnsi="Palatino Linotype" w:cs="Tahoma"/>
          <w:b/>
          <w:bCs/>
          <w:i/>
          <w:iCs/>
          <w:color w:val="212529"/>
          <w:spacing w:val="2"/>
          <w:sz w:val="24"/>
          <w:szCs w:val="24"/>
          <w:lang w:val="az-Latn-AZ"/>
        </w:rPr>
        <w:t>Alkoqoldan istifadə olunması nəticəsində yaranmış sərxoşluq</w:t>
      </w:r>
      <w:r w:rsidRPr="000611EC">
        <w:rPr>
          <w:rFonts w:ascii="Palatino Linotype" w:eastAsia="Times New Roman" w:hAnsi="Palatino Linotype" w:cs="Tahoma"/>
          <w:b/>
          <w:bCs/>
          <w:color w:val="000000"/>
          <w:spacing w:val="2"/>
          <w:sz w:val="24"/>
          <w:szCs w:val="24"/>
          <w:lang w:val="az-Latn-AZ"/>
        </w:rPr>
        <w:t> vəziyyətinin müəyyən edilməsi üçün tibbi müayinədən imtina</w:t>
      </w:r>
      <w:bookmarkStart w:id="343" w:name="_ednref306"/>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"_edn306"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[306]</w:t>
      </w:r>
      <w:r w:rsidRPr="000611EC">
        <w:rPr>
          <w:rFonts w:ascii="Tahoma" w:eastAsia="Times New Roman" w:hAnsi="Tahoma" w:cs="Tahoma"/>
          <w:color w:val="212529"/>
          <w:spacing w:val="2"/>
          <w:sz w:val="24"/>
          <w:szCs w:val="24"/>
        </w:rPr>
        <w:fldChar w:fldCharType="end"/>
      </w:r>
      <w:bookmarkEnd w:id="343"/>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343.1. Bu Məcəllənin 333.1-ci maddəsində nəzərdə tutulmuş hallarda sərxoşluq vəziyyətinin müəyyən edilməsi üçün tibbi müayinəyə aparılmış nəqliyyat vasitəsini idarə etmək hüququ olan şəxsin tibbi müayinədən imtina etməsinə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dörd yüz manat məbləğində cərimə edilir və ya nəqliyyat vasitəsini idarə etmə hüququ altı aydan bir ilədək müddətə məhdudlaşdırılır.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343.1-1. Bu Məcəllənin 343.1-ci maddəsində nəzərdə tutulmuş xətanın inzibati tənbeh almış şəxs tərəfindən inzibati tənbeh vermə haqqında qərar qüvvəyə mindiyi gündən bir il ərzində təkrar törədilməsinə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nəqliyyat vasitəsini idarə etmək hüququ iki il müddətinə məhdudlaşdırılmaqla beş yüz manat məbləğində cərimə edilir və ya nəqliyyat vasitəsini idarə etmək hüququ iki il müddətinə məhdudlaşdırılmaqla işin hallarına görə, pozuntunu törədənin şəxsiyyəti nəzərə alınmaqla on beş günədək müddətə inzibati həbs tətbiq olunur.</w:t>
      </w:r>
      <w:bookmarkStart w:id="344" w:name="_ednref307"/>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"_edn307"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[307]</w:t>
      </w:r>
      <w:r w:rsidRPr="000611EC">
        <w:rPr>
          <w:rFonts w:ascii="Calibri" w:eastAsia="Times New Roman" w:hAnsi="Calibri" w:cs="Calibri"/>
          <w:color w:val="212529"/>
          <w:spacing w:val="2"/>
        </w:rPr>
        <w:fldChar w:fldCharType="end"/>
      </w:r>
      <w:bookmarkEnd w:id="344"/>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343.2. Bu Məcəllənin 333.2 və 333.3-cü maddələrində nəzərdə tutulmuş hallarda sərxoşluq vəziyyətinin müəyyən edilməsi üçün tibbi müayinəyə aparılmış nəqliyyat vasitəsini idarə etmək hüququ olan şəxsin tibbi müayinədən imtina etməsinə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nəqliyyat vasitəsini idarə etmək hüququ iki il müddətinə məhdudlaşdırılmaqla, </w:t>
      </w:r>
      <w:r w:rsidRPr="000611EC">
        <w:rPr>
          <w:rFonts w:ascii="Palatino Linotype" w:eastAsia="Times New Roman" w:hAnsi="Palatino Linotype" w:cs="Calibri"/>
          <w:i/>
          <w:iCs/>
          <w:color w:val="212529"/>
          <w:spacing w:val="2"/>
          <w:sz w:val="24"/>
          <w:szCs w:val="24"/>
          <w:lang w:val="az-Latn-AZ"/>
        </w:rPr>
        <w:t>beş</w:t>
      </w:r>
      <w:r w:rsidRPr="000611EC">
        <w:rPr>
          <w:rFonts w:ascii="Palatino Linotype" w:eastAsia="Times New Roman" w:hAnsi="Palatino Linotype" w:cs="Calibri"/>
          <w:color w:val="000000"/>
          <w:spacing w:val="2"/>
          <w:sz w:val="24"/>
          <w:szCs w:val="24"/>
          <w:lang w:val="az-Latn-AZ"/>
        </w:rPr>
        <w:t> yüz manatdan yeddi yüz manatadək məbləğdə cərimə edilir və ya nəqliyyat vasitəsini idarə etmək hüququ iki il müddətinə məhdudlaşdırılmaqla işin hallarına görə, pozuntunu törədənin şəxsiyyəti nəzərə alınmaqla, on beş gündən bir ayadək müddətə inzibati həbs tətbiq olunur.</w:t>
      </w:r>
      <w:bookmarkStart w:id="345" w:name="_ednref308"/>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"_edn308"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[308]</w:t>
      </w:r>
      <w:r w:rsidRPr="000611EC">
        <w:rPr>
          <w:rFonts w:ascii="Calibri" w:eastAsia="Times New Roman" w:hAnsi="Calibri" w:cs="Calibri"/>
          <w:color w:val="212529"/>
          <w:spacing w:val="2"/>
        </w:rPr>
        <w:fldChar w:fldCharType="end"/>
      </w:r>
      <w:bookmarkEnd w:id="345"/>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343.3. Bu Məcəllənin 333.4 və 333.5-ci maddələrində nəzərdə tutulmuş hallarda sərxoşluq vəziyyətinin müəyyən edilməsi üçün tibbi müayinəyə aparılmış nəqliyyat vasitəsini idarə etmək hüququ olan şəxsin tibbi müayinədən imtina etməsinə görə-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shd w:val="clear" w:color="auto" w:fill="FFFFFF"/>
          <w:lang w:val="az-Latn-AZ"/>
        </w:rPr>
        <w:lastRenderedPageBreak/>
        <w:t>nəqliyyat vasitəsini idarə etmək hüququ iki il müddətinə məhdudlaşdırılmaqla bir aydan üç ayadək müddətə inzibati həbs tətbiq olunur.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343.4. Bu Məcəllənin 334.1-ci maddəsində nəzərdə tutulmuş hallarda sərxoşluq vəziyyətinin müəyyən edilməsi üçün tibbi müayinəyə aparılmış nəqliyyat vasitəsini idarə etmək hüququ olmayan şəxsin tibbi müayinədən imtina etməsinə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beş yüz manat məbləğində cərimə edilir və ya işin hallarına görə, pozuntunu törədənin şəxsiyyəti nəzərə alınmaqla, on beş günədək müddətə inzibati həbs tətbiq olunur.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343.4-1. Bu Məcəllənin 343.4-cü maddəsində nəzərdə tutulmuş xətanın inzibati tənbeh almış şəxs tərəfindən inzibati tənbeh vermə haqqında qərar qüvvəyə mindiyi gündən bir il ərzində təkrar törədilməsinə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on beş gündən bir ayadək müddətə inzibati həbs tətbiq olunur.</w:t>
      </w:r>
      <w:bookmarkStart w:id="346" w:name="_ednref309"/>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"_edn309"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[309]</w:t>
      </w:r>
      <w:r w:rsidRPr="000611EC">
        <w:rPr>
          <w:rFonts w:ascii="Calibri" w:eastAsia="Times New Roman" w:hAnsi="Calibri" w:cs="Calibri"/>
          <w:color w:val="212529"/>
          <w:spacing w:val="2"/>
        </w:rPr>
        <w:fldChar w:fldCharType="end"/>
      </w:r>
      <w:bookmarkEnd w:id="346"/>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343.5. Bu Məcəllənin 334.2-ci maddəsində nəzərdə tutulmuş hallarda sərxoşluq vəziyyətinin müəyyən edilməsi üçün tibbi müayinəyə aparılmış nəqliyyat vasitəsini idarə etmək hüququ olmayan şəxsin tibbi müayinədən imtina etməsinə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on beş gündən bir ayadək müddətə inzibati həbs tətbiq olunur.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343.6. Bu Məcəllənin 334.3-cü maddəsində nəzərdə tutulmuş hallarda sərxoşluq vəziyyətinin müəyyən edilməsi üçün tibbi müayinəyə aparılmış nəqliyyat vasitəsini idarə etmək hüququ olmayan şəxsin tibbi müayinədən imtina etməsinə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səkkiz yüz manat məbləğində cərimə edilir və ya işin hallarına görə, pozuntunu törədənin şəxsiyyəti nəzərə alınmaqla, bir aydan iki ayadək müddətə inzibati həbs tətbiq olunur.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343.7. Bu Məcəllənin 334.4 və 334.5-ci maddələrində nəzərdə tutulmuş hallarda sərxoşluq vəziyyətinin müəyyən edilməsi üçün tibbi müayinəyə aparılmış nəqliyyat vasitəsini idarə etmək hüququ olmayan şəxsin tibbi müayinədən imtina etməsinə görə-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shd w:val="clear" w:color="auto" w:fill="FFFFFF"/>
          <w:lang w:val="az-Latn-AZ"/>
        </w:rPr>
        <w:t>iki aydan üç ayadək müddətə inzibati həbs tətbiq olunur.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343.8. Bu Məcəllənin 338.8-ci maddəsində nəzərdə tutulmuş hallarda sərxoşluq vəziyyətinin müəyyən edilməsi üçün tibbi müayinəyə aparılmış yol hərəkəti iştirakçısının tibbi müayinədən imtina etməsinə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yüz əlli manat məbləğində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343.9. Bu Məcəllənin 338.10-cu maddəsində nəzərdə tutulmuş hallarda alkoqoldan istifadə olunması nəticəsində yaranmış sərxoşluq vəziyyətinin müəyyən edilməsi üçün tibbi müayinəyə aparılmış yol hərəkəti iştirakçısının tibbi müayinədən imtina etməsinə görə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i/>
          <w:iCs/>
          <w:color w:val="212529"/>
          <w:spacing w:val="2"/>
          <w:sz w:val="24"/>
          <w:szCs w:val="24"/>
          <w:lang w:val="az-Latn-AZ"/>
        </w:rPr>
        <w:t>iki yüz əlli manatdan üç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i/>
          <w:iCs/>
          <w:color w:val="212529"/>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t>Maddə 343-1. Narkotik vasitələr, psixotrop maddələr və ya güclü təsir edən digər maddələrdən istifadə olunması nəticəsində yaranmış sərxoşluq vəziyyətinin müəyyən edilməsi üçün tibbi müayinədən imtina</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lastRenderedPageBreak/>
        <w:t>343-1.1. Bu Məcəllənin 333-1.1-ci maddəsində nəzərdə tutulmuş hallarda sərxoşluq vəziyyətinin müəyyən edilməsi üçün tibbi müayinəyə aparılmış nəqliyyat vasitəsini idarə etmək hüququ olan şəxsin tibbi müayinədən imtina etməsinə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altı yüz manat məbləğində cərimə edilir və ya nəqliyyat vasitəsini idarə etmə hüququ altı aydan bir ilədək müddətə məhdudlaşdırılır.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343-1.2. Bu Məcəllənin 343-1.1-ci maddəsində nəzərdə tutulmuş xətanın inzibati tənbeh almış şəxs tərəfindən inzibati tənbeh vermə haqqında qərar qüvvəyə mindiyi gündən bir il ərzində təkrar törədilməsinə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nəqliyyat vasitəsini idarə etmək hüququ iki il müddətinə məhdudlaşdırılmaqla səkkiz yüz manat məbləğində cərimə edilir və ya nəqliyyat vasitəsini idarə etmək hüququ iki il müddətinə məhdudlaşdırılmaqla işin hallarına görə, pozuntunu törədənin şəxsiyyəti nəzərə alınmaqla on beş gündən bir ayadək müddətə inzibati həbs tətbiq olunur.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343-1.3. Bu Məcəllənin 333-1.2 və 333-1.3-cü maddələrində nəzərdə tutulmuş hallarda sərxoşluq vəziyyətinin müəyyən edilməsi üçün tibbi müayinəyə aparılmış nəqliyyat vasitəsini idarə etmək hüququ olan şəxsin tibbi müayinədən imtina etməsinə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nəqliyyat vasitəsini idarə etmək hüququ iki il müddətinə məhdudlaşdırılmaqla səkkiz yüz manatdan doqquz yüz manatadək məbləğdə cərimə edilir və ya nəqliyyat vasitəsini idarə etmək hüququ iki il müddətinə məhdudlaşdırılmaqla işin hallarına görə, pozuntunu törədənin şəxsiyyəti nəzərə alınmaqla bir aydan iki ayadək müddətə inzibati həbs tətbiq olunur.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343-1.4. Bu Məcəllənin 333-1.4 və 333-1.5-ci maddələrində nəzərdə tutulmuş hallarda sərxoşluq vəziyyətinin müəyyən edilməsi üçün tibbi müayinəyə aparılmış nəqliyyat vasitəsini idarə etmək hüququ olan şəxsin tibbi müayinədən imtina etməsinə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nəqliyyat vasitəsini idarə etmək hüququ iki il müddətinə məhdudlaşdırılmaqla iki aydan üç ayadək müddətə inzibati həbs tətbiq olunur.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343-1.5. Bu Məcəllənin 334-1.1-ci maddəsində nəzərdə tutulmuş hallarda sərxoşluq vəziyyətinin müəyyən edilməsi üçün tibbi müayinəyə aparılmış nəqliyyat vasitəsini idarə etmək hüququ olmayan şəxsin tibbi müayinədən imtina etməsinə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səkkiz yüz manat məbləğində cərimə edilir və ya işin hallarına görə, pozuntunu törədənin şəxsiyyəti nəzərə alınmaqla on beş gündən bir ayadək müddətə inzibati həbs tətbiq olunur.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343-1.6. Bu Məcəllənin 343-1.5-ci maddəsində nəzərdə tutulmuş xətanın inzibati tənbeh almış şəxs tərəfindən inzibati tənbeh vermə haqqında qərar qüvvəyə mindiyi gündən bir il ərzində təkrar törədilməsinə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bir aydan iki ayadək müddətə inzibati həbs tətbiq olunur.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343-1.7. Bu Məcəllənin 334-1.2-ci maddəsində nəzərdə tutulmuş hallarda sərxoşluq vəziyyətinin müəyyən edilməsi üçün tibbi müayinəyə aparılmış nəqliyyat vasitəsini idarə etmək hüququ olmayan şəxsin tibbi müayinədən imtina etməsinə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bir aydan iki ayadək müddətə inzibati həbs tətbiq olunur.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343-1.8. Bu Məcəllənin 334-1.3-cü maddəsində nəzərdə tutulmuş hallarda sərxoşluq vəziyyətinin müəyyən edilməsi üçün tibbi müayinəyə aparılmış nəqliyyat vasitəsini idarə etmək hüququ olmayan şəxsin tibbi müayinədən imtina etməsinə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lastRenderedPageBreak/>
        <w:t>min manat məbləğində cərimə edilir və ya işin hallarına görə, pozuntunu törədənin şəxsiyyəti nəzərə alınmaqla bir aydan üç ayadək müddətə inzibati həbs tətbiq olunur.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343-1.9. Bu Məcəllənin 334-1.4 və 334-1.5-ci maddələrində nəzərdə tutulmuş hallarda sərxoşluq vəziyyətinin müəyyən edilməsi üçün tibbi müayinəyə aparılmış nəqliyyat vasitəsini idarə etmək hüququ olmayan şəxsin tibbi müayinədən imtina etməsinə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iki aydan üç ayadək müddətə inzibati həbs tətbiq olunur.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343-1.10. Bu Məcəllənin 338.9-cu maddəsində nəzərdə tutulmuş hallarda sərxoşluq vəziyyətinin müəyyən edilməsi üçün tibbi müayinəyə aparılmış yol hərəkəti iştirakçısının tibbi müayinədən imtina etməsinə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iki yüz manat məbləğində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343-1.11. Bu Məcəllənin 338.10-cu maddəsində nəzərdə tutulmuş hallarda narkotik vasitələr, psixotrop maddələr və ya güclü təsir edən digər maddələrdən istifadə olunması nəticəsində yaranmış sərxoşluq vəziyyətinin müəyyən edilməsi üçün tibbi müayinəyə aparılmış yol hərəkəti iştirakçısının tibbi müayinədən imtina etməsinə görə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i/>
          <w:iCs/>
          <w:color w:val="212529"/>
          <w:spacing w:val="2"/>
          <w:sz w:val="24"/>
          <w:szCs w:val="24"/>
          <w:lang w:val="az-Latn-AZ"/>
        </w:rPr>
        <w:t>iki yüz əlli manatdan üç yüz manatadək məbləğdə cərimə edilir.</w:t>
      </w:r>
      <w:bookmarkStart w:id="347" w:name="_ednref310"/>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"_edn310"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[310]</w:t>
      </w:r>
      <w:r w:rsidRPr="000611EC">
        <w:rPr>
          <w:rFonts w:ascii="Tahoma" w:eastAsia="Times New Roman" w:hAnsi="Tahoma" w:cs="Tahoma"/>
          <w:color w:val="212529"/>
          <w:spacing w:val="2"/>
          <w:sz w:val="24"/>
          <w:szCs w:val="24"/>
        </w:rPr>
        <w:fldChar w:fldCharType="end"/>
      </w:r>
      <w:bookmarkEnd w:id="347"/>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344. Tibbi müayinədən keçməyən sürücülər tərəfindən nəqliyyat vasitələrinin idarə edilməsi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“Yol hərəkəti haqqında” Azərbaycan Respublikasının Qanunu ilə müəyyən edilmiş qaydada tibbi müayinədən keçməyən sürücülər tərəfindən nəqliyyat vasitələrinin idarə edilməsinə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otuz manat məbləğində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345. Nəqliyyat vasitələrinin saxlanılması və təmiri qaydalarının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345.1. Nəqliyyat vasitələrinin saxlanca qəbul edilməsi və saxlanılması qaydalarının pozulmasına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vəzifəli şəxslər altmış manat məbləğində, hüquqi şəxslər yüz əlli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345.2. Banı zədələnmiş nəqliyyat vasitələrinin </w:t>
      </w:r>
      <w:r w:rsidRPr="000611EC">
        <w:rPr>
          <w:rFonts w:ascii="Palatino Linotype" w:eastAsia="Times New Roman" w:hAnsi="Palatino Linotype" w:cs="Tahoma"/>
          <w:color w:val="212529"/>
          <w:spacing w:val="2"/>
          <w:sz w:val="24"/>
          <w:szCs w:val="24"/>
          <w:lang w:val="az-Latn-AZ"/>
        </w:rPr>
        <w:t>müvafiq icra hakimiyyəti orqanının</w:t>
      </w:r>
      <w:r w:rsidRPr="000611EC">
        <w:rPr>
          <w:rFonts w:ascii="Palatino Linotype" w:eastAsia="Times New Roman" w:hAnsi="Palatino Linotype" w:cs="Tahoma"/>
          <w:color w:val="000000"/>
          <w:spacing w:val="2"/>
          <w:sz w:val="24"/>
          <w:szCs w:val="24"/>
          <w:lang w:val="az-Latn-AZ"/>
        </w:rPr>
        <w:t> icazəsi olmadan təmirə qəbuluna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iki yüz əlli manat məbləğində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346. Dayanma və ya durma qaydalarının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346.1. Dayanma və ya durma qaydalarını pozmağa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iyirmi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lastRenderedPageBreak/>
        <w:t>346.2. Ümumi istifadədə olan nəqliyyat vasitələrinin dayanacaq meydançasında və ya 5.12, 5.13 yol nişanlarından 15 metrdən az yaxınlıqda digər nəqliyyat vasitələrinin dayanmasına və ya durmasına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qırx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346.3. Ümumi istifadədə olan nəqliyyat vasitəsini sərnişinləri mindirmək və ya düşürtmək üçün bu məqsədlə xüsusi olaraq müəyyən edilmiş dayanacaq meydançalarından və ya 5.12, 5.13 nişanları ilə işarələnmiş dayanacaq yerlərindən kənarda dayandırmağa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yüz manat məbləğində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t>Qeyd:</w:t>
      </w:r>
      <w:r w:rsidRPr="000611EC">
        <w:rPr>
          <w:rFonts w:ascii="Palatino Linotype" w:eastAsia="Times New Roman" w:hAnsi="Palatino Linotype" w:cs="Calibri"/>
          <w:i/>
          <w:iCs/>
          <w:color w:val="212529"/>
          <w:spacing w:val="2"/>
          <w:sz w:val="24"/>
          <w:szCs w:val="24"/>
          <w:lang w:val="az-Latn-AZ"/>
        </w:rPr>
        <w:t> Şəxs bu Məcəllənin 346.1-ci və ya 346.2-ci maddələrində nəzərdə tutulmuş inzibati xətanı törətməyə fasiləsiz davam edirsə, həmin inzibati xətanın törədilməsinə görə gün ərzində təkrar inzibati məsuliyyətə cəlb oluna bilməz.</w:t>
      </w:r>
      <w:bookmarkStart w:id="348" w:name="_ednref311"/>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"_edn311"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[311]</w:t>
      </w:r>
      <w:r w:rsidRPr="000611EC">
        <w:rPr>
          <w:rFonts w:ascii="Calibri" w:eastAsia="Times New Roman" w:hAnsi="Calibri" w:cs="Calibri"/>
          <w:color w:val="212529"/>
          <w:spacing w:val="2"/>
        </w:rPr>
        <w:fldChar w:fldCharType="end"/>
      </w:r>
      <w:bookmarkEnd w:id="348"/>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i/>
          <w:iCs/>
          <w:color w:val="000000"/>
          <w:spacing w:val="2"/>
          <w:sz w:val="24"/>
          <w:szCs w:val="24"/>
          <w:lang w:val="az-Latn-AZ"/>
        </w:rPr>
        <w:t>Maddə 346-1. Parklanma qaydalarının pozulması</w:t>
      </w:r>
      <w:bookmarkStart w:id="349" w:name="_ednref312"/>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"_edn312"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[312]</w:t>
      </w:r>
      <w:r w:rsidRPr="000611EC">
        <w:rPr>
          <w:rFonts w:ascii="Calibri" w:eastAsia="Times New Roman" w:hAnsi="Calibri" w:cs="Calibri"/>
          <w:color w:val="212529"/>
          <w:spacing w:val="2"/>
        </w:rPr>
        <w:fldChar w:fldCharType="end"/>
      </w:r>
      <w:bookmarkEnd w:id="349"/>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346-1.1. Nəqliyyat vasitəsinin parklanmasına görə müəyyən olunmuş ödəniş edilmədən və ya ödəniş edilmiş müddətdən artıq parklanma yerindən istifadə üçün əlavə ödəniş edilmədən sürücünün parklanma yerini tərk etməsinə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on manat məbləğində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346-1.2. Nəqliyyat vasitəsinin qanunla müəyyən edilmiş parklanma üsulunu pozmaqla parklanmasına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on manat məbləğində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346-1.3. Əlilliyi olan şəxslərin nəqliyyat vasitələri üçün nəzərdə tutulmuş parklanma yerlərində digər nəqliyyat vasitələrinin parklanmasına görə -</w:t>
      </w:r>
      <w:bookmarkStart w:id="350" w:name="_ednref313"/>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"_edn313"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[313]</w:t>
      </w:r>
      <w:r w:rsidRPr="000611EC">
        <w:rPr>
          <w:rFonts w:ascii="Calibri" w:eastAsia="Times New Roman" w:hAnsi="Calibri" w:cs="Calibri"/>
          <w:color w:val="212529"/>
          <w:spacing w:val="2"/>
        </w:rPr>
        <w:fldChar w:fldCharType="end"/>
      </w:r>
      <w:bookmarkEnd w:id="350"/>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on manat məbləğində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346-1.4. Parklanma yerlərində icazə verilmiş maksimum kütləsi 3,5 tondan çox olan yük avtomobillərinin parklanmasına, habelə parklanma yerlərinin rezervasiya edilməsi və ya digər üsullarla nəqliyyat vasitələrinin sərbəst parklanmasına maneələr yaradılmasına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on manat məbləğində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346-1.5. Nəqliyyat vasitəsinin 24 saatdan artıq parklanma yerində saxlanılmasına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iyirmi manat məbləğində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347. Nəqliyyat vasitəsinin istifadəçisi barədə məlumat verilməməsi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Hüquqi şəxsin mülkiyyətində və ya istifadəsində</w:t>
      </w:r>
      <w:r w:rsidRPr="000611EC">
        <w:rPr>
          <w:rFonts w:ascii="Palatino Linotype" w:eastAsia="Times New Roman" w:hAnsi="Palatino Linotype" w:cs="Tahoma"/>
          <w:i/>
          <w:iCs/>
          <w:color w:val="212529"/>
          <w:spacing w:val="2"/>
          <w:sz w:val="24"/>
          <w:szCs w:val="24"/>
          <w:lang w:val="az-Latn-AZ"/>
        </w:rPr>
        <w:t>, yaxud dövlət qurumunun istifadəsində</w:t>
      </w:r>
      <w:r w:rsidRPr="000611EC">
        <w:rPr>
          <w:rFonts w:ascii="Palatino Linotype" w:eastAsia="Times New Roman" w:hAnsi="Palatino Linotype" w:cs="Tahoma"/>
          <w:color w:val="000000"/>
          <w:spacing w:val="2"/>
          <w:sz w:val="24"/>
          <w:szCs w:val="24"/>
          <w:lang w:val="az-Latn-AZ"/>
        </w:rPr>
        <w:t> olan nəqliyyat vasitəsini inzibati xətanın törədilməsi zamanı idarə etmiş fiziki şəxs haqqında məlumatın səlahiyyətli orqanın (vəzifəli şəxsin) bu barədə sorğusu daxil olduğu vaxtdan 5 gün müddətində verilməməsinə görə</w:t>
      </w:r>
      <w:bookmarkStart w:id="351" w:name="_ednref314"/>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"_edn314"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[314]</w:t>
      </w:r>
      <w:r w:rsidRPr="000611EC">
        <w:rPr>
          <w:rFonts w:ascii="Tahoma" w:eastAsia="Times New Roman" w:hAnsi="Tahoma" w:cs="Tahoma"/>
          <w:color w:val="212529"/>
          <w:spacing w:val="2"/>
          <w:sz w:val="24"/>
          <w:szCs w:val="24"/>
        </w:rPr>
        <w:fldChar w:fldCharType="end"/>
      </w:r>
      <w:bookmarkEnd w:id="351"/>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vəzifəli şəxslər yüz əlli manat məbləğində, hüquqi şəxslər üç yüz manat məbləğində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lastRenderedPageBreak/>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348. Nəqliyyat vasitələri ilə təhlükəli yüklərin daşınması qaydalarının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6"/>
          <w:sz w:val="24"/>
          <w:szCs w:val="24"/>
          <w:lang w:val="az-Latn-AZ"/>
        </w:rPr>
        <w:t>Nəqliyyat vasitələri ilə təhlükəli yüklərin daşınması qaydalarının pozulmasına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yüz manat məbləğində, vəzifəli şəxslər beş yüz manat məbləğində, hüquqi şəxslər beş min manat məbləğində cərimə edilir.</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bookmarkStart w:id="352" w:name="f30"/>
      <w:bookmarkEnd w:id="352"/>
      <w:r w:rsidRPr="000611EC">
        <w:rPr>
          <w:rFonts w:ascii="Palatino Linotype" w:eastAsia="Times New Roman" w:hAnsi="Palatino Linotype" w:cs="Tahoma"/>
          <w:b/>
          <w:bCs/>
          <w:color w:val="000000"/>
          <w:spacing w:val="2"/>
          <w:sz w:val="24"/>
          <w:szCs w:val="24"/>
          <w:lang w:val="az-Latn-AZ"/>
        </w:rPr>
        <w:t>FƏSİL 30</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Yol hərəkəti təhlükəsizliyinin təmin edilməsi və avtomobil yollarından istifadə qaydaları əleyhinə olan inzibati xətalar</w:t>
      </w:r>
    </w:p>
    <w:p w:rsidR="000611EC" w:rsidRPr="000611EC" w:rsidRDefault="000611EC" w:rsidP="000611EC">
      <w:pPr>
        <w:spacing w:after="0" w:line="240" w:lineRule="auto"/>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349. Yol hərəkətinin təşkili zamanı yol hərəkətinin təhlükəsizliyinin təmin edilməməsi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Yol hərəkəti təhlükəsizliyi səviyyəsinin azaldılması hesabına yolların buraxılış qabiliyyətinin artırılması məqsədi ilə və ya digər məqsədlərlə yol hərəkətinin təşkilində dəyişikliklərin edilməsinə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vəzifəli şəxslər üç yüz əlli manatdan beş yüz manatadək məbləğdə, hüquqi şəxslər üç min manatdan dörd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350. Avtomobil yollarının layihələndirilməsi, tikintisi, yenidən qurulması və təmiri zamanı yol hərəkəti təhlükəsizliyi qaydalarının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350.1. Müvafiq icazə almadan və ya alınmış icazənin şərtlərinə əməl etmədən avtomobil yollarında, prospektlərdə, küçələrdə, təhkim və mühafizə zolağında tikinti, qazıntı, yenidənqurma və ya təmir işlərinin aparılmasına, yaxud avtomobil yollarının layihələndirilməsi, tikintisi, yenidən qurulması və təmiri zamanı yol hərəkəti təhlükəsizliyinə dair standartlara, qaydalara və normativlərə əməl edilməməsinə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iki yüz manatdan üç yüz manatadək məbləğdə, vəzifəli şəxslər min manatdan min beş yüz manatadək məbləğdə, hüquqi şəxslər on min manatdan on iki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i/>
          <w:iCs/>
          <w:color w:val="212529"/>
          <w:spacing w:val="2"/>
          <w:sz w:val="24"/>
          <w:szCs w:val="24"/>
          <w:lang w:val="az-Latn-AZ"/>
        </w:rPr>
        <w:t>350.2. Avtomobil yollarında svetoforlar, yol nişanları, nişanlama xətləri və yol hərəkətinin təşkilinin digər texniki vasitələrinin müvafiq icra hakimiyyəti orqanının müəyyən etdiyi orqanın (qurumun) qərarı olmadan tətbiq olunmasına görə –</w:t>
      </w:r>
      <w:bookmarkStart w:id="353" w:name="_ednref315"/>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"_edn315"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[315]</w:t>
      </w:r>
      <w:r w:rsidRPr="000611EC">
        <w:rPr>
          <w:rFonts w:ascii="Tahoma" w:eastAsia="Times New Roman" w:hAnsi="Tahoma" w:cs="Tahoma"/>
          <w:color w:val="212529"/>
          <w:spacing w:val="2"/>
          <w:sz w:val="24"/>
          <w:szCs w:val="24"/>
        </w:rPr>
        <w:fldChar w:fldCharType="end"/>
      </w:r>
      <w:bookmarkEnd w:id="353"/>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otuz manatdan əlli manatadək məbləğdə, vəzifəli şəxslər yüz əlli manatdan iki yüz manatadək məbləğdə, hüquqi şəxslər min beş yüz manatdan iki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lastRenderedPageBreak/>
        <w:t>Maddə </w:t>
      </w:r>
      <w:r w:rsidRPr="000611EC">
        <w:rPr>
          <w:rFonts w:ascii="Palatino Linotype" w:eastAsia="Times New Roman" w:hAnsi="Palatino Linotype" w:cs="Tahoma"/>
          <w:b/>
          <w:bCs/>
          <w:color w:val="000000"/>
          <w:spacing w:val="2"/>
          <w:sz w:val="24"/>
          <w:szCs w:val="24"/>
          <w:lang w:val="az-Latn-AZ"/>
        </w:rPr>
        <w:t>351. Avtomobil yollarının saxlanılması, qorunması və abadlaşdırılması zamanı yol hərəkəti təhlükəsizliyi qaydalarının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Avtomobil yollarının saxlanılması, qorunması və abadlaşdırılması qaydalarının pozulmasına, yaxud avtomobil yollarında təhlükəsiz hərəkət şəraitinin yaradılmamasına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vəzifəli şəxslər </w:t>
      </w:r>
      <w:r w:rsidRPr="000611EC">
        <w:rPr>
          <w:rFonts w:ascii="Palatino Linotype" w:eastAsia="Times New Roman" w:hAnsi="Palatino Linotype" w:cs="Calibri"/>
          <w:i/>
          <w:iCs/>
          <w:color w:val="212529"/>
          <w:spacing w:val="2"/>
          <w:sz w:val="24"/>
          <w:szCs w:val="24"/>
          <w:lang w:val="az-Latn-AZ"/>
        </w:rPr>
        <w:t>beş yüz manatdan səkkiz yüz</w:t>
      </w:r>
      <w:r w:rsidRPr="000611EC">
        <w:rPr>
          <w:rFonts w:ascii="Palatino Linotype" w:eastAsia="Times New Roman" w:hAnsi="Palatino Linotype" w:cs="Calibri"/>
          <w:color w:val="000000"/>
          <w:spacing w:val="2"/>
          <w:sz w:val="24"/>
          <w:szCs w:val="24"/>
          <w:lang w:val="az-Latn-AZ"/>
        </w:rPr>
        <w:t> manatadək məbləğdə, hüquqi şəxslər </w:t>
      </w:r>
      <w:r w:rsidRPr="000611EC">
        <w:rPr>
          <w:rFonts w:ascii="Palatino Linotype" w:eastAsia="Times New Roman" w:hAnsi="Palatino Linotype" w:cs="Calibri"/>
          <w:i/>
          <w:iCs/>
          <w:color w:val="212529"/>
          <w:spacing w:val="2"/>
          <w:sz w:val="24"/>
          <w:szCs w:val="24"/>
          <w:lang w:val="az-Latn-AZ"/>
        </w:rPr>
        <w:t>iki min manatdan üç min</w:t>
      </w:r>
      <w:r w:rsidRPr="000611EC">
        <w:rPr>
          <w:rFonts w:ascii="Palatino Linotype" w:eastAsia="Times New Roman" w:hAnsi="Palatino Linotype" w:cs="Calibri"/>
          <w:color w:val="000000"/>
          <w:spacing w:val="2"/>
          <w:sz w:val="24"/>
          <w:szCs w:val="24"/>
          <w:lang w:val="az-Latn-AZ"/>
        </w:rPr>
        <w:t> manatadək məbləğdə cərimə edilir. </w:t>
      </w:r>
      <w:bookmarkStart w:id="354" w:name="_ednref316"/>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"_edn316"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[316]</w:t>
      </w:r>
      <w:r w:rsidRPr="000611EC">
        <w:rPr>
          <w:rFonts w:ascii="Calibri" w:eastAsia="Times New Roman" w:hAnsi="Calibri" w:cs="Calibri"/>
          <w:color w:val="212529"/>
          <w:spacing w:val="2"/>
        </w:rPr>
        <w:fldChar w:fldCharType="end"/>
      </w:r>
      <w:bookmarkEnd w:id="354"/>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i/>
          <w:iCs/>
          <w:color w:val="000000"/>
          <w:spacing w:val="2"/>
          <w:sz w:val="24"/>
          <w:szCs w:val="24"/>
          <w:lang w:val="az-Latn-AZ"/>
        </w:rPr>
        <w:t>Maddə 351-1. Nəqliyyat vasitələrini və ya yolları yararsız vəziyyətə salma</w:t>
      </w:r>
      <w:bookmarkStart w:id="355" w:name="_ednref317"/>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"_edn317"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[317]</w:t>
      </w:r>
      <w:r w:rsidRPr="000611EC">
        <w:rPr>
          <w:rFonts w:ascii="Calibri" w:eastAsia="Times New Roman" w:hAnsi="Calibri" w:cs="Calibri"/>
          <w:color w:val="212529"/>
          <w:spacing w:val="2"/>
        </w:rPr>
        <w:fldChar w:fldCharType="end"/>
      </w:r>
      <w:bookmarkEnd w:id="355"/>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i/>
          <w:iCs/>
          <w:color w:val="000000"/>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Dağıtmaq, zədələmək və ya başqa üsulla yolların, nəqliyyat vasitələrinin və ya nəqliyyat avadanlığının yararsız vəziyyətə salınması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inzibati xəta nəticəsində vurulmuş ziyanın bir mislindən iki mislinədək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i/>
          <w:iCs/>
          <w:color w:val="000000"/>
          <w:spacing w:val="2"/>
          <w:sz w:val="24"/>
          <w:szCs w:val="24"/>
          <w:lang w:val="az-Latn-AZ"/>
        </w:rPr>
        <w:t>Qeyd: </w:t>
      </w:r>
      <w:r w:rsidRPr="000611EC">
        <w:rPr>
          <w:rFonts w:ascii="Palatino Linotype" w:eastAsia="Times New Roman" w:hAnsi="Palatino Linotype" w:cs="Calibri"/>
          <w:i/>
          <w:iCs/>
          <w:color w:val="000000"/>
          <w:spacing w:val="2"/>
          <w:sz w:val="24"/>
          <w:szCs w:val="24"/>
          <w:lang w:val="az-Latn-AZ"/>
        </w:rPr>
        <w:t>Bu maddədə nəzərdə tutulmuş əməl külli məbləğdə (əlli min manatdan artıq) ziyan vurduqda Azərbaycan Respublikasının Cinayət Məcəlləsinin müvafiq maddəsinə əsasən cinayət məsuliyyətinə səbəb olur.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352. Avtomobil yollarında yol hərəkətinin təhlükəsizliyinin təmin edilməsi qaydalarının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352.0. Avtomobil yollarında, prospektlərdə, küçələrdə, təhkim və mühafizə zolağında yol hərəkətinin təhlükəsizliyinin pozulmasına, yəni: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352.0.1. örtüyü təkmilləşdirilmiş yollarda avtomobil yollarını korlayan konstruksiya elementləri olan, tırtıllı, yaxud metal tikanlı şinləri olan nəqliyyat vasitələrinin hərəkətinə, həmçinin müvafiq icra hakimiyyəti orqanı tərəfindən karxana avtomobillərinə aid edilmiş avtonəqliyyat vasitələrinin ümumi istifadədə olan avtomobil yolları ilə yüklə hərəkətinə;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352.0.2. yolların və ya yol qurğularının kənar predmetlərlə zibillənməsinə, yaxud tutulmasına, yolda kənd təsərrüfatı məhsullarının qurudulmasına, zibil və qar yığınlarının yaradılmasına;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352.0.3. yolların hərəkət hissəsinə yanacaq-sürtkü materialları, kimyəvi maddələr, bitum və beton axıdılmasına, habelə daş, çınqıl, qum və ot tökülməsinə, yolu və təhkim zolağını zibilləyə bilən materialların və yüklərin müvafiq qaydada qablaşdırılmadan aparılmasına;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352.0.4. avtomobil yollarının körpü keçidlərində çayın məcrası boyu körpüdən hər tərəfə bir kilometr məsafədə yol fəaliyyətinə aid olmayan tikinti işlərinin aparılmasına, habelə torpaq və çınqıl kütləsinin götürülməsinə;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lastRenderedPageBreak/>
        <w:t>352.0.5. xüsusi olaraq buna uyğunlaşdırılmamış körpülərin altından taxta-şalban axıdılmasına;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352.0.6. avtomobil yollarının torpaq sahələrində mal-qaranın otarılmasına, respublika əhəmiyyətli avtomobil yolları ilə mal-qara aparılmasına, habelə avtomobil yollarının sahiblərinin razılığı olmadan müəyyən edilən yerlərdən kənar avtomobil yolundan və ya bu məqsədlə xüsusi olaraq yaradılmış keçidlərdən kənar mal-qaranın keçirilməsinə;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352.0.7. üzən nəqliyyat vasitələrinin körpü dayaqlarına yan almasına, körpülərin altında qayıq stansiyalarının, digər qurğuların yerləşdirilməsinə;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352.0.8. avtomobil yollarının saxlanılması və təmiri ilə bağlı işlər istisna olunmaqla, torpağın şumlanmasına, çimin çıxarılmasına və qruntun götürülməsinə, oradakı otların biçilməsinə;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352.0.9. kütləvi istirahət yerlərinin təşkil edilməsinə;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352.0.10. suvarma, sənaye, çirkab və kanalizasiya sularının avtomobil yoluna və yağış sularının avtomobil yolundan kənarlaşdırılması üçün tikilmiş kanalizasiya sisteminə, suyu kənara axıdan qurğulara və yolboyu torpaq sahəsinə axıdılmasına, avtomobil yollarının təhkim və qorunma (mühafizə) zolaqlarının, yol örtüyünün çirkləndirilməsinə;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352.0.11. sərnişin daşımalarının marşrutlarının </w:t>
      </w:r>
      <w:r w:rsidRPr="000611EC">
        <w:rPr>
          <w:rFonts w:ascii="Palatino Linotype" w:eastAsia="Times New Roman" w:hAnsi="Palatino Linotype" w:cs="Tahoma"/>
          <w:color w:val="212529"/>
          <w:spacing w:val="2"/>
          <w:sz w:val="24"/>
          <w:szCs w:val="24"/>
          <w:lang w:val="az-Latn-AZ"/>
        </w:rPr>
        <w:t>müvafiq icra hakimiyyəti orqanı</w:t>
      </w:r>
      <w:r w:rsidRPr="000611EC">
        <w:rPr>
          <w:rFonts w:ascii="Palatino Linotype" w:eastAsia="Times New Roman" w:hAnsi="Palatino Linotype" w:cs="Tahoma"/>
          <w:color w:val="000000"/>
          <w:spacing w:val="2"/>
          <w:sz w:val="24"/>
          <w:szCs w:val="24"/>
          <w:lang w:val="az-Latn-AZ"/>
        </w:rPr>
        <w:t> ilə razılaşdırılmamasına;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352.0.12. iriqabaritli və (və ya) ağırçəkili nəqliyyat vasitələrinin ümumi istifadədə olan avtomobil yolları və yaşayış məntəqələrinin küçələri ilə xüsusi icazə olmadan və (və ya) xüsusi icazənin tələbləri pozulmaqla, müəyyən edilmiş hallarda müşayiət və ya mühafizə avtomobili olmadan hərəkət etməsinə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otuz manatdan əlli manatadək məbləğdə, vəzifəli şəxslər yüz əlli manatdan iki yüz manatadək məbləğdə, hüquqi şəxslər min beş yüz manatdan iki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40"/>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 </w:t>
      </w:r>
      <w:r w:rsidRPr="000611EC">
        <w:rPr>
          <w:rFonts w:ascii="Palatino Linotype" w:eastAsia="Times New Roman" w:hAnsi="Palatino Linotype" w:cs="Calibri"/>
          <w:b/>
          <w:bCs/>
          <w:i/>
          <w:iCs/>
          <w:color w:val="212529"/>
          <w:spacing w:val="2"/>
          <w:sz w:val="24"/>
          <w:szCs w:val="24"/>
          <w:lang w:val="az-Latn-AZ"/>
        </w:rPr>
        <w:t>Maddə 353. İriqabaritli və ya ağırçəkili nəqliyyat vasitələrinin icazə verilən qabarit, çəki və yüklə birlikdə oxa düşən kütlə parametrlərinə dair tələblərin pozulması</w:t>
      </w:r>
    </w:p>
    <w:p w:rsidR="000611EC" w:rsidRPr="000611EC" w:rsidRDefault="000611EC" w:rsidP="000611EC">
      <w:pPr>
        <w:spacing w:after="0" w:line="240" w:lineRule="auto"/>
        <w:ind w:firstLine="540"/>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212529"/>
          <w:spacing w:val="2"/>
          <w:sz w:val="24"/>
          <w:szCs w:val="24"/>
          <w:lang w:val="az-Latn-AZ"/>
        </w:rPr>
        <w:t>353.1. İriqabaritli və ya ağırçəkili nəqliyyat vasitələrinin icazə verilən qabarit parametrlərinə dair tələbləri pozmaqla ümumi istifadədə olan avtomobil yollarında idarə edilməsinə görə -</w:t>
      </w:r>
    </w:p>
    <w:p w:rsidR="000611EC" w:rsidRPr="000611EC" w:rsidRDefault="000611EC" w:rsidP="000611EC">
      <w:pPr>
        <w:spacing w:after="0" w:line="240" w:lineRule="auto"/>
        <w:ind w:firstLine="540"/>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212529"/>
          <w:spacing w:val="2"/>
          <w:sz w:val="24"/>
          <w:szCs w:val="24"/>
          <w:lang w:val="az-Latn-AZ"/>
        </w:rPr>
        <w:t>fiziki şəxslər iki yüz manat məbləğində cərimə edilir.</w:t>
      </w:r>
    </w:p>
    <w:p w:rsidR="000611EC" w:rsidRPr="000611EC" w:rsidRDefault="000611EC" w:rsidP="000611EC">
      <w:pPr>
        <w:spacing w:after="0" w:line="240" w:lineRule="auto"/>
        <w:ind w:firstLine="540"/>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212529"/>
          <w:spacing w:val="2"/>
          <w:sz w:val="24"/>
          <w:szCs w:val="24"/>
          <w:lang w:val="az-Latn-AZ"/>
        </w:rPr>
        <w:t>353.2. İriqabaritli və ya ağırçəkili nəqliyyat vasitələrinin icazə verilən çəki və yüklə birlikdə oxa düşən kütlə parametrlərini aşmaqla ümumi istifadədə olan avtomobil yollarında idarə edilməsinə görə -</w:t>
      </w:r>
    </w:p>
    <w:p w:rsidR="000611EC" w:rsidRPr="000611EC" w:rsidRDefault="000611EC" w:rsidP="000611EC">
      <w:pPr>
        <w:spacing w:after="0" w:line="240" w:lineRule="auto"/>
        <w:ind w:firstLine="540"/>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212529"/>
          <w:spacing w:val="2"/>
          <w:sz w:val="24"/>
          <w:szCs w:val="24"/>
          <w:lang w:val="az-Latn-AZ"/>
        </w:rPr>
        <w:t>fiziki şəхslər altı yüz mаnаt məbləğində cərimə edilir.</w:t>
      </w:r>
    </w:p>
    <w:p w:rsidR="000611EC" w:rsidRPr="000611EC" w:rsidRDefault="000611EC" w:rsidP="000611EC">
      <w:pPr>
        <w:spacing w:after="0" w:line="240" w:lineRule="auto"/>
        <w:ind w:firstLine="540"/>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212529"/>
          <w:spacing w:val="2"/>
          <w:sz w:val="24"/>
          <w:szCs w:val="24"/>
          <w:lang w:val="az-Latn-AZ"/>
        </w:rPr>
        <w:t>353.3. İriqabaritli və ya ağırçəkili nəqliyyat vasitələrinin icazə verilən qabarit, çəki və yüklə birlikdə oxa düşən kütlə parametrlərini aşmaqla yüklənməsinə görə -</w:t>
      </w:r>
    </w:p>
    <w:p w:rsidR="000611EC" w:rsidRPr="000611EC" w:rsidRDefault="000611EC" w:rsidP="000611EC">
      <w:pPr>
        <w:spacing w:after="0" w:line="240" w:lineRule="auto"/>
        <w:ind w:firstLine="540"/>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212529"/>
          <w:spacing w:val="2"/>
          <w:sz w:val="24"/>
          <w:szCs w:val="24"/>
          <w:lang w:val="az-Latn-AZ"/>
        </w:rPr>
        <w:lastRenderedPageBreak/>
        <w:t>vəzifəli şəxslər min dörd yüz manatdan min yeddi yüz manatadək məbləğdə, hüquqi şəxslər dörd min manatdan beş min manatadək məbləğdə cərimə edilir.</w:t>
      </w:r>
    </w:p>
    <w:p w:rsidR="000611EC" w:rsidRPr="000611EC" w:rsidRDefault="000611EC" w:rsidP="000611EC">
      <w:pPr>
        <w:spacing w:after="0" w:line="240" w:lineRule="auto"/>
        <w:ind w:firstLine="540"/>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212529"/>
          <w:spacing w:val="2"/>
          <w:sz w:val="24"/>
          <w:szCs w:val="24"/>
          <w:lang w:val="az-Latn-AZ"/>
        </w:rPr>
        <w:t>353.4. Bu Məcəllənin 353.1-ci maddəsində nəzərdə tutulmuş xətanın il ərzində inzibati tənbeh almış şəxs tərəfindən təkrar törədilməsinə görə -</w:t>
      </w:r>
    </w:p>
    <w:p w:rsidR="000611EC" w:rsidRPr="000611EC" w:rsidRDefault="000611EC" w:rsidP="000611EC">
      <w:pPr>
        <w:spacing w:after="0" w:line="240" w:lineRule="auto"/>
        <w:ind w:firstLine="540"/>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212529"/>
          <w:spacing w:val="2"/>
          <w:sz w:val="24"/>
          <w:szCs w:val="24"/>
          <w:lang w:val="az-Latn-AZ"/>
        </w:rPr>
        <w:t>fiziki şəxslər dörd yüz manat məbləğində cərimə edilir.</w:t>
      </w:r>
    </w:p>
    <w:p w:rsidR="000611EC" w:rsidRPr="000611EC" w:rsidRDefault="000611EC" w:rsidP="000611EC">
      <w:pPr>
        <w:spacing w:after="0" w:line="240" w:lineRule="auto"/>
        <w:ind w:firstLine="540"/>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212529"/>
          <w:spacing w:val="2"/>
          <w:sz w:val="24"/>
          <w:szCs w:val="24"/>
          <w:lang w:val="az-Latn-AZ"/>
        </w:rPr>
        <w:t>353.5. Bu Məcəllənin 353.2-ci maddəsində nəzərdə tutulmuş xətanın il ərzində inzibati tənbeh almış şəxs tərəfindən təkrar törədilməsinə görə -</w:t>
      </w:r>
    </w:p>
    <w:p w:rsidR="000611EC" w:rsidRPr="000611EC" w:rsidRDefault="000611EC" w:rsidP="000611EC">
      <w:pPr>
        <w:spacing w:after="0" w:line="240" w:lineRule="auto"/>
        <w:ind w:firstLine="540"/>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212529"/>
          <w:spacing w:val="2"/>
          <w:sz w:val="24"/>
          <w:szCs w:val="24"/>
          <w:lang w:val="az-Latn-AZ"/>
        </w:rPr>
        <w:t>nəqliyyat vasitələrini idarə etmə hüququ altı aydan bir ilədək müddətə məhdudlaşdırılmaqla min iki yüz manat məbləğində cərimə edilir.</w:t>
      </w:r>
    </w:p>
    <w:p w:rsidR="000611EC" w:rsidRPr="000611EC" w:rsidRDefault="000611EC" w:rsidP="000611EC">
      <w:pPr>
        <w:spacing w:after="0" w:line="240" w:lineRule="auto"/>
        <w:ind w:firstLine="540"/>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212529"/>
          <w:spacing w:val="2"/>
          <w:sz w:val="24"/>
          <w:szCs w:val="24"/>
          <w:lang w:val="az-Latn-AZ"/>
        </w:rPr>
        <w:t>353.6. Bu Məcəllənin 353.3-cü maddəsində nəzərdə tutulmuş xətanın il ərzində inzibati tənbeh almış şəxs tərəfindən təkrar törədilməsinə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iki min manatdan iki min beş yüz manatadək məbləğdə, hüquqi şəxslər altı min manatdan səkkiz min manatadək məbləğdə cərimə edilir.</w:t>
      </w:r>
      <w:r w:rsidRPr="000611EC">
        <w:rPr>
          <w:rFonts w:ascii="Palatino Linotype" w:eastAsia="Times New Roman" w:hAnsi="Palatino Linotype" w:cs="Times New Roman"/>
          <w:b/>
          <w:bCs/>
          <w:color w:val="000000"/>
          <w:spacing w:val="2"/>
          <w:sz w:val="24"/>
          <w:szCs w:val="24"/>
          <w:vertAlign w:val="superscript"/>
          <w:lang w:val="az-Latn-AZ"/>
        </w:rPr>
        <w:t> </w:t>
      </w:r>
      <w:bookmarkStart w:id="356" w:name="_ednref318"/>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lang w:val="az-Latn-AZ"/>
        </w:rPr>
        <w:instrText xml:space="preserve"> HYPERLINK "https://e-qanun.az/framework/46960" \l "_edn318"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[318]</w:t>
      </w:r>
      <w:r w:rsidRPr="000611EC">
        <w:rPr>
          <w:rFonts w:ascii="Calibri" w:eastAsia="Times New Roman" w:hAnsi="Calibri" w:cs="Calibri"/>
          <w:color w:val="212529"/>
          <w:spacing w:val="2"/>
        </w:rPr>
        <w:fldChar w:fldCharType="end"/>
      </w:r>
      <w:bookmarkEnd w:id="356"/>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354. Avtomobil yollarında yol hərəkəti təhlükəsizliyi qaydalarının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4"/>
          <w:sz w:val="24"/>
          <w:szCs w:val="24"/>
          <w:lang w:val="az-Latn-AZ"/>
        </w:rPr>
        <w:t>354.0. Müvafiq icazə almadan və ya alınmış icazənin şərtlərinə əməl etmədən avtomobil yollarında, prospektlərdə, küçələrdə, təhkim və mühafizə zolağında yol hərəkəti təhlükəsizliyi qaydalarının pozulmasına, yəni: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354.0.1. yolun hərəkət hissəsində və ya səkilərdə materialların yığılması və predmetlərin saxlanılmasına (səkilərdə materialların və ya predmetlərin saxlanılması nəticəsində yaranmış məhdudiyyətlərin piyadaların gediş-gəlişi üçün yolun hərəkət hissəsindən istifadə etməsinə səbəb olmadığı hallar istisna olmaqla), yol hərəkətinin təhlükəsizliyinə mane olan şərait yaradılmasına və yolların hərəkət hissəsində, habelə yolların, yol qurğularının tikintisi və təmiri ilə əlaqədar olmayan yüklərin yüklənməsinə və ya boşaldılmasına;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354.0.2. geoloji, axtarış, meliorasiya işlərinin aparılmasına, rabitə və elektrik xətlərinin, digər kommunikasiyaların çəkilməsinə, avtomobil yollarının torpaq sahələrində müvafiq işlərin həyata keçirilməsi üçün verilən razılığın şərtlərinə əməl edilməməsinə;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354.0.3. daimi və müvəqqəti giriş-çıxış yerlərinin, başqa yollarla birləşmələrin və kəsişmələrin yaradılmasına;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354.0.4. yolların hərəkət hissəsində sədlərin, şlaqbaumların qurulmasına və nəqliyyat vasitələrinin hərəkətinin başqa üsullarla kəsilməsinə, yaxud avtomobil yollarında nəqliyyat vasitələrinin və piyadaların hərəkətinə maneələr yaradılmasına;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xml:space="preserve">354.0.5. avtomobil yollarında hərəkət təhlükəsizliyinə aid olmayan nişanların və göstəricilərin, reklam lövhələrinin və transparantların qurulmasına, “Yol hərəkəti haqqında” Azərbaycan Respublikası Qanununun tələblərinə uyğun olmayan yol nişanlarının yerləşdirilməsinə, həmçinin “Avtomobil yolları haqqında” Azərbaycan </w:t>
      </w:r>
      <w:r w:rsidRPr="000611EC">
        <w:rPr>
          <w:rFonts w:ascii="Palatino Linotype" w:eastAsia="Times New Roman" w:hAnsi="Palatino Linotype" w:cs="Tahoma"/>
          <w:color w:val="000000"/>
          <w:spacing w:val="2"/>
          <w:sz w:val="24"/>
          <w:szCs w:val="24"/>
          <w:lang w:val="az-Latn-AZ"/>
        </w:rPr>
        <w:lastRenderedPageBreak/>
        <w:t>Respublikasının Qanunu ilə müəyyən olunmuş qaydalar pozulmaqla, reklam və digər məlumat qurğularının yerləşdirilməsinə;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354.0.6. dəmiryol keçidlərinin, bəndlərin, şlüzlərin, nohurların, digər meliorasiya və hidrotexniki qurğuların tikintisinə, yenidən qurulmasına, təmirinə və ləğvinə, çayların və kanalların yatağının dərinləşdirilməsinə;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354.0.7. bərk örtüklü yollarda nəqliyyat vasitələrinin zavod sınaqlarının keçirilməsinə;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354.0.8. təhkim zolağında nəqliyyat vasitələrinin durması və yuyulması üçün meydançaların, servis obyektlərinin, köşklərin, pavilyonların, digər qurğuların yerləşdirilməsinə və ticarət aparılmasına, avtomobil yollarının tikintisi, saxlanılması, təmiri və yenidən qurulması ilə bağlı olmayan işlərin görülməsinə, yol hərəkətinin təhlükəsizliyi, sərnişin və yük daşımaları sahəsində nəzarəti həyata keçirən </w:t>
      </w:r>
      <w:r w:rsidRPr="000611EC">
        <w:rPr>
          <w:rFonts w:ascii="Palatino Linotype" w:eastAsia="Times New Roman" w:hAnsi="Palatino Linotype" w:cs="Tahoma"/>
          <w:i/>
          <w:iCs/>
          <w:color w:val="212529"/>
          <w:spacing w:val="2"/>
          <w:sz w:val="24"/>
          <w:szCs w:val="24"/>
          <w:lang w:val="az-Latn-AZ"/>
        </w:rPr>
        <w:t>müvafiq icra hakimiyyəti orqanının müəyyən etdiyi orqanın (qurumun)</w:t>
      </w:r>
      <w:r w:rsidRPr="000611EC">
        <w:rPr>
          <w:rFonts w:ascii="Palatino Linotype" w:eastAsia="Times New Roman" w:hAnsi="Palatino Linotype" w:cs="Tahoma"/>
          <w:color w:val="000000"/>
          <w:spacing w:val="2"/>
          <w:sz w:val="24"/>
          <w:szCs w:val="24"/>
          <w:lang w:val="az-Latn-AZ"/>
        </w:rPr>
        <w:t> xidməti tikililəri və qurğuları istisna olmaqla, avtomobil yollarının tikintisi, saxlanılması, təmiri, yenidən qurulması üçün nəzərdə tutulmayan bina və qurğuların yerləşdirilməsinə;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354.0.9. yarışların, məşqlərin və digər idman tədbirlərinin keçirilməsinə;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354.0.10. tırtıllı, uzunölçülü, iriqabaritli, ağırçəkili və ya təhlükəli yükləri daşıyan nəqliyyat vasitələrinin hərəkəti zamanı avtomobil yoluna və yol qurğularına zərər dəyməsinə, yol örtüyünün və yolun mühəndis konstruksiyasının zədələnməsinə, avtomobil yoluna və ya yolda yerləşdirən qurğulara müdaxilə edilməsinə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səksən manatdan yüz manatadək məbləğdə, vəzifəli şəxslər dörd yüz manatdan beş yüz manatadək məbləğdə, hüquqi şəxslər üç min manatdan dörd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355. Yol hərəkətinin müvəqqəti məhdudlaşdırılması və ya qadağan edilməsi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Yol hərəkətinin müvəqqəti məhdudlaşdırılması və ya qadağan edilməsi haqqında qəbul edilmiş qərarla müəyyənləşdirilmiş göstərişləri və ya qadağan edilməsi müddətlərini pozmağa və ya özbaşına yol hərəkətini müvəqqəti məhdudlaşdırmağa və ya qadağan etməyə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qırx manatdan əlli manatadək məbləğdə, vəzifəli şəxslər iki yüz əlli manatdan üç yüz manatadək məbləğdə, hüquqi şəxslər beş yüz manatdan altı yüz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356. Yol hərəkəti təhlükəsizliyinin tibbi təminatı qaydalarının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356.1. Xüsusi komplektləşdirilmiş </w:t>
      </w:r>
      <w:r w:rsidRPr="000611EC">
        <w:rPr>
          <w:rFonts w:ascii="Palatino Linotype" w:eastAsia="Times New Roman" w:hAnsi="Palatino Linotype" w:cs="Tahoma"/>
          <w:i/>
          <w:iCs/>
          <w:color w:val="212529"/>
          <w:spacing w:val="2"/>
          <w:sz w:val="24"/>
          <w:szCs w:val="24"/>
          <w:lang w:val="az-Latn-AZ"/>
        </w:rPr>
        <w:t>ilk tibbi yardım qutusu</w:t>
      </w:r>
      <w:r w:rsidRPr="000611EC">
        <w:rPr>
          <w:rFonts w:ascii="Palatino Linotype" w:eastAsia="Times New Roman" w:hAnsi="Palatino Linotype" w:cs="Tahoma"/>
          <w:color w:val="000000"/>
          <w:spacing w:val="2"/>
          <w:sz w:val="24"/>
          <w:szCs w:val="24"/>
          <w:lang w:val="az-Latn-AZ"/>
        </w:rPr>
        <w:t> ilə təchiz olunmayan nəqliyyat vasitəsini idarə etməyə görə</w:t>
      </w:r>
      <w:bookmarkStart w:id="357" w:name="_ednref319"/>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"_edn319"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[319]</w:t>
      </w:r>
      <w:r w:rsidRPr="000611EC">
        <w:rPr>
          <w:rFonts w:ascii="Tahoma" w:eastAsia="Times New Roman" w:hAnsi="Tahoma" w:cs="Tahoma"/>
          <w:color w:val="212529"/>
          <w:spacing w:val="2"/>
          <w:sz w:val="24"/>
          <w:szCs w:val="24"/>
        </w:rPr>
        <w:fldChar w:fldCharType="end"/>
      </w:r>
      <w:bookmarkEnd w:id="357"/>
      <w:r w:rsidRPr="000611EC">
        <w:rPr>
          <w:rFonts w:ascii="Palatino Linotype" w:eastAsia="Times New Roman" w:hAnsi="Palatino Linotype" w:cs="Tahoma"/>
          <w:color w:val="000000"/>
          <w:spacing w:val="2"/>
          <w:sz w:val="24"/>
          <w:szCs w:val="24"/>
          <w:lang w:val="az-Latn-AZ"/>
        </w:rPr>
        <w:t>-</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lastRenderedPageBreak/>
        <w:t>on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356.2. Təcili tibbi yardıma ehtiyacı olan şəxsləri daşımamağa, yaxud təcili tibbi yardım göstərmək üçün eyni səmtə gedən səhiyyə işçilərinə nəqliyyat vasitələri təqdim etməməyə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qırx manat məbləğində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357. Magistral boru kəmərlərinin mühafizəsi qaydalarının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Magistral boru kəmərlərinin mühafizəsi qaydalarının pozulmasına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şəxslərə xəbərdarlıq edilir və ya onlar qırx manatdan əlli manatadək məbləğdə cərimə edilir, vəzifəli şəxslərə xəbərdarlıq edilir və ya onlar yüz əlli manatdan iki yüz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358. İş görülərkən qaz (neft) kəmərlərinin zədələnməsi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İş görülərkən qaz (neft) kəmərlərinin zədələnməsinə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yüz manat məbləğində, vəzifəli şəxslər üç yüz manat məbləğində, hüquqi şəxslər min manat məbləğində cərimə edilir.</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bookmarkStart w:id="358" w:name="f31"/>
      <w:bookmarkEnd w:id="358"/>
      <w:r w:rsidRPr="000611EC">
        <w:rPr>
          <w:rFonts w:ascii="Palatino Linotype" w:eastAsia="Times New Roman" w:hAnsi="Palatino Linotype" w:cs="Tahoma"/>
          <w:b/>
          <w:bCs/>
          <w:color w:val="000000"/>
          <w:spacing w:val="2"/>
          <w:sz w:val="24"/>
          <w:szCs w:val="24"/>
          <w:lang w:val="az-Latn-AZ"/>
        </w:rPr>
        <w:t>FƏSİL 31</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Rabitə qaydaları əleyhinə olan inzibati xətalar</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359. </w:t>
      </w:r>
      <w:r w:rsidRPr="000611EC">
        <w:rPr>
          <w:rFonts w:ascii="Palatino Linotype" w:eastAsia="Times New Roman" w:hAnsi="Palatino Linotype" w:cs="Tahoma"/>
          <w:b/>
          <w:bCs/>
          <w:color w:val="212529"/>
          <w:spacing w:val="2"/>
          <w:sz w:val="24"/>
          <w:szCs w:val="24"/>
          <w:lang w:val="az-Latn-AZ"/>
        </w:rPr>
        <w:t>Telekommunikasiya şəbəkələrinin, vasitə və qurğularının </w:t>
      </w:r>
      <w:r w:rsidRPr="000611EC">
        <w:rPr>
          <w:rFonts w:ascii="Palatino Linotype" w:eastAsia="Times New Roman" w:hAnsi="Palatino Linotype" w:cs="Tahoma"/>
          <w:b/>
          <w:bCs/>
          <w:color w:val="000000"/>
          <w:spacing w:val="2"/>
          <w:sz w:val="24"/>
          <w:szCs w:val="24"/>
          <w:lang w:val="az-Latn-AZ"/>
        </w:rPr>
        <w:t>mühafizəsi qaydalarının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Telekommunikasiya şəbəkələrinin, vasitə və qurğularının </w:t>
      </w:r>
      <w:r w:rsidRPr="000611EC">
        <w:rPr>
          <w:rFonts w:ascii="Palatino Linotype" w:eastAsia="Times New Roman" w:hAnsi="Palatino Linotype" w:cs="Tahoma"/>
          <w:color w:val="000000"/>
          <w:spacing w:val="2"/>
          <w:sz w:val="24"/>
          <w:szCs w:val="24"/>
          <w:lang w:val="az-Latn-AZ"/>
        </w:rPr>
        <w:t>mühafizə qaydalarının pozulmasına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yüz manatdan yüz əlli manatadək, vəzifəli şəxslər səkkiz yüz manatdan min manatadək, hüquqi şəxslər dörd min manatdan beş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360. Telefon xətlərinə qanunsuz daxil olmaqla danışıqlar aparma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i/>
          <w:iCs/>
          <w:color w:val="212529"/>
          <w:spacing w:val="2"/>
          <w:sz w:val="24"/>
          <w:szCs w:val="24"/>
          <w:lang w:val="az-Latn-AZ"/>
        </w:rPr>
        <w:t>Abunəçiyə</w:t>
      </w:r>
      <w:r w:rsidRPr="000611EC">
        <w:rPr>
          <w:rFonts w:ascii="Palatino Linotype" w:eastAsia="Times New Roman" w:hAnsi="Palatino Linotype" w:cs="Tahoma"/>
          <w:color w:val="000000"/>
          <w:spacing w:val="2"/>
          <w:sz w:val="24"/>
          <w:szCs w:val="24"/>
          <w:lang w:val="az-Latn-AZ"/>
        </w:rPr>
        <w:t> məxsus telefon nömrəsinə aid olan rabitə xəttinə qanunsuz olaraq daxil olmaqla, danışıqlar aparma, zərər çəkmiş şəxsə </w:t>
      </w:r>
      <w:r w:rsidRPr="000611EC">
        <w:rPr>
          <w:rFonts w:ascii="Palatino Linotype" w:eastAsia="Times New Roman" w:hAnsi="Palatino Linotype" w:cs="Tahoma"/>
          <w:strike/>
          <w:color w:val="000000"/>
          <w:spacing w:val="2"/>
          <w:sz w:val="24"/>
          <w:szCs w:val="24"/>
          <w:lang w:val="az-Latn-AZ"/>
        </w:rPr>
        <w:t>az miqdarda</w:t>
      </w:r>
      <w:r w:rsidRPr="000611EC">
        <w:rPr>
          <w:rFonts w:ascii="Palatino Linotype" w:eastAsia="Times New Roman" w:hAnsi="Palatino Linotype" w:cs="Tahoma"/>
          <w:color w:val="000000"/>
          <w:spacing w:val="2"/>
          <w:sz w:val="24"/>
          <w:szCs w:val="24"/>
          <w:lang w:val="az-Latn-AZ"/>
        </w:rPr>
        <w:t> ziyan vurmaqla törədildikdə-</w:t>
      </w:r>
      <w:bookmarkStart w:id="359" w:name="_ednref320"/>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"_edn320"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[320]</w:t>
      </w:r>
      <w:r w:rsidRPr="000611EC">
        <w:rPr>
          <w:rFonts w:ascii="Tahoma" w:eastAsia="Times New Roman" w:hAnsi="Tahoma" w:cs="Tahoma"/>
          <w:color w:val="212529"/>
          <w:spacing w:val="2"/>
          <w:sz w:val="24"/>
          <w:szCs w:val="24"/>
        </w:rPr>
        <w:fldChar w:fldCharType="end"/>
      </w:r>
      <w:bookmarkEnd w:id="359"/>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dörd yüz manatdan altı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strike/>
          <w:color w:val="000000"/>
          <w:spacing w:val="2"/>
          <w:sz w:val="24"/>
          <w:szCs w:val="24"/>
          <w:lang w:val="az-Latn-AZ"/>
        </w:rPr>
        <w:t>Qeyd:</w:t>
      </w:r>
      <w:r w:rsidRPr="000611EC">
        <w:rPr>
          <w:rFonts w:ascii="Palatino Linotype" w:eastAsia="Times New Roman" w:hAnsi="Palatino Linotype" w:cs="Tahoma"/>
          <w:strike/>
          <w:color w:val="000000"/>
          <w:spacing w:val="2"/>
          <w:sz w:val="24"/>
          <w:szCs w:val="24"/>
          <w:lang w:val="az-Latn-AZ"/>
        </w:rPr>
        <w:t> Bu maddədə “az miqdarda” dedikdə, min manatadək olan məbləğ başa düşülür.</w:t>
      </w:r>
      <w:bookmarkStart w:id="360" w:name="_ednref321"/>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"_edn321"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[321]</w:t>
      </w:r>
      <w:r w:rsidRPr="000611EC">
        <w:rPr>
          <w:rFonts w:ascii="Tahoma" w:eastAsia="Times New Roman" w:hAnsi="Tahoma" w:cs="Tahoma"/>
          <w:color w:val="212529"/>
          <w:spacing w:val="2"/>
          <w:sz w:val="24"/>
          <w:szCs w:val="24"/>
        </w:rPr>
        <w:fldChar w:fldCharType="end"/>
      </w:r>
      <w:bookmarkEnd w:id="360"/>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lastRenderedPageBreak/>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361. </w:t>
      </w:r>
      <w:r w:rsidRPr="000611EC">
        <w:rPr>
          <w:rFonts w:ascii="Palatino Linotype" w:eastAsia="Times New Roman" w:hAnsi="Palatino Linotype" w:cs="Tahoma"/>
          <w:b/>
          <w:bCs/>
          <w:color w:val="212529"/>
          <w:spacing w:val="2"/>
          <w:sz w:val="24"/>
          <w:szCs w:val="24"/>
          <w:lang w:val="az-Latn-AZ"/>
        </w:rPr>
        <w:t>Dövlət poçt ödənişi nişanlarının qanunsuz hazırlanması, nəşri, dövriyyəyə buraxılması və dövriyyədən çıxarılması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Dövlət poçt ödənişi nişanlarının hazırlanması, nəşri, dövriyyəyə buraxılması və dövriyyədən çıxarılması </w:t>
      </w:r>
      <w:r w:rsidRPr="000611EC">
        <w:rPr>
          <w:rFonts w:ascii="Palatino Linotype" w:eastAsia="Times New Roman" w:hAnsi="Palatino Linotype" w:cs="Tahoma"/>
          <w:color w:val="000000"/>
          <w:spacing w:val="2"/>
          <w:sz w:val="24"/>
          <w:szCs w:val="24"/>
          <w:lang w:val="az-Latn-AZ"/>
        </w:rPr>
        <w:t>qaydalarının pozulmasına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poçt ödənişi nişanları müsadirə edilməklə və ya edilməməklə fiziki şəxslər səksən manatdan yüz manatadək, vəzifəli şəxslər dörd yüz manatdan beş yüz manatadək, hüquqi şəxslər iki min manatdan üç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362. Rabitə xidməti qaydalarının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Rabitə fəaliyyətinin həyata keçirilməsi zamanı rabitə xidməti qaydalarının pozulmasına, yəni mövcud standartlar, norma və qaydalara əməl edilməməsinə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səksən manatdan yüz əlli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t>Maddə 362-1. Rabitə müəssisələri (operatorlar), həmçinin onların diler və distribüterləri tərəfindən rabitə vasitələrinin satışı və istifadəsi zamanı xidmət göstərilən fiziki və hüquqi şəxslərlə bağlanılan müqavilələrdə və abunəçilərə dair məlumat bazalarında nəzərdə tutulması vacib olan məlumatların daxil edilməməsi</w:t>
      </w:r>
      <w:bookmarkStart w:id="361" w:name="_ednref322"/>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"_edn322"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[322]</w:t>
      </w:r>
      <w:r w:rsidRPr="000611EC">
        <w:rPr>
          <w:rFonts w:ascii="Calibri" w:eastAsia="Times New Roman" w:hAnsi="Calibri" w:cs="Calibri"/>
          <w:color w:val="212529"/>
          <w:spacing w:val="2"/>
        </w:rPr>
        <w:fldChar w:fldCharType="end"/>
      </w:r>
      <w:bookmarkEnd w:id="361"/>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 </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362-1.1. Rabitə müəssisələri (operatorlar), həmçinin onların diler və distribüterləri tərəfindən rabitə vasitələrinin satışı və istifadəsi zamanı xidmət göstərilən fiziki və hüquqi şəxslərlə bağlanılan müqavilələrdə və abunəçilərə dair məlumat bazalarında nəzərdə tutulması vacib olan məlumatların daxil edilməməsinə görə -</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iki min manat miqdarında, hüquqi şəxslər üç min manat miqdarında cərimə edilir.</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362-1.2. Bu Məcəllənin 362-1.1-ci maddəsində nəzərdə tutulmuş xətanın inzibati tənbeh almış şəxs tərəfindən inzibati tənbeh vermə haqqında qərar qüvvəyə mindiyi gündən bir il ərzində təkrar törədilməsinə görə -</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dörd min manat miqdarında, hüquqi şəxslər altı min manat miqdarında cərimə edilir.</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color w:val="212529"/>
          <w:spacing w:val="2"/>
          <w:sz w:val="24"/>
          <w:szCs w:val="24"/>
          <w:lang w:val="az-Latn-AZ"/>
        </w:rPr>
        <w:t> </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t>Maddə 362-2. Ərizəçiyə dair məlumatların vahid məlumat bazasına onlayn rejimdə elektron formada daxil edilmədən telefon nömrələrinin (sabit, mobil) operatorların şəbəkəsində aktivləşdirilməsi</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t> </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362-2.1. Ərizəçiyə dair məlumatların vahid məlumat bazasına onlayn rejimdə elektron formada daxil edilmədən telefon nömrələrinin (sabit, mobil) operatorların şəbəkəsində aktivləşdirilməsinə görə -</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lastRenderedPageBreak/>
        <w:t>vəzifəli şəxslər iki min manat miqdarında, hüquqi şəxslər üç min manat miqdarında cərimə edilir.</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362-2.2. Bu Məcəllənin 362-2.1-ci maddəsində nəzərdə tutulmuş xətanın inzibati tənbeh almış şəxs tərəfindən inzibati tənbeh vermə haqqında qərar qüvvəyə mindiyi gündən bir il ərzində təkrar törədilməsinə görə -</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dörd min manat miqdarında, hüquqi şəxslər altı min manat miqdarında cərimə edilir.</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 </w:t>
      </w:r>
    </w:p>
    <w:p w:rsidR="000611EC" w:rsidRPr="000611EC" w:rsidRDefault="000611EC" w:rsidP="000611EC">
      <w:pPr>
        <w:shd w:val="clear" w:color="auto" w:fill="FFFFFF"/>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t>Maddə 362-3. Müvafiq icazə olmadan radioelektron vasitələrin layihələndirilməsi, quraşdırılması və istismar edilməsi</w:t>
      </w:r>
      <w:bookmarkStart w:id="362" w:name="_ednref323"/>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"_edn323"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[323]</w:t>
      </w:r>
      <w:r w:rsidRPr="000611EC">
        <w:rPr>
          <w:rFonts w:ascii="Calibri" w:eastAsia="Times New Roman" w:hAnsi="Calibri" w:cs="Calibri"/>
          <w:color w:val="212529"/>
          <w:spacing w:val="2"/>
        </w:rPr>
        <w:fldChar w:fldCharType="end"/>
      </w:r>
      <w:bookmarkEnd w:id="362"/>
    </w:p>
    <w:p w:rsidR="000611EC" w:rsidRPr="000611EC" w:rsidRDefault="000611EC" w:rsidP="000611EC">
      <w:pPr>
        <w:shd w:val="clear" w:color="auto" w:fill="FFFFFF"/>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 </w:t>
      </w:r>
    </w:p>
    <w:p w:rsidR="000611EC" w:rsidRPr="000611EC" w:rsidRDefault="000611EC" w:rsidP="000611EC">
      <w:pPr>
        <w:shd w:val="clear" w:color="auto" w:fill="FFFFFF"/>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362-3.1. Radiotezliklərin ayrılması haqqında qərar olmadan radiotezliklərdən istifadə etməklə radioelektron vasitələrin layihələndirilməsinə, quraşdırılmasına və istismar edilməsinə, habelə müvafiq icra hakimiyyəti orqanının müəyyən etdiyi orqanın (qurumun) müəyyən etdiyi radioelektron vasitələrin istifadəsinə icazə vərəqəsi olmadan radioelektron vasitələrin quraşdırılmasına və istismar edilməsinə görə -</w:t>
      </w:r>
    </w:p>
    <w:p w:rsidR="000611EC" w:rsidRPr="000611EC" w:rsidRDefault="000611EC" w:rsidP="000611EC">
      <w:pPr>
        <w:shd w:val="clear" w:color="auto" w:fill="FFFFFF"/>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inzibati xətanın törədilməsində istifadə olunan radioelektron vasitə müsadirə edilməklə və ya müsadirə edilməməklə fiziki şəxslər beş yüz əlli manat məbləğdə, vəzifəli şəxslər min beş yüz manat məbləğdə, hüquqi şəxslər üç min manat məbləğdə cərimə edilir.</w:t>
      </w:r>
    </w:p>
    <w:p w:rsidR="000611EC" w:rsidRPr="000611EC" w:rsidRDefault="000611EC" w:rsidP="000611EC">
      <w:pPr>
        <w:shd w:val="clear" w:color="auto" w:fill="FFFFFF"/>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362-3.2. Bu Məcəllənin 362-3.1-ci maddəsində nəzərdə tutulmuş xətanın inzibati tənbeh almış şəxs tərəfindən inzibati tənbeh vermə haqqında qərar qüvvəyə mindiyi gündən bir il ərzində təkrar törədilməsinə görə -</w:t>
      </w:r>
    </w:p>
    <w:p w:rsidR="000611EC" w:rsidRPr="000611EC" w:rsidRDefault="000611EC" w:rsidP="000611EC">
      <w:pPr>
        <w:shd w:val="clear" w:color="auto" w:fill="FFFFFF"/>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inzibati xətanın törədilməsində istifadə olunan radioelektron vasitə müsadirə edilməklə və ya müsadirə edilməməklə fiziki şəxslər səkkiz yüz manat məbləğdə, vəzifəli şəxslər iki min manat məbləğdə, hüquqi şəxslər dörd min manat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hd w:val="clear" w:color="auto" w:fill="FFFFFF"/>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t>Maddə 363. Telekommunikasiya vasitələrindən və qurğularından qanunsuz istifadə edilməsi və onların qanunsuz dövriyyəsi</w:t>
      </w:r>
      <w:bookmarkStart w:id="363" w:name="_ednref324"/>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"_edn324"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[324]</w:t>
      </w:r>
      <w:r w:rsidRPr="000611EC">
        <w:rPr>
          <w:rFonts w:ascii="Calibri" w:eastAsia="Times New Roman" w:hAnsi="Calibri" w:cs="Calibri"/>
          <w:color w:val="212529"/>
          <w:spacing w:val="2"/>
        </w:rPr>
        <w:fldChar w:fldCharType="end"/>
      </w:r>
      <w:bookmarkEnd w:id="363"/>
    </w:p>
    <w:p w:rsidR="000611EC" w:rsidRPr="000611EC" w:rsidRDefault="000611EC" w:rsidP="000611EC">
      <w:pPr>
        <w:shd w:val="clear" w:color="auto" w:fill="FFFFFF"/>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 </w:t>
      </w:r>
    </w:p>
    <w:p w:rsidR="000611EC" w:rsidRPr="000611EC" w:rsidRDefault="000611EC" w:rsidP="000611EC">
      <w:pPr>
        <w:shd w:val="clear" w:color="auto" w:fill="FFFFFF"/>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363.1. Sertifikatlaşdırılmamış telekommunikasiya vasitələri və qurğularından ümumistifadəli telekommunikasiya şəbəkələrində istifadə edilməsinə görə -</w:t>
      </w:r>
    </w:p>
    <w:p w:rsidR="000611EC" w:rsidRPr="000611EC" w:rsidRDefault="000611EC" w:rsidP="000611EC">
      <w:pPr>
        <w:shd w:val="clear" w:color="auto" w:fill="FFFFFF"/>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inzibati xətanın törədilməsində istifadə olunan telekommunikasiya vasitələri və qurğuları müsadirə edilməklə və ya edilməməklə fiziki şəxslər səksən manatdan yüz manatadək, vəzifəli şəxslər beş yüz manatdan yeddi yüz manatadək, hüquqi şəxslər üç min manatdan dörd min manatadək məbləğdə cərimə edilir.</w:t>
      </w:r>
    </w:p>
    <w:p w:rsidR="000611EC" w:rsidRPr="000611EC" w:rsidRDefault="000611EC" w:rsidP="000611EC">
      <w:pPr>
        <w:shd w:val="clear" w:color="auto" w:fill="FFFFFF"/>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363.2. Radiomüşahidə və radionəzarət aparmaq üçün geniş tezlik diapazonlu radioqəbuledici qurğuların və müvafiq icra hakimiyyəti orqanının müəyyən etdiyi orqan (qurum) tərəfindən müəyyən edilən güc meyarı həddindən artıq olan radioötürücülərin xüsusi icazə olmadan əldə edilməsinə və idxalına görə -</w:t>
      </w:r>
    </w:p>
    <w:p w:rsidR="000611EC" w:rsidRPr="000611EC" w:rsidRDefault="000611EC" w:rsidP="000611EC">
      <w:pPr>
        <w:shd w:val="clear" w:color="auto" w:fill="FFFFFF"/>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lastRenderedPageBreak/>
        <w:t>inzibati xətanın törədilməsində istifadə olunan radioqəbuledici qurğular və radioötürücülər müsadirə edilməklə fiziki şəxslər beş yüz manat məbləğdə, vəzifəli şəxslər doqquz yüz manat məbləğdə, hüquqi şəxslər min beş yüz manat məbləğdə cərimə edilir.</w:t>
      </w:r>
    </w:p>
    <w:p w:rsidR="000611EC" w:rsidRPr="000611EC" w:rsidRDefault="000611EC" w:rsidP="000611EC">
      <w:pPr>
        <w:shd w:val="clear" w:color="auto" w:fill="FFFFFF"/>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363.3. Bu Məcəllənin 363.2-ci maddəsində nəzərdə tutulmuş xətanın inzibati tənbeh almış şəxs tərəfindən inzibati tənbeh vermə haqqında qərar qüvvəyə mindiyi gündən bir il ərzində təkrar törədilməsinə görə -</w:t>
      </w:r>
    </w:p>
    <w:p w:rsidR="000611EC" w:rsidRPr="000611EC" w:rsidRDefault="000611EC" w:rsidP="000611EC">
      <w:pPr>
        <w:shd w:val="clear" w:color="auto" w:fill="FFFFFF"/>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inzibati xətanın törədilməsində istifadə olunan radioqəbuledici qurğular və radioötürücülər müsadirə edilməklə fiziki şəxslər min manat məbləğdə, vəzifəli şəxslər min beş yüz manat məbləğdə, hüquqi şəxslər iki min beş yüz manat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601"/>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t>Maddə 363-1. Telekommunikasiya şəbəkəsinə qoşulmaqla qanunsuz beynəlxalq telekommunikasiya xidmətlərinin təşkili</w:t>
      </w:r>
    </w:p>
    <w:p w:rsidR="000611EC" w:rsidRPr="000611EC" w:rsidRDefault="000611EC" w:rsidP="000611EC">
      <w:pPr>
        <w:spacing w:after="0" w:line="240" w:lineRule="auto"/>
        <w:ind w:firstLine="601"/>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t> </w:t>
      </w:r>
    </w:p>
    <w:p w:rsidR="000611EC" w:rsidRPr="000611EC" w:rsidRDefault="000611EC" w:rsidP="000611EC">
      <w:pPr>
        <w:spacing w:after="0" w:line="240" w:lineRule="auto"/>
        <w:ind w:firstLine="601"/>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363-1.1. Telekommunikasiya operatorunun və ya provayderinin telekommunikasiya şəbəkəsinə müvafiq qurğu vasitəsilə qoşulmaqla qanunsuz beynəlxalq telekommunikasiya xidmətlərinin təşkil edilməsinə görə -</w:t>
      </w:r>
    </w:p>
    <w:p w:rsidR="000611EC" w:rsidRPr="000611EC" w:rsidRDefault="000611EC" w:rsidP="000611EC">
      <w:pPr>
        <w:spacing w:after="0" w:line="240" w:lineRule="auto"/>
        <w:ind w:firstLine="601"/>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inzibati xətanın törədilməsində istifadə olunan avadanlıqlar və vasitələr müsadirə edilməklə fiziki şəxslər iki min beş yüz manatdan üç min manatadək məbləğdə, vəzifəli şəxslər dörd min manatdan beş min manatadək məbləğdə, hüquqi şəxslər altı min manatdan səkkiz min manatadək məbləğdə cərimə edilir.</w:t>
      </w:r>
    </w:p>
    <w:p w:rsidR="000611EC" w:rsidRPr="000611EC" w:rsidRDefault="000611EC" w:rsidP="000611EC">
      <w:pPr>
        <w:spacing w:after="0" w:line="240" w:lineRule="auto"/>
        <w:ind w:firstLine="601"/>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363-1.2. Bu Məcəllənin 363-1.1-ci maddəsində nəzərdə tutulmuş xətanın inzibati tənbeh almış şəxs tərəfindən inzibati tənbeh vermə haqqında qərar qüvvəyə mindiyi gündən bir il ərzində təkrar törədilməsinə görə -</w:t>
      </w:r>
    </w:p>
    <w:p w:rsidR="000611EC" w:rsidRPr="000611EC" w:rsidRDefault="000611EC" w:rsidP="000611EC">
      <w:pPr>
        <w:spacing w:after="0" w:line="240" w:lineRule="auto"/>
        <w:ind w:firstLine="601"/>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inzibati xətanın törədilməsində istifadə olunan avadanlıqlar və vasitələr müsadirə edilməklə fiziki şəxslər üç min beş yüz manatdan dörd min manatadək məbləğdə, vəzifəli şəxslər altı min manatdan yeddi min manatadək məbləğdə, hüquqi şəxslər səkkiz min manatdan on min manatadək məbləğdə cərimə edilir.</w:t>
      </w:r>
    </w:p>
    <w:p w:rsidR="000611EC" w:rsidRPr="000611EC" w:rsidRDefault="000611EC" w:rsidP="000611EC">
      <w:pPr>
        <w:spacing w:after="0" w:line="240" w:lineRule="auto"/>
        <w:ind w:firstLine="601"/>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t>Qeyd:</w:t>
      </w:r>
    </w:p>
    <w:p w:rsidR="000611EC" w:rsidRPr="000611EC" w:rsidRDefault="000611EC" w:rsidP="000611EC">
      <w:pPr>
        <w:spacing w:after="0" w:line="240" w:lineRule="auto"/>
        <w:ind w:firstLine="601"/>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1. Bu Məcəllənin 363-1-ci maddəsi həmin maddədə göstərilən əməllər Azərbaycan Respublikasının Cinayət Məcəlləsinin müvafiq maddələrinə əsasən cinayət məsuliyyətinə səbəb olmadıqda tətbiq edilir.</w:t>
      </w:r>
    </w:p>
    <w:p w:rsidR="000611EC" w:rsidRPr="000611EC" w:rsidRDefault="000611EC" w:rsidP="000611EC">
      <w:pPr>
        <w:spacing w:after="0" w:line="240" w:lineRule="auto"/>
        <w:ind w:firstLine="601"/>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2. Bu Məcəllənin 363-1 və 363-2-ci maddələrində “müvafiq qurğu” dedikdə, mobil nömrə sim-kartları quraşdırılan və internet vasitəsilə qəbul edilən beynəlxalq telefon trafikinin ümumistifadəli telekommunikasiya şəbəkəsinə dolayı yolla istiqamətləndirilməsini təmin edən qurğu başa düşülür.</w:t>
      </w:r>
    </w:p>
    <w:p w:rsidR="000611EC" w:rsidRPr="000611EC" w:rsidRDefault="000611EC" w:rsidP="000611EC">
      <w:pPr>
        <w:spacing w:after="0" w:line="240" w:lineRule="auto"/>
        <w:ind w:firstLine="601"/>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 </w:t>
      </w:r>
    </w:p>
    <w:p w:rsidR="000611EC" w:rsidRPr="000611EC" w:rsidRDefault="000611EC" w:rsidP="000611EC">
      <w:pPr>
        <w:spacing w:after="0" w:line="240" w:lineRule="auto"/>
        <w:ind w:firstLine="601"/>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t>Maddə 363-2. Qanunsuz beynəlxalq telekommunikasiya xidmətlərinin qarşısının alınması üçün tədbirlərin görülməməsi</w:t>
      </w:r>
      <w:bookmarkStart w:id="364" w:name="_ednref325"/>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"_edn325"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[325]</w:t>
      </w:r>
      <w:r w:rsidRPr="000611EC">
        <w:rPr>
          <w:rFonts w:ascii="Calibri" w:eastAsia="Times New Roman" w:hAnsi="Calibri" w:cs="Calibri"/>
          <w:color w:val="212529"/>
          <w:spacing w:val="2"/>
        </w:rPr>
        <w:fldChar w:fldCharType="end"/>
      </w:r>
      <w:bookmarkEnd w:id="364"/>
    </w:p>
    <w:p w:rsidR="000611EC" w:rsidRPr="000611EC" w:rsidRDefault="000611EC" w:rsidP="000611EC">
      <w:pPr>
        <w:spacing w:after="0" w:line="240" w:lineRule="auto"/>
        <w:ind w:firstLine="601"/>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t> </w:t>
      </w:r>
    </w:p>
    <w:p w:rsidR="000611EC" w:rsidRPr="000611EC" w:rsidRDefault="000611EC" w:rsidP="000611EC">
      <w:pPr>
        <w:spacing w:after="0" w:line="240" w:lineRule="auto"/>
        <w:ind w:firstLine="601"/>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lastRenderedPageBreak/>
        <w:t>Telekommunikasiya şəbəkəsinə müvafiq qurğu vasitəsilə qoşulmaqla təşkil edilən qanunsuz beynəlxalq telekommunikasiya xidmətlərinin texniki vasitələrdən, avadanlıqlardan və ya proqram təminatından istifadə etməklə qarşısının alınması üçün telekommunikasiya operatoru və ya provayderi tərəfindən tədbirlərin görülməməsinə görə -</w:t>
      </w:r>
    </w:p>
    <w:p w:rsidR="000611EC" w:rsidRPr="000611EC" w:rsidRDefault="000611EC" w:rsidP="000611EC">
      <w:pPr>
        <w:spacing w:after="0" w:line="240" w:lineRule="auto"/>
        <w:ind w:firstLine="601"/>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iki min manatdan üç min manatadək məbləğdə, hüquqi şəxslər səkkiz min manatdan on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364. </w:t>
      </w:r>
      <w:r w:rsidRPr="000611EC">
        <w:rPr>
          <w:rFonts w:ascii="Palatino Linotype" w:eastAsia="Times New Roman" w:hAnsi="Palatino Linotype" w:cs="Tahoma"/>
          <w:b/>
          <w:bCs/>
          <w:color w:val="212529"/>
          <w:spacing w:val="2"/>
          <w:sz w:val="24"/>
          <w:szCs w:val="24"/>
          <w:lang w:val="az-Latn-AZ"/>
        </w:rPr>
        <w:t>Telekommunikasiya şəbəkələrinin və qurğularının layihələşdirilməsi, tikintisi, təmiri, yenidən qurulması, quraşdırılması və ya yerdəyişməsi</w:t>
      </w:r>
      <w:r w:rsidRPr="000611EC">
        <w:rPr>
          <w:rFonts w:ascii="Palatino Linotype" w:eastAsia="Times New Roman" w:hAnsi="Palatino Linotype" w:cs="Tahoma"/>
          <w:color w:val="212529"/>
          <w:spacing w:val="2"/>
          <w:sz w:val="24"/>
          <w:szCs w:val="24"/>
          <w:lang w:val="az-Latn-AZ"/>
        </w:rPr>
        <w:t> </w:t>
      </w:r>
      <w:r w:rsidRPr="000611EC">
        <w:rPr>
          <w:rFonts w:ascii="Palatino Linotype" w:eastAsia="Times New Roman" w:hAnsi="Palatino Linotype" w:cs="Tahoma"/>
          <w:b/>
          <w:bCs/>
          <w:color w:val="000000"/>
          <w:spacing w:val="2"/>
          <w:sz w:val="24"/>
          <w:szCs w:val="24"/>
          <w:lang w:val="az-Latn-AZ"/>
        </w:rPr>
        <w:t>qaydalarının və normalarının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Telekommunikasiya şəbəkələrinin və qurğularının layihələşdirilməsinin, tikintisinin, təmirinin, yenidən qurulmasının, quraşdırılmasının və ya yerdəyişməsinin müvafiq dövlət və sahə standartlarına, müəyyən edilmiş norma və qaydalara uyğun olaraq aparılmamasına</w:t>
      </w:r>
      <w:r w:rsidRPr="000611EC">
        <w:rPr>
          <w:rFonts w:ascii="Palatino Linotype" w:eastAsia="Times New Roman" w:hAnsi="Palatino Linotype" w:cs="Tahoma"/>
          <w:color w:val="000000"/>
          <w:spacing w:val="2"/>
          <w:sz w:val="24"/>
          <w:szCs w:val="24"/>
          <w:lang w:val="az-Latn-AZ"/>
        </w:rPr>
        <w:t>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iki yüz manatdan üç yüz manatadək məbləğdə, vəzifəli şəxslər min beş yüz manatdan iki min manatadək məbləğdə, hüquqi şəxslər beş min manatdan yeddi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365. Dövlət əhəmiyyətli elektrik rabitə xətlərində baş vermiş qəzaların aradan qaldırılmasına maneçilik törədilməsi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Dövlət əhəmiyyətli elektrik rabitə xətlərində baş vermiş qəzanın aradan qaldırılmasına qəzanın baş verdiyi yerin mülkiyyətçisi və ya istifadəçisi tərəfindən maneçilik törədilməsinə görə-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fiziki şəxslər üç yüz manat məbləğində, vəzifəli şəxslər min manat məbləğində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4"/>
          <w:szCs w:val="24"/>
          <w:lang w:val="az-Latn-AZ"/>
        </w:rPr>
        <w:t>Maddə </w:t>
      </w:r>
      <w:r w:rsidRPr="000611EC">
        <w:rPr>
          <w:rFonts w:ascii="Palatino Linotype" w:eastAsia="Times New Roman" w:hAnsi="Palatino Linotype" w:cs="Calibri"/>
          <w:b/>
          <w:bCs/>
          <w:color w:val="000000"/>
          <w:spacing w:val="2"/>
          <w:sz w:val="24"/>
          <w:szCs w:val="24"/>
          <w:lang w:val="az-Latn-AZ"/>
        </w:rPr>
        <w:t>366. </w:t>
      </w:r>
      <w:r w:rsidRPr="000611EC">
        <w:rPr>
          <w:rFonts w:ascii="Palatino Linotype" w:eastAsia="Times New Roman" w:hAnsi="Palatino Linotype" w:cs="Calibri"/>
          <w:b/>
          <w:bCs/>
          <w:color w:val="212529"/>
          <w:spacing w:val="2"/>
          <w:sz w:val="24"/>
          <w:szCs w:val="24"/>
          <w:lang w:val="az-Latn-AZ"/>
        </w:rPr>
        <w:t>Telekommunikasiya şəbəkələri, vasitələri və qurğularının mühafizə</w:t>
      </w:r>
      <w:r w:rsidRPr="000611EC">
        <w:rPr>
          <w:rFonts w:ascii="Palatino Linotype" w:eastAsia="Times New Roman" w:hAnsi="Palatino Linotype" w:cs="Calibri"/>
          <w:color w:val="212529"/>
          <w:spacing w:val="2"/>
          <w:sz w:val="24"/>
          <w:szCs w:val="24"/>
          <w:lang w:val="az-Latn-AZ"/>
        </w:rPr>
        <w:t> </w:t>
      </w:r>
      <w:r w:rsidRPr="000611EC">
        <w:rPr>
          <w:rFonts w:ascii="Palatino Linotype" w:eastAsia="Times New Roman" w:hAnsi="Palatino Linotype" w:cs="Calibri"/>
          <w:b/>
          <w:bCs/>
          <w:color w:val="000000"/>
          <w:spacing w:val="2"/>
          <w:sz w:val="24"/>
          <w:szCs w:val="24"/>
          <w:lang w:val="az-Latn-AZ"/>
        </w:rPr>
        <w:t>zonalarında müvafiq icazə olmadan işlərin aparılması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Telekommunikasiya şəbəkələri, vasitələri və qurğularının mühafizə </w:t>
      </w:r>
      <w:r w:rsidRPr="000611EC">
        <w:rPr>
          <w:rFonts w:ascii="Palatino Linotype" w:eastAsia="Times New Roman" w:hAnsi="Palatino Linotype" w:cs="Tahoma"/>
          <w:color w:val="000000"/>
          <w:spacing w:val="2"/>
          <w:sz w:val="24"/>
          <w:szCs w:val="24"/>
          <w:lang w:val="az-Latn-AZ"/>
        </w:rPr>
        <w:t>zonalarında müvafiq icazə olmadan tikinti işlərinin və ya digər işlərin aparılmasına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üç yüz manatdan dörd yüz manatadək məbləğdə, vəzifəli şəxslər min beş yüz manatdan iki min manatadək məbləğdə, hüquqi şəxslər beş min manatdan yeddi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367. Ümumi istifadəli avtomat telefonların zədələnməsi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Ümumi istifadəli avtomat telefonların zədələnməsinə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lastRenderedPageBreak/>
        <w:t>iki yüz manatdan üç yüz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368. </w:t>
      </w:r>
      <w:r w:rsidRPr="000611EC">
        <w:rPr>
          <w:rFonts w:ascii="Palatino Linotype" w:eastAsia="Times New Roman" w:hAnsi="Palatino Linotype" w:cs="Tahoma"/>
          <w:b/>
          <w:bCs/>
          <w:i/>
          <w:iCs/>
          <w:color w:val="212529"/>
          <w:spacing w:val="2"/>
          <w:sz w:val="24"/>
          <w:szCs w:val="24"/>
          <w:lang w:val="az-Latn-AZ"/>
        </w:rPr>
        <w:t>Abunəçinin</w:t>
      </w:r>
      <w:r w:rsidRPr="000611EC">
        <w:rPr>
          <w:rFonts w:ascii="Palatino Linotype" w:eastAsia="Times New Roman" w:hAnsi="Palatino Linotype" w:cs="Tahoma"/>
          <w:b/>
          <w:bCs/>
          <w:color w:val="000000"/>
          <w:spacing w:val="2"/>
          <w:sz w:val="24"/>
          <w:szCs w:val="24"/>
          <w:lang w:val="az-Latn-AZ"/>
        </w:rPr>
        <w:t> identifikasiya modulunun və ya mobil telefon aparatının başqa şəxslərə kirayəyə verilməsi</w:t>
      </w:r>
      <w:bookmarkStart w:id="365" w:name="_ednref326"/>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"_edn326"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[326]</w:t>
      </w:r>
      <w:r w:rsidRPr="000611EC">
        <w:rPr>
          <w:rFonts w:ascii="Tahoma" w:eastAsia="Times New Roman" w:hAnsi="Tahoma" w:cs="Tahoma"/>
          <w:color w:val="212529"/>
          <w:spacing w:val="2"/>
          <w:sz w:val="24"/>
          <w:szCs w:val="24"/>
        </w:rPr>
        <w:fldChar w:fldCharType="end"/>
      </w:r>
      <w:bookmarkEnd w:id="365"/>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Mütəmadi gəlir (mənfəət) əldə etmək məqsədilə </w:t>
      </w:r>
      <w:r w:rsidRPr="000611EC">
        <w:rPr>
          <w:rFonts w:ascii="Palatino Linotype" w:eastAsia="Times New Roman" w:hAnsi="Palatino Linotype" w:cs="Tahoma"/>
          <w:i/>
          <w:iCs/>
          <w:color w:val="212529"/>
          <w:spacing w:val="2"/>
          <w:sz w:val="24"/>
          <w:szCs w:val="24"/>
          <w:lang w:val="az-Latn-AZ"/>
        </w:rPr>
        <w:t>abunəçinin</w:t>
      </w:r>
      <w:r w:rsidRPr="000611EC">
        <w:rPr>
          <w:rFonts w:ascii="Palatino Linotype" w:eastAsia="Times New Roman" w:hAnsi="Palatino Linotype" w:cs="Tahoma"/>
          <w:color w:val="000000"/>
          <w:spacing w:val="2"/>
          <w:sz w:val="24"/>
          <w:szCs w:val="24"/>
          <w:lang w:val="az-Latn-AZ"/>
        </w:rPr>
        <w:t> identifikasiya modulunun (sim kartlar və ya digər kartlar) və ya mobil telefon aparatının başqa şəxslərə kirayəyə verilməsinə görə -</w:t>
      </w:r>
      <w:bookmarkStart w:id="366" w:name="_ednref327"/>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"_edn327"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[327]</w:t>
      </w:r>
      <w:r w:rsidRPr="000611EC">
        <w:rPr>
          <w:rFonts w:ascii="Tahoma" w:eastAsia="Times New Roman" w:hAnsi="Tahoma" w:cs="Tahoma"/>
          <w:color w:val="212529"/>
          <w:spacing w:val="2"/>
          <w:sz w:val="24"/>
          <w:szCs w:val="24"/>
        </w:rPr>
        <w:fldChar w:fldCharType="end"/>
      </w:r>
      <w:bookmarkEnd w:id="366"/>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üç yüz manatdan beş yüz manatadək, vəzifəli şəxslər min manatdan iki min manatadək, hüquqi şəxslər üç min manatdan beş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t>Maddə 368-1. Mobil cihazın İMEİ nömrəsinin dəyişdirilməsi və ya surətinin köçürülməsi</w:t>
      </w:r>
      <w:bookmarkStart w:id="367" w:name="_ednref328"/>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"_edn328"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[328]</w:t>
      </w:r>
      <w:r w:rsidRPr="000611EC">
        <w:rPr>
          <w:rFonts w:ascii="Calibri" w:eastAsia="Times New Roman" w:hAnsi="Calibri" w:cs="Calibri"/>
          <w:color w:val="212529"/>
          <w:spacing w:val="2"/>
        </w:rPr>
        <w:fldChar w:fldCharType="end"/>
      </w:r>
      <w:bookmarkEnd w:id="367"/>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368-1.1. Mobil cihazın qeydiyyatının aparılmasından yayınmaq məqsədilə mobil cihazın İMEİ nömrəsinin dəyişdirilməsinə və ya surətinin köçürülməsinə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fiziki şəxslər üç yüz manatdan dörd yüz manatadək, vəzifəli şəxslər min manatdan min beş yüz manatadək, hüquqi şəxslər üç min manatdan dörd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368-1.2. Bu Məcəllənin 368-1.1-ci maddəsində nəzərdə tutulmuş xətanın inzibati tənbeh almış şəxs tərəfindən inzibati tənbeh vermə haqqında qərar qüvvəyə mindiyi gündən bir il ərzində təkrar törədilməsinə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fiziki şəxslər altı yüz manatdan səkkiz yüz manatadək, vəzifəli şəxslər iki min manatdan iki min beş yüz manatadək, hüquqi şəxslər doqquz min manatdan on iki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369. İMEİ nömrələri mobil cihazların qeydiyyat sisteminin qara səhifəsində olan mobil cihazlara xidmət göstərilməsi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369.1. Mobil operator tərəfindən İMEİ nömrələri mobil cihazların qeydiyyat sisteminin qara səhifəsində olan mobil cihazlara (İMEİ nömrələri uyğunlaşdırılmış ağ səhifədə olan mobil cihazlar istisna olmaqla) telekommunikasiya xidmətlərinin göstərilməsinə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vəzifəli şəxslər min manatdan iki min manatadək məbləğdə, hüquqi şəxslər səkkiz min manatdan on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369.2. Bu Məcəllənin 369.1-ci maddəsində nəzərdə tutulmuş xətanın inzibati tənbeh almış şəxs tərəfindən inzibati tənbeh vermə haqqında qərar qüvvəyə mindiyi gündən bir il ərzində təkrar törədilməsinə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lastRenderedPageBreak/>
        <w:t>vəzifəli şəxslər üç min manatdan dörd min manatadək məbləğdə, hüquqi şəxslər on altı min manatdan iyirmi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370. Telekommunikasiya şəbəkələrinin mobil cihazların qeydiyyat sisteminə qoşulmasının və (və ya) uyğunlaşdırılmasının (uzlaşdırılmasının) təmin edilməməsi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Mobil operator tərəfindən telekommunikasiya şəbəkəsinin mobil cihazların qeydiyyat sisteminə qoşulmasının və (və ya) uyğunlaşdırılmasının (uzlaşdırılmasının) təmin edilməməsinə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vəzifəli şəxslər dörd min manatdan beş min manatadək məbləğdə, hüquqi şəxslər iyirmi min manatdan iyirmi beş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t>Maddə 370-1. İnternet telekommunikasiya xidməti göstərən operatorlar və provayderlər tərəfindən uçota durma qaydalarının pozulması</w:t>
      </w:r>
      <w:bookmarkStart w:id="368" w:name="_ednref329"/>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"_edn329"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[329]</w:t>
      </w:r>
      <w:r w:rsidRPr="000611EC">
        <w:rPr>
          <w:rFonts w:ascii="Calibri" w:eastAsia="Times New Roman" w:hAnsi="Calibri" w:cs="Calibri"/>
          <w:color w:val="212529"/>
          <w:spacing w:val="2"/>
        </w:rPr>
        <w:fldChar w:fldCharType="end"/>
      </w:r>
      <w:bookmarkEnd w:id="368"/>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 </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370-1.0. İnternet telekommunikasiya xidməti göstərən operatorlar və provayderlər tərəfindən uçota durma qaydalarının pozulmasına, yəni:</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370-1.0.1. xidmət göstərməyə başladıqları vaxtdan 15 gün müddətində müvafiq icra hakimiyyəti orqanında uçota durmamasına;</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370-1.0.2. uçota alınma üçün zəruri olan sənədlərdəki çatışmazlıqları aradan qaldıraraq 15 gün müddətində uçota alınma üçün yenidən müraciət edilməməsinə;</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370-1.0.3. uçot məlumatlarında dəyişiklik baş verdiyi gündən 10 gün müddətində həmin dəyişiklik barədə müvafiq icra hakimiyyəti orqanına məlumat verilməməsinə görə -</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min manat məbləğində, hüquqi şəxslər min beş yüz manat məbləğində cərimə edilir.</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 </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t>Maddə 370-2. Telekommunikasiya operatoru və provayderi tərəfindən sorğuların müəyyən edilmiş müddətdə cavablandırılmaması</w:t>
      </w:r>
      <w:bookmarkStart w:id="369" w:name="_ednref330"/>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"_edn330"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[330]</w:t>
      </w:r>
      <w:r w:rsidRPr="000611EC">
        <w:rPr>
          <w:rFonts w:ascii="Calibri" w:eastAsia="Times New Roman" w:hAnsi="Calibri" w:cs="Calibri"/>
          <w:color w:val="212529"/>
          <w:spacing w:val="2"/>
        </w:rPr>
        <w:fldChar w:fldCharType="end"/>
      </w:r>
      <w:bookmarkEnd w:id="369"/>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 </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370-2.1. Telekommunikasiya operatoru və provayderi tərəfindən müvafiq icra hakimiyyəti orqanının, habelə məhkəmələrin və ya hüquq mühafizə orqanlarının sorğularına “Telekommunikasiya haqqında” Azərbaycan Respublikasının Qanunu ilə müəyyən edilmiş müddətlərdə cavab verilməməsinə və tələb olunan məlumatların təqdim edilməməsinə görə —</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üç yüz manatdan beş yüz manatadək məbləğdə, hüquqi şəxslər min manatdan min beş yüz manatadək məbləğdə cərimə edilir.</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370-2.2. Bu Məcəllənin 370-2.1-ci maddəsində nəzərdə tutulmuş xətanın inzibati tənbeh almış şəxs tərəfindən inzibati tənbeh vermə haqqında qərar qüvvəyə mindiyi gündən bir il ərzində təkrar törədilməsinə görə —</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lastRenderedPageBreak/>
        <w:t>vəzifəli şəxslər beş yüz manatdan yeddi yüz manatadək məbləğdə, hüquqi şəxslər min beş yüz manatdan iki min beş yüz manatadək məbləğdə cərimə edilir.</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bookmarkStart w:id="370" w:name="f32"/>
      <w:bookmarkEnd w:id="370"/>
      <w:r w:rsidRPr="000611EC">
        <w:rPr>
          <w:rFonts w:ascii="Palatino Linotype" w:eastAsia="Times New Roman" w:hAnsi="Palatino Linotype" w:cs="Tahoma"/>
          <w:b/>
          <w:bCs/>
          <w:color w:val="000000"/>
          <w:spacing w:val="2"/>
          <w:sz w:val="24"/>
          <w:szCs w:val="24"/>
          <w:lang w:val="az-Latn-AZ"/>
        </w:rPr>
        <w:t>FƏSİL 32</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İnformasiyadan istifadə edilməsi, onun yayılması və mühafizəsi qaydaları əleyhinə olan inzibati xətalar</w:t>
      </w:r>
    </w:p>
    <w:p w:rsidR="000611EC" w:rsidRPr="000611EC" w:rsidRDefault="000611EC" w:rsidP="000611EC">
      <w:pPr>
        <w:spacing w:after="0" w:line="240" w:lineRule="auto"/>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371. İnformasiya ehtiyatlarından istifadə qaydalarının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İnformasiya ehtiyatlarından istifadə qaydalarının pozulmasına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əlli manatdan səksən manatadək məbləğdə, vəzifəli şəxslər üç yüz manatdan beş yüz manatadək məbləğdə, hüquqi şəxslər min manatdan min beş yüz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hd w:val="clear" w:color="auto" w:fill="FFFFFF"/>
        <w:spacing w:after="0" w:line="276" w:lineRule="atLeast"/>
        <w:ind w:firstLine="567"/>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t>Maddə 371-1. Kritik informasiya infrastrukturunun təhlükəsizliyinin təmin edilməsi qaydasının pozulması</w:t>
      </w:r>
      <w:bookmarkStart w:id="371" w:name="_ednref331"/>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"_edn331"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[331]</w:t>
      </w:r>
      <w:r w:rsidRPr="000611EC">
        <w:rPr>
          <w:rFonts w:ascii="Calibri" w:eastAsia="Times New Roman" w:hAnsi="Calibri" w:cs="Calibri"/>
          <w:color w:val="212529"/>
          <w:spacing w:val="2"/>
        </w:rPr>
        <w:fldChar w:fldCharType="end"/>
      </w:r>
      <w:bookmarkEnd w:id="371"/>
    </w:p>
    <w:p w:rsidR="000611EC" w:rsidRPr="000611EC" w:rsidRDefault="000611EC" w:rsidP="000611EC">
      <w:pPr>
        <w:shd w:val="clear" w:color="auto" w:fill="FFFFFF"/>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 </w:t>
      </w:r>
    </w:p>
    <w:p w:rsidR="000611EC" w:rsidRPr="000611EC" w:rsidRDefault="000611EC" w:rsidP="000611EC">
      <w:pPr>
        <w:shd w:val="clear" w:color="auto" w:fill="FFFFFF"/>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371-1.1. Kritik informasiya infrastrukturu obyektinin təhlükəsizliyi üzrə ümumi və xüsusi tələblərin infrastrukturun sahibi, onun vəzifəli şəxsi və ya ona kibertəhlükəsizlik xidməti göstərən provayder (təchizatçı) tərəfindən pozulmasına görə –</w:t>
      </w:r>
    </w:p>
    <w:p w:rsidR="000611EC" w:rsidRPr="000611EC" w:rsidRDefault="000611EC" w:rsidP="000611EC">
      <w:pPr>
        <w:shd w:val="clear" w:color="auto" w:fill="FFFFFF"/>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beş yüz manatdan min manatadək məbləğdə, hüquqi şəxslər üç min manatdan dörd min manatadək məbləğdə cərimə edilir.</w:t>
      </w:r>
    </w:p>
    <w:p w:rsidR="000611EC" w:rsidRPr="000611EC" w:rsidRDefault="000611EC" w:rsidP="000611EC">
      <w:pPr>
        <w:shd w:val="clear" w:color="auto" w:fill="FFFFFF"/>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371-1.2. Kritik informasiya infrastrukturunun informasiya təhlükəsizliyini idarəetmə sisteminin yaradılmasına və funksionallığının təmin olunmasına dair tələblərin pozulmasına görə –</w:t>
      </w:r>
    </w:p>
    <w:p w:rsidR="000611EC" w:rsidRPr="000611EC" w:rsidRDefault="000611EC" w:rsidP="000611EC">
      <w:pPr>
        <w:shd w:val="clear" w:color="auto" w:fill="FFFFFF"/>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min manatdan min beş yüz manatadək məbləğdə, hüquqi şəxslər dörd min manatdan beş min manatadək məbləğdə cərimə edilir.</w:t>
      </w:r>
    </w:p>
    <w:p w:rsidR="000611EC" w:rsidRPr="000611EC" w:rsidRDefault="000611EC" w:rsidP="000611EC">
      <w:pPr>
        <w:shd w:val="clear" w:color="auto" w:fill="FFFFFF"/>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371-1.3. Kritik informasiya infrastrukturu obyektinə yönəlmiş kibertəhdidlər, kiberhücumlar, kiberinsidentlər və bu əməllərin törədilməsinə cəhdlər barədə məlumatın müəyyən edilmiş qaydada kritik informasiya infrastrukturu subyekti tərəfindən aidiyyəti dövlət orqanına təqdim edilməməsinə görə –</w:t>
      </w:r>
    </w:p>
    <w:p w:rsidR="000611EC" w:rsidRPr="000611EC" w:rsidRDefault="000611EC" w:rsidP="000611EC">
      <w:pPr>
        <w:shd w:val="clear" w:color="auto" w:fill="FFFFFF"/>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üç yüz manatdan beş yüz manatadək məbləğdə, hüquqi şəxslər beş yüz manatdan min manatadək məbləğdə cərimə edilir.</w:t>
      </w:r>
    </w:p>
    <w:p w:rsidR="000611EC" w:rsidRPr="000611EC" w:rsidRDefault="000611EC" w:rsidP="000611EC">
      <w:pPr>
        <w:shd w:val="clear" w:color="auto" w:fill="FFFFFF"/>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212529"/>
          <w:spacing w:val="2"/>
          <w:sz w:val="24"/>
          <w:szCs w:val="24"/>
          <w:lang w:val="az-Latn-AZ"/>
        </w:rPr>
        <w:t>Qeyd: Şəxs bu Məcəllənin 371-1.2-ci maddəsində nəzərdə tutulmuş tələblərin pozulmasına görə inzibati məsuliyyətə cəlb olunduqda, 3 ay ərzində kritik informasiya infrastrukturunun informasiya təhlükəsizliyini idarəetmə sistemini yaratmalı və onun funksionallığını təmin etməlidir. Bu müddətdə şəxs həmin əməlin törədilməsinə görə təkrarən inzibati məsuliyyətə cəlb olunmur.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lastRenderedPageBreak/>
        <w:t>Maddə 372. Ətraf mühitə dair informasiyanın verilməsinin qanunazidd məhdudlaşdırılması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Ətraf mühitə dair informasiyanın verilməsinin qanunazidd məhdudlaşdırılmasına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vəzifəli şəxslər üç yüz manatdan beş yüz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b/>
          <w:bCs/>
          <w:color w:val="000000"/>
          <w:spacing w:val="2"/>
          <w:sz w:val="24"/>
          <w:szCs w:val="24"/>
          <w:lang w:val="az-Latn-AZ"/>
        </w:rPr>
        <w:t>Maddə 373. Məxfiləşdirilmiş məlumatların məxfiliyinin açılması haqqında sorğuya mahiyyəti üzrə baxmaqdan boyun qaçırılması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Azərbaycan Respublikası vətəndaşlarının, müəssisələrinin, idarələrinin, təşkilatlarının və dövlət hakimiyyəti orqanlarının məxfiləşdirilmiş məlumatların məxfiliyinin açılması haqqında sorğularına mahiyyəti üzrə baxmaqdan boyun qaçırılmasına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üç yüz manatdan beş yüz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Maddə 374. İnformasiya əldə etmək haqqında qanunvericiliyin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374.1. İnformasiya sahibi tərəfindən açıq informasiyanı əldə etmək hüququnun məhdudlaşdırılması və ya sorğuçuya bilərəkdən yanlış informasiya verilməsinə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fiziki şəxslər yüz manatdan yüz əlli manatadək məbləğdə, vəzifəli şəxslər beş yüz manatdan yeddi yüz manatadək məbləğdə, hüquqi şəxslər min beş yüz manatdan iki min beş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374.2. İnformasiyanın əldə edilməsi haqqında yazılı sorğunun qəbul edilməsindən imtina olunmasına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fiziki şəxslər səksən manatdan yüz manatadək məbləğdə, vəzifəli şəxslər üç yüz manatdan beş yüz manatadək məbləğdə, hüquqi şəxslər min manatdan min beş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374.3. İnformasiya sahibi tərəfindən malik olduğu sənədlərin </w:t>
      </w:r>
      <w:r w:rsidRPr="000611EC">
        <w:rPr>
          <w:rFonts w:ascii="Palatino Linotype" w:eastAsia="Times New Roman" w:hAnsi="Palatino Linotype" w:cs="Tahoma"/>
          <w:color w:val="212529"/>
          <w:spacing w:val="2"/>
          <w:sz w:val="24"/>
          <w:szCs w:val="24"/>
          <w:lang w:val="az-Latn-AZ"/>
        </w:rPr>
        <w:t>“İnformasiya əldə etmək haqqında” Azərbaycan Respublikasının Qanunu ilə</w:t>
      </w:r>
      <w:r w:rsidRPr="000611EC">
        <w:rPr>
          <w:rFonts w:ascii="Palatino Linotype" w:eastAsia="Times New Roman" w:hAnsi="Palatino Linotype" w:cs="Tahoma"/>
          <w:color w:val="000000"/>
          <w:spacing w:val="2"/>
          <w:sz w:val="24"/>
          <w:szCs w:val="24"/>
          <w:lang w:val="az-Latn-AZ"/>
        </w:rPr>
        <w:t> müəyyən olunmuş saxlanma, komplektləşdirilmə və mühafizə qaydalarının pozulmasına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fiziki şəxslər səksən manatdan yüz manatadək məbləğdə, vəzifəli şəxslər üç yüz manatdan beş yüz manatadək məbləğdə, hüquqi şəxslər min manatdan min beş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374.4. Sorğuçu tərəfindən qulluq vəzifəsini yerinə yetirmək bəhanəsi ilə, yaxud qulluq mövqeyindən istifadə etməklə şəxsi məqsəd üçün informasiya əldə edilməsinə və ya qulluq vəzifəsini yerinə yetirərkən əldə etdiyi informasiyadan digər məqsədlər üçün istifadə edilməsinə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vəzifəli şəxslər min manatdan min beş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lastRenderedPageBreak/>
        <w:t>Maddə 375. Fərdi məlumatlar haqqında qanunvericiliyin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375.0. Fərdi məlumatlar haqqında qanunvericiliyin pozulmasına, yəni: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375.0.1. </w:t>
      </w:r>
      <w:r w:rsidRPr="000611EC">
        <w:rPr>
          <w:rFonts w:ascii="Palatino Linotype" w:eastAsia="Times New Roman" w:hAnsi="Palatino Linotype" w:cs="Tahoma"/>
          <w:color w:val="212529"/>
          <w:spacing w:val="2"/>
          <w:sz w:val="24"/>
          <w:szCs w:val="24"/>
          <w:lang w:val="az-Latn-AZ"/>
        </w:rPr>
        <w:t>“Fərdi məlumatlar haqqında” Azərbaycan Respublikasının Qanunu ilə </w:t>
      </w:r>
      <w:r w:rsidRPr="000611EC">
        <w:rPr>
          <w:rFonts w:ascii="Palatino Linotype" w:eastAsia="Times New Roman" w:hAnsi="Palatino Linotype" w:cs="Tahoma"/>
          <w:color w:val="000000"/>
          <w:spacing w:val="2"/>
          <w:sz w:val="24"/>
          <w:szCs w:val="24"/>
          <w:lang w:val="az-Latn-AZ"/>
        </w:rPr>
        <w:t>dövlət qeydiyyatı tələb olunan, lakin dövlət qeydiyyatından keçməyən informasiya sistemində fərdi məlumatların toplanılmasına və ya işlənilməsinə;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375.0.2. fərdi məlumatların mülkiyyətçisi və ya operatoru tərəfindən fərdi məlumatların mühafizəsinin təmin olunmamasına, </w:t>
      </w:r>
      <w:r w:rsidRPr="000611EC">
        <w:rPr>
          <w:rFonts w:ascii="Palatino Linotype" w:eastAsia="Times New Roman" w:hAnsi="Palatino Linotype" w:cs="Tahoma"/>
          <w:color w:val="212529"/>
          <w:spacing w:val="2"/>
          <w:sz w:val="24"/>
          <w:szCs w:val="24"/>
          <w:lang w:val="az-Latn-AZ"/>
        </w:rPr>
        <w:t>“Fərdi məlumatlar haqqında” Azərbaycan Respublikasının Qanunu ilə </w:t>
      </w:r>
      <w:r w:rsidRPr="000611EC">
        <w:rPr>
          <w:rFonts w:ascii="Palatino Linotype" w:eastAsia="Times New Roman" w:hAnsi="Palatino Linotype" w:cs="Tahoma"/>
          <w:color w:val="000000"/>
          <w:spacing w:val="2"/>
          <w:sz w:val="24"/>
          <w:szCs w:val="24"/>
          <w:lang w:val="az-Latn-AZ"/>
        </w:rPr>
        <w:t>tələb olunduğu hallarda və müddətlərdə fərdi məlumatların məhv edilməməsinə, yaxud fərdi məlumatların toplanılmasının, işlənilməsinin və ya verilməsinin dayandırılmamasına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üç yüz manatdan beş yüz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Maddə 376. İnzibati xəta haqqında iş üzrə icraat zamanı aparılmış foto və ya video çəkiliş, yaxud səsyazma materiallarının qanunsuz yayımlanması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İnzibati xəta haqqında iş üzrə icraat zamanı foto və ya video çəkiliş, yaxud səsyazma aparılıbsa, barəsində inzibati icraat aparılan şəxsin və zərər çəkmiş şəxsin razılığı olmadan həmin foto və ya video çəkiliş, yaxud səsyazma materiallarının </w:t>
      </w:r>
      <w:r w:rsidRPr="000611EC">
        <w:rPr>
          <w:rFonts w:ascii="Palatino Linotype" w:eastAsia="Times New Roman" w:hAnsi="Palatino Linotype" w:cs="Tahoma"/>
          <w:i/>
          <w:iCs/>
          <w:color w:val="212529"/>
          <w:spacing w:val="2"/>
          <w:sz w:val="24"/>
          <w:szCs w:val="24"/>
          <w:lang w:val="az-Latn-AZ"/>
        </w:rPr>
        <w:t>media</w:t>
      </w:r>
      <w:r w:rsidRPr="000611EC">
        <w:rPr>
          <w:rFonts w:ascii="Palatino Linotype" w:eastAsia="Times New Roman" w:hAnsi="Palatino Linotype" w:cs="Tahoma"/>
          <w:i/>
          <w:iCs/>
          <w:color w:val="000000"/>
          <w:spacing w:val="2"/>
          <w:sz w:val="24"/>
          <w:szCs w:val="24"/>
          <w:lang w:val="az-Latn-AZ"/>
        </w:rPr>
        <w:t>da</w:t>
      </w:r>
      <w:r w:rsidRPr="000611EC">
        <w:rPr>
          <w:rFonts w:ascii="Palatino Linotype" w:eastAsia="Times New Roman" w:hAnsi="Palatino Linotype" w:cs="Tahoma"/>
          <w:color w:val="000000"/>
          <w:spacing w:val="2"/>
          <w:sz w:val="24"/>
          <w:szCs w:val="24"/>
          <w:lang w:val="az-Latn-AZ"/>
        </w:rPr>
        <w:t> yayımlanmasına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vəzifəli şəxslər min manatdan min beş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Maddə 377. Gizli qaydada informasiya alınması üçün nəzərdə tutulmuş texniki vasitələri satış məqsədi olmadan qanunsuz əldə etmə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Gizli qaydada informasiya alınması üçün nəzərdə tutulmuş texniki vasitələri satış məqsədi olmadan qanunsuz əldə etməyə görə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gizli qaydada informasiya alınması üçün nəzərdə tutulmuş texniki vasitələr müsadirə edilməklə, iki yüz manatdan dörd yüz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b/>
          <w:bCs/>
          <w:color w:val="212529"/>
          <w:spacing w:val="2"/>
          <w:sz w:val="24"/>
          <w:szCs w:val="24"/>
          <w:lang w:val="az-Latn-AZ"/>
        </w:rPr>
        <w:t>Maddə 378. Dövlət sirri ilə işləməyə buraxılışı olmayan şəxsin dövlət sirrindən istifadə ilə bağlı vəzifəyə təyin edilməsi</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212529"/>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212529"/>
          <w:spacing w:val="2"/>
          <w:sz w:val="24"/>
          <w:szCs w:val="24"/>
          <w:lang w:val="az-Latn-AZ"/>
        </w:rPr>
        <w:t>Dövlət sirri ilə işləməyə buraxılışı olmayan şəxsin dövlət sirrindən istifadə ilə bağlı vəzifəyə təyin edilməsinə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212529"/>
          <w:spacing w:val="2"/>
          <w:sz w:val="24"/>
          <w:szCs w:val="24"/>
          <w:lang w:val="az-Latn-AZ"/>
        </w:rPr>
        <w:t>vəzifəli şəxslər beş yüz manatdan yeddi yüz manatadək məbləğdə, hüquqi şəxslər min beş yüz manatdan iki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lastRenderedPageBreak/>
        <w:t>Maddə 379. Sertifikatlaşdırılmamış informasiya sistemindən, məlumat bazasından (bankından), yaxud bu məlumatların mühafizə vasitələrindən istifadə edilməsi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Qanunvericiliklə sertifikatlaşdırılması tələb olunan, lakin sertifikatlaşdırılmamış informasiya sistemindən, məlumat bazasından (bankından), yaxud bu məlumatların mühafizə vasitələrindən istifadə edilməsinə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vəzifəli şəxslər səkkiz yüz manatdan min manatadək məbləğdə, hüquqi şəxslər üç min manatdan dörd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Maddə 380. Elektron imza və elektron sənəd haqqında qanunvericiliyin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380.1. Sertifikatlaşdırılmamış elektron imza və elektron sənəd dövriyyəsi vasitələrindən istifadə edilməsinə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fiziki şəxslər əlli manatdan səksən manatadək, vəzifəli şəxslər beş yüz manatdan yeddi yüz manatadək, hüquqi şəxslər üç min manatdan dörd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380.2. İnformasiya sisteminin mülkiyyətçisi tərəfindən bu sistemin fəaliyyətinin təhlükəsizliyinin təmin edilməməsinə, informasiya sisteminin müəyyən edilmiş qaydada ekspertizadan keçirilməməsinə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fiziki şəxslər iki yüz manatdan üç yüz manatadək, vəzifəli şəxslər yeddi yüz manatdan min manatadək, hüquqi şəxslər beş min manatdan yeddi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380.3. Sertifikat xidmətləri mərkəzi tərəfindən imza yaratma məlumatlarının və imza sahibi barəsində məlumatların mühafizəsinin, sertifikatdakı məlumatların tamlığının və düzgünlüyünün, sertifikat xidmətlərinin keyfiyyətinin və dəqiqliyinin təmin edilməməsinə, sertifikatın qüvvəsinin qanunsuz dayandırılması və ya ləğv edilməsinə, sertifikatın istifadəsinə təsir edə bilməsi məlum olmuş məlumatların imza sahibinə vaxtında çatdırılmamasına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vəzifəli şəxslər beş yüz manatdan yeddi yüz manatadək, hüquqi şəxslər üç min manatdan dörd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380.4. Elektron sənədlərin saxlanmasında, ötürülməsində, qəbulunda vasitəçinin informasiya sistemindən etibarlı istifadəni təmin edən texnika və texnologiyalara, bilikli, təcrübəli və səriştəli işçi heyətə, xidmət göstərilmiş elektron sənədlərin vaxtını və mənbəyini təyin etməyə imkan verən şəraitə, həmin elektron sənədlərin vaxtı və mənbəyi haqqında informasiyanın saxlanması üçün etibarlı sistemə malik olmamasına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lastRenderedPageBreak/>
        <w:t>fiziki şəxslər yüz manatdan yüz əlli manatadək, vəzifəli şəxslər beş yüz manatdan yeddi yüz manatadək, hüquqi şəxslər iki min manatdan üç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t>Maddə 381. Media haqqında qanunvericiliyin pozulması</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212529"/>
          <w:spacing w:val="2"/>
          <w:sz w:val="24"/>
          <w:szCs w:val="24"/>
          <w:lang w:val="az-Latn-AZ"/>
        </w:rPr>
        <w:t>381.1. Media məhsullarının qanunla müəyyən edilmiş qaydada yayılmasına mane olmağa görə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212529"/>
          <w:spacing w:val="2"/>
          <w:sz w:val="24"/>
          <w:szCs w:val="24"/>
          <w:lang w:val="az-Latn-AZ"/>
        </w:rPr>
        <w:t>fiziki şəxslər iki yüz manatdan üç yüz manatadək məbləğdə, vəzifəli şəxslər üç yüz manatdan beş yüz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212529"/>
          <w:spacing w:val="2"/>
          <w:sz w:val="24"/>
          <w:szCs w:val="24"/>
          <w:lang w:val="az-Latn-AZ"/>
        </w:rPr>
        <w:t>381.2. Jurnalistlərin peşəkar fəaliyyətinə qanunsuz müdaxilə edilməsinə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212529"/>
          <w:spacing w:val="2"/>
          <w:sz w:val="24"/>
          <w:szCs w:val="24"/>
          <w:lang w:val="az-Latn-AZ"/>
        </w:rPr>
        <w:t>üç yüz manatdan altı yüz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212529"/>
          <w:spacing w:val="2"/>
          <w:sz w:val="24"/>
          <w:szCs w:val="24"/>
          <w:lang w:val="az-Latn-AZ"/>
        </w:rPr>
        <w:t>381.3. Qanunla müəyyənləşdirilmiş hallardan başqa, media subyektləri və jurnalistlərin informasiya almaq hüququnun məhdudlaşdırılmasına və ya onlara informasiya verilməsindən imtina edilməsinə, yaxud qanunla müəyyən edilmiş müddətdə onların sorğusuna cavab verilməməsinə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212529"/>
          <w:spacing w:val="2"/>
          <w:sz w:val="24"/>
          <w:szCs w:val="24"/>
          <w:lang w:val="az-Latn-AZ"/>
        </w:rPr>
        <w:t>üç yüz manatdan beş yüz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212529"/>
          <w:spacing w:val="2"/>
          <w:sz w:val="24"/>
          <w:szCs w:val="24"/>
          <w:lang w:val="az-Latn-AZ"/>
        </w:rPr>
        <w:t>381.4. Media subyektləri tərəfindən təkzib, cavab və düzəliş verilməsinin “Media haqqında” Azərbaycan Respublikasının Qanunu ilə müəyyən edilmiş qaydalarının pozulmasına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212529"/>
          <w:spacing w:val="2"/>
          <w:sz w:val="24"/>
          <w:szCs w:val="24"/>
          <w:lang w:val="az-Latn-AZ"/>
        </w:rPr>
        <w:t>vəzifəli şəxslər üç yüz manatdan altı yüz manatadək məbləğdə, hüquqi şəxslər min manatdan min beş yüz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212529"/>
          <w:spacing w:val="2"/>
          <w:sz w:val="24"/>
          <w:szCs w:val="24"/>
          <w:lang w:val="az-Latn-AZ"/>
        </w:rPr>
        <w:t>381.5. Audiovizual media subyektləri tərəfindən yayımlanmış materialların saxlanılmasının “Media haqqında” Azərbaycan Respublikasının Qanunu ilə müəyyən edilmiş qaydalarının pozulmasına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212529"/>
          <w:spacing w:val="2"/>
          <w:sz w:val="24"/>
          <w:szCs w:val="24"/>
          <w:lang w:val="az-Latn-AZ"/>
        </w:rPr>
        <w:t>vəzifəli şəxslər beş yüz manatdan yeddi yüz manatadək məbləğdə, hüquqi şəxslər min manatdan min beş yüz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212529"/>
          <w:spacing w:val="2"/>
          <w:sz w:val="24"/>
          <w:szCs w:val="24"/>
          <w:lang w:val="az-Latn-AZ"/>
        </w:rPr>
        <w:t>381.6. Audiovizual media, çap mediası və onlayn media subyektləri tərəfindən reklam və sponsorluqla bağlı “Media haqqında” və “Reklam haqqında” Azərbaycan Respublikası qanunlarının tələblərinə riayət edilməməsinə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212529"/>
          <w:spacing w:val="2"/>
          <w:sz w:val="24"/>
          <w:szCs w:val="24"/>
          <w:lang w:val="az-Latn-AZ"/>
        </w:rPr>
        <w:t>vəzifəli şəxslər iki min beş yüz manatdan üç min beş yüz manatadək məbləğdə, hüquqi şəxslər səkkiz min manatdan on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212529"/>
          <w:spacing w:val="2"/>
          <w:sz w:val="24"/>
          <w:szCs w:val="24"/>
          <w:lang w:val="az-Latn-AZ"/>
        </w:rPr>
        <w:t>381.7. Proqrama müstəsna yayım hüququ əldə etmiş audiovizual yayımçıdan başqa, digər audiovizual yayımçıların həmin proqramı yayımlamasına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212529"/>
          <w:spacing w:val="2"/>
          <w:sz w:val="24"/>
          <w:szCs w:val="24"/>
          <w:lang w:val="az-Latn-AZ"/>
        </w:rPr>
        <w:t>vəzifəli şəxslər min beş yüz manatdan iki min manatadək məbləğdə, hüquqi şəxslər üç min manatdan beş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212529"/>
          <w:spacing w:val="2"/>
          <w:sz w:val="24"/>
          <w:szCs w:val="24"/>
          <w:lang w:val="az-Latn-AZ"/>
        </w:rPr>
        <w:t xml:space="preserve">381.8. Yayımın müvəqqəti dayandırılması barədə məlumatın yayımın dayandırıldığı müddət ərzində audiovizual yayımçının televiziya və (və ya) radio kanalında yayımlanmamasına, yaxud yayımın dayandırılmasına və ya digər məsuliyyət tədbirinin </w:t>
      </w:r>
      <w:r w:rsidRPr="000611EC">
        <w:rPr>
          <w:rFonts w:ascii="Palatino Linotype" w:eastAsia="Times New Roman" w:hAnsi="Palatino Linotype" w:cs="Calibri"/>
          <w:i/>
          <w:iCs/>
          <w:color w:val="212529"/>
          <w:spacing w:val="2"/>
          <w:sz w:val="24"/>
          <w:szCs w:val="24"/>
          <w:lang w:val="az-Latn-AZ"/>
        </w:rPr>
        <w:lastRenderedPageBreak/>
        <w:t>tətbiqinə səbəb olmuş audiovizual proqramın audiovizual yayımçının veb-saytından və həmin proqramın yayımlandığı videopaylaşım platformalarından çıxarılmamasına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212529"/>
          <w:spacing w:val="2"/>
          <w:sz w:val="24"/>
          <w:szCs w:val="24"/>
          <w:lang w:val="az-Latn-AZ"/>
        </w:rPr>
        <w:t>vəzifəli şəxslər min manatdan min beş yüz manatadək məbləğdə, hüquqi şəxslər iki min manatdan dörd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212529"/>
          <w:spacing w:val="2"/>
          <w:sz w:val="24"/>
          <w:szCs w:val="24"/>
          <w:lang w:val="az-Latn-AZ"/>
        </w:rPr>
        <w:t>381.9. Audiovizual media subyektlərinin redaksiyasının loqotipinin (embleminin) Azərbaycan Respublikası Audiovizual Şurasının razılığı olmadan dəyişdirilməsinə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212529"/>
          <w:spacing w:val="2"/>
          <w:sz w:val="24"/>
          <w:szCs w:val="24"/>
          <w:lang w:val="az-Latn-AZ"/>
        </w:rPr>
        <w:t>vəzifəli şəxslər dörd yüz manatdan altı yüz manatadək məbləğdə, hüquqi şəxslər səkkiz yüz manatdan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212529"/>
          <w:spacing w:val="2"/>
          <w:sz w:val="24"/>
          <w:szCs w:val="24"/>
          <w:lang w:val="az-Latn-AZ"/>
        </w:rPr>
        <w:t>381.10. Dövlət büdcəsindən maliyyələşən audiovizual yayımçılar (sifarişli yayım xidməti istisna olmaqla) tərəfindən auditoriya həcminin reytinq ölçən təşkilat vasitəsilə müəyyənləşdirilməsinin təmin edilməməsinə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212529"/>
          <w:spacing w:val="2"/>
          <w:sz w:val="24"/>
          <w:szCs w:val="24"/>
          <w:lang w:val="az-Latn-AZ"/>
        </w:rPr>
        <w:t>vəzifəli şəxslər min manatdan min beş yüz manatadək məbləğdə, hüquqi şəxslər iki min manatdan dörd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212529"/>
          <w:spacing w:val="2"/>
          <w:sz w:val="24"/>
          <w:szCs w:val="24"/>
          <w:lang w:val="az-Latn-AZ"/>
        </w:rPr>
        <w:t>381.11. Audiovizual media sahəsində lisenziyanın qayda və şərtlərinin pozulmasına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212529"/>
          <w:spacing w:val="2"/>
          <w:sz w:val="24"/>
          <w:szCs w:val="24"/>
          <w:lang w:val="az-Latn-AZ"/>
        </w:rPr>
        <w:t>vəzifəli şəxslər min beş yüz manatdan iki min beş yüz manatadək məbləğdə, hüquqi şəxslər beş min manatdan səkkiz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212529"/>
          <w:spacing w:val="2"/>
          <w:sz w:val="24"/>
          <w:szCs w:val="24"/>
          <w:lang w:val="az-Latn-AZ"/>
        </w:rPr>
        <w:t>381.12. Media subyektləri tərəfindən sağlamlığın və ətraf mühitin qorunmasına zidd olan hərəkətlərin təbliğ olunmasına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212529"/>
          <w:spacing w:val="2"/>
          <w:sz w:val="24"/>
          <w:szCs w:val="24"/>
          <w:lang w:val="az-Latn-AZ"/>
        </w:rPr>
        <w:t>vəzifəli şəxslər səkkiz yüz manatdan min manatadək məbləğdə, hüquqi şəxslər iki min manatdan üç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212529"/>
          <w:spacing w:val="2"/>
          <w:sz w:val="24"/>
          <w:szCs w:val="24"/>
          <w:lang w:val="az-Latn-AZ"/>
        </w:rPr>
        <w:t>381.13. Qanuni qüvvəyə minmiş məhkəmə qərarı olmadan şəxsin təqsirli olması barədə məlumatların dərc edilməsinə (yayımlanmasına)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212529"/>
          <w:spacing w:val="2"/>
          <w:sz w:val="24"/>
          <w:szCs w:val="24"/>
          <w:lang w:val="az-Latn-AZ"/>
        </w:rPr>
        <w:t>vəzifəli şəxslər min manatdan min beş yüz manatadək məbləğdə, hüquqi şəxslər iki min beş yüz manatdan üç min beş yüz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212529"/>
          <w:spacing w:val="2"/>
          <w:sz w:val="24"/>
          <w:szCs w:val="24"/>
          <w:lang w:val="az-Latn-AZ"/>
        </w:rPr>
        <w:t>381.14. Platforma və ya multipleks operatorunun fəaliyyətinin Azərbaycan Respublikasının Audiovizual Şurası tərəfindən monitorinqinin həyata keçirilməsi məqsədilə həmin operator tərəfindən Şuranın ödənişsiz istifadə hüququnun təmin edilməməsinə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iki min manatdan iki min beş yüz manatadək məbləğdə, hüquqi şəxslər beş min manatdan səkkiz min manatadək məbləğdə cərimə edilir.</w:t>
      </w:r>
      <w:bookmarkStart w:id="372" w:name="_ednref332"/>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lang w:val="az-Latn-AZ"/>
        </w:rPr>
        <w:instrText xml:space="preserve"> HYPERLINK "https://e-qanun.az/framework/46960" \l "_edn332"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[332]</w:t>
      </w:r>
      <w:r w:rsidRPr="000611EC">
        <w:rPr>
          <w:rFonts w:ascii="Calibri" w:eastAsia="Times New Roman" w:hAnsi="Calibri" w:cs="Calibri"/>
          <w:color w:val="212529"/>
          <w:spacing w:val="2"/>
        </w:rPr>
        <w:fldChar w:fldCharType="end"/>
      </w:r>
      <w:bookmarkEnd w:id="372"/>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strike/>
          <w:color w:val="000000"/>
          <w:spacing w:val="2"/>
          <w:sz w:val="24"/>
          <w:szCs w:val="24"/>
          <w:lang w:val="az-Latn-AZ"/>
        </w:rPr>
        <w:t>Maddə 382. Jurnalistlərin hüquqlarının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strike/>
          <w:color w:val="000000"/>
          <w:spacing w:val="2"/>
          <w:sz w:val="24"/>
          <w:szCs w:val="24"/>
          <w:lang w:val="az-Latn-AZ"/>
        </w:rPr>
        <w:t>382.1. Qanunla müəyyən edilmiş müddətdə jurnalist sorğusuna cavab verməməyə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strike/>
          <w:color w:val="000000"/>
          <w:spacing w:val="2"/>
          <w:sz w:val="24"/>
          <w:szCs w:val="24"/>
          <w:lang w:val="az-Latn-AZ"/>
        </w:rPr>
        <w:t>iki yüz manatdan üç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strike/>
          <w:color w:val="000000"/>
          <w:spacing w:val="2"/>
          <w:sz w:val="24"/>
          <w:szCs w:val="24"/>
          <w:lang w:val="az-Latn-AZ"/>
        </w:rPr>
        <w:t>382.2. Qanunla qorunan informasiyalar istisna olmaqla, jurnalistə informasiyanın verilməsi üzərinə məhdudiyyətlər qoymağa və ya informasiya verilməsindən imtina etməyə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strike/>
          <w:color w:val="000000"/>
          <w:spacing w:val="2"/>
          <w:sz w:val="24"/>
          <w:szCs w:val="24"/>
          <w:lang w:val="az-Latn-AZ"/>
        </w:rPr>
        <w:t>üç yüz manatdan beş yüz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lastRenderedPageBreak/>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strike/>
          <w:color w:val="000000"/>
          <w:spacing w:val="2"/>
          <w:sz w:val="24"/>
          <w:szCs w:val="24"/>
          <w:lang w:val="az-Latn-AZ"/>
        </w:rPr>
        <w:t>Maddə 383. Teleradio verilişlərindən (proqramlarından) istifadə qaydalarını pozma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strike/>
          <w:color w:val="000000"/>
          <w:spacing w:val="2"/>
          <w:sz w:val="24"/>
          <w:szCs w:val="24"/>
          <w:lang w:val="az-Latn-AZ"/>
        </w:rPr>
        <w:t>383.1. Teleradio proqramlarının təmiz qəbul edilməsinə süni maneələr yaradılmasına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strike/>
          <w:color w:val="000000"/>
          <w:spacing w:val="2"/>
          <w:sz w:val="24"/>
          <w:szCs w:val="24"/>
          <w:lang w:val="az-Latn-AZ"/>
        </w:rPr>
        <w:t>vəzifəli şəxslər üç yüz manatdan beş yüz manatadək, hüquqi şəxslər iki min manatdan üç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strike/>
          <w:color w:val="000000"/>
          <w:spacing w:val="2"/>
          <w:sz w:val="24"/>
          <w:szCs w:val="24"/>
          <w:lang w:val="az-Latn-AZ"/>
        </w:rPr>
        <w:t>383.2. Teleradio təşkilatlarının razılığı olmadan onların verilişlərindən (proqramlarından) istifadə edilməsinə və ya </w:t>
      </w:r>
      <w:r w:rsidRPr="000611EC">
        <w:rPr>
          <w:rFonts w:ascii="Palatino Linotype" w:eastAsia="Times New Roman" w:hAnsi="Palatino Linotype" w:cs="Tahoma"/>
          <w:strike/>
          <w:color w:val="212529"/>
          <w:spacing w:val="2"/>
          <w:sz w:val="24"/>
          <w:szCs w:val="24"/>
          <w:lang w:val="az-Latn-AZ"/>
        </w:rPr>
        <w:t>mülkiyyətçinin razılığı olmadan proqramların (verilişlərin) yayımlanmasına, köçürülməsinə (tirajının çoxaldılmasına), satılmasına və ya kütləvi nümayişinə</w:t>
      </w:r>
      <w:r w:rsidRPr="000611EC">
        <w:rPr>
          <w:rFonts w:ascii="Palatino Linotype" w:eastAsia="Times New Roman" w:hAnsi="Palatino Linotype" w:cs="Tahoma"/>
          <w:strike/>
          <w:color w:val="000000"/>
          <w:spacing w:val="2"/>
          <w:sz w:val="24"/>
          <w:szCs w:val="24"/>
          <w:lang w:val="az-Latn-AZ"/>
        </w:rPr>
        <w:t>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strike/>
          <w:color w:val="000000"/>
          <w:spacing w:val="2"/>
          <w:sz w:val="24"/>
          <w:szCs w:val="24"/>
          <w:lang w:val="az-Latn-AZ"/>
        </w:rPr>
        <w:t>vəzifəli şəxslər beş yüz manatdan altı yüz manatadək, hüquqi şəxslər üç min manatdan dörd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strike/>
          <w:color w:val="000000"/>
          <w:spacing w:val="2"/>
          <w:sz w:val="24"/>
          <w:szCs w:val="24"/>
          <w:lang w:val="az-Latn-AZ"/>
        </w:rPr>
        <w:t>Maddə 384. Televiziya və radio yayımı haqqında qanunvericiliyin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strike/>
          <w:color w:val="000000"/>
          <w:spacing w:val="2"/>
          <w:sz w:val="24"/>
          <w:szCs w:val="24"/>
          <w:lang w:val="az-Latn-AZ"/>
        </w:rPr>
        <w:t>384.0. Teleradio yayımçıları tərəfindən televiziya və radio yayımı haqqında qanunvericiliyin pozulmasına görə, yəni: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strike/>
          <w:color w:val="000000"/>
          <w:spacing w:val="2"/>
          <w:sz w:val="24"/>
          <w:szCs w:val="24"/>
          <w:lang w:val="az-Latn-AZ"/>
        </w:rPr>
        <w:t>384.0.1. yetkinlik yaşına çatmayanların fiziki, əqli və mənəvi inkişafına ziyan vura bilən və kodsuz yayımlanan, o cümlədən erotikanı və qəddarlığı əks etdirən proqramlar üçün müəyyən edilmiş xüsusi qaydaların pozulmasına;</w:t>
      </w:r>
      <w:bookmarkStart w:id="373" w:name="_ednref333"/>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"_edn333"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strike/>
          <w:color w:val="0000FF"/>
          <w:spacing w:val="2"/>
          <w:sz w:val="20"/>
          <w:szCs w:val="20"/>
          <w:vertAlign w:val="superscript"/>
          <w:lang w:val="az-Latn-AZ"/>
        </w:rPr>
        <w:t>[333]</w:t>
      </w:r>
      <w:r w:rsidRPr="000611EC">
        <w:rPr>
          <w:rFonts w:ascii="Tahoma" w:eastAsia="Times New Roman" w:hAnsi="Tahoma" w:cs="Tahoma"/>
          <w:color w:val="212529"/>
          <w:spacing w:val="2"/>
          <w:sz w:val="24"/>
          <w:szCs w:val="24"/>
        </w:rPr>
        <w:fldChar w:fldCharType="end"/>
      </w:r>
      <w:bookmarkEnd w:id="373"/>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strike/>
          <w:color w:val="000000"/>
          <w:spacing w:val="2"/>
          <w:sz w:val="24"/>
          <w:szCs w:val="24"/>
          <w:lang w:val="az-Latn-AZ"/>
        </w:rPr>
        <w:t>384.0.2. nəzarət fonoqramlarının surətinin </w:t>
      </w:r>
      <w:r w:rsidRPr="000611EC">
        <w:rPr>
          <w:rFonts w:ascii="Palatino Linotype" w:eastAsia="Times New Roman" w:hAnsi="Palatino Linotype" w:cs="Tahoma"/>
          <w:strike/>
          <w:color w:val="212529"/>
          <w:spacing w:val="2"/>
          <w:sz w:val="24"/>
          <w:szCs w:val="24"/>
          <w:lang w:val="az-Latn-AZ"/>
        </w:rPr>
        <w:t>müvafiq dövlət orqanı tərəfindən </w:t>
      </w:r>
      <w:r w:rsidRPr="000611EC">
        <w:rPr>
          <w:rFonts w:ascii="Palatino Linotype" w:eastAsia="Times New Roman" w:hAnsi="Palatino Linotype" w:cs="Tahoma"/>
          <w:strike/>
          <w:color w:val="000000"/>
          <w:spacing w:val="2"/>
          <w:sz w:val="24"/>
          <w:szCs w:val="24"/>
          <w:lang w:val="az-Latn-AZ"/>
        </w:rPr>
        <w:t>müəyyənləşdirilmiş qaydada və müddətdə təqdim edilməməsinə;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strike/>
          <w:color w:val="000000"/>
          <w:spacing w:val="2"/>
          <w:sz w:val="24"/>
          <w:szCs w:val="24"/>
          <w:lang w:val="az-Latn-AZ"/>
        </w:rPr>
        <w:t>384.0.3. insanların həyatı, sağlamlığı və ya yaşayış məntəqələrinin normal fəaliyyəti üçün təhlükə yaradan fövqəladə hallar, təbii fəlakətlər və qəzalar barədə dövlət orqanlarının informasiyalarının dərhal və pulsuz olaraq yayımlanmamasına;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strike/>
          <w:color w:val="000000"/>
          <w:spacing w:val="2"/>
          <w:sz w:val="24"/>
          <w:szCs w:val="24"/>
          <w:lang w:val="az-Latn-AZ"/>
        </w:rPr>
        <w:t>384.0.4. ətraf mühitin qorunmasına ziyan vuran hərəkətlərin təqdir olunmasına;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strike/>
          <w:color w:val="000000"/>
          <w:spacing w:val="2"/>
          <w:sz w:val="24"/>
          <w:szCs w:val="24"/>
          <w:lang w:val="az-Latn-AZ"/>
        </w:rPr>
        <w:t>384.0.5. peyk vasitəsilə teleradio yayımı və kabel şəbəkəsi yayımı qaydalarının pozulmasına;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strike/>
          <w:color w:val="000000"/>
          <w:spacing w:val="2"/>
          <w:sz w:val="24"/>
          <w:szCs w:val="24"/>
          <w:lang w:val="az-Latn-AZ"/>
        </w:rPr>
        <w:t>384.0.6. qanunun tələblərini pozmuş yayımçı ona tətbiq edilmiş müvafiq məsuliyyət tədbirinin məzmunu barədə məlumatı müəyyən edilmiş vaxt ərzində özünün televiziya və (və ya) radio kanalında yayımlamamasına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strike/>
          <w:color w:val="212529"/>
          <w:spacing w:val="2"/>
          <w:sz w:val="24"/>
          <w:szCs w:val="24"/>
          <w:lang w:val="az-Latn-AZ"/>
        </w:rPr>
        <w:t>vəzifəli şəxslər min beş yüz manatdan iki min beş yüz manatadək </w:t>
      </w:r>
      <w:r w:rsidRPr="000611EC">
        <w:rPr>
          <w:rFonts w:ascii="Palatino Linotype" w:eastAsia="Times New Roman" w:hAnsi="Palatino Linotype" w:cs="Calibri"/>
          <w:strike/>
          <w:color w:val="000000"/>
          <w:spacing w:val="2"/>
          <w:sz w:val="24"/>
          <w:szCs w:val="24"/>
          <w:lang w:val="az-Latn-AZ"/>
        </w:rPr>
        <w:t>məbləğdə</w:t>
      </w:r>
      <w:r w:rsidRPr="000611EC">
        <w:rPr>
          <w:rFonts w:ascii="Palatino Linotype" w:eastAsia="Times New Roman" w:hAnsi="Palatino Linotype" w:cs="Calibri"/>
          <w:strike/>
          <w:color w:val="212529"/>
          <w:spacing w:val="2"/>
          <w:sz w:val="24"/>
          <w:szCs w:val="24"/>
          <w:lang w:val="az-Latn-AZ"/>
        </w:rPr>
        <w:t>, hüquqi şəxslər beş min manatdan səkkiz min manatadək </w:t>
      </w:r>
      <w:r w:rsidRPr="000611EC">
        <w:rPr>
          <w:rFonts w:ascii="Palatino Linotype" w:eastAsia="Times New Roman" w:hAnsi="Palatino Linotype" w:cs="Calibri"/>
          <w:strike/>
          <w:color w:val="000000"/>
          <w:spacing w:val="2"/>
          <w:sz w:val="24"/>
          <w:szCs w:val="24"/>
          <w:lang w:val="az-Latn-AZ"/>
        </w:rPr>
        <w:t>məbləğdə</w:t>
      </w:r>
      <w:r w:rsidRPr="000611EC">
        <w:rPr>
          <w:rFonts w:ascii="Palatino Linotype" w:eastAsia="Times New Roman" w:hAnsi="Palatino Linotype" w:cs="Calibri"/>
          <w:strike/>
          <w:color w:val="212529"/>
          <w:spacing w:val="2"/>
          <w:sz w:val="24"/>
          <w:szCs w:val="24"/>
          <w:lang w:val="az-Latn-AZ"/>
        </w:rPr>
        <w:t> </w:t>
      </w:r>
      <w:r w:rsidRPr="000611EC">
        <w:rPr>
          <w:rFonts w:ascii="Palatino Linotype" w:eastAsia="Times New Roman" w:hAnsi="Palatino Linotype" w:cs="Calibri"/>
          <w:strike/>
          <w:color w:val="000000"/>
          <w:spacing w:val="2"/>
          <w:sz w:val="24"/>
          <w:szCs w:val="24"/>
          <w:lang w:val="az-Latn-AZ"/>
        </w:rPr>
        <w:t>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strike/>
          <w:color w:val="000000"/>
          <w:spacing w:val="2"/>
          <w:sz w:val="24"/>
          <w:szCs w:val="24"/>
          <w:lang w:val="az-Latn-AZ"/>
        </w:rPr>
        <w:t>Maddə 385. Teleradio yayımı sahəsində lisenziyanın qayda və şərtlərinin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strike/>
          <w:color w:val="000000"/>
          <w:spacing w:val="2"/>
          <w:sz w:val="24"/>
          <w:szCs w:val="24"/>
          <w:lang w:val="az-Latn-AZ"/>
        </w:rPr>
        <w:t>Teleradio yayımı sahəsində lisenziyanın qayda və şərtlərinin pozulmasına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strike/>
          <w:color w:val="212529"/>
          <w:spacing w:val="2"/>
          <w:sz w:val="24"/>
          <w:szCs w:val="24"/>
          <w:lang w:val="az-Latn-AZ"/>
        </w:rPr>
        <w:lastRenderedPageBreak/>
        <w:t>vəzifəli şəxslər min beş yüz manatdan iki min beş yüz manatadək </w:t>
      </w:r>
      <w:r w:rsidRPr="000611EC">
        <w:rPr>
          <w:rFonts w:ascii="Palatino Linotype" w:eastAsia="Times New Roman" w:hAnsi="Palatino Linotype" w:cs="Calibri"/>
          <w:strike/>
          <w:color w:val="000000"/>
          <w:spacing w:val="2"/>
          <w:sz w:val="24"/>
          <w:szCs w:val="24"/>
          <w:lang w:val="az-Latn-AZ"/>
        </w:rPr>
        <w:t>məbləğdə</w:t>
      </w:r>
      <w:r w:rsidRPr="000611EC">
        <w:rPr>
          <w:rFonts w:ascii="Palatino Linotype" w:eastAsia="Times New Roman" w:hAnsi="Palatino Linotype" w:cs="Calibri"/>
          <w:strike/>
          <w:color w:val="212529"/>
          <w:spacing w:val="2"/>
          <w:sz w:val="24"/>
          <w:szCs w:val="24"/>
          <w:lang w:val="az-Latn-AZ"/>
        </w:rPr>
        <w:t>, hüquqi şəxslər beş min manatdan səkkiz min manatadək </w:t>
      </w:r>
      <w:r w:rsidRPr="000611EC">
        <w:rPr>
          <w:rFonts w:ascii="Palatino Linotype" w:eastAsia="Times New Roman" w:hAnsi="Palatino Linotype" w:cs="Calibri"/>
          <w:strike/>
          <w:color w:val="000000"/>
          <w:spacing w:val="2"/>
          <w:sz w:val="24"/>
          <w:szCs w:val="24"/>
          <w:lang w:val="az-Latn-AZ"/>
        </w:rPr>
        <w:t>məbləğdə</w:t>
      </w:r>
      <w:r w:rsidRPr="000611EC">
        <w:rPr>
          <w:rFonts w:ascii="Palatino Linotype" w:eastAsia="Times New Roman" w:hAnsi="Palatino Linotype" w:cs="Calibri"/>
          <w:strike/>
          <w:color w:val="212529"/>
          <w:spacing w:val="2"/>
          <w:sz w:val="24"/>
          <w:szCs w:val="24"/>
          <w:lang w:val="az-Latn-AZ"/>
        </w:rPr>
        <w:t> </w:t>
      </w:r>
      <w:r w:rsidRPr="000611EC">
        <w:rPr>
          <w:rFonts w:ascii="Palatino Linotype" w:eastAsia="Times New Roman" w:hAnsi="Palatino Linotype" w:cs="Calibri"/>
          <w:strike/>
          <w:color w:val="000000"/>
          <w:spacing w:val="2"/>
          <w:sz w:val="24"/>
          <w:szCs w:val="24"/>
          <w:lang w:val="az-Latn-AZ"/>
        </w:rPr>
        <w:t>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4"/>
          <w:szCs w:val="24"/>
          <w:lang w:val="az-Latn-AZ"/>
        </w:rPr>
        <w:t>Maddə 386. Kino və videofilmlərin Filmlərin Dövlət Reyestrində qeydiyyata alınmadan yayımı və kütləvi nümayişi</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212529"/>
          <w:spacing w:val="2"/>
          <w:sz w:val="24"/>
          <w:szCs w:val="24"/>
          <w:lang w:val="az-Latn-AZ"/>
        </w:rPr>
        <w:t>Kino və videofilmlərin Filmlərin Dövlət Reyestrində qeydiyyata alınmadan Azərbaycan Respublikasının ərazisində yayımına və kütləvi nümayiş etdirilməsinə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212529"/>
          <w:spacing w:val="2"/>
          <w:sz w:val="24"/>
          <w:szCs w:val="24"/>
          <w:lang w:val="az-Latn-AZ"/>
        </w:rPr>
        <w:t>iki min manat </w:t>
      </w:r>
      <w:r w:rsidRPr="000611EC">
        <w:rPr>
          <w:rFonts w:ascii="Palatino Linotype" w:eastAsia="Times New Roman" w:hAnsi="Palatino Linotype" w:cs="Calibri"/>
          <w:color w:val="000000"/>
          <w:spacing w:val="2"/>
          <w:sz w:val="24"/>
          <w:szCs w:val="24"/>
          <w:lang w:val="az-Latn-AZ"/>
        </w:rPr>
        <w:t>məbləğində</w:t>
      </w:r>
      <w:r w:rsidRPr="000611EC">
        <w:rPr>
          <w:rFonts w:ascii="Palatino Linotype" w:eastAsia="Times New Roman" w:hAnsi="Palatino Linotype" w:cs="Calibri"/>
          <w:color w:val="212529"/>
          <w:spacing w:val="2"/>
          <w:sz w:val="24"/>
          <w:szCs w:val="24"/>
          <w:lang w:val="az-Latn-AZ"/>
        </w:rPr>
        <w:t>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strike/>
          <w:color w:val="000000"/>
          <w:spacing w:val="2"/>
          <w:sz w:val="24"/>
          <w:szCs w:val="24"/>
          <w:lang w:val="az-Latn-AZ"/>
        </w:rPr>
        <w:t>Maddə 387. Kütləvi informasiya vasitələrinə qanunsuz sponsorluq etmə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strike/>
          <w:color w:val="212529"/>
          <w:spacing w:val="2"/>
          <w:sz w:val="24"/>
          <w:szCs w:val="24"/>
          <w:lang w:val="az-Latn-AZ"/>
        </w:rPr>
        <w:t>Kütləvi informasiya vasitələrinə, o cümlədən </w:t>
      </w:r>
      <w:r w:rsidRPr="000611EC">
        <w:rPr>
          <w:rFonts w:ascii="Palatino Linotype" w:eastAsia="Times New Roman" w:hAnsi="Palatino Linotype" w:cs="Tahoma"/>
          <w:strike/>
          <w:color w:val="000000"/>
          <w:spacing w:val="2"/>
          <w:sz w:val="24"/>
          <w:szCs w:val="24"/>
          <w:lang w:val="az-Latn-AZ"/>
        </w:rPr>
        <w:t>teleradio verilişlərinin (proqramlarının) hazırlanmasında sponsorluqla bağlı “</w:t>
      </w:r>
      <w:r w:rsidRPr="000611EC">
        <w:rPr>
          <w:rFonts w:ascii="Palatino Linotype" w:eastAsia="Times New Roman" w:hAnsi="Palatino Linotype" w:cs="Tahoma"/>
          <w:strike/>
          <w:color w:val="212529"/>
          <w:spacing w:val="2"/>
          <w:sz w:val="24"/>
          <w:szCs w:val="24"/>
          <w:lang w:val="az-Latn-AZ"/>
        </w:rPr>
        <w:t>Televiziya və radio yayımı haqqında” və “Kütləvi informasiya vasitələri haqqında” Azərbaycan Respublikası qanunlarının tələblərinin</w:t>
      </w:r>
      <w:r w:rsidRPr="000611EC">
        <w:rPr>
          <w:rFonts w:ascii="Palatino Linotype" w:eastAsia="Times New Roman" w:hAnsi="Palatino Linotype" w:cs="Tahoma"/>
          <w:strike/>
          <w:color w:val="000000"/>
          <w:spacing w:val="2"/>
          <w:sz w:val="24"/>
          <w:szCs w:val="24"/>
          <w:lang w:val="az-Latn-AZ"/>
        </w:rPr>
        <w:t> pozulmasına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strike/>
          <w:color w:val="000000"/>
          <w:spacing w:val="2"/>
          <w:sz w:val="24"/>
          <w:szCs w:val="24"/>
          <w:lang w:val="az-Latn-AZ"/>
        </w:rPr>
        <w:t>fiziki şəxslər min manatdan min beş yüz manatadək, vəzifəli şəxslər iki min beş yüz manatdan üç min beş yüz manatadək, hüquqi şəxslər səkkiz min manatdan on min manatadək məbləğdə cərimə edilir.</w:t>
      </w:r>
      <w:bookmarkStart w:id="374" w:name="_ednref334"/>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"_edn334"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strike/>
          <w:color w:val="0000FF"/>
          <w:spacing w:val="2"/>
          <w:sz w:val="20"/>
          <w:szCs w:val="20"/>
          <w:vertAlign w:val="superscript"/>
          <w:lang w:val="az-Latn-AZ"/>
        </w:rPr>
        <w:t>[334]</w:t>
      </w:r>
      <w:r w:rsidRPr="000611EC">
        <w:rPr>
          <w:rFonts w:ascii="Calibri" w:eastAsia="Times New Roman" w:hAnsi="Calibri" w:cs="Calibri"/>
          <w:color w:val="212529"/>
          <w:spacing w:val="2"/>
        </w:rPr>
        <w:fldChar w:fldCharType="end"/>
      </w:r>
      <w:bookmarkEnd w:id="374"/>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t>Maddə 388. Media azadlığından və jurnalist hüququndan sui-istifadə etmə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Media subyektinin redaksiyası (məsul redaktoru) və jurnalistlər tərəfindən media sahəsində fəaliyyət azadlığından və jurnalist hüququndan sui-istifadə etməyə, yəni açıqlanması qanunla qadağan edilən informasiyanı yaymağa və ya informasiya mənbəyini qanunla yol verilməyən hallarda açıqlamağa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fiziki şəxslər iki yüz manatdan üç yüz manatadək məbləğdə, vəzifəli şəxslər beş yüz manatdan yeddi yüz manatadək məbləğdə, hüquqi şəxslər iki min manatdan üç min manatadək məbləğdə cərimə edilir.</w:t>
      </w:r>
      <w:bookmarkStart w:id="375" w:name="_ednref335"/>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"_edn335"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[335]</w:t>
      </w:r>
      <w:r w:rsidRPr="000611EC">
        <w:rPr>
          <w:rFonts w:ascii="Calibri" w:eastAsia="Times New Roman" w:hAnsi="Calibri" w:cs="Calibri"/>
          <w:color w:val="212529"/>
          <w:spacing w:val="2"/>
        </w:rPr>
        <w:fldChar w:fldCharType="end"/>
      </w:r>
      <w:bookmarkEnd w:id="375"/>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t>Maddə 388-1. İnternet informasiya ehtiyatında və ya informasiya-telekommunikasiya şəbəkəsində yayılması qadağan edilən informasiyanın yerləşdirilməsi, habelə belə informasiyanın yerləşdirilməsinin qarşısının alınmaması</w:t>
      </w:r>
      <w:bookmarkStart w:id="376" w:name="_ednref336"/>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"_edn336"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[336]</w:t>
      </w:r>
      <w:r w:rsidRPr="000611EC">
        <w:rPr>
          <w:rFonts w:ascii="Calibri" w:eastAsia="Times New Roman" w:hAnsi="Calibri" w:cs="Calibri"/>
          <w:color w:val="212529"/>
          <w:spacing w:val="2"/>
        </w:rPr>
        <w:fldChar w:fldCharType="end"/>
      </w:r>
      <w:bookmarkEnd w:id="376"/>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 </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 xml:space="preserve">388-1.1. İnternet informasiya ehtiyatının və onun domen adının sahibi və ya informasiya-telekommunikasiya şəbəkəsinin istifadəçisi tərəfindən internet informasiya ehtiyatında yayılması qadağan edilən informasiyanın yerləşdirilməsi, habelə belə informasiyanın </w:t>
      </w:r>
      <w:r w:rsidRPr="000611EC">
        <w:rPr>
          <w:rFonts w:ascii="Palatino Linotype" w:eastAsia="Times New Roman" w:hAnsi="Palatino Linotype" w:cs="Calibri"/>
          <w:i/>
          <w:iCs/>
          <w:color w:val="212529"/>
          <w:spacing w:val="2"/>
          <w:sz w:val="24"/>
          <w:szCs w:val="24"/>
          <w:lang w:val="az-Latn-AZ"/>
        </w:rPr>
        <w:lastRenderedPageBreak/>
        <w:t>yerləşdirilməsinin qarşısının alınması ilə bağlı qanunvericiliyin tələblərinin pozulmasına, yəni:</w:t>
      </w:r>
      <w:bookmarkStart w:id="377" w:name="_ednref337"/>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"_edn337"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[337]</w:t>
      </w:r>
      <w:r w:rsidRPr="000611EC">
        <w:rPr>
          <w:rFonts w:ascii="Calibri" w:eastAsia="Times New Roman" w:hAnsi="Calibri" w:cs="Calibri"/>
          <w:color w:val="212529"/>
          <w:spacing w:val="2"/>
        </w:rPr>
        <w:fldChar w:fldCharType="end"/>
      </w:r>
      <w:bookmarkEnd w:id="377"/>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388-1.1.1. informasiya ehtiyatında və ya informasiya-telekommunikasiya şəbəkəsində “İnformasiya, informasiyalaşdırma və informasiyanın mühafizəsi haqqında” Azərbaycan Respublikasının Qanunu ilə yayılması qadağan edilən informasiyanın yerləşdirilməsinə yol verilməsinə -</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388-1.1.2. internet informasiya ehtiyatında yerləşdirilmiş yayılması qadağan edilən informasiyanın götürülməsi ilə bağlı “İnformasiya, informasiyalaşdırma və informasiyanın mühafizəsi haqqında” Azərbaycan Respublikasının Qanunu ilə müəyyən edilmiş tədbirlərin görülməməsinə görə -</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fiziki şəxslər beş yüz manatdan min manatadək, vəzifəli şəxslər min manatdan min beş yüz manatadək məbləğdə cərimə edilir, yaxud işin hallarına görə, xətanı törədənin şəxsiyyəti nəzərə alınmaqla, bir ayadək müddətə inzibati həbs tətbiq edilir, hüquqi şəxslər min beş yüz manatdan iki min manatadək məbləğdə cərimə edilir.</w:t>
      </w:r>
      <w:bookmarkStart w:id="378" w:name="_ednref338"/>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"_edn338"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[338]</w:t>
      </w:r>
      <w:r w:rsidRPr="000611EC">
        <w:rPr>
          <w:rFonts w:ascii="Calibri" w:eastAsia="Times New Roman" w:hAnsi="Calibri" w:cs="Calibri"/>
          <w:color w:val="212529"/>
          <w:spacing w:val="2"/>
        </w:rPr>
        <w:fldChar w:fldCharType="end"/>
      </w:r>
      <w:bookmarkEnd w:id="378"/>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388-1.2. İnternet informasiya ehtiyatı “Yayılması qadağan edilən informasiyanın yerləşdirildiyi informasiya ehtiyatlarının Siyahısı”na daxil edildikdən dərhal sonra host provayder və internet provayderlər tərəfindən həmin internet informasiya ehtiyatına müraciətin məhdudlaşdırılmamasına görə -</w:t>
      </w:r>
    </w:p>
    <w:p w:rsidR="000611EC" w:rsidRPr="000611EC" w:rsidRDefault="000611EC" w:rsidP="000611EC">
      <w:pPr>
        <w:spacing w:after="12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min beş yüz manatdan iki min manatadək, hüquqi şəxslər iki min manatdan iki min beş yüz manatadək məbləğdə cərimə edilir.</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t>Qeyd:</w:t>
      </w:r>
      <w:r w:rsidRPr="000611EC">
        <w:rPr>
          <w:rFonts w:ascii="Palatino Linotype" w:eastAsia="Times New Roman" w:hAnsi="Palatino Linotype" w:cs="Calibri"/>
          <w:i/>
          <w:iCs/>
          <w:color w:val="212529"/>
          <w:spacing w:val="2"/>
          <w:sz w:val="24"/>
          <w:szCs w:val="24"/>
          <w:lang w:val="az-Latn-AZ"/>
        </w:rPr>
        <w:t> Bu Məcəllənin 388-1.1.1-ci maddəsi həmin maddədə göstərilən əməl Azərbaycan Respublikasının Cinayət Məcəlləsinin müvafiq maddələrinə əsasən cinayət məsuliyyətinə səbəb olmadıqda tətbiq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i/>
          <w:iCs/>
          <w:color w:val="000000"/>
          <w:spacing w:val="2"/>
          <w:sz w:val="24"/>
          <w:szCs w:val="24"/>
          <w:lang w:val="az-Latn-AZ"/>
        </w:rPr>
        <w:t>Maddə 388-2. Uşaqların zərərli informasiyadan qorunması haqqında qanunvericiliyin pozulması</w:t>
      </w:r>
      <w:bookmarkStart w:id="379" w:name="_ednref339"/>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"_edn339"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[339]</w:t>
      </w:r>
      <w:r w:rsidRPr="000611EC">
        <w:rPr>
          <w:rFonts w:ascii="Calibri" w:eastAsia="Times New Roman" w:hAnsi="Calibri" w:cs="Calibri"/>
          <w:color w:val="212529"/>
          <w:spacing w:val="2"/>
        </w:rPr>
        <w:fldChar w:fldCharType="end"/>
      </w:r>
      <w:bookmarkEnd w:id="379"/>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388-2.0. Uşaqların zərərli informasiyadan qorunması haqqında qanunvericiliyin pozulmasına, yəni:</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388-2.0.1. uşaqlar arasında dövriyyəsi qadağan edilən informasiya məhsullarının uşaqların ola biləcəyi yerlərdə inzibati, texniki proqram və avadanlıq vasitələri tətbiq edilmədən yayılmasına;</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388-2.0.2. informasiya məhsulunun “Uşaqların zərərli informasiyadan qorunması haqqında” Azərbaycan Respublikasının Qanununda nəzərdə tutulmuş qaydada yaşa görə təsnifatlaşdırılmasını təmin etmədən, o cümlədən həmin Qanunla müəyyən edilmiş hallar istisna olmaqla informasiya məhsulunu müvafiq yaş kateqoriyasına uyğun işarələmədən ölkə ərazisində yayılmasına;</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 xml:space="preserve">388-2.0.3. informasiya məhsulunun yayımзıları tərəfindən televiziya yayımı, kino və video xidmətlərinin göstərilməsi zamanı hər bir informasiya məhsulunun nümayişindən əvvəl xüsusi </w:t>
      </w:r>
      <w:r w:rsidRPr="000611EC">
        <w:rPr>
          <w:rFonts w:ascii="Palatino Linotype" w:eastAsia="Times New Roman" w:hAnsi="Palatino Linotype" w:cs="Calibri"/>
          <w:i/>
          <w:iCs/>
          <w:color w:val="000000"/>
          <w:spacing w:val="2"/>
          <w:sz w:val="24"/>
          <w:szCs w:val="24"/>
          <w:lang w:val="az-Latn-AZ"/>
        </w:rPr>
        <w:lastRenderedPageBreak/>
        <w:t>kadrda (səhifədə) informasiya məhsulunun yaş kateqoriyasına uyğun işarəsinin və yaş məhdudiyyəti barədə, o cümlədən internet informasiya ehtiyatlarında informasiya məhsulunun uşaqlar arasında yayılmasını məhdudlaşdıran xəbərdarlığa dair mətnin yerləşdirilməməsinə;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388-2.0.4. “18+” yaş kateqoriyasına aid informasiya məhsulu teleradio vasitəsilə yayımlanarkən bu informasiya məhsulunun yaş kateqoriyası haqqında xəbərdarlığı televiziya yayımı zamanı işarə, radio yayımı zamanı isə səsləndirmə ilə həyata keзirilməməsinə;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388-2.0.5. uşaqlar üзün nəzərdə tutulan informasiya məhsullarında (telekommunikasiya şəbəkələri, o cümlədən internet şəbəkəsi vasitəsilə yayılan informasiya məhsulları və sellülar (mobil) rabitə şəbəkəsi də daxil olmaqla) onların zərərli informasiya məhsulunun hazırlanmasına cəlb edilməsi barədə elanların yerləşdirilməsinə;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388-2.0.6. məhdud şəxslər dairəsində yayılması nəzərdə tutulan mətbu nəşrin birinci və sonuncu səhifəsində, зap məhsulunun və digər poliqrafik məhsulun üz və arxa qabığında uşaqlar arasında dövriyyəsi qadağan edilən informasiyanın əks olunmasına və ya həmin informasiya məhsulunun qablaşdırmadan yayılmasına;</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388-2.0.7. uşaqlar arasında dövriyyəsi qadağan edilən informasiya məhsulunun uşaqlar üзün nəzərdə tutulmuş təhsil müəssisələrində, tibb, sanatoriya-kurort, bədən tərbiyəsi və idman, mədəniyyət, istirahət və sağlamlaşdırma müəssisələrində və ya həmin müəssisələrin sərhədindən yüz əlli metrdən az olan məsafədə yayılmasına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fiziki şəxslər beş yüz manatdan min manatadək məbləğdə, vəzifəli şəxslər min beş yüz manatdan iki min beş yüz manatadək məbləğdə, hüquqi şəxslər üз min manatdan dörd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389. Statistik məlumatların verilməsi qaydalarının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Statistik müşahidələrin aparılması üçün zəruri olan məlumatların təqdim edilməməsinə və ya vaxtında təqdim edilməməsinə, yaxud hesabatların təhrif edilməsinə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üç yüz manatdan beş yüz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390. Statistik sirrin yayılması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390.1. Statistik sirrin yayılmasına, yəni hüquqi şəxslərin (onların nümayəndəlik və filiallarının) və ya fiziki şəxslərin razılığı olmadan, onlar haqqında məlumatların bu məlumatlardan istifadə etməyə hüququ olmayan dövlət orqanlarına, müəssisələrə, təşkilatlara, yaxud fiziki şəxslərə verilməsinə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yüz manatdan iki yüz manatadək məbləğdə, vəzifəli şəxslər üç yüz manatdan beş yüz manatadək məbləğdə, hüquqi şəxslər min manatdan iki min beş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390.2. Statistik sirrin mətbuatda dərc olunmaqla yayılmasına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lastRenderedPageBreak/>
        <w:t>fiziki şəxslər iki yüz manatdan üç yüz manatadək məbləğdə, vəzifəli şəxslər beş yüz manatdan yeddi yüz manatadək məbləğdə, hüquqi şəxslər iki min manatdan üç min beş yüz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76" w:lineRule="atLeast"/>
        <w:ind w:firstLine="567"/>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t>Maddə 391. Milli arxiv fondu sahəsində qanunvericiliyin pozulması</w:t>
      </w:r>
    </w:p>
    <w:p w:rsidR="000611EC" w:rsidRPr="000611EC" w:rsidRDefault="000611EC" w:rsidP="000611EC">
      <w:pPr>
        <w:spacing w:after="0" w:line="276" w:lineRule="atLeast"/>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 </w:t>
      </w:r>
    </w:p>
    <w:p w:rsidR="000611EC" w:rsidRPr="000611EC" w:rsidRDefault="000611EC" w:rsidP="000611EC">
      <w:pPr>
        <w:spacing w:after="0" w:line="276" w:lineRule="atLeast"/>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391.1. Milli arxiv fondu sahəsində qanunvericiliyin tələblərinin pozulmasına, yəni:</w:t>
      </w:r>
    </w:p>
    <w:p w:rsidR="000611EC" w:rsidRPr="000611EC" w:rsidRDefault="000611EC" w:rsidP="000611EC">
      <w:pPr>
        <w:spacing w:after="0" w:line="276" w:lineRule="atLeast"/>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391.1.1. arxivlərin, arxiv fondlarının və sənəd kolleksiyalarının Milli arxiv fondunun tərkibinə daxil edilməsi, bu tərkibdən çıxarılması və ya məhv edilməsi qaydalarının pozulmasına;</w:t>
      </w:r>
    </w:p>
    <w:p w:rsidR="000611EC" w:rsidRPr="000611EC" w:rsidRDefault="000611EC" w:rsidP="000611EC">
      <w:pPr>
        <w:spacing w:after="0" w:line="276" w:lineRule="atLeast"/>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391.1.2. Milli arxiv fondunun mühafizəsi qaydalarının, habelə arxiv fondu sənədlərinin daimi mühafizə məqsədilə dövlət arxivlərinə təhvil verilməsinin “Milli arxiv fondu haqqında” Azərbaycan Respublikasının Qanunu ilə müəyyən edilmiş müddətlərinin pozulmasına;</w:t>
      </w:r>
    </w:p>
    <w:p w:rsidR="000611EC" w:rsidRPr="000611EC" w:rsidRDefault="000611EC" w:rsidP="000611EC">
      <w:pPr>
        <w:spacing w:after="0" w:line="276" w:lineRule="atLeast"/>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391.1.3. arxiv fondlarının tərkibi və həcmi barədə məlumatların verilməsi formasının və müddətinin pozulmasına;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i/>
          <w:iCs/>
          <w:color w:val="212529"/>
          <w:spacing w:val="2"/>
          <w:sz w:val="24"/>
          <w:szCs w:val="24"/>
          <w:lang w:val="az-Latn-AZ"/>
        </w:rPr>
        <w:t>391.1.4. Milli arxiv fondu sənədlərindən istifadə qaydasının pozulmasına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xəbərdarlıq edilir və ya fiziki şəxslər əlli manatdan səksən manatadək məbləğdə, vəzifəli şəxslər üç yüz manatdan dörd yüz manatadək məbləğdə, hüquqi şəxslər min manatdan min beş yüz manatadək məbləğdə cərimə edilir.</w:t>
      </w:r>
      <w:bookmarkStart w:id="380" w:name="_ednref340"/>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"_edn340"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[340]</w:t>
      </w:r>
      <w:r w:rsidRPr="000611EC">
        <w:rPr>
          <w:rFonts w:ascii="Calibri" w:eastAsia="Times New Roman" w:hAnsi="Calibri" w:cs="Calibri"/>
          <w:color w:val="212529"/>
          <w:spacing w:val="2"/>
        </w:rPr>
        <w:fldChar w:fldCharType="end"/>
      </w:r>
      <w:bookmarkEnd w:id="380"/>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600"/>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t>Maddə 391-1. Xüsusi notarius işləmiş şəxs tərəfindən notariat hərəkətləri barədə sənədlərin dövlət notariat arxivinə təhvil verilməməsi</w:t>
      </w:r>
      <w:bookmarkStart w:id="381" w:name="_ednref341"/>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"_edn341"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[341]</w:t>
      </w:r>
      <w:r w:rsidRPr="000611EC">
        <w:rPr>
          <w:rFonts w:ascii="Calibri" w:eastAsia="Times New Roman" w:hAnsi="Calibri" w:cs="Calibri"/>
          <w:color w:val="212529"/>
          <w:spacing w:val="2"/>
        </w:rPr>
        <w:fldChar w:fldCharType="end"/>
      </w:r>
      <w:bookmarkEnd w:id="381"/>
    </w:p>
    <w:p w:rsidR="000611EC" w:rsidRPr="000611EC" w:rsidRDefault="000611EC" w:rsidP="000611EC">
      <w:pPr>
        <w:spacing w:after="0" w:line="240" w:lineRule="auto"/>
        <w:ind w:firstLine="600"/>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 </w:t>
      </w:r>
    </w:p>
    <w:p w:rsidR="000611EC" w:rsidRPr="000611EC" w:rsidRDefault="000611EC" w:rsidP="000611EC">
      <w:pPr>
        <w:spacing w:after="0" w:line="240" w:lineRule="auto"/>
        <w:ind w:firstLine="600"/>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Fəaliyyətinə xitam verilmiş xüsusi notarius tərəfindən aparılmış notariat hərəkətləri barədə sənədlərin bir ay müddətində dövlət notariat arxivinə təhvil verilməməsinə görə -</w:t>
      </w:r>
    </w:p>
    <w:p w:rsidR="000611EC" w:rsidRPr="000611EC" w:rsidRDefault="000611EC" w:rsidP="000611EC">
      <w:pPr>
        <w:spacing w:after="0" w:line="240" w:lineRule="auto"/>
        <w:ind w:firstLine="600"/>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üç yüz manatdan beş yüz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392. Kitabxanaların pulsuz məcburi nüsxələrlə təchizatı ilə bağlı tələblərin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Kitabxanaların pulsuz məcburi nüsxələrlə təchizatı ilə bağlı “Kitabxana işi haqqında” Azərbaycan Respublikasının Qanunu ilə</w:t>
      </w:r>
      <w:r w:rsidRPr="000611EC">
        <w:rPr>
          <w:rFonts w:ascii="Palatino Linotype" w:eastAsia="Times New Roman" w:hAnsi="Palatino Linotype" w:cs="Tahoma"/>
          <w:color w:val="000000"/>
          <w:spacing w:val="2"/>
          <w:sz w:val="24"/>
          <w:szCs w:val="24"/>
          <w:lang w:val="az-Latn-AZ"/>
        </w:rPr>
        <w:t> müəyyən edilmiş t</w:t>
      </w:r>
      <w:r w:rsidRPr="000611EC">
        <w:rPr>
          <w:rFonts w:ascii="Palatino Linotype" w:eastAsia="Times New Roman" w:hAnsi="Palatino Linotype" w:cs="Tahoma"/>
          <w:color w:val="212529"/>
          <w:spacing w:val="2"/>
          <w:sz w:val="24"/>
          <w:szCs w:val="24"/>
          <w:lang w:val="az-Latn-AZ"/>
        </w:rPr>
        <w:t>ələblərin pozulmasına görə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vəzifəli şəxslər iki yüz manat </w:t>
      </w:r>
      <w:r w:rsidRPr="000611EC">
        <w:rPr>
          <w:rFonts w:ascii="Palatino Linotype" w:eastAsia="Times New Roman" w:hAnsi="Palatino Linotype" w:cs="Tahoma"/>
          <w:color w:val="000000"/>
          <w:spacing w:val="2"/>
          <w:sz w:val="24"/>
          <w:szCs w:val="24"/>
          <w:lang w:val="az-Latn-AZ"/>
        </w:rPr>
        <w:t>məbləğində</w:t>
      </w:r>
      <w:r w:rsidRPr="000611EC">
        <w:rPr>
          <w:rFonts w:ascii="Palatino Linotype" w:eastAsia="Times New Roman" w:hAnsi="Palatino Linotype" w:cs="Tahoma"/>
          <w:color w:val="212529"/>
          <w:spacing w:val="2"/>
          <w:sz w:val="24"/>
          <w:szCs w:val="24"/>
          <w:lang w:val="az-Latn-AZ"/>
        </w:rPr>
        <w:t>, hüquqi şəxslər yeddi yüz manat </w:t>
      </w:r>
      <w:r w:rsidRPr="000611EC">
        <w:rPr>
          <w:rFonts w:ascii="Palatino Linotype" w:eastAsia="Times New Roman" w:hAnsi="Palatino Linotype" w:cs="Tahoma"/>
          <w:color w:val="000000"/>
          <w:spacing w:val="2"/>
          <w:sz w:val="24"/>
          <w:szCs w:val="24"/>
          <w:lang w:val="az-Latn-AZ"/>
        </w:rPr>
        <w:t>məbləğində</w:t>
      </w:r>
      <w:r w:rsidRPr="000611EC">
        <w:rPr>
          <w:rFonts w:ascii="Palatino Linotype" w:eastAsia="Times New Roman" w:hAnsi="Palatino Linotype" w:cs="Tahoma"/>
          <w:color w:val="212529"/>
          <w:spacing w:val="2"/>
          <w:sz w:val="24"/>
          <w:szCs w:val="24"/>
          <w:lang w:val="az-Latn-AZ"/>
        </w:rPr>
        <w:t> cərimə edilir.</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bookmarkStart w:id="382" w:name="f33"/>
      <w:bookmarkEnd w:id="382"/>
      <w:r w:rsidRPr="000611EC">
        <w:rPr>
          <w:rFonts w:ascii="Palatino Linotype" w:eastAsia="Times New Roman" w:hAnsi="Palatino Linotype" w:cs="Tahoma"/>
          <w:b/>
          <w:bCs/>
          <w:color w:val="000000"/>
          <w:spacing w:val="2"/>
          <w:sz w:val="24"/>
          <w:szCs w:val="24"/>
          <w:lang w:val="az-Latn-AZ"/>
        </w:rPr>
        <w:t>FƏSİL 33</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Yaşayış sahələrindən istifadə, şəhərsalma, tikinti və abadlaşdırma qaydaları əleyhinə olan inzibati xətalar</w:t>
      </w:r>
    </w:p>
    <w:p w:rsidR="000611EC" w:rsidRPr="000611EC" w:rsidRDefault="000611EC" w:rsidP="000611EC">
      <w:pPr>
        <w:spacing w:after="0" w:line="240" w:lineRule="auto"/>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lastRenderedPageBreak/>
        <w:t>Maddə </w:t>
      </w:r>
      <w:r w:rsidRPr="000611EC">
        <w:rPr>
          <w:rFonts w:ascii="Palatino Linotype" w:eastAsia="Times New Roman" w:hAnsi="Palatino Linotype" w:cs="Tahoma"/>
          <w:b/>
          <w:bCs/>
          <w:color w:val="000000"/>
          <w:spacing w:val="2"/>
          <w:sz w:val="24"/>
          <w:szCs w:val="24"/>
          <w:lang w:val="az-Latn-AZ"/>
        </w:rPr>
        <w:t>393. Yaşayış sahələrindən istifadə qaydalarının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393.1. Yaşayış sahələrində ümumi istifadə yerlərinin, pilləkən meydançalarının, liftlərin, evlərin girişlərinin, evyanı ərazilərin təmiz saxlanması qaydalarının pozulmasına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şəxslərə xəbərdarlıq edilir və ya onlar on manatdan iyirmi manatadək məbləğdə cərimə edilir, vəzifəli şəxslərə xəbərdarlıq edilir və ya onlar yüz manatdan yüz əlli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393.2. Yaşayış sahələrinin istifadə edilməsi və mühəndis avadanlığının istismar qaydalarının pozulmasına və ya bunların təsərrüfatsızlıqla saxlanmasına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şəxslərə xəbərdarlıq edilir və ya onlar iyirmi manatdan otuz manatadək məbləğdə cərimə edilir, vəzifəli şəxslərə xəbərdarlıq edilir və ya onlar üç yüz manatdan beş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393.3. Yaşayış sahələrinin özbaşına </w:t>
      </w:r>
      <w:r w:rsidRPr="000611EC">
        <w:rPr>
          <w:rFonts w:ascii="Palatino Linotype" w:eastAsia="Times New Roman" w:hAnsi="Palatino Linotype" w:cs="Tahoma"/>
          <w:color w:val="212529"/>
          <w:spacing w:val="2"/>
          <w:sz w:val="24"/>
          <w:szCs w:val="24"/>
          <w:lang w:val="az-Latn-AZ"/>
        </w:rPr>
        <w:t>yenidən qurulmasına və (və ya) yenidən planlaşdırılmasına</w:t>
      </w:r>
      <w:r w:rsidRPr="000611EC">
        <w:rPr>
          <w:rFonts w:ascii="Palatino Linotype" w:eastAsia="Times New Roman" w:hAnsi="Palatino Linotype" w:cs="Tahoma"/>
          <w:color w:val="000000"/>
          <w:spacing w:val="2"/>
          <w:sz w:val="24"/>
          <w:szCs w:val="24"/>
          <w:lang w:val="az-Latn-AZ"/>
        </w:rPr>
        <w:t>, onlardan başqa məqsədlər üçün istifadəyə görə, </w:t>
      </w:r>
      <w:r w:rsidRPr="000611EC">
        <w:rPr>
          <w:rFonts w:ascii="Palatino Linotype" w:eastAsia="Times New Roman" w:hAnsi="Palatino Linotype" w:cs="Tahoma"/>
          <w:color w:val="212529"/>
          <w:spacing w:val="2"/>
          <w:sz w:val="24"/>
          <w:szCs w:val="24"/>
          <w:lang w:val="az-Latn-AZ"/>
        </w:rPr>
        <w:t>əgər bu, şəxslərin hüquqlarını və qanuni mənafelərini pozursa və ya onların həyat və ya sağlamlığına real təhlükə yaradırsa </w:t>
      </w:r>
      <w:r w:rsidRPr="000611EC">
        <w:rPr>
          <w:rFonts w:ascii="Palatino Linotype" w:eastAsia="Times New Roman" w:hAnsi="Palatino Linotype" w:cs="Tahoma"/>
          <w:color w:val="000000"/>
          <w:spacing w:val="2"/>
          <w:sz w:val="24"/>
          <w:szCs w:val="24"/>
          <w:lang w:val="az-Latn-AZ"/>
        </w:rPr>
        <w:t>-</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üç yüz manatdan beş yüz manatadək məbləğdə, vəzifəli şəxslər min beş yüz manatdan iki min beş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393.4. Yaşayış binalarının, onların avadanlığının və abadlıq obyektlərinin korlanmasına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əlli manatdan yüz manatadək məbləğdə, vəzifəli şəxslər iki min manatdan iki min beş yüz manatadək məbləğdə cərimə edilir.</w:t>
      </w:r>
    </w:p>
    <w:p w:rsidR="000611EC" w:rsidRPr="000611EC" w:rsidRDefault="000611EC" w:rsidP="000611EC">
      <w:pPr>
        <w:spacing w:after="0" w:line="240" w:lineRule="auto"/>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i/>
          <w:iCs/>
          <w:color w:val="000000"/>
          <w:spacing w:val="2"/>
          <w:sz w:val="24"/>
          <w:szCs w:val="24"/>
          <w:lang w:val="az-Latn-AZ"/>
        </w:rPr>
        <w:t>Maddə 393-1. Mənzil qanunvericiliyinin pozulması</w:t>
      </w:r>
      <w:bookmarkStart w:id="383" w:name="_ednref342"/>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"_edn342"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[342]</w:t>
      </w:r>
      <w:r w:rsidRPr="000611EC">
        <w:rPr>
          <w:rFonts w:ascii="Calibri" w:eastAsia="Times New Roman" w:hAnsi="Calibri" w:cs="Calibri"/>
          <w:color w:val="212529"/>
          <w:spacing w:val="2"/>
        </w:rPr>
        <w:fldChar w:fldCharType="end"/>
      </w:r>
      <w:bookmarkEnd w:id="383"/>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393-1.1. Kooperativ binanın tikintisi və (və ya) yenidən qurulması tam başa çatdıqdan və həmin binada mövcud olan yaşayış və qeyri-yaşayış sahələrinin ümumi sayının əlli faizindən çoxuna mülkiyyət hüququ mənzil-tikinti kooperativinin üzvlərinə keçdikdən sonra bir ay müddətində mənzil-tikinti kooperativinin qanunla müəyyən olunmuş qaydada ləğvi və ya mənzil mülkiyyətçilərinin müştərək cəmiyyətinə çevrilməsi barədə qərar qəbul edilməməsinə və ya qəbul edilmiş həmin qərarla bağlı hüquqi şəxslərin qeydiyyatı haqqında qanunvericiliyə uyğun olaraq zəruri tədbirlərin görülməməsinə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vəzifəli şəxslər iki min manat məbləğində, hüquqi şəxslər beş min manat məbləğində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393-1.2. Çoxmənzilli binanın idarəetmə üsulunun seçilməsi məsələsinin həlli üçün həmin binanın yerləşdiyi ərazinin bələdiyyəsi tərəfindən Azərbaycan Respublikasının Mənzil Məcəlləsi ilə müəyyən olunmuş qaydada tədbirlərin görülməməsinə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vəzifəli şəxslər üç yüz manatdan beş yüz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lastRenderedPageBreak/>
        <w:t>393-1.3. Müvafiq icra hakimiyyəti orqanının müəyyən etdiyi qaydanı pozmaqla, çoxmənzilli binanın idarə edilməsi, habelə həmin qaydanın müddəalarının (o cümlədən, həmin qaydada edilən sonrakı dəyişikliklərin) çoxmənzilli binanın idarə edilməsi müqaviləsində əks etdirilməməsinə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vəzifəli şəxslər beş yüz manatdan səkkiz yüz manatadək məbləğdə, hüquqi şəxslər min beş yüz manatdan iki min beş yüz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393-1.4. Çoxmənzilli binanın sahə mülkiyyətçisi</w:t>
      </w:r>
      <w:r w:rsidRPr="000611EC">
        <w:rPr>
          <w:rFonts w:ascii="Palatino Linotype" w:eastAsia="Times New Roman" w:hAnsi="Palatino Linotype" w:cs="Calibri"/>
          <w:i/>
          <w:iCs/>
          <w:color w:val="212529"/>
          <w:spacing w:val="2"/>
          <w:sz w:val="24"/>
          <w:szCs w:val="24"/>
          <w:shd w:val="clear" w:color="auto" w:fill="FFFFFF"/>
          <w:lang w:val="az-Latn-AZ"/>
        </w:rPr>
        <w:t>, o cümlədən müvafiq icra hakimiyyəti orqanının müəyyən etdiyi orqanın (qurumun) satmaq öhdəliyi ilə kirayəyə verdiyi yaşayış sahəsinin kirayəçisi</w:t>
      </w:r>
      <w:r w:rsidRPr="000611EC">
        <w:rPr>
          <w:rFonts w:ascii="Palatino Linotype" w:eastAsia="Times New Roman" w:hAnsi="Palatino Linotype" w:cs="Calibri"/>
          <w:i/>
          <w:iCs/>
          <w:color w:val="212529"/>
          <w:spacing w:val="2"/>
          <w:sz w:val="24"/>
          <w:szCs w:val="24"/>
          <w:lang w:val="az-Latn-AZ"/>
        </w:rPr>
        <w:t> </w:t>
      </w:r>
      <w:r w:rsidRPr="000611EC">
        <w:rPr>
          <w:rFonts w:ascii="Palatino Linotype" w:eastAsia="Times New Roman" w:hAnsi="Palatino Linotype" w:cs="Calibri"/>
          <w:i/>
          <w:iCs/>
          <w:color w:val="000000"/>
          <w:spacing w:val="2"/>
          <w:sz w:val="24"/>
          <w:szCs w:val="24"/>
          <w:lang w:val="az-Latn-AZ"/>
        </w:rPr>
        <w:t>tərəfindən ona məxsus olan sahənin saxlanması xərclərini, habelə mənzil qanunvericiliyinə uyğun olaraq çoxmənzilli binanın ümumi əmlakının saxlanması xərclərini vaxtında və tam məbləğdə çəkməkdən boyun qaçırılmasına görə-</w:t>
      </w:r>
      <w:bookmarkStart w:id="384" w:name="_ednref343"/>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"_edn343"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[343]</w:t>
      </w:r>
      <w:r w:rsidRPr="000611EC">
        <w:rPr>
          <w:rFonts w:ascii="Calibri" w:eastAsia="Times New Roman" w:hAnsi="Calibri" w:cs="Calibri"/>
          <w:color w:val="212529"/>
          <w:spacing w:val="2"/>
        </w:rPr>
        <w:fldChar w:fldCharType="end"/>
      </w:r>
      <w:bookmarkEnd w:id="384"/>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ödənilməli olan ödənişlərin məbləğinin yüz faizindən yüz əlli faizinədək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393-1.5. Ağır xroniki xəstəliklərə düçar olmuş şəxsin sosial kirayə müqaviləsinə əsasən yaşadığı və ya köçdüyü yaşayış sahəsinin ikinci əldən kirayəyə verilməsinə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yüz manat məbləğində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393-1.6. Çoxmənzilli binanın sahə mülkiyyətçilərinə</w:t>
      </w:r>
      <w:r w:rsidRPr="000611EC">
        <w:rPr>
          <w:rFonts w:ascii="Palatino Linotype" w:eastAsia="Times New Roman" w:hAnsi="Palatino Linotype" w:cs="Calibri"/>
          <w:i/>
          <w:iCs/>
          <w:color w:val="212529"/>
          <w:spacing w:val="2"/>
          <w:sz w:val="24"/>
          <w:szCs w:val="24"/>
          <w:shd w:val="clear" w:color="auto" w:fill="FFFFFF"/>
          <w:lang w:val="az-Latn-AZ"/>
        </w:rPr>
        <w:t>, o cümlədən müvafiq icra hakimiyyəti orqanının müəyyən etdiyi orqanın (qurumun) satmaq öhdəliyi ilə kirayəyə verdiyi yaşayış sahəsinin kirayəçilərinə</w:t>
      </w:r>
      <w:r w:rsidRPr="000611EC">
        <w:rPr>
          <w:rFonts w:ascii="Palatino Linotype" w:eastAsia="Times New Roman" w:hAnsi="Palatino Linotype" w:cs="Calibri"/>
          <w:i/>
          <w:iCs/>
          <w:color w:val="212529"/>
          <w:spacing w:val="2"/>
          <w:sz w:val="28"/>
          <w:szCs w:val="28"/>
          <w:lang w:val="az-Latn-AZ"/>
        </w:rPr>
        <w:t> </w:t>
      </w:r>
      <w:r w:rsidRPr="000611EC">
        <w:rPr>
          <w:rFonts w:ascii="Palatino Linotype" w:eastAsia="Times New Roman" w:hAnsi="Palatino Linotype" w:cs="Calibri"/>
          <w:i/>
          <w:iCs/>
          <w:color w:val="000000"/>
          <w:spacing w:val="2"/>
          <w:sz w:val="24"/>
          <w:szCs w:val="24"/>
          <w:lang w:val="az-Latn-AZ"/>
        </w:rPr>
        <w:t>Azərbaycan Respublikasının Mənzil Məcəlləsi ilə müəyyən olunmuş qaydada binanın idarə edilməsi üsulunun seçilməsində maneçilik törədilməsinə görə -</w:t>
      </w:r>
      <w:bookmarkStart w:id="385" w:name="_ednref344"/>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"_edn344"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[344]</w:t>
      </w:r>
      <w:r w:rsidRPr="000611EC">
        <w:rPr>
          <w:rFonts w:ascii="Calibri" w:eastAsia="Times New Roman" w:hAnsi="Calibri" w:cs="Calibri"/>
          <w:color w:val="212529"/>
          <w:spacing w:val="2"/>
        </w:rPr>
        <w:fldChar w:fldCharType="end"/>
      </w:r>
      <w:bookmarkEnd w:id="385"/>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vəzifəli şəxslər üç yüz manatdan səkkiz yüz manatadək məbləğdə, hüquqi şəxslər min manatdan iki min manatadək məbləğdə cərimə edilir.</w:t>
      </w:r>
    </w:p>
    <w:p w:rsidR="000611EC" w:rsidRPr="000611EC" w:rsidRDefault="000611EC" w:rsidP="000611EC">
      <w:pPr>
        <w:spacing w:after="0" w:line="240" w:lineRule="auto"/>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394. Şəhərsalma və tikinti fəaliyyəti sahəsində qanunvericiliyin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394.0. Şəhərsalma və tikinti fəaliyyəti sahəsində qanunvericiliyin pozulmasına, yəni: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394.0.1. lisenziya olmadan tikintisinə icazə tələb olunan və ya barəsində məlumatlandırma icraatı tətbiq olunan bina və qurğuların layihələndirilməsi, yaxud tikintisinə icazə tələb edilən bina və qurğuların mühəndis-axtarış və ya tikinti-quraşdırma işləri ilə məşğul olmağa;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394.0.2. Azərbaycan Respublikası Şəhərsalma və Tikinti Məcəlləsinin </w:t>
      </w:r>
      <w:r w:rsidRPr="000611EC">
        <w:rPr>
          <w:rFonts w:ascii="Palatino Linotype" w:eastAsia="Times New Roman" w:hAnsi="Palatino Linotype" w:cs="Tahoma"/>
          <w:color w:val="212529"/>
          <w:spacing w:val="2"/>
          <w:sz w:val="24"/>
          <w:szCs w:val="24"/>
          <w:lang w:val="az-Latn-AZ"/>
        </w:rPr>
        <w:t>tələbləri pozulmaqla müfəssəl planlarda dəyişiklik edilməsinə</w:t>
      </w:r>
      <w:r w:rsidRPr="000611EC">
        <w:rPr>
          <w:rFonts w:ascii="Palatino Linotype" w:eastAsia="Times New Roman" w:hAnsi="Palatino Linotype" w:cs="Tahoma"/>
          <w:color w:val="000000"/>
          <w:spacing w:val="2"/>
          <w:sz w:val="24"/>
          <w:szCs w:val="24"/>
          <w:lang w:val="az-Latn-AZ"/>
        </w:rPr>
        <w:t>;</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394.0.3. Azərbaycan Respublikasının Şəhərsalma və Tikinti Məcəlləsinə əsasən ekspertizadan keçirilməsi tələb olunan tikinti layihələrini ekspertizadan keçirmədən tikinti obyektlətinin tikintisinin həyata keçirilməsinə;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394.0.4. müvafiq icra hakimiyyəti orqanının rəyi olmadan dini ibadət yerinin tikintisinə və ya mövcud dini ibadət yerinin yenidən qurulmasına;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lastRenderedPageBreak/>
        <w:t>394.0.5. mühəndis-axtarış və tikinti-quraşdırma işlərinin yerinə yetirilməsi zamanı tikinti norma və qaydalarını pozmağa;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394.0.6. tikintisinə icazə tələb edilən tikinti obyektinin istismara verilməsi qaydalarını pozmağa;</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394.0.7. </w:t>
      </w:r>
      <w:r w:rsidRPr="000611EC">
        <w:rPr>
          <w:rFonts w:ascii="Palatino Linotype" w:eastAsia="Times New Roman" w:hAnsi="Palatino Linotype" w:cs="Calibri"/>
          <w:color w:val="212529"/>
          <w:spacing w:val="2"/>
          <w:sz w:val="24"/>
          <w:szCs w:val="24"/>
          <w:lang w:val="az-Latn-AZ"/>
        </w:rPr>
        <w:t>tikintiyə dövlət nəzarəti çərçivəsində tikinti işləri ilə bağlı müvafiq icra hakimiyyəti orqanının </w:t>
      </w:r>
      <w:r w:rsidRPr="000611EC">
        <w:rPr>
          <w:rFonts w:ascii="Palatino Linotype" w:eastAsia="Times New Roman" w:hAnsi="Palatino Linotype" w:cs="Calibri"/>
          <w:color w:val="000000"/>
          <w:spacing w:val="2"/>
          <w:sz w:val="24"/>
          <w:szCs w:val="24"/>
          <w:lang w:val="az-Latn-AZ"/>
        </w:rPr>
        <w:t>Azərbaycan Respublikasının Şəhərsalma və Tikinti Məcəlləsi ilə</w:t>
      </w:r>
      <w:r w:rsidRPr="000611EC">
        <w:rPr>
          <w:rFonts w:ascii="Palatino Linotype" w:eastAsia="Times New Roman" w:hAnsi="Palatino Linotype" w:cs="Calibri"/>
          <w:color w:val="212529"/>
          <w:spacing w:val="2"/>
          <w:sz w:val="24"/>
          <w:szCs w:val="24"/>
          <w:lang w:val="az-Latn-AZ"/>
        </w:rPr>
        <w:t> müəyyən edilmiş yazılı göstərişlərinə və tikinti işlərinin dayandırılması ilə bağlı qərarlarına</w:t>
      </w:r>
      <w:r w:rsidRPr="000611EC">
        <w:rPr>
          <w:rFonts w:ascii="Palatino Linotype" w:eastAsia="Times New Roman" w:hAnsi="Palatino Linotype" w:cs="Calibri"/>
          <w:i/>
          <w:iCs/>
          <w:color w:val="000000"/>
          <w:spacing w:val="2"/>
          <w:sz w:val="24"/>
          <w:szCs w:val="24"/>
          <w:lang w:val="az-Latn-AZ"/>
        </w:rPr>
        <w:t>, habelə </w:t>
      </w:r>
      <w:r w:rsidRPr="000611EC">
        <w:rPr>
          <w:rFonts w:ascii="Palatino Linotype" w:eastAsia="Times New Roman" w:hAnsi="Palatino Linotype" w:cs="Calibri"/>
          <w:i/>
          <w:iCs/>
          <w:color w:val="212529"/>
          <w:spacing w:val="2"/>
          <w:sz w:val="24"/>
          <w:szCs w:val="24"/>
          <w:lang w:val="az-Latn-AZ"/>
        </w:rPr>
        <w:t>tikintisinə icazə tələb olunan açıq məkanda</w:t>
      </w:r>
      <w:r w:rsidRPr="000611EC">
        <w:rPr>
          <w:rFonts w:ascii="Palatino Linotype" w:eastAsia="Times New Roman" w:hAnsi="Palatino Linotype" w:cs="Calibri"/>
          <w:i/>
          <w:iCs/>
          <w:color w:val="000000"/>
          <w:spacing w:val="2"/>
          <w:sz w:val="24"/>
          <w:szCs w:val="24"/>
          <w:lang w:val="az-Latn-AZ"/>
        </w:rPr>
        <w:t> reklam qurğularının tikintisi işləri ilə bağlı müvafiq icra hakimiyyəti orqanının yaratdığı qurumun həmin Məcəllə ilə müəyyən edilmiş yazılı göstərişlərinə və qərarlarına</w:t>
      </w:r>
      <w:r w:rsidRPr="000611EC">
        <w:rPr>
          <w:rFonts w:ascii="Palatino Linotype" w:eastAsia="Times New Roman" w:hAnsi="Palatino Linotype" w:cs="Calibri"/>
          <w:color w:val="212529"/>
          <w:spacing w:val="2"/>
          <w:sz w:val="24"/>
          <w:szCs w:val="24"/>
          <w:lang w:val="az-Latn-AZ"/>
        </w:rPr>
        <w:t> əməl etməməyə</w:t>
      </w:r>
      <w:r w:rsidRPr="000611EC">
        <w:rPr>
          <w:rFonts w:ascii="Palatino Linotype" w:eastAsia="Times New Roman" w:hAnsi="Palatino Linotype" w:cs="Calibri"/>
          <w:i/>
          <w:iCs/>
          <w:color w:val="212529"/>
          <w:spacing w:val="2"/>
          <w:sz w:val="24"/>
          <w:szCs w:val="24"/>
          <w:lang w:val="az-Latn-AZ"/>
        </w:rPr>
        <w:t>;</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394.0.8. ərazi planlaşdırılması sənədlərinin tələblərinə əməl olunması ilə bağlı müvafiq icra hakimiyyəti orqanının müəyyən etdiyi orqan (qurum) tərəfindən verilmiş yazılı göstərişin icra edilməməsinə görə - </w:t>
      </w:r>
      <w:bookmarkStart w:id="386" w:name="_ednref345"/>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"_edn345"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[345]</w:t>
      </w:r>
      <w:r w:rsidRPr="000611EC">
        <w:rPr>
          <w:rFonts w:ascii="Calibri" w:eastAsia="Times New Roman" w:hAnsi="Calibri" w:cs="Calibri"/>
          <w:color w:val="212529"/>
          <w:spacing w:val="2"/>
        </w:rPr>
        <w:fldChar w:fldCharType="end"/>
      </w:r>
      <w:bookmarkEnd w:id="386"/>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üç yüz manatdan beş yüz manatadək məbləğdə, vəzifəli şəxslər min beş yüz manatdan iki min beş yüz manatadək məbləğdə, hüquqi şəxslər on beş min manatdan iyirmi beş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t>Maddə 394-1. Tikintilərin Dövlət Reyestrinin aparılması qaydalarının pozulması</w:t>
      </w:r>
      <w:bookmarkStart w:id="387" w:name="_ednref346"/>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"_edn346"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[346]</w:t>
      </w:r>
      <w:r w:rsidRPr="000611EC">
        <w:rPr>
          <w:rFonts w:ascii="Calibri" w:eastAsia="Times New Roman" w:hAnsi="Calibri" w:cs="Calibri"/>
          <w:color w:val="212529"/>
          <w:spacing w:val="2"/>
        </w:rPr>
        <w:fldChar w:fldCharType="end"/>
      </w:r>
      <w:bookmarkEnd w:id="387"/>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 </w:t>
      </w:r>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394-1.1. Tikilən, istismar edilən və sökülən tikinti obyektləri, habelə Azərbaycan Respublikasının Şəhərsalma və Tikinti Məcəlləsinə əsasən tikinti obyektlərinə tətbiq edilən qadağalar və məhdudiyyətlər barədə məlumatların Tikintilərin Dövlət Reyestrinə qanunla müəyyən edilmiş müddətə göndərilməməsinə və təqdim edilməməsinə görə -</w:t>
      </w:r>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beş yüz manatdan min manatadək məbləğdə cərimə edilir.</w:t>
      </w:r>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394-1.2. Bu Məcəllənin 394-1.1-ci maddəsində nəzərdə tutulmuş xətanın inzibati tənbeh almış şəxs tərəfindən inzibati tənbeh vermə haqqında qərar qüvvəyə mindiyi gündən bir il ərzində təkrar törədilməsinə görə -</w:t>
      </w:r>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iki min manat məbləğində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395. Özbaşına tikinti işlərinin aparılması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395.1. </w:t>
      </w:r>
      <w:r w:rsidRPr="000611EC">
        <w:rPr>
          <w:rFonts w:ascii="Palatino Linotype" w:eastAsia="Times New Roman" w:hAnsi="Palatino Linotype" w:cs="Tahoma"/>
          <w:color w:val="212529"/>
          <w:spacing w:val="2"/>
          <w:sz w:val="24"/>
          <w:szCs w:val="24"/>
          <w:lang w:val="az-Latn-AZ"/>
        </w:rPr>
        <w:t>Müvafiq icra hakimiyyəti orqanının </w:t>
      </w:r>
      <w:r w:rsidRPr="000611EC">
        <w:rPr>
          <w:rFonts w:ascii="Palatino Linotype" w:eastAsia="Times New Roman" w:hAnsi="Palatino Linotype" w:cs="Tahoma"/>
          <w:i/>
          <w:iCs/>
          <w:color w:val="212529"/>
          <w:spacing w:val="2"/>
          <w:sz w:val="24"/>
          <w:szCs w:val="24"/>
          <w:lang w:val="az-Latn-AZ"/>
        </w:rPr>
        <w:t>və ya müvafiq icra hakimiyyəti orqanının yaratdığı qurumun</w:t>
      </w:r>
      <w:r w:rsidRPr="000611EC">
        <w:rPr>
          <w:rFonts w:ascii="Palatino Linotype" w:eastAsia="Times New Roman" w:hAnsi="Palatino Linotype" w:cs="Tahoma"/>
          <w:color w:val="000000"/>
          <w:spacing w:val="2"/>
          <w:sz w:val="24"/>
          <w:szCs w:val="24"/>
          <w:lang w:val="az-Latn-AZ"/>
        </w:rPr>
        <w:t> icazəsi alınmadan Azərbaycan Respublikasının Şəhərsalma və Tikinti Məcəlləsində müəyyən edilmiş </w:t>
      </w:r>
      <w:r w:rsidRPr="000611EC">
        <w:rPr>
          <w:rFonts w:ascii="Palatino Linotype" w:eastAsia="Times New Roman" w:hAnsi="Palatino Linotype" w:cs="Tahoma"/>
          <w:color w:val="212529"/>
          <w:spacing w:val="2"/>
          <w:sz w:val="24"/>
          <w:szCs w:val="24"/>
          <w:lang w:val="az-Latn-AZ"/>
        </w:rPr>
        <w:t>tikintisinə icazə tələb olunan tikinti obyektlərinin</w:t>
      </w:r>
      <w:r w:rsidRPr="000611EC">
        <w:rPr>
          <w:rFonts w:ascii="Palatino Linotype" w:eastAsia="Times New Roman" w:hAnsi="Palatino Linotype" w:cs="Tahoma"/>
          <w:color w:val="000000"/>
          <w:spacing w:val="2"/>
          <w:sz w:val="24"/>
          <w:szCs w:val="24"/>
          <w:lang w:val="az-Latn-AZ"/>
        </w:rPr>
        <w:t> inşa edilməsinə görə-</w:t>
      </w:r>
      <w:bookmarkStart w:id="388" w:name="_ednref347"/>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lang w:val="az-Latn-AZ"/>
        </w:rPr>
        <w:instrText xml:space="preserve"> HYPERLINK "https://e-qanun.az/framework/46960" \l "_edn347"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[347]</w:t>
      </w:r>
      <w:r w:rsidRPr="000611EC">
        <w:rPr>
          <w:rFonts w:ascii="Tahoma" w:eastAsia="Times New Roman" w:hAnsi="Tahoma" w:cs="Tahoma"/>
          <w:color w:val="212529"/>
          <w:spacing w:val="2"/>
          <w:sz w:val="24"/>
          <w:szCs w:val="24"/>
        </w:rPr>
        <w:fldChar w:fldCharType="end"/>
      </w:r>
      <w:bookmarkEnd w:id="388"/>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fiziki şəxslər səkkiz yüz manatdan min manatadək məbləğdə, vəzifəli şəxslər iki min beş yüz manatdan dörd min manatadək məbləğdə, hüquqi şəxslər iyirmi min manatdan iyirmi beş min manatadək məbləğdə cərimə edilir.</w:t>
      </w:r>
      <w:bookmarkStart w:id="389" w:name="_ednref348"/>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lang w:val="az-Latn-AZ"/>
        </w:rPr>
        <w:instrText xml:space="preserve"> HYPERLINK "https://e-qanun.az/framework/46960" \l "_edn348"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[348]</w:t>
      </w:r>
      <w:r w:rsidRPr="000611EC">
        <w:rPr>
          <w:rFonts w:ascii="Calibri" w:eastAsia="Times New Roman" w:hAnsi="Calibri" w:cs="Calibri"/>
          <w:color w:val="212529"/>
          <w:spacing w:val="2"/>
        </w:rPr>
        <w:fldChar w:fldCharType="end"/>
      </w:r>
      <w:bookmarkEnd w:id="389"/>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lastRenderedPageBreak/>
        <w:t>395.1-1. Müvafiq icra hakimiyyəti orqanının yaratdığı qurumun icazəsi alınmadan </w:t>
      </w:r>
      <w:r w:rsidRPr="000611EC">
        <w:rPr>
          <w:rFonts w:ascii="Palatino Linotype" w:eastAsia="Times New Roman" w:hAnsi="Palatino Linotype" w:cs="Calibri"/>
          <w:i/>
          <w:iCs/>
          <w:color w:val="212529"/>
          <w:spacing w:val="2"/>
          <w:sz w:val="24"/>
          <w:szCs w:val="24"/>
          <w:lang w:val="az-Latn-AZ"/>
        </w:rPr>
        <w:t>tikintisinə icazə tələb olunan</w:t>
      </w:r>
      <w:r w:rsidRPr="000611EC">
        <w:rPr>
          <w:rFonts w:ascii="Palatino Linotype" w:eastAsia="Times New Roman" w:hAnsi="Palatino Linotype" w:cs="Calibri"/>
          <w:i/>
          <w:iCs/>
          <w:color w:val="000000"/>
          <w:spacing w:val="2"/>
          <w:sz w:val="24"/>
          <w:szCs w:val="24"/>
          <w:lang w:val="az-Latn-AZ"/>
        </w:rPr>
        <w:t> açıq məkanda reklam qurğularının tikintisinə, quraşdırılmasına və onlara konstruktiv dəyişikliklərin edilməsinə görə -</w:t>
      </w:r>
      <w:bookmarkStart w:id="390" w:name="_ednref349"/>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"_edn349"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[349]</w:t>
      </w:r>
      <w:r w:rsidRPr="000611EC">
        <w:rPr>
          <w:rFonts w:ascii="Calibri" w:eastAsia="Times New Roman" w:hAnsi="Calibri" w:cs="Calibri"/>
          <w:color w:val="212529"/>
          <w:spacing w:val="2"/>
        </w:rPr>
        <w:fldChar w:fldCharType="end"/>
      </w:r>
      <w:bookmarkEnd w:id="390"/>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fiziki şəxslər üç yüz manatdan beş yüz manatadək məbləğdə, vəzifəli şəxslər min beş yüz manatdan iki min beş yüz manatadək məbləğdə, hüquqi şəxslər on min manatdan on beş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395.1-2. Barəsində məlumatlandırma icraatı tətbiq edilən, lakin tikinti işlərinin başlanmasına Azərbaycan Respublikası Şəhərsalma və Tikinti Məcəlləsinin 80.4-cü maddəsində nəzərdə tutulmuş əsas olmadan tikinti obyektlərinin tikintisinə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fiziki şəxslərə xəbərdarlıq edilir və ya onlar üç yüz manatdan beş yüz manatadək məbləğdə, vəzifəli şəxslər min beş yüz manatdan iki min beş yüz manatadək məbləğdə, hüquqi şəxslər on beş min manatdan iyirmi beş min manatadək məbləğdə cərimə edilir.</w:t>
      </w:r>
      <w:bookmarkStart w:id="391" w:name="_ednref350"/>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"_edn350"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[350]</w:t>
      </w:r>
      <w:r w:rsidRPr="000611EC">
        <w:rPr>
          <w:rFonts w:ascii="Calibri" w:eastAsia="Times New Roman" w:hAnsi="Calibri" w:cs="Calibri"/>
          <w:color w:val="212529"/>
          <w:spacing w:val="2"/>
        </w:rPr>
        <w:fldChar w:fldCharType="end"/>
      </w:r>
      <w:bookmarkEnd w:id="391"/>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395.2. </w:t>
      </w:r>
      <w:r w:rsidRPr="000611EC">
        <w:rPr>
          <w:rFonts w:ascii="Palatino Linotype" w:eastAsia="Times New Roman" w:hAnsi="Palatino Linotype" w:cs="Tahoma"/>
          <w:color w:val="212529"/>
          <w:spacing w:val="2"/>
          <w:sz w:val="24"/>
          <w:szCs w:val="24"/>
          <w:lang w:val="az-Latn-AZ"/>
        </w:rPr>
        <w:t>Tikintisinə icazə tələb olunan tikinti obyektlərinin </w:t>
      </w:r>
      <w:r w:rsidRPr="000611EC">
        <w:rPr>
          <w:rFonts w:ascii="Palatino Linotype" w:eastAsia="Times New Roman" w:hAnsi="Palatino Linotype" w:cs="Tahoma"/>
          <w:i/>
          <w:iCs/>
          <w:color w:val="000000"/>
          <w:spacing w:val="2"/>
          <w:sz w:val="24"/>
          <w:szCs w:val="24"/>
          <w:lang w:val="az-Latn-AZ"/>
        </w:rPr>
        <w:t>(</w:t>
      </w:r>
      <w:r w:rsidRPr="000611EC">
        <w:rPr>
          <w:rFonts w:ascii="Palatino Linotype" w:eastAsia="Times New Roman" w:hAnsi="Palatino Linotype" w:cs="Tahoma"/>
          <w:i/>
          <w:iCs/>
          <w:color w:val="212529"/>
          <w:spacing w:val="2"/>
          <w:sz w:val="24"/>
          <w:szCs w:val="24"/>
          <w:lang w:val="az-Latn-AZ"/>
        </w:rPr>
        <w:t>tikintisinə icazə tələb olunan</w:t>
      </w:r>
      <w:r w:rsidRPr="000611EC">
        <w:rPr>
          <w:rFonts w:ascii="Palatino Linotype" w:eastAsia="Times New Roman" w:hAnsi="Palatino Linotype" w:cs="Tahoma"/>
          <w:color w:val="212529"/>
          <w:spacing w:val="2"/>
          <w:sz w:val="24"/>
          <w:szCs w:val="24"/>
          <w:lang w:val="az-Latn-AZ"/>
        </w:rPr>
        <w:t> </w:t>
      </w:r>
      <w:r w:rsidRPr="000611EC">
        <w:rPr>
          <w:rFonts w:ascii="Palatino Linotype" w:eastAsia="Times New Roman" w:hAnsi="Palatino Linotype" w:cs="Tahoma"/>
          <w:i/>
          <w:iCs/>
          <w:color w:val="000000"/>
          <w:spacing w:val="2"/>
          <w:sz w:val="24"/>
          <w:szCs w:val="24"/>
          <w:lang w:val="az-Latn-AZ"/>
        </w:rPr>
        <w:t>açıq məkanda reklam qurğuları istisna olmaqla)</w:t>
      </w:r>
      <w:r w:rsidRPr="000611EC">
        <w:rPr>
          <w:rFonts w:ascii="Palatino Linotype" w:eastAsia="Times New Roman" w:hAnsi="Palatino Linotype" w:cs="Tahoma"/>
          <w:color w:val="212529"/>
          <w:spacing w:val="2"/>
          <w:sz w:val="24"/>
          <w:szCs w:val="24"/>
          <w:lang w:val="az-Latn-AZ"/>
        </w:rPr>
        <w:t> </w:t>
      </w:r>
      <w:r w:rsidRPr="000611EC">
        <w:rPr>
          <w:rFonts w:ascii="Palatino Linotype" w:eastAsia="Times New Roman" w:hAnsi="Palatino Linotype" w:cs="Tahoma"/>
          <w:color w:val="000000"/>
          <w:spacing w:val="2"/>
          <w:sz w:val="24"/>
          <w:szCs w:val="24"/>
          <w:lang w:val="az-Latn-AZ"/>
        </w:rPr>
        <w:t>funksional təyinatı dəyişdirilməklə, onlarda qanunsuz olaraq yenidən planlaşdırma və yenidənqurma işlərinin aparılmasına, mühəndis, nəqliyyat şəbəkələrinə, sistemlərinə və qurğularına qoşulmasına və dəyişikliklər edilməsinə görə -</w:t>
      </w:r>
      <w:bookmarkStart w:id="392" w:name="_ednref351"/>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"_edn351"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[351]</w:t>
      </w:r>
      <w:r w:rsidRPr="000611EC">
        <w:rPr>
          <w:rFonts w:ascii="Tahoma" w:eastAsia="Times New Roman" w:hAnsi="Tahoma" w:cs="Tahoma"/>
          <w:color w:val="212529"/>
          <w:spacing w:val="2"/>
          <w:sz w:val="24"/>
          <w:szCs w:val="24"/>
        </w:rPr>
        <w:fldChar w:fldCharType="end"/>
      </w:r>
      <w:bookmarkEnd w:id="392"/>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üç yüz manatdan beş yüz manatadək məbləğdə, vəzifəli şəxslər min beş yüz manatdan iki min beş yüz manatadək məbləğdə, hüquqi şəxslər on beş min manatdan iyirmi beş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Qeyd</w:t>
      </w:r>
      <w:r w:rsidRPr="000611EC">
        <w:rPr>
          <w:rFonts w:ascii="Palatino Linotype" w:eastAsia="Times New Roman" w:hAnsi="Palatino Linotype" w:cs="Tahoma"/>
          <w:color w:val="000000"/>
          <w:spacing w:val="2"/>
          <w:sz w:val="24"/>
          <w:szCs w:val="24"/>
          <w:lang w:val="az-Latn-AZ"/>
        </w:rPr>
        <w:t>:</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1. </w:t>
      </w:r>
      <w:r w:rsidRPr="000611EC">
        <w:rPr>
          <w:rFonts w:ascii="Palatino Linotype" w:eastAsia="Times New Roman" w:hAnsi="Palatino Linotype" w:cs="Tahoma"/>
          <w:color w:val="212529"/>
          <w:spacing w:val="2"/>
          <w:sz w:val="24"/>
          <w:szCs w:val="24"/>
          <w:lang w:val="az-Latn-AZ"/>
        </w:rPr>
        <w:t>Müvafiq icra hakimiyyəti orqanının </w:t>
      </w:r>
      <w:r w:rsidRPr="000611EC">
        <w:rPr>
          <w:rFonts w:ascii="Palatino Linotype" w:eastAsia="Times New Roman" w:hAnsi="Palatino Linotype" w:cs="Tahoma"/>
          <w:i/>
          <w:iCs/>
          <w:color w:val="212529"/>
          <w:spacing w:val="2"/>
          <w:sz w:val="24"/>
          <w:szCs w:val="24"/>
          <w:lang w:val="az-Latn-AZ"/>
        </w:rPr>
        <w:t>və ya müvafiq icra hakimiyyəti orqanının yaratdığı qurumun</w:t>
      </w:r>
      <w:r w:rsidRPr="000611EC">
        <w:rPr>
          <w:rFonts w:ascii="Palatino Linotype" w:eastAsia="Times New Roman" w:hAnsi="Palatino Linotype" w:cs="Tahoma"/>
          <w:color w:val="000000"/>
          <w:spacing w:val="2"/>
          <w:sz w:val="24"/>
          <w:szCs w:val="24"/>
          <w:lang w:val="az-Latn-AZ"/>
        </w:rPr>
        <w:t> icazəsi alınmadan inşa edilən tikinti obyektlərinə mülkiyyət hüququ məhkəmə qaydasında tanındığı hallarda şəxs inzibati məsuliyyət daşımır.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i/>
          <w:iCs/>
          <w:color w:val="212529"/>
          <w:spacing w:val="2"/>
          <w:sz w:val="24"/>
          <w:szCs w:val="24"/>
          <w:lang w:val="az-Latn-AZ"/>
        </w:rPr>
        <w:t>2. Bu Məcəllənin 395.1-2-ci maddəsində nəzərdə tutulmuş inzibati xətaya görə inzibati məsuliyyət bu maddə qüvvəyə mindikdən sonra tikintisinə başlanmış tikinti obyektlərinə münasibətdə yaranır.</w:t>
      </w:r>
      <w:bookmarkStart w:id="393" w:name="_ednref352"/>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"_edn352"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[352]</w:t>
      </w:r>
      <w:r w:rsidRPr="000611EC">
        <w:rPr>
          <w:rFonts w:ascii="Tahoma" w:eastAsia="Times New Roman" w:hAnsi="Tahoma" w:cs="Tahoma"/>
          <w:color w:val="212529"/>
          <w:spacing w:val="2"/>
          <w:sz w:val="24"/>
          <w:szCs w:val="24"/>
        </w:rPr>
        <w:fldChar w:fldCharType="end"/>
      </w:r>
      <w:bookmarkEnd w:id="393"/>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396</w:t>
      </w:r>
      <w:r w:rsidRPr="000611EC">
        <w:rPr>
          <w:rFonts w:ascii="Palatino Linotype" w:eastAsia="Times New Roman" w:hAnsi="Palatino Linotype" w:cs="Tahoma"/>
          <w:b/>
          <w:bCs/>
          <w:color w:val="000000"/>
          <w:spacing w:val="2"/>
          <w:sz w:val="24"/>
          <w:szCs w:val="24"/>
          <w:lang w:val="az-Latn-AZ"/>
        </w:rPr>
        <w:t>. Şəhərləri və digər yaşayış məntəqələrini abadlaşdırma qaydalarının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Şəhərlərin və digər yaşayış məntəqələrinin ərazisini abadlaşdırma qaydalarını pozmağa və ya şəhərlərdə və digər yaşayış məntəqələrində təmizliyi və səliqəni təminetmə qaydalarına əməl etməməyə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otuz manatdan əlli manatadək məbləğdə cərimə edilir, vəzifəli şəxslər beş yüz manatdan səkkiz yüz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strike/>
          <w:color w:val="212529"/>
          <w:spacing w:val="2"/>
          <w:sz w:val="24"/>
          <w:szCs w:val="24"/>
          <w:lang w:val="az-Latn-AZ"/>
        </w:rPr>
        <w:t>Maddə </w:t>
      </w:r>
      <w:r w:rsidRPr="000611EC">
        <w:rPr>
          <w:rFonts w:ascii="Palatino Linotype" w:eastAsia="Times New Roman" w:hAnsi="Palatino Linotype" w:cs="Tahoma"/>
          <w:b/>
          <w:bCs/>
          <w:strike/>
          <w:color w:val="000000"/>
          <w:spacing w:val="2"/>
          <w:sz w:val="24"/>
          <w:szCs w:val="24"/>
          <w:lang w:val="az-Latn-AZ"/>
        </w:rPr>
        <w:t>397. Şəhərlərdə və digər yaşayış məntəqələrində yaşıllıqların başqa yerlərə keçirilməsi və yaxud mühafizəsi üçün tədbirlər görülməməsi</w:t>
      </w:r>
      <w:bookmarkStart w:id="394" w:name="_ednref353"/>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"_edn353"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[353]</w:t>
      </w:r>
      <w:r w:rsidRPr="000611EC">
        <w:rPr>
          <w:rFonts w:ascii="Tahoma" w:eastAsia="Times New Roman" w:hAnsi="Tahoma" w:cs="Tahoma"/>
          <w:color w:val="212529"/>
          <w:spacing w:val="2"/>
          <w:sz w:val="24"/>
          <w:szCs w:val="24"/>
        </w:rPr>
        <w:fldChar w:fldCharType="end"/>
      </w:r>
      <w:bookmarkEnd w:id="394"/>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strike/>
          <w:color w:val="000000"/>
          <w:spacing w:val="2"/>
          <w:sz w:val="24"/>
          <w:szCs w:val="24"/>
          <w:lang w:val="az-Latn-AZ"/>
        </w:rPr>
        <w:lastRenderedPageBreak/>
        <w:t>Şəhərlərdə və digər yaşayış məntəqələrində tikinti işləri aparılarkən lazımi icazə olmadan yaşıllıqların başqa yerlərə keçirilməsinə, yaxud yaşıllıqların mühafizəsi üçün tədbirlər görülməməsinə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strike/>
          <w:color w:val="000000"/>
          <w:spacing w:val="2"/>
          <w:sz w:val="24"/>
          <w:szCs w:val="24"/>
          <w:lang w:val="az-Latn-AZ"/>
        </w:rPr>
        <w:t>fiziki şəxslər min manatdan min iki yüz manatadək məbləğdə, vəzifəli şəxslər iki min manatdan iki min beş yüz manatadək məbləğdə, hüquqi şəxslər on min manatdan on iki min manatadək məbləğdə cərimə edilir.</w:t>
      </w:r>
    </w:p>
    <w:p w:rsidR="000611EC" w:rsidRPr="000611EC" w:rsidRDefault="000611EC" w:rsidP="000611EC">
      <w:pPr>
        <w:spacing w:after="0" w:line="240" w:lineRule="auto"/>
        <w:jc w:val="center"/>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bookmarkStart w:id="395" w:name="f34"/>
      <w:bookmarkEnd w:id="395"/>
      <w:r w:rsidRPr="000611EC">
        <w:rPr>
          <w:rFonts w:ascii="Palatino Linotype" w:eastAsia="Times New Roman" w:hAnsi="Palatino Linotype" w:cs="Tahoma"/>
          <w:b/>
          <w:bCs/>
          <w:color w:val="000000"/>
          <w:spacing w:val="2"/>
          <w:sz w:val="24"/>
          <w:szCs w:val="24"/>
          <w:lang w:val="az-Latn-AZ"/>
        </w:rPr>
        <w:t>FƏSİL 34</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İqtisadi fəaliyyət qaydaları əleyhinə olan inzibati xətalar</w:t>
      </w:r>
    </w:p>
    <w:p w:rsidR="000611EC" w:rsidRPr="000611EC" w:rsidRDefault="000611EC" w:rsidP="000611EC">
      <w:pPr>
        <w:spacing w:after="0" w:line="240" w:lineRule="auto"/>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398. Qanunsuz sahibkarlıq fəaliyyəti ilə məşğul olma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Dövlət qeydiyyatına </w:t>
      </w:r>
      <w:r w:rsidRPr="000611EC">
        <w:rPr>
          <w:rFonts w:ascii="Palatino Linotype" w:eastAsia="Times New Roman" w:hAnsi="Palatino Linotype" w:cs="Tahoma"/>
          <w:i/>
          <w:iCs/>
          <w:color w:val="212529"/>
          <w:spacing w:val="2"/>
          <w:sz w:val="24"/>
          <w:szCs w:val="24"/>
          <w:lang w:val="az-Latn-AZ"/>
        </w:rPr>
        <w:t>(vergi uçotuna)</w:t>
      </w:r>
      <w:r w:rsidRPr="000611EC">
        <w:rPr>
          <w:rFonts w:ascii="Palatino Linotype" w:eastAsia="Times New Roman" w:hAnsi="Palatino Linotype" w:cs="Tahoma"/>
          <w:color w:val="000000"/>
          <w:spacing w:val="2"/>
          <w:sz w:val="24"/>
          <w:szCs w:val="24"/>
          <w:lang w:val="az-Latn-AZ"/>
        </w:rPr>
        <w:t> alınmadan və ya sahibkarlıq fəaliyyətinin həyata keçirilməsi üçün lisenziya tələb olunduğu hallarda belə lisenziya almadan sahibkarlıq fəaliyyəti ilə məşğul olmağa, yaxud lisenziyada nəzərdə tutulmuş şərtlərin pozulması ilə və ya xüsusi icazə olmadan mülki dövriyyəsi məhdudlaşdırılmış əşyalardan istifadə etməklə sahibkarlıq fəaliyyətinin həyata keçirilməsinə görə-</w:t>
      </w:r>
      <w:bookmarkStart w:id="396" w:name="_ednref354"/>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"_edn354"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[354]</w:t>
      </w:r>
      <w:r w:rsidRPr="000611EC">
        <w:rPr>
          <w:rFonts w:ascii="Tahoma" w:eastAsia="Times New Roman" w:hAnsi="Tahoma" w:cs="Tahoma"/>
          <w:color w:val="212529"/>
          <w:spacing w:val="2"/>
          <w:sz w:val="24"/>
          <w:szCs w:val="24"/>
        </w:rPr>
        <w:fldChar w:fldCharType="end"/>
      </w:r>
      <w:bookmarkEnd w:id="396"/>
    </w:p>
    <w:p w:rsidR="000611EC" w:rsidRPr="000611EC" w:rsidRDefault="000611EC" w:rsidP="000611EC">
      <w:pPr>
        <w:spacing w:after="0" w:line="240" w:lineRule="auto"/>
        <w:ind w:firstLine="567"/>
        <w:jc w:val="both"/>
        <w:rPr>
          <w:rFonts w:ascii="Palatino Linotype" w:eastAsia="Times New Roman" w:hAnsi="Palatino Linotype" w:cs="Times New Roman"/>
          <w:color w:val="212529"/>
          <w:spacing w:val="2"/>
          <w:sz w:val="24"/>
          <w:szCs w:val="24"/>
        </w:rPr>
      </w:pPr>
      <w:r w:rsidRPr="000611EC">
        <w:rPr>
          <w:rFonts w:ascii="Palatino Linotype" w:eastAsia="Times New Roman" w:hAnsi="Palatino Linotype" w:cs="Times New Roman"/>
          <w:color w:val="212529"/>
          <w:spacing w:val="2"/>
          <w:sz w:val="24"/>
          <w:szCs w:val="24"/>
          <w:lang w:val="az-Latn-AZ"/>
        </w:rPr>
        <w:t>inzibati xəta nəticəsində vurulmuş ziyanın (əldə edilmiş gəlirin) iki mislindən dörd mislinədək miqdarda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Qeyd:</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 Bu Məcəllənin 398, </w:t>
      </w:r>
      <w:r w:rsidRPr="000611EC">
        <w:rPr>
          <w:rFonts w:ascii="Palatino Linotype" w:eastAsia="Times New Roman" w:hAnsi="Palatino Linotype" w:cs="Tahoma"/>
          <w:i/>
          <w:iCs/>
          <w:strike/>
          <w:color w:val="212529"/>
          <w:spacing w:val="2"/>
          <w:sz w:val="24"/>
          <w:szCs w:val="24"/>
          <w:lang w:val="az-Latn-AZ"/>
        </w:rPr>
        <w:t>401.1, 401.2</w:t>
      </w:r>
      <w:r w:rsidRPr="000611EC">
        <w:rPr>
          <w:rFonts w:ascii="Palatino Linotype" w:eastAsia="Times New Roman" w:hAnsi="Palatino Linotype" w:cs="Tahoma"/>
          <w:strike/>
          <w:color w:val="000000"/>
          <w:spacing w:val="2"/>
          <w:sz w:val="24"/>
          <w:szCs w:val="24"/>
          <w:lang w:val="az-Latn-AZ"/>
        </w:rPr>
        <w:t>,</w:t>
      </w:r>
      <w:r w:rsidRPr="000611EC">
        <w:rPr>
          <w:rFonts w:ascii="Palatino Linotype" w:eastAsia="Times New Roman" w:hAnsi="Palatino Linotype" w:cs="Tahoma"/>
          <w:color w:val="000000"/>
          <w:spacing w:val="2"/>
          <w:sz w:val="24"/>
          <w:szCs w:val="24"/>
          <w:lang w:val="az-Latn-AZ"/>
        </w:rPr>
        <w:t> 402, 406-409, </w:t>
      </w:r>
      <w:r w:rsidRPr="000611EC">
        <w:rPr>
          <w:rFonts w:ascii="Palatino Linotype" w:eastAsia="Times New Roman" w:hAnsi="Palatino Linotype" w:cs="Tahoma"/>
          <w:i/>
          <w:iCs/>
          <w:color w:val="212529"/>
          <w:spacing w:val="2"/>
          <w:sz w:val="24"/>
          <w:szCs w:val="24"/>
          <w:lang w:val="az-Latn-AZ"/>
        </w:rPr>
        <w:t>411, 411-1, 412, 413, 415</w:t>
      </w:r>
      <w:r w:rsidRPr="000611EC">
        <w:rPr>
          <w:rFonts w:ascii="Palatino Linotype" w:eastAsia="Times New Roman" w:hAnsi="Palatino Linotype" w:cs="Tahoma"/>
          <w:color w:val="000000"/>
          <w:spacing w:val="2"/>
          <w:sz w:val="24"/>
          <w:szCs w:val="24"/>
          <w:lang w:val="az-Latn-AZ"/>
        </w:rPr>
        <w:t> </w:t>
      </w:r>
      <w:r w:rsidRPr="000611EC">
        <w:rPr>
          <w:rFonts w:ascii="Palatino Linotype" w:eastAsia="Times New Roman" w:hAnsi="Palatino Linotype" w:cs="Tahoma"/>
          <w:i/>
          <w:iCs/>
          <w:color w:val="212529"/>
          <w:spacing w:val="2"/>
          <w:sz w:val="24"/>
          <w:szCs w:val="24"/>
          <w:lang w:val="az-Latn-AZ"/>
        </w:rPr>
        <w:t>,428.1 və 438-ci</w:t>
      </w:r>
      <w:r w:rsidRPr="000611EC">
        <w:rPr>
          <w:rFonts w:ascii="Palatino Linotype" w:eastAsia="Times New Roman" w:hAnsi="Palatino Linotype" w:cs="Tahoma"/>
          <w:color w:val="000000"/>
          <w:spacing w:val="2"/>
          <w:sz w:val="24"/>
          <w:szCs w:val="24"/>
          <w:lang w:val="az-Latn-AZ"/>
        </w:rPr>
        <w:t> maddələrində nəzərdə tutulmuş əməllər xeyli məbləğdə (</w:t>
      </w:r>
      <w:r w:rsidRPr="000611EC">
        <w:rPr>
          <w:rFonts w:ascii="Palatino Linotype" w:eastAsia="Times New Roman" w:hAnsi="Palatino Linotype" w:cs="Tahoma"/>
          <w:i/>
          <w:iCs/>
          <w:color w:val="000000"/>
          <w:spacing w:val="2"/>
          <w:sz w:val="24"/>
          <w:szCs w:val="24"/>
          <w:lang w:val="az-Latn-AZ"/>
        </w:rPr>
        <w:t>əlli</w:t>
      </w:r>
      <w:r w:rsidRPr="000611EC">
        <w:rPr>
          <w:rFonts w:ascii="Palatino Linotype" w:eastAsia="Times New Roman" w:hAnsi="Palatino Linotype" w:cs="Tahoma"/>
          <w:color w:val="212529"/>
          <w:spacing w:val="2"/>
          <w:sz w:val="24"/>
          <w:szCs w:val="24"/>
          <w:lang w:val="az-Latn-AZ"/>
        </w:rPr>
        <w:t> </w:t>
      </w:r>
      <w:r w:rsidRPr="000611EC">
        <w:rPr>
          <w:rFonts w:ascii="Palatino Linotype" w:eastAsia="Times New Roman" w:hAnsi="Palatino Linotype" w:cs="Tahoma"/>
          <w:color w:val="000000"/>
          <w:spacing w:val="2"/>
          <w:sz w:val="24"/>
          <w:szCs w:val="24"/>
          <w:lang w:val="az-Latn-AZ"/>
        </w:rPr>
        <w:t>min manatdan artıq) ziyan vurduqda və ya həmin məbləğdə gəlir əldə etməklə törədildikdə, Azərbaycan Respublikasının Cinayət Məcəlləsinin müvafiq maddələrinə əsasən cinayət məsuliyyətinə səbəb olur.</w:t>
      </w:r>
      <w:bookmarkStart w:id="397" w:name="_ednref355"/>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"_edn355"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[355]</w:t>
      </w:r>
      <w:r w:rsidRPr="000611EC">
        <w:rPr>
          <w:rFonts w:ascii="Tahoma" w:eastAsia="Times New Roman" w:hAnsi="Tahoma" w:cs="Tahoma"/>
          <w:color w:val="212529"/>
          <w:spacing w:val="2"/>
          <w:sz w:val="24"/>
          <w:szCs w:val="24"/>
        </w:rPr>
        <w:fldChar w:fldCharType="end"/>
      </w:r>
      <w:bookmarkEnd w:id="397"/>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i/>
          <w:iCs/>
          <w:color w:val="212529"/>
          <w:spacing w:val="2"/>
          <w:sz w:val="24"/>
          <w:szCs w:val="24"/>
          <w:lang w:val="az-Latn-AZ"/>
        </w:rPr>
        <w:t>2. Bu Məcəllənin 398-ci maddəsində nəzərdə tutulan əməli ilk dəfə törətmiş şəxs inzibati xəta nəticəsində vurulmuş ziyanı tamamilə ödədikdə və ya inzibati xəta nəticəsində əldə edilmiş gəliri tamamilə dövlət büdcəsinə köçürdükdə inzibati məsuliyyətdən azad olunur.</w:t>
      </w:r>
      <w:bookmarkStart w:id="398" w:name="_ednref356"/>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"_edn356"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[356]</w:t>
      </w:r>
      <w:r w:rsidRPr="000611EC">
        <w:rPr>
          <w:rFonts w:ascii="Tahoma" w:eastAsia="Times New Roman" w:hAnsi="Tahoma" w:cs="Tahoma"/>
          <w:color w:val="212529"/>
          <w:spacing w:val="2"/>
          <w:sz w:val="24"/>
          <w:szCs w:val="24"/>
        </w:rPr>
        <w:fldChar w:fldCharType="end"/>
      </w:r>
      <w:bookmarkEnd w:id="398"/>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399. Vəkil adından qanunsuz istifadə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“Vəkillər və vəkillik fəaliyyəti haqqında” Azərbaycan Respublikasının Qanununda </w:t>
      </w:r>
      <w:r w:rsidRPr="000611EC">
        <w:rPr>
          <w:rFonts w:ascii="Palatino Linotype" w:eastAsia="Times New Roman" w:hAnsi="Palatino Linotype" w:cs="Tahoma"/>
          <w:color w:val="000000"/>
          <w:spacing w:val="2"/>
          <w:sz w:val="24"/>
          <w:szCs w:val="24"/>
          <w:lang w:val="az-Latn-AZ"/>
        </w:rPr>
        <w:t>nəzərdə tutulmuş qaydada vəkil statusunu əldə etməmiş şəxs tərəfindən gəlir əldə etməklə vəkil adından istifadə olunmasına görə-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fiziki şəxslər iki yüz manatdan üç yüz manatadək məbləğdə, vəzifəli şəxslər altı yüz manatdan səkkiz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400. Ailə kəndli təsərrüfatının uçota durmaması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lastRenderedPageBreak/>
        <w:t>Ailə kəndli təsərrüfatının üzvləri tərəfindən bu təsərrüfatın müvafiq bələdiyyədə uçota durmasının təmin edilməməsinə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otuz manatdan əlli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hd w:val="clear" w:color="auto" w:fill="FFFFFF"/>
        <w:spacing w:after="200" w:line="276" w:lineRule="atLeast"/>
        <w:ind w:firstLine="567"/>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t>Maddə 401. Qumar oyunları</w:t>
      </w:r>
      <w:bookmarkStart w:id="399" w:name="_ednref357"/>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"_edn357"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[357]</w:t>
      </w:r>
      <w:r w:rsidRPr="000611EC">
        <w:rPr>
          <w:rFonts w:ascii="Calibri" w:eastAsia="Times New Roman" w:hAnsi="Calibri" w:cs="Calibri"/>
          <w:color w:val="212529"/>
          <w:spacing w:val="2"/>
        </w:rPr>
        <w:fldChar w:fldCharType="end"/>
      </w:r>
      <w:bookmarkEnd w:id="399"/>
    </w:p>
    <w:p w:rsidR="000611EC" w:rsidRPr="000611EC" w:rsidRDefault="000611EC" w:rsidP="000611EC">
      <w:pPr>
        <w:shd w:val="clear" w:color="auto" w:fill="FFFFFF"/>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401.1. Azərbaycan Respublikasının ərazisindən qumar oyunlarında iştirak üçün imkanların yaradılması, o cümlədən qumar oyunlarının oynanıldığı virtual mühitə çıxışın təmin edilməsinə görə –</w:t>
      </w:r>
    </w:p>
    <w:p w:rsidR="000611EC" w:rsidRPr="000611EC" w:rsidRDefault="000611EC" w:rsidP="000611EC">
      <w:pPr>
        <w:shd w:val="clear" w:color="auto" w:fill="FFFFFF"/>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fiziki şəxslər üç min manat məbləğində, vəzifəli şəxslər yeddi min manat məbləğində, hüquqi şəxslər qırx min manat məbləğində cərimə edilir.</w:t>
      </w:r>
    </w:p>
    <w:p w:rsidR="000611EC" w:rsidRPr="000611EC" w:rsidRDefault="000611EC" w:rsidP="000611EC">
      <w:pPr>
        <w:shd w:val="clear" w:color="auto" w:fill="FFFFFF"/>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401.2. Qumar oyunlarında iştirak üçün biletlərin (və ya biletə bərabər tutulan digər iştirak hüququnun) satışının təşkili və (və ya) satışına görə –</w:t>
      </w:r>
    </w:p>
    <w:p w:rsidR="000611EC" w:rsidRPr="000611EC" w:rsidRDefault="000611EC" w:rsidP="000611EC">
      <w:pPr>
        <w:shd w:val="clear" w:color="auto" w:fill="FFFFFF"/>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fiziki şəxslər üç min manat məbləğində, vəzifəli şəxslər yeddi min manat məbləğində, hüquqi şəxslər qırx min manat məbləğində cərimə edilir.</w:t>
      </w:r>
    </w:p>
    <w:p w:rsidR="000611EC" w:rsidRPr="000611EC" w:rsidRDefault="000611EC" w:rsidP="000611EC">
      <w:pPr>
        <w:shd w:val="clear" w:color="auto" w:fill="FFFFFF"/>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401.3. Qumar oyunlarında iştirak üçün mərclərin qəbul edilməsi, pul vəsaitlərinin, əşyaların və qeyri-maddi əmlak nemətlərinin qəbulu, köçürmələrin aparılması, uduşların ödənilməsi, uduşların, mükafatların və ya digər gəlirin verilməsi, bunların təşkili və bunlarla əlaqədar xidmətlərin göstərilməsinə görə –</w:t>
      </w:r>
    </w:p>
    <w:p w:rsidR="000611EC" w:rsidRPr="000611EC" w:rsidRDefault="000611EC" w:rsidP="000611EC">
      <w:pPr>
        <w:shd w:val="clear" w:color="auto" w:fill="FFFFFF"/>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fiziki şəxslər üç min manat məbləğində, vəzifəli şəxslər yeddi min manat məbləğində, hüquqi şəxslər qırx min manat məbləğində cərimə edilir.</w:t>
      </w:r>
    </w:p>
    <w:p w:rsidR="000611EC" w:rsidRPr="000611EC" w:rsidRDefault="000611EC" w:rsidP="000611EC">
      <w:pPr>
        <w:shd w:val="clear" w:color="auto" w:fill="FFFFFF"/>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401.4. Qumar oyunlarının təşkili, keçirilməsi, iştirak üçün biletlərin (və ya biletə bərabər tutulan digər iştirak hüququnun) satışı ilə, qumar oyunlarında iştirakla bağlı müştərinin ödəniş tapşırıqlarının və ya bank hesabı üzrə digər əməliyyatlarının bank əməliyyatları aparan şəxslər tərəfindən icrasına (aparılmasına) görə –</w:t>
      </w:r>
    </w:p>
    <w:p w:rsidR="000611EC" w:rsidRPr="000611EC" w:rsidRDefault="000611EC" w:rsidP="000611EC">
      <w:pPr>
        <w:shd w:val="clear" w:color="auto" w:fill="FFFFFF"/>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fiziki şəxslər üç min manat məbləğində, vəzifəli şəxslər yeddi min manat məbləğində, hüquqi şəxslər qırx min manat məbləğində cərimə edilir.</w:t>
      </w:r>
    </w:p>
    <w:p w:rsidR="000611EC" w:rsidRPr="000611EC" w:rsidRDefault="000611EC" w:rsidP="000611EC">
      <w:pPr>
        <w:shd w:val="clear" w:color="auto" w:fill="FFFFFF"/>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t>Qeyd:</w:t>
      </w:r>
    </w:p>
    <w:p w:rsidR="000611EC" w:rsidRPr="000611EC" w:rsidRDefault="000611EC" w:rsidP="000611EC">
      <w:pPr>
        <w:shd w:val="clear" w:color="auto" w:fill="FFFFFF"/>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1. Bu Məcəllədə “qumar oyunları” dedikdə pul vəsaitləri, maddi və sair nemət (uduş) barəsində oynanılan və uduşu qeyri-müəyyənlikdən və ya təsadüfdən asılı olan oyunlar (o cümlədən mərclər) başa düşülür.</w:t>
      </w:r>
    </w:p>
    <w:p w:rsidR="000611EC" w:rsidRPr="000611EC" w:rsidRDefault="000611EC" w:rsidP="000611EC">
      <w:pPr>
        <w:shd w:val="clear" w:color="auto" w:fill="FFFFFF"/>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2. “Lotereyalar haqqında” Azərbaycan Respublikasının Qanunu ilə müəyyən edilmiş qaydada keçirilən lotereyalara və “Bədən tərbiyəsi və idman haqqında” Azərbaycan Respublikasının Qanunu ilə müəyyən edilmiş qaydada keçirilən idman mərc oyunlarına bu maddənin qüvvəsi şamil edilmir.</w:t>
      </w:r>
    </w:p>
    <w:p w:rsidR="000611EC" w:rsidRPr="000611EC" w:rsidRDefault="000611EC" w:rsidP="000611EC">
      <w:pPr>
        <w:shd w:val="clear" w:color="auto" w:fill="FFFFFF"/>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3. Qumar oyunlarının təşkili və ya keçirilməsi Azərbaycan Respublikası Cinayət Məcəlləsinin 244–1.1-ci maddəsi ilə cinayət məsuliyyətinə səbəb olur.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402. Yalançı sahibkarlıq</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lastRenderedPageBreak/>
        <w:t>Yalançı sahibkarlıq, yəni kredit almaq, rüsumlardan azad olmaq və ya digər əmlak mənfəəti əldə etmək, yaxud qadağan edilmiş fəaliyyəti gizlətmək məqsədi ilə sahibkarlıq fəaliyyəti həyata keçirmək niyyəti olmadan müəssisə və digər hüquqi şəxsin yaradılmasına görə-</w:t>
      </w:r>
    </w:p>
    <w:p w:rsidR="000611EC" w:rsidRPr="000611EC" w:rsidRDefault="000611EC" w:rsidP="000611EC">
      <w:pPr>
        <w:spacing w:after="0" w:line="240" w:lineRule="auto"/>
        <w:ind w:firstLine="567"/>
        <w:jc w:val="both"/>
        <w:rPr>
          <w:rFonts w:ascii="Palatino Linotype" w:eastAsia="Times New Roman" w:hAnsi="Palatino Linotype" w:cs="Times New Roman"/>
          <w:color w:val="212529"/>
          <w:spacing w:val="2"/>
          <w:sz w:val="24"/>
          <w:szCs w:val="24"/>
        </w:rPr>
      </w:pPr>
      <w:r w:rsidRPr="000611EC">
        <w:rPr>
          <w:rFonts w:ascii="Palatino Linotype" w:eastAsia="Times New Roman" w:hAnsi="Palatino Linotype" w:cs="Times New Roman"/>
          <w:color w:val="212529"/>
          <w:spacing w:val="2"/>
          <w:sz w:val="24"/>
          <w:szCs w:val="24"/>
          <w:lang w:val="az-Latn-AZ"/>
        </w:rPr>
        <w:t>inzibati xəta nəticəsində vurulmuş ziyanın (əldə edilmiş gəlirin) iki mislindən dörd mislinədək miqdarda cərimə edilir.</w:t>
      </w:r>
    </w:p>
    <w:p w:rsidR="000611EC" w:rsidRPr="000611EC" w:rsidRDefault="000611EC" w:rsidP="000611EC">
      <w:pPr>
        <w:spacing w:after="20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t>Qeyd:</w:t>
      </w:r>
    </w:p>
    <w:p w:rsidR="000611EC" w:rsidRPr="000611EC" w:rsidRDefault="000611EC" w:rsidP="000611EC">
      <w:pPr>
        <w:spacing w:after="0" w:line="240" w:lineRule="auto"/>
        <w:ind w:firstLine="540"/>
        <w:jc w:val="both"/>
        <w:rPr>
          <w:rFonts w:ascii="Palatino Linotype" w:eastAsia="Times New Roman" w:hAnsi="Palatino Linotype" w:cs="Times New Roman"/>
          <w:color w:val="212529"/>
          <w:spacing w:val="2"/>
          <w:sz w:val="24"/>
          <w:szCs w:val="24"/>
        </w:rPr>
      </w:pPr>
      <w:r w:rsidRPr="000611EC">
        <w:rPr>
          <w:rFonts w:ascii="Palatino Linotype" w:eastAsia="Times New Roman" w:hAnsi="Palatino Linotype" w:cs="Times New Roman"/>
          <w:i/>
          <w:iCs/>
          <w:color w:val="212529"/>
          <w:spacing w:val="2"/>
          <w:sz w:val="24"/>
          <w:szCs w:val="24"/>
          <w:lang w:val="az-Latn-AZ"/>
        </w:rPr>
        <w:t>Bu Məcəllənin 402-ci maddəsində nəzərdə tutulan əməli ilk dəfə törətmiş şəxs inzibati xəta nəticəsində vurulmuş ziyanı tamamilə ödədikdə və ya inzibati xəta nəticəsində əldə edilmiş gəliri tamamilə dövlət büdcəsinə köçürdükdə inzibati məsuliyyətdən azad olunur.</w:t>
      </w:r>
      <w:bookmarkStart w:id="400" w:name="_ednref358"/>
      <w:r w:rsidRPr="000611EC">
        <w:rPr>
          <w:rFonts w:ascii="Palatino Linotype" w:eastAsia="Times New Roman" w:hAnsi="Palatino Linotype" w:cs="Times New Roman"/>
          <w:color w:val="212529"/>
          <w:spacing w:val="2"/>
          <w:sz w:val="24"/>
          <w:szCs w:val="24"/>
        </w:rPr>
        <w:fldChar w:fldCharType="begin"/>
      </w:r>
      <w:r w:rsidRPr="000611EC">
        <w:rPr>
          <w:rFonts w:ascii="Palatino Linotype" w:eastAsia="Times New Roman" w:hAnsi="Palatino Linotype" w:cs="Times New Roman"/>
          <w:color w:val="212529"/>
          <w:spacing w:val="2"/>
          <w:sz w:val="24"/>
          <w:szCs w:val="24"/>
        </w:rPr>
        <w:instrText xml:space="preserve"> HYPERLINK "https://e-qanun.az/framework/46960" \l "_edn358" \o "" </w:instrText>
      </w:r>
      <w:r w:rsidRPr="000611EC">
        <w:rPr>
          <w:rFonts w:ascii="Palatino Linotype" w:eastAsia="Times New Roman" w:hAnsi="Palatino Linotype" w:cs="Times New Roman"/>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[358]</w:t>
      </w:r>
      <w:r w:rsidRPr="000611EC">
        <w:rPr>
          <w:rFonts w:ascii="Palatino Linotype" w:eastAsia="Times New Roman" w:hAnsi="Palatino Linotype" w:cs="Times New Roman"/>
          <w:color w:val="212529"/>
          <w:spacing w:val="2"/>
          <w:sz w:val="24"/>
          <w:szCs w:val="24"/>
        </w:rPr>
        <w:fldChar w:fldCharType="end"/>
      </w:r>
      <w:bookmarkEnd w:id="400"/>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403. Hüquqi şəxslərin dövlət qeydiyyatı zamanı yanlış məlumatların verilməsi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Hüquqi şəxs statusu almaq istəyən qurumun, xarici hüquqi şəxsin nümayəndəlik və ya filialının dövlət qeydiyyatına alınması, habelə Azərbaycan Respublikasında dövlət qeydiyyatına alınmış hüquqi şəxsin nümayəndəliyinin və ya filialının və digər qurumlarının dövlət reyestrinə daxil edilməsi, eləcə də təsis sənədlərində edilmiş dəyişikliklərin və reyestrdə qeydə alınmış faktların sonrakı dəyişikliyinin dövlət qeydiyyatına alınması zamanı müvafiq icra hakimiyyəti orqanına yanlış məlumatların verilməsinə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yeddi yüz manat məbləğində, hüquqi şəxslər dörd min manat məbləğində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404. Ləğvetmə zamanı bilə-bilə yalandan hüquqi şəxsin bütün kreditorlarının tələblərini qarşılamaq üçün ödəmə qabiliyyətinin olmasını təsdiq edən rəsmi bəyanatın qəbul edilməsi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Ləğvetmə zamanı bilə-bilə yalandan hüquqi şəxsin bütün kreditorlarının tələblərini qarşılamaq üçün ödəmə qabiliyyətinin olmasını təsdiq edən rəsmi bəyanatın qəbul edilməsinə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vəzifəli şəxslər min manat məbləğində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405. Hüquqi şəxslərin dövlət reyestri üçün zəruri məlumatların verilməməsi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xml:space="preserve">Hüquqi şəxslərin, habelə xarici dövlətlərin hüquqi şəxslərinin Azərbaycan Respublikasındakı filial və ya nümayəndəliklərinin təsis sənədlərində edilmiş dəyişikliklərin və bu qurumlara dair qeydə alınmış faktların sonrakı dəyişikliyinin </w:t>
      </w:r>
      <w:r w:rsidRPr="000611EC">
        <w:rPr>
          <w:rFonts w:ascii="Palatino Linotype" w:eastAsia="Times New Roman" w:hAnsi="Palatino Linotype" w:cs="Tahoma"/>
          <w:color w:val="000000"/>
          <w:spacing w:val="2"/>
          <w:sz w:val="24"/>
          <w:szCs w:val="24"/>
          <w:lang w:val="az-Latn-AZ"/>
        </w:rPr>
        <w:lastRenderedPageBreak/>
        <w:t>qeydiyyata alınması üçün “Hüquqi şəxslərin dövlət qeydiyyatı və dövlət reyestri haqqında” Azərbaycan Respublikasının Qanunu ilə müəyyən edilmiş müddətdə və qaydada müvafiq icra hakimiyyəti orqanına müraciət olunmamasına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vəzifəli şəxslər min manatdan iki min manatadək məbləğdə, hüquqi şəxslər iki min beş yüz manatdan üç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406. Saxta müflisləşmə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Saxta müflisləşmə, yəni kommersiya təşkilatının rəhbəri, mülkiyyətçisi və ya fərdi sahibkar tərəfindən kreditorlara olan borcun ödənilməsini təxirə salmaq və ya möhlət almaq və ya borcun azaldılmasına nail olmaq, yaxud borcu ödəməkdən yayınmaq üçün kreditorları aldatmaq məqsədi ilə özünü bilə-bilə yalandan ödəmə qabiliyyəti olmayan elan etməyə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inzibati xəta nəticəsində vurulmuş ziyanın (əldə edilmiş gəlirin) iki mislindən dörd mislinədək miqdarda cərimə edilir.</w:t>
      </w:r>
      <w:bookmarkStart w:id="401" w:name="_ednref359"/>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"_edn359"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[359]</w:t>
      </w:r>
      <w:r w:rsidRPr="000611EC">
        <w:rPr>
          <w:rFonts w:ascii="Calibri" w:eastAsia="Times New Roman" w:hAnsi="Calibri" w:cs="Calibri"/>
          <w:color w:val="212529"/>
          <w:spacing w:val="2"/>
        </w:rPr>
        <w:fldChar w:fldCharType="end"/>
      </w:r>
      <w:bookmarkEnd w:id="401"/>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407. Qəsdən müflisləşmə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Qəsdən müflisləşmə, yəni kommersiya təşkilatının rəhbəri, mülkiyyətçisi və ya fərdi sahibkar tərəfindən özünün, yaxud digər şəxslərin mənafeyi naminə qəsdən ödəmə qabiliyyətsizliyinin yaradılmasına və ya artırılmasına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inzibati xəta nəticəsində vurulmuş ziyanın (əldə edilmiş gəlirin) iki mislindən dörd mislinədək miqdarda cərimə edilir.</w:t>
      </w:r>
      <w:bookmarkStart w:id="402" w:name="_ednref360"/>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"_edn360"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[360]</w:t>
      </w:r>
      <w:r w:rsidRPr="000611EC">
        <w:rPr>
          <w:rFonts w:ascii="Calibri" w:eastAsia="Times New Roman" w:hAnsi="Calibri" w:cs="Calibri"/>
          <w:color w:val="212529"/>
          <w:spacing w:val="2"/>
        </w:rPr>
        <w:fldChar w:fldCharType="end"/>
      </w:r>
      <w:bookmarkEnd w:id="402"/>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408. Müflisləşmə zamanı qanunsuz hərəkətlərin edilməsi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Borclu təşkilatın rəhbəri, mülkiyyətçisi və ya fərdi sahibkar tərəfindən müflisləşmə zamanı və ya müflisləşmə güman edilən zaman əmlakın və ya əmlak öhdəliklərinin, əmlak haqqında məlumatların, onun miqdarının, olduğu yerin və ya əmlak haqqında digər məlumatların gizlədilməsinə, əmlakın başqalarının sahibliyinə verilməsinə, əmlakın özgəninkiləşdirilməsinə və ya məhv edilməsinə, yaxud iqtisadi fəaliyyəti əks etdirən mühasibat və ya digər hesabat sənədlərinin gizlədilməsinə, məhv edilməsinə görə-</w:t>
      </w:r>
    </w:p>
    <w:p w:rsidR="000611EC" w:rsidRPr="000611EC" w:rsidRDefault="000611EC" w:rsidP="000611EC">
      <w:pPr>
        <w:spacing w:after="0" w:line="240" w:lineRule="auto"/>
        <w:ind w:firstLine="567"/>
        <w:jc w:val="both"/>
        <w:rPr>
          <w:rFonts w:ascii="Palatino Linotype" w:eastAsia="Times New Roman" w:hAnsi="Palatino Linotype" w:cs="Times New Roman"/>
          <w:color w:val="212529"/>
          <w:spacing w:val="2"/>
          <w:sz w:val="24"/>
          <w:szCs w:val="24"/>
        </w:rPr>
      </w:pPr>
      <w:r w:rsidRPr="000611EC">
        <w:rPr>
          <w:rFonts w:ascii="Palatino Linotype" w:eastAsia="Times New Roman" w:hAnsi="Palatino Linotype" w:cs="Times New Roman"/>
          <w:color w:val="212529"/>
          <w:spacing w:val="2"/>
          <w:sz w:val="24"/>
          <w:szCs w:val="24"/>
          <w:lang w:val="az-Latn-AZ"/>
        </w:rPr>
        <w:t>inzibati xəta nəticəsində vurulmuş ziyanın (əldə edilmiş gəlirin) iki mislindən dörd mislinədək miqdarda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409. Kreditin qanunsuz alınması və ya kreditdən təyinatı üzrə istifadə edilməməsi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lastRenderedPageBreak/>
        <w:t>Təşkilatın rəhbəri və ya fərdi sahibkar tərəfindən təşkilatın, yaxud fərdi sahibkarın təsərrüfat və ya maliyyə vəziyyəti barədə bilə-bilə yalan məlumatlar verməklə</w:t>
      </w:r>
      <w:r w:rsidRPr="000611EC">
        <w:rPr>
          <w:rFonts w:ascii="Palatino Linotype" w:eastAsia="Times New Roman" w:hAnsi="Palatino Linotype" w:cs="Tahoma"/>
          <w:color w:val="212529"/>
          <w:spacing w:val="2"/>
          <w:sz w:val="24"/>
          <w:szCs w:val="24"/>
          <w:lang w:val="az-Latn-AZ"/>
        </w:rPr>
        <w:t> kreditin,</w:t>
      </w:r>
      <w:r w:rsidRPr="000611EC">
        <w:rPr>
          <w:rFonts w:ascii="Palatino Linotype" w:eastAsia="Times New Roman" w:hAnsi="Palatino Linotype" w:cs="Tahoma"/>
          <w:color w:val="000000"/>
          <w:spacing w:val="2"/>
          <w:sz w:val="24"/>
          <w:szCs w:val="24"/>
          <w:lang w:val="az-Latn-AZ"/>
        </w:rPr>
        <w:t> güzəştli şərtlərlə kreditin və ya məqsədli dövlət kreditinin alınmasına, yaxud ondan təyinatı üzrə istifadə edilməməsinə görə-</w:t>
      </w:r>
    </w:p>
    <w:p w:rsidR="000611EC" w:rsidRPr="000611EC" w:rsidRDefault="000611EC" w:rsidP="000611EC">
      <w:pPr>
        <w:spacing w:after="0" w:line="240" w:lineRule="auto"/>
        <w:ind w:firstLine="567"/>
        <w:jc w:val="both"/>
        <w:rPr>
          <w:rFonts w:ascii="Palatino Linotype" w:eastAsia="Times New Roman" w:hAnsi="Palatino Linotype" w:cs="Times New Roman"/>
          <w:color w:val="212529"/>
          <w:spacing w:val="2"/>
          <w:sz w:val="24"/>
          <w:szCs w:val="24"/>
        </w:rPr>
      </w:pPr>
      <w:r w:rsidRPr="000611EC">
        <w:rPr>
          <w:rFonts w:ascii="Palatino Linotype" w:eastAsia="Times New Roman" w:hAnsi="Palatino Linotype" w:cs="Times New Roman"/>
          <w:color w:val="212529"/>
          <w:spacing w:val="2"/>
          <w:sz w:val="24"/>
          <w:szCs w:val="24"/>
          <w:lang w:val="az-Latn-AZ"/>
        </w:rPr>
        <w:t>inzibati xəta nəticəsində vurulmuş ziyanın (əldə edilmiş gəlirin) iki mislindən dörd mislinədək miqdarda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410. Dövlət büdcəsindən </w:t>
      </w:r>
      <w:r w:rsidRPr="000611EC">
        <w:rPr>
          <w:rFonts w:ascii="Palatino Linotype" w:eastAsia="Times New Roman" w:hAnsi="Palatino Linotype" w:cs="Tahoma"/>
          <w:b/>
          <w:bCs/>
          <w:i/>
          <w:iCs/>
          <w:color w:val="000000"/>
          <w:spacing w:val="2"/>
          <w:sz w:val="24"/>
          <w:szCs w:val="24"/>
          <w:lang w:val="az-Latn-AZ"/>
        </w:rPr>
        <w:t>və büdcədənkənar dövlət fondlarından</w:t>
      </w:r>
      <w:r w:rsidRPr="000611EC">
        <w:rPr>
          <w:rFonts w:ascii="Palatino Linotype" w:eastAsia="Times New Roman" w:hAnsi="Palatino Linotype" w:cs="Tahoma"/>
          <w:b/>
          <w:bCs/>
          <w:color w:val="000000"/>
          <w:spacing w:val="2"/>
          <w:sz w:val="24"/>
          <w:szCs w:val="24"/>
          <w:lang w:val="az-Latn-AZ"/>
        </w:rPr>
        <w:t> maliyyələşdirilən təşkilatların maliyyə-təsərrüfat fəaliyyətində maliyyə qaydalarının pozulması</w:t>
      </w:r>
      <w:bookmarkStart w:id="403" w:name="_ednref361"/>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"_edn361"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[361]</w:t>
      </w:r>
      <w:r w:rsidRPr="000611EC">
        <w:rPr>
          <w:rFonts w:ascii="Tahoma" w:eastAsia="Times New Roman" w:hAnsi="Tahoma" w:cs="Tahoma"/>
          <w:color w:val="212529"/>
          <w:spacing w:val="2"/>
          <w:sz w:val="24"/>
          <w:szCs w:val="24"/>
        </w:rPr>
        <w:fldChar w:fldCharType="end"/>
      </w:r>
      <w:bookmarkEnd w:id="403"/>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410.1. Dövlət büdcəsindən </w:t>
      </w:r>
      <w:r w:rsidRPr="000611EC">
        <w:rPr>
          <w:rFonts w:ascii="Palatino Linotype" w:eastAsia="Times New Roman" w:hAnsi="Palatino Linotype" w:cs="Tahoma"/>
          <w:i/>
          <w:iCs/>
          <w:color w:val="000000"/>
          <w:spacing w:val="2"/>
          <w:sz w:val="24"/>
          <w:szCs w:val="24"/>
          <w:lang w:val="az-Latn-AZ"/>
        </w:rPr>
        <w:t>və büdcədənkənar dövlət fondlarından</w:t>
      </w:r>
      <w:r w:rsidRPr="000611EC">
        <w:rPr>
          <w:rFonts w:ascii="Palatino Linotype" w:eastAsia="Times New Roman" w:hAnsi="Palatino Linotype" w:cs="Tahoma"/>
          <w:color w:val="000000"/>
          <w:spacing w:val="2"/>
          <w:sz w:val="24"/>
          <w:szCs w:val="24"/>
          <w:lang w:val="az-Latn-AZ"/>
        </w:rPr>
        <w:t> maliyyələşdirilən təşkilatların maliyyə-təsərrüfat fəaliyyətində maliyyə qaydalarının pozulması, o cümlədən dövlət büdcəsindən </w:t>
      </w:r>
      <w:r w:rsidRPr="000611EC">
        <w:rPr>
          <w:rFonts w:ascii="Palatino Linotype" w:eastAsia="Times New Roman" w:hAnsi="Palatino Linotype" w:cs="Tahoma"/>
          <w:i/>
          <w:iCs/>
          <w:color w:val="000000"/>
          <w:spacing w:val="2"/>
          <w:sz w:val="24"/>
          <w:szCs w:val="24"/>
          <w:lang w:val="az-Latn-AZ"/>
        </w:rPr>
        <w:t>və büdcədənkənar dövlət fondlarından</w:t>
      </w:r>
      <w:r w:rsidRPr="000611EC">
        <w:rPr>
          <w:rFonts w:ascii="Palatino Linotype" w:eastAsia="Times New Roman" w:hAnsi="Palatino Linotype" w:cs="Tahoma"/>
          <w:color w:val="000000"/>
          <w:spacing w:val="2"/>
          <w:sz w:val="24"/>
          <w:szCs w:val="24"/>
          <w:lang w:val="az-Latn-AZ"/>
        </w:rPr>
        <w:t>, həmçinin məqsədli büdcə fondlarından ayrılan vəsaitdən təyinatı üzrə istifadə olunmaması, yaxud büdcə təşkilatlarının büdcədənkənar vəsaitinin maliyyə orqanları ilə razılaşdırılaraq təsdiq edilmiş smetaya uyğun xərclənməməsi, normativdən artıq ştat vahidinin saxlanılması, bu əməllər </w:t>
      </w:r>
      <w:r w:rsidRPr="000611EC">
        <w:rPr>
          <w:rFonts w:ascii="Palatino Linotype" w:eastAsia="Times New Roman" w:hAnsi="Palatino Linotype" w:cs="Tahoma"/>
          <w:i/>
          <w:iCs/>
          <w:color w:val="000000"/>
          <w:spacing w:val="2"/>
          <w:sz w:val="24"/>
          <w:szCs w:val="24"/>
          <w:lang w:val="az-Latn-AZ"/>
        </w:rPr>
        <w:t>iki</w:t>
      </w:r>
      <w:r w:rsidRPr="000611EC">
        <w:rPr>
          <w:rFonts w:ascii="Palatino Linotype" w:eastAsia="Times New Roman" w:hAnsi="Palatino Linotype" w:cs="Tahoma"/>
          <w:color w:val="000000"/>
          <w:spacing w:val="2"/>
          <w:sz w:val="24"/>
          <w:szCs w:val="24"/>
          <w:lang w:val="az-Latn-AZ"/>
        </w:rPr>
        <w:t> min manatadək məbləğdə törədildikdə -</w:t>
      </w:r>
      <w:bookmarkStart w:id="404" w:name="_ednref362"/>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"_edn362"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[362]</w:t>
      </w:r>
      <w:r w:rsidRPr="000611EC">
        <w:rPr>
          <w:rFonts w:ascii="Tahoma" w:eastAsia="Times New Roman" w:hAnsi="Tahoma" w:cs="Tahoma"/>
          <w:color w:val="212529"/>
          <w:spacing w:val="2"/>
          <w:sz w:val="24"/>
          <w:szCs w:val="24"/>
        </w:rPr>
        <w:fldChar w:fldCharType="end"/>
      </w:r>
      <w:bookmarkEnd w:id="404"/>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dövlət büdcəsindən </w:t>
      </w:r>
      <w:r w:rsidRPr="000611EC">
        <w:rPr>
          <w:rFonts w:ascii="Palatino Linotype" w:eastAsia="Times New Roman" w:hAnsi="Palatino Linotype" w:cs="Calibri"/>
          <w:i/>
          <w:iCs/>
          <w:color w:val="000000"/>
          <w:spacing w:val="2"/>
          <w:sz w:val="24"/>
          <w:szCs w:val="24"/>
          <w:lang w:val="az-Latn-AZ"/>
        </w:rPr>
        <w:t>və büdcədənkənar dövlət fondlarından</w:t>
      </w:r>
      <w:r w:rsidRPr="000611EC">
        <w:rPr>
          <w:rFonts w:ascii="Palatino Linotype" w:eastAsia="Times New Roman" w:hAnsi="Palatino Linotype" w:cs="Calibri"/>
          <w:color w:val="000000"/>
          <w:spacing w:val="2"/>
          <w:sz w:val="24"/>
          <w:szCs w:val="24"/>
          <w:lang w:val="az-Latn-AZ"/>
        </w:rPr>
        <w:t> maliyyələşdirilən təşkilatların vəzifəli şəxsləri </w:t>
      </w:r>
      <w:r w:rsidRPr="000611EC">
        <w:rPr>
          <w:rFonts w:ascii="Palatino Linotype" w:eastAsia="Times New Roman" w:hAnsi="Palatino Linotype" w:cs="Calibri"/>
          <w:i/>
          <w:iCs/>
          <w:color w:val="000000"/>
          <w:spacing w:val="2"/>
          <w:sz w:val="24"/>
          <w:szCs w:val="24"/>
          <w:lang w:val="az-Latn-AZ"/>
        </w:rPr>
        <w:t>dörd yüz manatdan səkkiz</w:t>
      </w:r>
      <w:r w:rsidRPr="000611EC">
        <w:rPr>
          <w:rFonts w:ascii="Palatino Linotype" w:eastAsia="Times New Roman" w:hAnsi="Palatino Linotype" w:cs="Calibri"/>
          <w:color w:val="000000"/>
          <w:spacing w:val="2"/>
          <w:sz w:val="24"/>
          <w:szCs w:val="24"/>
          <w:lang w:val="az-Latn-AZ"/>
        </w:rPr>
        <w:t>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410.2. Eyni əməllər </w:t>
      </w:r>
      <w:r w:rsidRPr="000611EC">
        <w:rPr>
          <w:rFonts w:ascii="Palatino Linotype" w:eastAsia="Times New Roman" w:hAnsi="Palatino Linotype" w:cs="Tahoma"/>
          <w:i/>
          <w:iCs/>
          <w:color w:val="000000"/>
          <w:spacing w:val="2"/>
          <w:sz w:val="24"/>
          <w:szCs w:val="24"/>
          <w:lang w:val="az-Latn-AZ"/>
        </w:rPr>
        <w:t>iki min manatdan dörd min manatadək</w:t>
      </w:r>
      <w:r w:rsidRPr="000611EC">
        <w:rPr>
          <w:rFonts w:ascii="Palatino Linotype" w:eastAsia="Times New Roman" w:hAnsi="Palatino Linotype" w:cs="Tahoma"/>
          <w:color w:val="000000"/>
          <w:spacing w:val="2"/>
          <w:sz w:val="24"/>
          <w:szCs w:val="24"/>
          <w:lang w:val="az-Latn-AZ"/>
        </w:rPr>
        <w:t> məbləğdə törədildikdə -</w:t>
      </w:r>
      <w:bookmarkStart w:id="405" w:name="_ednref363"/>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"_edn363"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[363]</w:t>
      </w:r>
      <w:r w:rsidRPr="000611EC">
        <w:rPr>
          <w:rFonts w:ascii="Tahoma" w:eastAsia="Times New Roman" w:hAnsi="Tahoma" w:cs="Tahoma"/>
          <w:color w:val="212529"/>
          <w:spacing w:val="2"/>
          <w:sz w:val="24"/>
          <w:szCs w:val="24"/>
        </w:rPr>
        <w:fldChar w:fldCharType="end"/>
      </w:r>
      <w:bookmarkEnd w:id="405"/>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dövlət büdcəsindən </w:t>
      </w:r>
      <w:r w:rsidRPr="000611EC">
        <w:rPr>
          <w:rFonts w:ascii="Palatino Linotype" w:eastAsia="Times New Roman" w:hAnsi="Palatino Linotype" w:cs="Calibri"/>
          <w:i/>
          <w:iCs/>
          <w:color w:val="000000"/>
          <w:spacing w:val="2"/>
          <w:sz w:val="24"/>
          <w:szCs w:val="24"/>
          <w:lang w:val="az-Latn-AZ"/>
        </w:rPr>
        <w:t>və büdcədənkənar dövlət fondlarından</w:t>
      </w:r>
      <w:r w:rsidRPr="000611EC">
        <w:rPr>
          <w:rFonts w:ascii="Palatino Linotype" w:eastAsia="Times New Roman" w:hAnsi="Palatino Linotype" w:cs="Calibri"/>
          <w:color w:val="000000"/>
          <w:spacing w:val="2"/>
          <w:sz w:val="24"/>
          <w:szCs w:val="24"/>
          <w:lang w:val="az-Latn-AZ"/>
        </w:rPr>
        <w:t> maliyyələşdirilən təşkilatların vəzifəli şəxsləri </w:t>
      </w:r>
      <w:r w:rsidRPr="000611EC">
        <w:rPr>
          <w:rFonts w:ascii="Palatino Linotype" w:eastAsia="Times New Roman" w:hAnsi="Palatino Linotype" w:cs="Calibri"/>
          <w:i/>
          <w:iCs/>
          <w:color w:val="000000"/>
          <w:spacing w:val="2"/>
          <w:sz w:val="24"/>
          <w:szCs w:val="24"/>
          <w:lang w:val="az-Latn-AZ"/>
        </w:rPr>
        <w:t>min manatdan min beş </w:t>
      </w:r>
      <w:r w:rsidRPr="000611EC">
        <w:rPr>
          <w:rFonts w:ascii="Palatino Linotype" w:eastAsia="Times New Roman" w:hAnsi="Palatino Linotype" w:cs="Calibri"/>
          <w:color w:val="000000"/>
          <w:spacing w:val="2"/>
          <w:sz w:val="24"/>
          <w:szCs w:val="24"/>
          <w:lang w:val="az-Latn-AZ"/>
        </w:rPr>
        <w:t>yüz manatadək məbləğdə cərimə edilir.</w:t>
      </w:r>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410.3. Eyni əməllər dörd min manatdan yuxarı məbləğdə törədildikdə -</w:t>
      </w:r>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dövlət büdcəsindən</w:t>
      </w:r>
      <w:r w:rsidRPr="000611EC">
        <w:rPr>
          <w:rFonts w:ascii="Palatino Linotype" w:eastAsia="Times New Roman" w:hAnsi="Palatino Linotype" w:cs="Calibri"/>
          <w:color w:val="000000"/>
          <w:spacing w:val="2"/>
          <w:sz w:val="24"/>
          <w:szCs w:val="24"/>
          <w:lang w:val="az-Latn-AZ"/>
        </w:rPr>
        <w:t> </w:t>
      </w:r>
      <w:r w:rsidRPr="000611EC">
        <w:rPr>
          <w:rFonts w:ascii="Palatino Linotype" w:eastAsia="Times New Roman" w:hAnsi="Palatino Linotype" w:cs="Calibri"/>
          <w:i/>
          <w:iCs/>
          <w:color w:val="000000"/>
          <w:spacing w:val="2"/>
          <w:sz w:val="24"/>
          <w:szCs w:val="24"/>
          <w:lang w:val="az-Latn-AZ"/>
        </w:rPr>
        <w:t>və büdcədənkənar dövlət fondlarından maliyyələşdirilən təşkilatların vəzifəli şəxsləri dörd min manatdan səkkiz min manatadək məbləğdə cərimə edilir. </w:t>
      </w:r>
      <w:bookmarkStart w:id="406" w:name="_ednref364"/>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"_edn364"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[364]</w:t>
      </w:r>
      <w:r w:rsidRPr="000611EC">
        <w:rPr>
          <w:rFonts w:ascii="Calibri" w:eastAsia="Times New Roman" w:hAnsi="Calibri" w:cs="Calibri"/>
          <w:color w:val="212529"/>
          <w:spacing w:val="2"/>
        </w:rPr>
        <w:fldChar w:fldCharType="end"/>
      </w:r>
      <w:bookmarkEnd w:id="406"/>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b/>
          <w:bCs/>
          <w:i/>
          <w:iCs/>
          <w:color w:val="000000"/>
          <w:spacing w:val="2"/>
          <w:sz w:val="24"/>
          <w:szCs w:val="24"/>
          <w:lang w:val="az-Latn-AZ"/>
        </w:rPr>
        <w:t>Qeyd:</w:t>
      </w:r>
      <w:r w:rsidRPr="000611EC">
        <w:rPr>
          <w:rFonts w:ascii="Palatino Linotype" w:eastAsia="Times New Roman" w:hAnsi="Palatino Linotype" w:cs="Calibri"/>
          <w:i/>
          <w:iCs/>
          <w:color w:val="000000"/>
          <w:spacing w:val="2"/>
          <w:sz w:val="24"/>
          <w:szCs w:val="24"/>
          <w:lang w:val="az-Latn-AZ"/>
        </w:rPr>
        <w:t> Bu Məcəllənin 410-cu maddəsi həmin maddədə göstərilən əməllər Azərbaycan Respublikasının Cinayət Məcəlləsinin müvafiq maddələrinə əsasən cinayət məsuliyyətinə səbəb olmadıqda tətbiq edilir.</w:t>
      </w:r>
      <w:bookmarkStart w:id="407" w:name="_ednref365"/>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"_edn365"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[365]</w:t>
      </w:r>
      <w:r w:rsidRPr="000611EC">
        <w:rPr>
          <w:rFonts w:ascii="Calibri" w:eastAsia="Times New Roman" w:hAnsi="Calibri" w:cs="Calibri"/>
          <w:color w:val="212529"/>
          <w:spacing w:val="2"/>
        </w:rPr>
        <w:fldChar w:fldCharType="end"/>
      </w:r>
      <w:bookmarkEnd w:id="407"/>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411. Dövlət borcundan və ya dövlət zəmanəti ilə alınmış borcdan istifadə qaydalarını pozma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Əsas və təkrar borcalan tərəfindən dövlət borcalmaları və ya dövlət zəmanəti ilə cəlb olunan vəsaitin istifadəsi və qaytarılması (istifadəçiyə şamil olunmur) haqqında məlumatların, öz bank </w:t>
      </w:r>
      <w:r w:rsidRPr="000611EC">
        <w:rPr>
          <w:rFonts w:ascii="Palatino Linotype" w:eastAsia="Times New Roman" w:hAnsi="Palatino Linotype" w:cs="Tahoma"/>
          <w:i/>
          <w:iCs/>
          <w:color w:val="212529"/>
          <w:spacing w:val="2"/>
          <w:sz w:val="24"/>
          <w:szCs w:val="24"/>
          <w:lang w:val="az-Latn-AZ"/>
        </w:rPr>
        <w:t>və digər ödəniş</w:t>
      </w:r>
      <w:r w:rsidRPr="000611EC">
        <w:rPr>
          <w:rFonts w:ascii="Palatino Linotype" w:eastAsia="Times New Roman" w:hAnsi="Palatino Linotype" w:cs="Tahoma"/>
          <w:color w:val="000000"/>
          <w:spacing w:val="2"/>
          <w:sz w:val="24"/>
          <w:szCs w:val="24"/>
          <w:lang w:val="az-Latn-AZ"/>
        </w:rPr>
        <w:t xml:space="preserve"> hesablarının vəziyyəti haqqında məlumatların vaxtında verilməməsi və ya təhrif olunmuş məlumatların verilməsi, dövlət </w:t>
      </w:r>
      <w:r w:rsidRPr="000611EC">
        <w:rPr>
          <w:rFonts w:ascii="Palatino Linotype" w:eastAsia="Times New Roman" w:hAnsi="Palatino Linotype" w:cs="Tahoma"/>
          <w:color w:val="000000"/>
          <w:spacing w:val="2"/>
          <w:sz w:val="24"/>
          <w:szCs w:val="24"/>
          <w:lang w:val="az-Latn-AZ"/>
        </w:rPr>
        <w:lastRenderedPageBreak/>
        <w:t>borcalmaları və dövlət zəmanəti verilmiş öhdəlik üzrə cəlb olunmuş vəsaitdən təyinatı üzrə istifadə edilməməsi dövlətə az miqdarda ziyan vurduqda -</w:t>
      </w:r>
      <w:bookmarkStart w:id="408" w:name="_ednref366"/>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"_edn366"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[366]</w:t>
      </w:r>
      <w:r w:rsidRPr="000611EC">
        <w:rPr>
          <w:rFonts w:ascii="Tahoma" w:eastAsia="Times New Roman" w:hAnsi="Tahoma" w:cs="Tahoma"/>
          <w:color w:val="212529"/>
          <w:spacing w:val="2"/>
          <w:sz w:val="24"/>
          <w:szCs w:val="24"/>
        </w:rPr>
        <w:fldChar w:fldCharType="end"/>
      </w:r>
      <w:bookmarkEnd w:id="408"/>
    </w:p>
    <w:p w:rsidR="000611EC" w:rsidRPr="000611EC" w:rsidRDefault="000611EC" w:rsidP="000611EC">
      <w:pPr>
        <w:spacing w:after="0" w:line="240" w:lineRule="auto"/>
        <w:ind w:firstLine="567"/>
        <w:jc w:val="both"/>
        <w:rPr>
          <w:rFonts w:ascii="Palatino Linotype" w:eastAsia="Times New Roman" w:hAnsi="Palatino Linotype" w:cs="Times New Roman"/>
          <w:color w:val="212529"/>
          <w:spacing w:val="2"/>
          <w:sz w:val="24"/>
          <w:szCs w:val="24"/>
        </w:rPr>
      </w:pPr>
      <w:r w:rsidRPr="000611EC">
        <w:rPr>
          <w:rFonts w:ascii="Palatino Linotype" w:eastAsia="Times New Roman" w:hAnsi="Palatino Linotype" w:cs="Times New Roman"/>
          <w:color w:val="212529"/>
          <w:spacing w:val="2"/>
          <w:sz w:val="24"/>
          <w:szCs w:val="24"/>
          <w:lang w:val="az-Latn-AZ"/>
        </w:rPr>
        <w:t>inzibati xəta nəticəsində vurulmuş ziyanın (əldə edilmiş gəlirin) iki mislindən dörd mislinədək miqdarda cərimə edilir.</w:t>
      </w:r>
    </w:p>
    <w:p w:rsidR="000611EC" w:rsidRPr="000611EC" w:rsidRDefault="000611EC" w:rsidP="000611EC">
      <w:pPr>
        <w:spacing w:after="0" w:line="240" w:lineRule="auto"/>
        <w:ind w:firstLine="567"/>
        <w:jc w:val="both"/>
        <w:rPr>
          <w:rFonts w:ascii="Palatino Linotype" w:eastAsia="Times New Roman" w:hAnsi="Palatino Linotype" w:cs="Times New Roman"/>
          <w:color w:val="212529"/>
          <w:spacing w:val="2"/>
          <w:sz w:val="24"/>
          <w:szCs w:val="24"/>
        </w:rPr>
      </w:pPr>
      <w:r w:rsidRPr="000611EC">
        <w:rPr>
          <w:rFonts w:ascii="Palatino Linotype" w:eastAsia="Times New Roman" w:hAnsi="Palatino Linotype" w:cs="Times New Roman"/>
          <w:color w:val="212529"/>
          <w:spacing w:val="2"/>
          <w:sz w:val="24"/>
          <w:szCs w:val="24"/>
          <w:lang w:val="az-Latn-AZ"/>
        </w:rPr>
        <w:t> </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t>Maddə 411-1. Daxili və xarici borcalma qaydasını pozma</w:t>
      </w:r>
      <w:bookmarkStart w:id="409" w:name="_ednref367"/>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"_edn367"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[367]</w:t>
      </w:r>
      <w:r w:rsidRPr="000611EC">
        <w:rPr>
          <w:rFonts w:ascii="Calibri" w:eastAsia="Times New Roman" w:hAnsi="Calibri" w:cs="Calibri"/>
          <w:color w:val="212529"/>
          <w:spacing w:val="2"/>
        </w:rPr>
        <w:fldChar w:fldCharType="end"/>
      </w:r>
      <w:bookmarkEnd w:id="409"/>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 </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411-1.1. Dövlətə məxsus olan hüquqi şəxslərin müvafiq icra hakimiyyəti orqanının razılığını almadan daxili və ya xarici borcalmasına görə -</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üç min manatdan altı min manatadək məbləğdə cərimə edilir.</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411-1.2. Eyni əməllər dövlətə az miqdarda ziyan vurduqda -</w:t>
      </w:r>
    </w:p>
    <w:p w:rsidR="000611EC" w:rsidRPr="000611EC" w:rsidRDefault="000611EC" w:rsidP="000611EC">
      <w:pPr>
        <w:spacing w:after="6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yeddi min manatdan on min manatadək məbləğdə cərimə edilir.</w:t>
      </w:r>
    </w:p>
    <w:p w:rsidR="000611EC" w:rsidRPr="000611EC" w:rsidRDefault="000611EC" w:rsidP="000611EC">
      <w:pPr>
        <w:spacing w:after="0" w:line="240" w:lineRule="auto"/>
        <w:ind w:firstLine="539"/>
        <w:jc w:val="both"/>
        <w:rPr>
          <w:rFonts w:ascii="Palatino Linotype" w:eastAsia="Times New Roman" w:hAnsi="Palatino Linotype" w:cs="Times New Roman"/>
          <w:color w:val="212529"/>
          <w:spacing w:val="2"/>
          <w:sz w:val="24"/>
          <w:szCs w:val="24"/>
        </w:rPr>
      </w:pPr>
      <w:r w:rsidRPr="000611EC">
        <w:rPr>
          <w:rFonts w:ascii="Palatino Linotype" w:eastAsia="Times New Roman" w:hAnsi="Palatino Linotype" w:cs="Times New Roman"/>
          <w:b/>
          <w:bCs/>
          <w:i/>
          <w:iCs/>
          <w:color w:val="212529"/>
          <w:spacing w:val="2"/>
          <w:sz w:val="24"/>
          <w:szCs w:val="24"/>
          <w:lang w:val="az-Latn-AZ"/>
        </w:rPr>
        <w:t>Qeyd:</w:t>
      </w:r>
      <w:r w:rsidRPr="000611EC">
        <w:rPr>
          <w:rFonts w:ascii="Palatino Linotype" w:eastAsia="Times New Roman" w:hAnsi="Palatino Linotype" w:cs="Times New Roman"/>
          <w:i/>
          <w:iCs/>
          <w:color w:val="212529"/>
          <w:spacing w:val="2"/>
          <w:sz w:val="24"/>
          <w:szCs w:val="24"/>
          <w:lang w:val="az-Latn-AZ"/>
        </w:rPr>
        <w:t> Bu maddədə “dövlətə məxsus olan hüquqi şəxslər” dedikdə, paylarının (səhmlərinin) 51 və daha artıq faizi birbaşa və ya dolayısı ilə dövlətə məxsus olan kommersiya hüquqi şəxsləri, dövlətin yaratdığı qeyri-kommersiya hüquqi şəxsləri və publik hüquqi şəxslər, habelə qeyd olunan hüquqi şəxslərin yaratdığı paylarının (səhmlərinin) 51 və daha artıq faizi birbaşa və ya dolayısı ilə həmin hüquqi şəxslərə məxsus olan törəmə təsərrüfat cəmiyyətləri, qeyri-kommersiya hüquqi şəxsləri və publik hüquqi şəxslər nəzərdə tutulur.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t>Maddə 411-2. Kənd təsərrüfatı məhsulları istehsalının subsidiyalaşdırılması qaydasının pozulması</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Fermer tərəfindən “Elektron kənd təsərrüfatı” informasiya sisteminə bilərəkdən yanlış məlumat daxil edilməklə subsidiya alınmasına, yaxud hesablarına köçürülən subsidiya məbləğindən təyinatı üzrə istifadə edilməməsinə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212529"/>
          <w:spacing w:val="2"/>
          <w:sz w:val="24"/>
          <w:szCs w:val="24"/>
          <w:lang w:val="az-Latn-AZ"/>
        </w:rPr>
        <w:t>xəbərdarlıq edilir və ya inzibati xəta nəticəsində vurulmuş ziyanın (əldə edilmiş gəlirin) iki mislindən dörd mislinədək miqdarda cərimə edilir.</w:t>
      </w:r>
      <w:r w:rsidRPr="000611EC">
        <w:rPr>
          <w:rFonts w:ascii="Palatino Linotype" w:eastAsia="Times New Roman" w:hAnsi="Palatino Linotype" w:cs="Times New Roman"/>
          <w:b/>
          <w:bCs/>
          <w:color w:val="0000FF"/>
          <w:spacing w:val="2"/>
          <w:sz w:val="20"/>
          <w:szCs w:val="20"/>
          <w:vertAlign w:val="superscript"/>
          <w:lang w:val="az-Latn-AZ"/>
        </w:rPr>
        <w:t> </w:t>
      </w:r>
      <w:bookmarkStart w:id="410" w:name="_ednref368"/>
      <w:r w:rsidRPr="000611EC">
        <w:rPr>
          <w:rFonts w:ascii="Palatino Linotype" w:eastAsia="Times New Roman" w:hAnsi="Palatino Linotype" w:cs="Times New Roman"/>
          <w:b/>
          <w:bCs/>
          <w:color w:val="0000FF"/>
          <w:spacing w:val="2"/>
          <w:sz w:val="20"/>
          <w:szCs w:val="20"/>
          <w:vertAlign w:val="superscript"/>
          <w:lang w:val="az-Latn-AZ"/>
        </w:rPr>
        <w:fldChar w:fldCharType="begin"/>
      </w:r>
      <w:r w:rsidRPr="000611EC">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"https://e-qanun.az/framework/46960" \l "_edn368" \o "" </w:instrText>
      </w:r>
      <w:r w:rsidRPr="000611EC">
        <w:rPr>
          <w:rFonts w:ascii="Palatino Linotype" w:eastAsia="Times New Roman" w:hAnsi="Palatino Linotype" w:cs="Times New Roman"/>
          <w:b/>
          <w:bCs/>
          <w:color w:val="0000FF"/>
          <w:spacing w:val="2"/>
          <w:sz w:val="20"/>
          <w:szCs w:val="20"/>
          <w:vertAlign w:val="superscript"/>
          <w:lang w:val="az-Latn-AZ"/>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[368]</w:t>
      </w:r>
      <w:r w:rsidRPr="000611EC">
        <w:rPr>
          <w:rFonts w:ascii="Palatino Linotype" w:eastAsia="Times New Roman" w:hAnsi="Palatino Linotype" w:cs="Times New Roman"/>
          <w:b/>
          <w:bCs/>
          <w:color w:val="0000FF"/>
          <w:spacing w:val="2"/>
          <w:sz w:val="20"/>
          <w:szCs w:val="20"/>
          <w:vertAlign w:val="superscript"/>
          <w:lang w:val="az-Latn-AZ"/>
        </w:rPr>
        <w:fldChar w:fldCharType="end"/>
      </w:r>
      <w:bookmarkEnd w:id="410"/>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Maddə 412. Əmtəə nişanlarından qanunsuz istifadə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Özgənin əmtəə və ya xidmət etmə nişanından, əmtəənin mənşə yerinin adından və ya eynicinsli əmtəələrin adına oxşar adlardan istifadə olunmasına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inzibati xəta nəticəsində vurulmuş ziyanın (əldə edilmiş gəlirin) iki mislindən dörd mislinədək miqdarda cərimə edilir.</w:t>
      </w:r>
      <w:bookmarkStart w:id="411" w:name="_ednref369"/>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lang w:val="az-Latn-AZ"/>
        </w:rPr>
        <w:instrText xml:space="preserve"> HYPERLINK "https://e-qanun.az/framework/46960" \l "_edn369"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[369]</w:t>
      </w:r>
      <w:r w:rsidRPr="000611EC">
        <w:rPr>
          <w:rFonts w:ascii="Calibri" w:eastAsia="Times New Roman" w:hAnsi="Calibri" w:cs="Calibri"/>
          <w:color w:val="212529"/>
          <w:spacing w:val="2"/>
        </w:rPr>
        <w:fldChar w:fldCharType="end"/>
      </w:r>
      <w:bookmarkEnd w:id="411"/>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413. Nəzarət markalarının qəsdən məhv edilməsi, saxtalaşdırılması, qeyri-qanuni yolla hazırlanması, istifadəsi və satışı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lastRenderedPageBreak/>
        <w:t>Nəzarət markalarının qəsdən məhv edilməsinə, saxtalaşdırılmasına, qeyri-qanuni yolla hazırlanmasına, istifadəsinə və satışına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Azərbaycan Respublikasının “</w:t>
      </w:r>
      <w:r w:rsidRPr="000611EC">
        <w:rPr>
          <w:rFonts w:ascii="Palatino Linotype" w:eastAsia="Times New Roman" w:hAnsi="Palatino Linotype" w:cs="Calibri"/>
          <w:color w:val="212529"/>
          <w:spacing w:val="2"/>
          <w:sz w:val="24"/>
          <w:szCs w:val="24"/>
          <w:lang w:val="az-Latn-AZ"/>
        </w:rPr>
        <w:t>Əqli mülkiyyət hüquqlarının təminatı və piratçılığa qarşı mübarizə haqqında</w:t>
      </w:r>
      <w:r w:rsidRPr="000611EC">
        <w:rPr>
          <w:rFonts w:ascii="Palatino Linotype" w:eastAsia="Times New Roman" w:hAnsi="Palatino Linotype" w:cs="Calibri"/>
          <w:color w:val="000000"/>
          <w:spacing w:val="2"/>
          <w:sz w:val="24"/>
          <w:szCs w:val="24"/>
          <w:lang w:val="az-Latn-AZ"/>
        </w:rPr>
        <w:t>”, “</w:t>
      </w:r>
      <w:r w:rsidRPr="000611EC">
        <w:rPr>
          <w:rFonts w:ascii="Palatino Linotype" w:eastAsia="Times New Roman" w:hAnsi="Palatino Linotype" w:cs="Calibri"/>
          <w:color w:val="212529"/>
          <w:spacing w:val="2"/>
          <w:sz w:val="24"/>
          <w:szCs w:val="24"/>
          <w:lang w:val="az-Latn-AZ"/>
        </w:rPr>
        <w:t>İstehlakçıların hüquqlarının müdafiəsi haqqında</w:t>
      </w:r>
      <w:r w:rsidRPr="000611EC">
        <w:rPr>
          <w:rFonts w:ascii="Palatino Linotype" w:eastAsia="Times New Roman" w:hAnsi="Palatino Linotype" w:cs="Calibri"/>
          <w:color w:val="000000"/>
          <w:spacing w:val="2"/>
          <w:sz w:val="24"/>
          <w:szCs w:val="24"/>
          <w:lang w:val="az-Latn-AZ"/>
        </w:rPr>
        <w:t>”, “</w:t>
      </w:r>
      <w:r w:rsidRPr="000611EC">
        <w:rPr>
          <w:rFonts w:ascii="Palatino Linotype" w:eastAsia="Times New Roman" w:hAnsi="Palatino Linotype" w:cs="Calibri"/>
          <w:color w:val="212529"/>
          <w:spacing w:val="2"/>
          <w:sz w:val="24"/>
          <w:szCs w:val="24"/>
          <w:lang w:val="az-Latn-AZ"/>
        </w:rPr>
        <w:t>Dərman vasitələri haqqında</w:t>
      </w:r>
      <w:r w:rsidRPr="000611EC">
        <w:rPr>
          <w:rFonts w:ascii="Palatino Linotype" w:eastAsia="Times New Roman" w:hAnsi="Palatino Linotype" w:cs="Calibri"/>
          <w:color w:val="000000"/>
          <w:spacing w:val="2"/>
          <w:sz w:val="24"/>
          <w:szCs w:val="24"/>
          <w:lang w:val="az-Latn-AZ"/>
        </w:rPr>
        <w:t>” və “</w:t>
      </w:r>
      <w:r w:rsidRPr="000611EC">
        <w:rPr>
          <w:rFonts w:ascii="Palatino Linotype" w:eastAsia="Times New Roman" w:hAnsi="Palatino Linotype" w:cs="Calibri"/>
          <w:color w:val="212529"/>
          <w:spacing w:val="2"/>
          <w:sz w:val="24"/>
          <w:szCs w:val="24"/>
          <w:lang w:val="az-Latn-AZ"/>
        </w:rPr>
        <w:t>Dini etiqad azadlığı haqqında</w:t>
      </w:r>
      <w:r w:rsidRPr="000611EC">
        <w:rPr>
          <w:rFonts w:ascii="Palatino Linotype" w:eastAsia="Times New Roman" w:hAnsi="Palatino Linotype" w:cs="Calibri"/>
          <w:color w:val="000000"/>
          <w:spacing w:val="2"/>
          <w:sz w:val="24"/>
          <w:szCs w:val="24"/>
          <w:lang w:val="az-Latn-AZ"/>
        </w:rPr>
        <w:t>” qanunlarının tələblərinin pozulması ilə hazırlanan (istehsal edilən), istifadə edilən və ya satılan nəzarət markaları, habelə onların hazırlanmasında (istehsal edilməsində) və yayılmasında istifadə olunan materiallar, avadanlıqlar və hüquqpozmaya səbəb olan digər vasitələr müsadirə edilməklə, </w:t>
      </w:r>
      <w:r w:rsidRPr="000611EC">
        <w:rPr>
          <w:rFonts w:ascii="Palatino Linotype" w:eastAsia="Times New Roman" w:hAnsi="Palatino Linotype" w:cs="Calibri"/>
          <w:i/>
          <w:iCs/>
          <w:color w:val="212529"/>
          <w:spacing w:val="2"/>
          <w:sz w:val="24"/>
          <w:szCs w:val="24"/>
          <w:lang w:val="az-Latn-AZ"/>
        </w:rPr>
        <w:t>inzibati xəta nəticəsində vurulmuş ziyanın (əldə edilmiş gəlirin) iki mislindən dörd mislinədək miqdarda</w:t>
      </w:r>
      <w:r w:rsidRPr="000611EC">
        <w:rPr>
          <w:rFonts w:ascii="Palatino Linotype" w:eastAsia="Times New Roman" w:hAnsi="Palatino Linotype" w:cs="Calibri"/>
          <w:color w:val="000000"/>
          <w:spacing w:val="2"/>
          <w:sz w:val="24"/>
          <w:szCs w:val="24"/>
          <w:lang w:val="az-Latn-AZ"/>
        </w:rPr>
        <w:t> cərimə edilir.</w:t>
      </w:r>
      <w:bookmarkStart w:id="412" w:name="_ednref370"/>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"_edn370"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[370]</w:t>
      </w:r>
      <w:r w:rsidRPr="000611EC">
        <w:rPr>
          <w:rFonts w:ascii="Calibri" w:eastAsia="Times New Roman" w:hAnsi="Calibri" w:cs="Calibri"/>
          <w:color w:val="212529"/>
          <w:spacing w:val="2"/>
        </w:rPr>
        <w:fldChar w:fldCharType="end"/>
      </w:r>
      <w:bookmarkEnd w:id="412"/>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414. Qiymətli kağızlar bazarında investorların hüquqlarının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Qiymətli kağızlar bazarında investorların hüquqlarının pozulmasına və ya qanunsuz olaraq hər hansı şəkildə məhdudlaşdırılmasına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vəzifəli şəxslər dörd yüz manatdan altı yüz manatadək məbləğdə, hüquqi şəxslər dörd min manatdan altı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415. Qiymətli kağızların emissiyası və buraxılışı qaydalarının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Qiymətli kağızların emissiyası və buraxılışı qaydalarının pozulmasına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xəbərdarlıq edilir və ya inzibati xəta nəticəsində vurulmuş ziyanın (əldə edilmiş gəlirin) iki mislindən dörd mislinədək miqdarda cərimə edilir.</w:t>
      </w:r>
      <w:bookmarkStart w:id="413" w:name="_ednref371"/>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"_edn371"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[371]</w:t>
      </w:r>
      <w:r w:rsidRPr="000611EC">
        <w:rPr>
          <w:rFonts w:ascii="Calibri" w:eastAsia="Times New Roman" w:hAnsi="Calibri" w:cs="Calibri"/>
          <w:color w:val="212529"/>
          <w:spacing w:val="2"/>
        </w:rPr>
        <w:fldChar w:fldCharType="end"/>
      </w:r>
      <w:bookmarkEnd w:id="413"/>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416. Qiymətli kağızlar bazarında </w:t>
      </w:r>
      <w:r w:rsidRPr="000611EC">
        <w:rPr>
          <w:rFonts w:ascii="Palatino Linotype" w:eastAsia="Times New Roman" w:hAnsi="Palatino Linotype" w:cs="Tahoma"/>
          <w:b/>
          <w:bCs/>
          <w:i/>
          <w:iCs/>
          <w:color w:val="212529"/>
          <w:spacing w:val="2"/>
          <w:sz w:val="24"/>
          <w:szCs w:val="24"/>
          <w:lang w:val="az-Latn-AZ"/>
        </w:rPr>
        <w:t>isenziyalaşdırılan</w:t>
      </w:r>
      <w:r w:rsidRPr="000611EC">
        <w:rPr>
          <w:rFonts w:ascii="Palatino Linotype" w:eastAsia="Times New Roman" w:hAnsi="Palatino Linotype" w:cs="Tahoma"/>
          <w:b/>
          <w:bCs/>
          <w:color w:val="000000"/>
          <w:spacing w:val="2"/>
          <w:sz w:val="24"/>
          <w:szCs w:val="24"/>
          <w:lang w:val="az-Latn-AZ"/>
        </w:rPr>
        <w:t> fəaliyyətin həyata keçirilməsi qaydalarının pozulması</w:t>
      </w:r>
      <w:bookmarkStart w:id="414" w:name="_ednref372"/>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"_edn372"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[372]</w:t>
      </w:r>
      <w:r w:rsidRPr="000611EC">
        <w:rPr>
          <w:rFonts w:ascii="Tahoma" w:eastAsia="Times New Roman" w:hAnsi="Tahoma" w:cs="Tahoma"/>
          <w:color w:val="212529"/>
          <w:spacing w:val="2"/>
          <w:sz w:val="24"/>
          <w:szCs w:val="24"/>
        </w:rPr>
        <w:fldChar w:fldCharType="end"/>
      </w:r>
      <w:bookmarkEnd w:id="414"/>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416.0. Qiymətli kağızlar bazarında </w:t>
      </w:r>
      <w:r w:rsidRPr="000611EC">
        <w:rPr>
          <w:rFonts w:ascii="Palatino Linotype" w:eastAsia="Times New Roman" w:hAnsi="Palatino Linotype" w:cs="Tahoma"/>
          <w:i/>
          <w:iCs/>
          <w:color w:val="212529"/>
          <w:spacing w:val="2"/>
          <w:sz w:val="24"/>
          <w:szCs w:val="24"/>
          <w:lang w:val="az-Latn-AZ"/>
        </w:rPr>
        <w:t>lisenziyalaşdırılan</w:t>
      </w:r>
      <w:r w:rsidRPr="000611EC">
        <w:rPr>
          <w:rFonts w:ascii="Palatino Linotype" w:eastAsia="Times New Roman" w:hAnsi="Palatino Linotype" w:cs="Tahoma"/>
          <w:color w:val="000000"/>
          <w:spacing w:val="2"/>
          <w:sz w:val="24"/>
          <w:szCs w:val="24"/>
          <w:lang w:val="az-Latn-AZ"/>
        </w:rPr>
        <w:t> fəaliyyətin həyata keçirilməsi qaydalarının pozulmasına, yəni:</w:t>
      </w:r>
      <w:bookmarkStart w:id="415" w:name="_ednref373"/>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"_edn373"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[373]</w:t>
      </w:r>
      <w:r w:rsidRPr="000611EC">
        <w:rPr>
          <w:rFonts w:ascii="Tahoma" w:eastAsia="Times New Roman" w:hAnsi="Tahoma" w:cs="Tahoma"/>
          <w:color w:val="212529"/>
          <w:spacing w:val="2"/>
          <w:sz w:val="24"/>
          <w:szCs w:val="24"/>
        </w:rPr>
        <w:fldChar w:fldCharType="end"/>
      </w:r>
      <w:bookmarkEnd w:id="415"/>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416.0.1. </w:t>
      </w:r>
      <w:r w:rsidRPr="000611EC">
        <w:rPr>
          <w:rFonts w:ascii="Palatino Linotype" w:eastAsia="Times New Roman" w:hAnsi="Palatino Linotype" w:cs="Tahoma"/>
          <w:i/>
          <w:iCs/>
          <w:color w:val="212529"/>
          <w:spacing w:val="2"/>
          <w:sz w:val="24"/>
          <w:szCs w:val="24"/>
          <w:lang w:val="az-Latn-AZ"/>
        </w:rPr>
        <w:t>investisiya şirkəti</w:t>
      </w:r>
      <w:r w:rsidRPr="000611EC">
        <w:rPr>
          <w:rFonts w:ascii="Palatino Linotype" w:eastAsia="Times New Roman" w:hAnsi="Palatino Linotype" w:cs="Tahoma"/>
          <w:color w:val="000000"/>
          <w:spacing w:val="2"/>
          <w:sz w:val="24"/>
          <w:szCs w:val="24"/>
          <w:lang w:val="az-Latn-AZ"/>
        </w:rPr>
        <w:t> fəaliyyətinin həyata keçirilməsi qaydalarının pozulmasına görə</w:t>
      </w:r>
      <w:bookmarkStart w:id="416" w:name="_ednref374"/>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"_edn374"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[374]</w:t>
      </w:r>
      <w:r w:rsidRPr="000611EC">
        <w:rPr>
          <w:rFonts w:ascii="Tahoma" w:eastAsia="Times New Roman" w:hAnsi="Tahoma" w:cs="Tahoma"/>
          <w:color w:val="212529"/>
          <w:spacing w:val="2"/>
          <w:sz w:val="24"/>
          <w:szCs w:val="24"/>
        </w:rPr>
        <w:fldChar w:fldCharType="end"/>
      </w:r>
      <w:bookmarkEnd w:id="416"/>
      <w:r w:rsidRPr="000611EC">
        <w:rPr>
          <w:rFonts w:ascii="Palatino Linotype" w:eastAsia="Times New Roman" w:hAnsi="Palatino Linotype" w:cs="Tahoma"/>
          <w:color w:val="000000"/>
          <w:spacing w:val="2"/>
          <w:sz w:val="20"/>
          <w:szCs w:val="20"/>
          <w:lang w:val="az-Latn-AZ"/>
        </w:rPr>
        <w:t>-</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vəzifəli şəxslər altı yüz manatdan yeddi yüz manatadək məbləğdə, hüquqi şəxslər üç min manatdan dörd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strike/>
          <w:color w:val="000000"/>
          <w:spacing w:val="2"/>
          <w:sz w:val="24"/>
          <w:szCs w:val="24"/>
          <w:lang w:val="az-Latn-AZ"/>
        </w:rPr>
        <w:t>416.0.2. diler fəaliyyətinin həyata keçirilməsi qaydalarının pozulmasına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strike/>
          <w:color w:val="000000"/>
          <w:spacing w:val="2"/>
          <w:sz w:val="24"/>
          <w:szCs w:val="24"/>
          <w:lang w:val="az-Latn-AZ"/>
        </w:rPr>
        <w:t>vəzifəli şəxslər altı yüz manatdan yeddi yüz manatadək məbləğdə, hüquqi şəxslər üç min manatdan dörd min manatadək məbləğdə cərimə edilir;</w:t>
      </w:r>
      <w:bookmarkStart w:id="417" w:name="_ednref375"/>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"_edn375"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[375]</w:t>
      </w:r>
      <w:r w:rsidRPr="000611EC">
        <w:rPr>
          <w:rFonts w:ascii="Calibri" w:eastAsia="Times New Roman" w:hAnsi="Calibri" w:cs="Calibri"/>
          <w:color w:val="212529"/>
          <w:spacing w:val="2"/>
        </w:rPr>
        <w:fldChar w:fldCharType="end"/>
      </w:r>
      <w:bookmarkEnd w:id="417"/>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416.0.3. klirinq fəaliyyətinin həyata keçirilməsi qaydalarının pozulmasına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vəzifəli şəxslər altı yüz manatdan yeddi yüz manatadək məbləğdə, hüquqi şəxslər üç min manatdan dörd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strike/>
          <w:color w:val="000000"/>
          <w:spacing w:val="2"/>
          <w:sz w:val="24"/>
          <w:szCs w:val="24"/>
          <w:lang w:val="az-Latn-AZ"/>
        </w:rPr>
        <w:lastRenderedPageBreak/>
        <w:t>416.0.4. qiymətli kağız sahiblərinin reyestrinin aparılması üzrə fəaliyyətin həyata keçirilməsi qaydalarının pozulmasına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strike/>
          <w:color w:val="000000"/>
          <w:spacing w:val="2"/>
          <w:sz w:val="24"/>
          <w:szCs w:val="24"/>
          <w:lang w:val="az-Latn-AZ"/>
        </w:rPr>
        <w:t>vəzifəli şəxslər yeddi yüz manatdan səkkiz yüz manatadək məbləğdə, hüquqi şəxslər beş min manatdan altı min manatadək məbləğdə cərimə edilir;</w:t>
      </w:r>
      <w:bookmarkStart w:id="418" w:name="_ednref376"/>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"_edn376"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[376]</w:t>
      </w:r>
      <w:r w:rsidRPr="000611EC">
        <w:rPr>
          <w:rFonts w:ascii="Calibri" w:eastAsia="Times New Roman" w:hAnsi="Calibri" w:cs="Calibri"/>
          <w:color w:val="212529"/>
          <w:spacing w:val="2"/>
        </w:rPr>
        <w:fldChar w:fldCharType="end"/>
      </w:r>
      <w:bookmarkEnd w:id="418"/>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416.0.5. </w:t>
      </w:r>
      <w:r w:rsidRPr="000611EC">
        <w:rPr>
          <w:rFonts w:ascii="Palatino Linotype" w:eastAsia="Times New Roman" w:hAnsi="Palatino Linotype" w:cs="Tahoma"/>
          <w:i/>
          <w:iCs/>
          <w:color w:val="212529"/>
          <w:spacing w:val="2"/>
          <w:sz w:val="24"/>
          <w:szCs w:val="24"/>
          <w:lang w:val="az-Latn-AZ"/>
        </w:rPr>
        <w:t>investisiya fondunun depozitarı</w:t>
      </w:r>
      <w:r w:rsidRPr="000611EC">
        <w:rPr>
          <w:rFonts w:ascii="Palatino Linotype" w:eastAsia="Times New Roman" w:hAnsi="Palatino Linotype" w:cs="Tahoma"/>
          <w:color w:val="000000"/>
          <w:spacing w:val="2"/>
          <w:sz w:val="24"/>
          <w:szCs w:val="24"/>
          <w:lang w:val="az-Latn-AZ"/>
        </w:rPr>
        <w:t> fəaliyyətinin həyata keçirilməsi qaydalarının pozulmasına görə</w:t>
      </w:r>
      <w:bookmarkStart w:id="419" w:name="_ednref377"/>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"_edn377"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[377]</w:t>
      </w:r>
      <w:r w:rsidRPr="000611EC">
        <w:rPr>
          <w:rFonts w:ascii="Tahoma" w:eastAsia="Times New Roman" w:hAnsi="Tahoma" w:cs="Tahoma"/>
          <w:color w:val="212529"/>
          <w:spacing w:val="2"/>
          <w:sz w:val="24"/>
          <w:szCs w:val="24"/>
        </w:rPr>
        <w:fldChar w:fldCharType="end"/>
      </w:r>
      <w:bookmarkEnd w:id="419"/>
      <w:r w:rsidRPr="000611EC">
        <w:rPr>
          <w:rFonts w:ascii="Palatino Linotype" w:eastAsia="Times New Roman" w:hAnsi="Palatino Linotype" w:cs="Tahoma"/>
          <w:color w:val="000000"/>
          <w:spacing w:val="2"/>
          <w:sz w:val="20"/>
          <w:szCs w:val="20"/>
          <w:lang w:val="az-Latn-AZ"/>
        </w:rPr>
        <w:t>-</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vəzifəli şəxslər yeddi yüz manatdan səkkiz yüz manatadək məbləğdə, hüquqi şəxslər beş min manatdan altı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strike/>
          <w:color w:val="000000"/>
          <w:spacing w:val="2"/>
          <w:sz w:val="24"/>
          <w:szCs w:val="24"/>
          <w:lang w:val="az-Latn-AZ"/>
        </w:rPr>
        <w:t>416.0.6. aktivlərin idarə edilməsi üzrə fəaliyyətin həyata keçirilməsi qaydalarının pozulmasına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strike/>
          <w:color w:val="000000"/>
          <w:spacing w:val="2"/>
          <w:sz w:val="24"/>
          <w:szCs w:val="24"/>
          <w:lang w:val="az-Latn-AZ"/>
        </w:rPr>
        <w:t>vəzifəli şəxslər yeddi yüz manatdan səkkiz yüz manatadək məbləğdə, hüquqi şəxslər yeddi min manatdan səkkiz min manatadək məbləğdə cərimə edilir;</w:t>
      </w:r>
      <w:bookmarkStart w:id="420" w:name="_ednref378"/>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"_edn378"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[378]</w:t>
      </w:r>
      <w:r w:rsidRPr="000611EC">
        <w:rPr>
          <w:rFonts w:ascii="Calibri" w:eastAsia="Times New Roman" w:hAnsi="Calibri" w:cs="Calibri"/>
          <w:color w:val="212529"/>
          <w:spacing w:val="2"/>
        </w:rPr>
        <w:fldChar w:fldCharType="end"/>
      </w:r>
      <w:bookmarkEnd w:id="420"/>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416.0.7. fond birjası fəaliyyətinin həyata keçirilməsi qaydalarının pozulmasına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vəzifəli şəxslər yeddi yüz manatdan səkkiz yüz manatadək məbləğdə, hüquqi şəxslər səkkiz min manatdan doqquz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strike/>
          <w:color w:val="212529"/>
          <w:spacing w:val="2"/>
          <w:sz w:val="24"/>
          <w:szCs w:val="24"/>
          <w:lang w:val="az-Latn-AZ"/>
        </w:rPr>
        <w:t>Maddə </w:t>
      </w:r>
      <w:r w:rsidRPr="000611EC">
        <w:rPr>
          <w:rFonts w:ascii="Palatino Linotype" w:eastAsia="Times New Roman" w:hAnsi="Palatino Linotype" w:cs="Tahoma"/>
          <w:b/>
          <w:bCs/>
          <w:strike/>
          <w:color w:val="000000"/>
          <w:spacing w:val="2"/>
          <w:sz w:val="24"/>
          <w:szCs w:val="24"/>
          <w:lang w:val="az-Latn-AZ"/>
        </w:rPr>
        <w:t>417. Qiymətli kağızların sahiblərinin reyestrinin aparılması qaydalarının və standartlarının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strike/>
          <w:color w:val="000000"/>
          <w:spacing w:val="2"/>
          <w:sz w:val="24"/>
          <w:szCs w:val="24"/>
          <w:lang w:val="az-Latn-AZ"/>
        </w:rPr>
        <w:t>Qiymətli kağızların sahiblərinin reyestrinin aparılması qaydalarının və ya standartlarının pozulmasına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strike/>
          <w:color w:val="000000"/>
          <w:spacing w:val="2"/>
          <w:sz w:val="24"/>
          <w:szCs w:val="24"/>
          <w:lang w:val="az-Latn-AZ"/>
        </w:rPr>
        <w:t>vəzifəli şəxslər üç yüz manatdan dörd yüz manatadək məbləğdə, hüquqi şəxslər min beş yüz manatdan iki min manatadək məbləğdə cərimə edilir.</w:t>
      </w:r>
      <w:bookmarkStart w:id="421" w:name="_ednref379"/>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"_edn379"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[379]</w:t>
      </w:r>
      <w:r w:rsidRPr="000611EC">
        <w:rPr>
          <w:rFonts w:ascii="Calibri" w:eastAsia="Times New Roman" w:hAnsi="Calibri" w:cs="Calibri"/>
          <w:color w:val="212529"/>
          <w:spacing w:val="2"/>
        </w:rPr>
        <w:fldChar w:fldCharType="end"/>
      </w:r>
      <w:bookmarkEnd w:id="421"/>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r w:rsidRPr="000611EC">
        <w:rPr>
          <w:rFonts w:ascii="Palatino Linotype" w:eastAsia="Times New Roman" w:hAnsi="Palatino Linotype" w:cs="Calibri"/>
          <w:b/>
          <w:bCs/>
          <w:color w:val="212529"/>
          <w:spacing w:val="2"/>
          <w:sz w:val="24"/>
          <w:szCs w:val="24"/>
          <w:lang w:val="az-Latn-AZ"/>
        </w:rPr>
        <w:t>Maddə </w:t>
      </w:r>
      <w:r w:rsidRPr="000611EC">
        <w:rPr>
          <w:rFonts w:ascii="Palatino Linotype" w:eastAsia="Times New Roman" w:hAnsi="Palatino Linotype" w:cs="Calibri"/>
          <w:b/>
          <w:bCs/>
          <w:color w:val="000000"/>
          <w:spacing w:val="2"/>
          <w:sz w:val="24"/>
          <w:szCs w:val="24"/>
          <w:lang w:val="az-Latn-AZ"/>
        </w:rPr>
        <w:t>418. Qiymətli kağızlarla əqdlərin bağlanması qaydalarının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Qiymətli kağızlarla əqdlərin bağlanması qaydalarının pozulmasına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vəzifəli şəxslər beş yüz manatdan altı yüz manatadək məbləğdə, hüquqi şəxslər üç min manatdan dörd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419. Qiymətli kağızlar bazarında </w:t>
      </w:r>
      <w:r w:rsidRPr="000611EC">
        <w:rPr>
          <w:rFonts w:ascii="Palatino Linotype" w:eastAsia="Times New Roman" w:hAnsi="Palatino Linotype" w:cs="Tahoma"/>
          <w:b/>
          <w:bCs/>
          <w:i/>
          <w:iCs/>
          <w:color w:val="212529"/>
          <w:spacing w:val="2"/>
          <w:sz w:val="24"/>
          <w:szCs w:val="24"/>
          <w:lang w:val="az-Latn-AZ"/>
        </w:rPr>
        <w:t>manipulyasiyalar</w:t>
      </w:r>
      <w:bookmarkStart w:id="422" w:name="_ednref380"/>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"_edn380"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[380]</w:t>
      </w:r>
      <w:r w:rsidRPr="000611EC">
        <w:rPr>
          <w:rFonts w:ascii="Tahoma" w:eastAsia="Times New Roman" w:hAnsi="Tahoma" w:cs="Tahoma"/>
          <w:color w:val="212529"/>
          <w:spacing w:val="2"/>
          <w:sz w:val="24"/>
          <w:szCs w:val="24"/>
        </w:rPr>
        <w:fldChar w:fldCharType="end"/>
      </w:r>
      <w:bookmarkEnd w:id="422"/>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Qiymətli kağızlar bazarında </w:t>
      </w:r>
      <w:r w:rsidRPr="000611EC">
        <w:rPr>
          <w:rFonts w:ascii="Palatino Linotype" w:eastAsia="Times New Roman" w:hAnsi="Palatino Linotype" w:cs="Tahoma"/>
          <w:i/>
          <w:iCs/>
          <w:color w:val="212529"/>
          <w:spacing w:val="2"/>
          <w:sz w:val="24"/>
          <w:szCs w:val="24"/>
          <w:lang w:val="az-Latn-AZ"/>
        </w:rPr>
        <w:t>manipulyasiyalara</w:t>
      </w:r>
      <w:r w:rsidRPr="000611EC">
        <w:rPr>
          <w:rFonts w:ascii="Palatino Linotype" w:eastAsia="Times New Roman" w:hAnsi="Palatino Linotype" w:cs="Tahoma"/>
          <w:color w:val="000000"/>
          <w:spacing w:val="2"/>
          <w:sz w:val="24"/>
          <w:szCs w:val="24"/>
          <w:lang w:val="az-Latn-AZ"/>
        </w:rPr>
        <w:t> görə-</w:t>
      </w:r>
      <w:bookmarkStart w:id="423" w:name="_ednref381"/>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"_edn381"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[381]</w:t>
      </w:r>
      <w:r w:rsidRPr="000611EC">
        <w:rPr>
          <w:rFonts w:ascii="Tahoma" w:eastAsia="Times New Roman" w:hAnsi="Tahoma" w:cs="Tahoma"/>
          <w:color w:val="212529"/>
          <w:spacing w:val="2"/>
          <w:sz w:val="24"/>
          <w:szCs w:val="24"/>
        </w:rPr>
        <w:fldChar w:fldCharType="end"/>
      </w:r>
      <w:bookmarkEnd w:id="423"/>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inzibati xəta nəticəsində vurulmuş ziyanın (əldə edilmiş gəlirin) iki mislindən dörd mislinədək miqdarda cərimə edilir.</w:t>
      </w:r>
      <w:bookmarkStart w:id="424" w:name="_ednref382"/>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"_edn382"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[382]</w:t>
      </w:r>
      <w:r w:rsidRPr="000611EC">
        <w:rPr>
          <w:rFonts w:ascii="Calibri" w:eastAsia="Times New Roman" w:hAnsi="Calibri" w:cs="Calibri"/>
          <w:color w:val="212529"/>
          <w:spacing w:val="2"/>
        </w:rPr>
        <w:fldChar w:fldCharType="end"/>
      </w:r>
      <w:bookmarkEnd w:id="424"/>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t>Qeyd:</w:t>
      </w:r>
      <w:bookmarkStart w:id="425" w:name="_ednref383"/>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"_edn383"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[383]</w:t>
      </w:r>
      <w:r w:rsidRPr="000611EC">
        <w:rPr>
          <w:rFonts w:ascii="Calibri" w:eastAsia="Times New Roman" w:hAnsi="Calibri" w:cs="Calibri"/>
          <w:color w:val="212529"/>
          <w:spacing w:val="2"/>
        </w:rPr>
        <w:fldChar w:fldCharType="end"/>
      </w:r>
      <w:bookmarkEnd w:id="425"/>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1. Bu Məcəllənin 419-cu maddəsində “manipulyasiyalar” dedikdə, “Qiymətli kağızlar bazarı haqqında” Azərbaycan Respublikası Qanununun 78.4-cü maddəsində nəzərdə tutulmuş hərəkətlər başa düşülür.</w:t>
      </w:r>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lastRenderedPageBreak/>
        <w:t>2. Bu Məcəllənin 419-cu maddəsi həmin maddədə göstərilən əməllər Azərbaycan Respublikasının Cinayət Məcəlləsinin müvafiq maddəsinə əsasən cinayət məsuliyyətinə səbəb olmadıqda tətbiq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420. İnsayder tərəfindən </w:t>
      </w:r>
      <w:r w:rsidRPr="000611EC">
        <w:rPr>
          <w:rFonts w:ascii="Palatino Linotype" w:eastAsia="Times New Roman" w:hAnsi="Palatino Linotype" w:cs="Tahoma"/>
          <w:b/>
          <w:bCs/>
          <w:i/>
          <w:iCs/>
          <w:color w:val="212529"/>
          <w:spacing w:val="2"/>
          <w:sz w:val="24"/>
          <w:szCs w:val="24"/>
          <w:lang w:val="az-Latn-AZ"/>
        </w:rPr>
        <w:t>insayd</w:t>
      </w:r>
      <w:r w:rsidRPr="000611EC">
        <w:rPr>
          <w:rFonts w:ascii="Palatino Linotype" w:eastAsia="Times New Roman" w:hAnsi="Palatino Linotype" w:cs="Tahoma"/>
          <w:b/>
          <w:bCs/>
          <w:color w:val="000000"/>
          <w:spacing w:val="2"/>
          <w:sz w:val="24"/>
          <w:szCs w:val="24"/>
          <w:lang w:val="az-Latn-AZ"/>
        </w:rPr>
        <w:t> məlumatdan qanunsuz istifadə</w:t>
      </w:r>
      <w:bookmarkStart w:id="426" w:name="_ednref384"/>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"_edn384"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[384]</w:t>
      </w:r>
      <w:r w:rsidRPr="000611EC">
        <w:rPr>
          <w:rFonts w:ascii="Tahoma" w:eastAsia="Times New Roman" w:hAnsi="Tahoma" w:cs="Tahoma"/>
          <w:color w:val="212529"/>
          <w:spacing w:val="2"/>
          <w:sz w:val="24"/>
          <w:szCs w:val="24"/>
        </w:rPr>
        <w:fldChar w:fldCharType="end"/>
      </w:r>
      <w:bookmarkEnd w:id="426"/>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İnsayder tərəfindən ona etibar edilmiş və ya xidməti vəzifəsinə və yaxud işinə görə ona məlum olan </w:t>
      </w:r>
      <w:r w:rsidRPr="000611EC">
        <w:rPr>
          <w:rFonts w:ascii="Palatino Linotype" w:eastAsia="Times New Roman" w:hAnsi="Palatino Linotype" w:cs="Tahoma"/>
          <w:i/>
          <w:iCs/>
          <w:color w:val="212529"/>
          <w:spacing w:val="2"/>
          <w:sz w:val="24"/>
          <w:szCs w:val="24"/>
          <w:lang w:val="az-Latn-AZ"/>
        </w:rPr>
        <w:t>insayd</w:t>
      </w:r>
      <w:r w:rsidRPr="000611EC">
        <w:rPr>
          <w:rFonts w:ascii="Palatino Linotype" w:eastAsia="Times New Roman" w:hAnsi="Palatino Linotype" w:cs="Tahoma"/>
          <w:color w:val="000000"/>
          <w:spacing w:val="2"/>
          <w:sz w:val="24"/>
          <w:szCs w:val="24"/>
          <w:lang w:val="az-Latn-AZ"/>
        </w:rPr>
        <w:t> məlumatdan tamah və ya başqa şəxsi niyyətlə qanunsuz olaraq istifadə edilməsi və ya əqdlərin bağlanması üçün üçüncü şəxslərə verilməsi, az miqdarda ziyan vurmaqla və ya az miqdarda gəlir əldə etməklə törədildikdə-</w:t>
      </w:r>
      <w:bookmarkStart w:id="427" w:name="_ednref385"/>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"_edn385"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[385]</w:t>
      </w:r>
      <w:r w:rsidRPr="000611EC">
        <w:rPr>
          <w:rFonts w:ascii="Tahoma" w:eastAsia="Times New Roman" w:hAnsi="Tahoma" w:cs="Tahoma"/>
          <w:color w:val="212529"/>
          <w:spacing w:val="2"/>
          <w:sz w:val="24"/>
          <w:szCs w:val="24"/>
        </w:rPr>
        <w:fldChar w:fldCharType="end"/>
      </w:r>
      <w:bookmarkEnd w:id="427"/>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inzibati xəta nəticəsində vurulmuş ziyanın (əldə edilmiş gəlirin) iki mislindən dörd mislinədək miqdarda cərimə edilir.</w:t>
      </w:r>
      <w:bookmarkStart w:id="428" w:name="_ednref386"/>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"_edn386"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[386]</w:t>
      </w:r>
      <w:r w:rsidRPr="000611EC">
        <w:rPr>
          <w:rFonts w:ascii="Calibri" w:eastAsia="Times New Roman" w:hAnsi="Calibri" w:cs="Calibri"/>
          <w:color w:val="212529"/>
          <w:spacing w:val="2"/>
        </w:rPr>
        <w:fldChar w:fldCharType="end"/>
      </w:r>
      <w:bookmarkEnd w:id="428"/>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Qeyd:</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i/>
          <w:iCs/>
          <w:color w:val="212529"/>
          <w:spacing w:val="2"/>
          <w:sz w:val="24"/>
          <w:szCs w:val="24"/>
          <w:lang w:val="az-Latn-AZ"/>
        </w:rPr>
        <w:t>1. Bu maddədə “insayd məlumat” və “insayder” dedikdə, “Qiymətli kağızlar bazarı haqqında” Azərbaycan Respublikası Qanununun müvafiq olaraq 78.2-ci və 79.1-ci maddələrində nəzərdə tutulmuş məlumat və şəxslər başa düşülür.</w:t>
      </w:r>
      <w:bookmarkStart w:id="429" w:name="_ednref387"/>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"_edn387"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[387]</w:t>
      </w:r>
      <w:r w:rsidRPr="000611EC">
        <w:rPr>
          <w:rFonts w:ascii="Tahoma" w:eastAsia="Times New Roman" w:hAnsi="Tahoma" w:cs="Tahoma"/>
          <w:color w:val="212529"/>
          <w:spacing w:val="2"/>
          <w:sz w:val="24"/>
          <w:szCs w:val="24"/>
        </w:rPr>
        <w:fldChar w:fldCharType="end"/>
      </w:r>
      <w:bookmarkEnd w:id="429"/>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 Bu maddədə “az miqdarda” dedikdə, </w:t>
      </w:r>
      <w:r w:rsidRPr="000611EC">
        <w:rPr>
          <w:rFonts w:ascii="Palatino Linotype" w:eastAsia="Times New Roman" w:hAnsi="Palatino Linotype" w:cs="Tahoma"/>
          <w:i/>
          <w:iCs/>
          <w:color w:val="000000"/>
          <w:spacing w:val="2"/>
          <w:sz w:val="24"/>
          <w:szCs w:val="24"/>
          <w:lang w:val="az-Latn-AZ"/>
        </w:rPr>
        <w:t>iki yüz </w:t>
      </w:r>
      <w:r w:rsidRPr="000611EC">
        <w:rPr>
          <w:rFonts w:ascii="Palatino Linotype" w:eastAsia="Times New Roman" w:hAnsi="Palatino Linotype" w:cs="Tahoma"/>
          <w:i/>
          <w:iCs/>
          <w:color w:val="212529"/>
          <w:spacing w:val="2"/>
          <w:sz w:val="24"/>
          <w:szCs w:val="24"/>
          <w:lang w:val="az-Latn-AZ"/>
        </w:rPr>
        <w:t>min manatdan yuxarı olmayan</w:t>
      </w:r>
      <w:r w:rsidRPr="000611EC">
        <w:rPr>
          <w:rFonts w:ascii="Palatino Linotype" w:eastAsia="Times New Roman" w:hAnsi="Palatino Linotype" w:cs="Tahoma"/>
          <w:color w:val="000000"/>
          <w:spacing w:val="2"/>
          <w:sz w:val="24"/>
          <w:szCs w:val="24"/>
          <w:lang w:val="az-Latn-AZ"/>
        </w:rPr>
        <w:t> məbləğ başa düşülür.</w:t>
      </w:r>
      <w:bookmarkStart w:id="430" w:name="_ednref388"/>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"_edn388"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[388]</w:t>
      </w:r>
      <w:r w:rsidRPr="000611EC">
        <w:rPr>
          <w:rFonts w:ascii="Tahoma" w:eastAsia="Times New Roman" w:hAnsi="Tahoma" w:cs="Tahoma"/>
          <w:color w:val="212529"/>
          <w:spacing w:val="2"/>
          <w:sz w:val="24"/>
          <w:szCs w:val="24"/>
        </w:rPr>
        <w:fldChar w:fldCharType="end"/>
      </w:r>
      <w:bookmarkEnd w:id="430"/>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r w:rsidRPr="000611EC">
        <w:rPr>
          <w:rFonts w:ascii="Palatino Linotype" w:eastAsia="Times New Roman" w:hAnsi="Palatino Linotype" w:cs="Calibri"/>
          <w:b/>
          <w:bCs/>
          <w:i/>
          <w:iCs/>
          <w:color w:val="212529"/>
          <w:spacing w:val="2"/>
          <w:sz w:val="24"/>
          <w:szCs w:val="24"/>
          <w:lang w:val="az-Latn-AZ"/>
        </w:rPr>
        <w:t>Maddə 421. Qiymətli kağızlar bazarında lisenziyalaşdırılan şəxslər və emitentlər tərəfindən hesabatın və ya məlumatların verilməsindən imtina etmə və ya yayınma, yaxud təhrif edilmiş məlumatın verilməsi</w:t>
      </w:r>
      <w:bookmarkStart w:id="431" w:name="_ednref389"/>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"_edn389"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[389]</w:t>
      </w:r>
      <w:r w:rsidRPr="000611EC">
        <w:rPr>
          <w:rFonts w:ascii="Calibri" w:eastAsia="Times New Roman" w:hAnsi="Calibri" w:cs="Calibri"/>
          <w:color w:val="212529"/>
          <w:spacing w:val="2"/>
        </w:rPr>
        <w:fldChar w:fldCharType="end"/>
      </w:r>
      <w:bookmarkEnd w:id="431"/>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 </w:t>
      </w:r>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Qiymətli kağızlar bazarında lisenziyalaşdırılan şəxslər və emitentlər tərəfindən “Qiymətli kağızlar bazarı haqqında” Azərbaycan Respublikasının Qanununda nəzərdə tutulmuş hesabatın və ya digər məlumatların Azərbaycan Respublikasının Mərkəzi Banka təqdim edilməsindən yayınmağa və ya imtina edilməsinə, yaxud təhrif edilmiş məlumatın verilməsi və ya onların təqdim edilməsi müddətinin pozulmasına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altı yüz manatdan yeddi yüz manatadək məbləğdə, hüquqi şəxslər min manatdan min beş yüz manatadək məbləğdə cərimə edilir.</w:t>
      </w:r>
      <w:r w:rsidRPr="000611EC">
        <w:rPr>
          <w:rFonts w:ascii="Palatino Linotype" w:eastAsia="Times New Roman" w:hAnsi="Palatino Linotype" w:cs="Times New Roman"/>
          <w:b/>
          <w:bCs/>
          <w:color w:val="0000FF"/>
          <w:spacing w:val="2"/>
          <w:sz w:val="24"/>
          <w:szCs w:val="24"/>
          <w:vertAlign w:val="superscript"/>
          <w:lang w:val="az-Latn-AZ"/>
        </w:rPr>
        <w:t> </w:t>
      </w:r>
      <w:bookmarkStart w:id="432" w:name="_ednref390"/>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"_edn390"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[390]</w:t>
      </w:r>
      <w:r w:rsidRPr="000611EC">
        <w:rPr>
          <w:rFonts w:ascii="Calibri" w:eastAsia="Times New Roman" w:hAnsi="Calibri" w:cs="Calibri"/>
          <w:color w:val="212529"/>
          <w:spacing w:val="2"/>
        </w:rPr>
        <w:fldChar w:fldCharType="end"/>
      </w:r>
      <w:bookmarkEnd w:id="432"/>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w:t>
      </w:r>
      <w:r w:rsidRPr="000611EC">
        <w:rPr>
          <w:rFonts w:ascii="Palatino Linotype" w:eastAsia="Times New Roman" w:hAnsi="Palatino Linotype" w:cs="Tahoma"/>
          <w:b/>
          <w:bCs/>
          <w:color w:val="000000"/>
          <w:spacing w:val="2"/>
          <w:sz w:val="24"/>
          <w:szCs w:val="24"/>
          <w:lang w:val="az-Latn-AZ"/>
        </w:rPr>
        <w:t> 422. Qiymətli kağızlar </w:t>
      </w:r>
      <w:r w:rsidRPr="000611EC">
        <w:rPr>
          <w:rFonts w:ascii="Palatino Linotype" w:eastAsia="Times New Roman" w:hAnsi="Palatino Linotype" w:cs="Tahoma"/>
          <w:b/>
          <w:bCs/>
          <w:i/>
          <w:iCs/>
          <w:color w:val="212529"/>
          <w:spacing w:val="2"/>
          <w:sz w:val="24"/>
          <w:szCs w:val="24"/>
          <w:lang w:val="az-Latn-AZ"/>
        </w:rPr>
        <w:t>bazarında lisenziyalaşdırılan şəxslər, mərkəzi depozitar, səhmdar investisiya fondu, investisiya fondunun idarəçisi və emitent</w:t>
      </w:r>
      <w:r w:rsidRPr="000611EC">
        <w:rPr>
          <w:rFonts w:ascii="Palatino Linotype" w:eastAsia="Times New Roman" w:hAnsi="Palatino Linotype" w:cs="Tahoma"/>
          <w:b/>
          <w:bCs/>
          <w:color w:val="000000"/>
          <w:spacing w:val="2"/>
          <w:sz w:val="24"/>
          <w:szCs w:val="24"/>
          <w:lang w:val="az-Latn-AZ"/>
        </w:rPr>
        <w:t> tərəfindən məlumatların açıqlanması qaydalarının pozulması</w:t>
      </w:r>
      <w:bookmarkStart w:id="433" w:name="_ednref391"/>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"_edn391"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[391]</w:t>
      </w:r>
      <w:r w:rsidRPr="000611EC">
        <w:rPr>
          <w:rFonts w:ascii="Tahoma" w:eastAsia="Times New Roman" w:hAnsi="Tahoma" w:cs="Tahoma"/>
          <w:color w:val="212529"/>
          <w:spacing w:val="2"/>
          <w:sz w:val="24"/>
          <w:szCs w:val="24"/>
        </w:rPr>
        <w:fldChar w:fldCharType="end"/>
      </w:r>
      <w:bookmarkEnd w:id="433"/>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Qiymətli kağızlar </w:t>
      </w:r>
      <w:r w:rsidRPr="000611EC">
        <w:rPr>
          <w:rFonts w:ascii="Palatino Linotype" w:eastAsia="Times New Roman" w:hAnsi="Palatino Linotype" w:cs="Tahoma"/>
          <w:i/>
          <w:iCs/>
          <w:color w:val="212529"/>
          <w:spacing w:val="2"/>
          <w:sz w:val="24"/>
          <w:szCs w:val="24"/>
          <w:lang w:val="az-Latn-AZ"/>
        </w:rPr>
        <w:t>bazarında lisenziyalaşdırılan şəxslər, mərkəzi depozitar, səhmdar investisiya fondu, investisiya fondunun idarəçisi və emitent</w:t>
      </w:r>
      <w:r w:rsidRPr="000611EC">
        <w:rPr>
          <w:rFonts w:ascii="Palatino Linotype" w:eastAsia="Times New Roman" w:hAnsi="Palatino Linotype" w:cs="Tahoma"/>
          <w:color w:val="000000"/>
          <w:spacing w:val="2"/>
          <w:sz w:val="24"/>
          <w:szCs w:val="24"/>
          <w:lang w:val="az-Latn-AZ"/>
        </w:rPr>
        <w:t> tərəfindən qiymətli kağızlar </w:t>
      </w:r>
      <w:r w:rsidRPr="000611EC">
        <w:rPr>
          <w:rFonts w:ascii="Palatino Linotype" w:eastAsia="Times New Roman" w:hAnsi="Palatino Linotype" w:cs="Tahoma"/>
          <w:i/>
          <w:iCs/>
          <w:color w:val="212529"/>
          <w:spacing w:val="2"/>
          <w:sz w:val="24"/>
          <w:szCs w:val="24"/>
          <w:lang w:val="az-Latn-AZ"/>
        </w:rPr>
        <w:t>bazarı</w:t>
      </w:r>
      <w:r w:rsidRPr="000611EC">
        <w:rPr>
          <w:rFonts w:ascii="Palatino Linotype" w:eastAsia="Times New Roman" w:hAnsi="Palatino Linotype" w:cs="Tahoma"/>
          <w:color w:val="000000"/>
          <w:spacing w:val="2"/>
          <w:sz w:val="24"/>
          <w:szCs w:val="24"/>
          <w:lang w:val="az-Latn-AZ"/>
        </w:rPr>
        <w:t xml:space="preserve"> haqqında qanunvericiliyə görə açıqlanmalı və ya dərc edilməli olan məlumatların açıqlanmasından və ya dərc edilməsindən imtina etməyə və ya </w:t>
      </w:r>
      <w:r w:rsidRPr="000611EC">
        <w:rPr>
          <w:rFonts w:ascii="Palatino Linotype" w:eastAsia="Times New Roman" w:hAnsi="Palatino Linotype" w:cs="Tahoma"/>
          <w:color w:val="000000"/>
          <w:spacing w:val="2"/>
          <w:sz w:val="24"/>
          <w:szCs w:val="24"/>
          <w:lang w:val="az-Latn-AZ"/>
        </w:rPr>
        <w:lastRenderedPageBreak/>
        <w:t>yayınmağa, yaxud açıqlanması və ya dərc edilməsi üçün müəyyən edilmiş müddətin və qaydanın pozulmasına görə</w:t>
      </w:r>
      <w:bookmarkStart w:id="434" w:name="_ednref392"/>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"_edn392"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[392]</w:t>
      </w:r>
      <w:r w:rsidRPr="000611EC">
        <w:rPr>
          <w:rFonts w:ascii="Tahoma" w:eastAsia="Times New Roman" w:hAnsi="Tahoma" w:cs="Tahoma"/>
          <w:color w:val="212529"/>
          <w:spacing w:val="2"/>
          <w:sz w:val="24"/>
          <w:szCs w:val="24"/>
        </w:rPr>
        <w:fldChar w:fldCharType="end"/>
      </w:r>
      <w:bookmarkEnd w:id="434"/>
      <w:r w:rsidRPr="000611EC">
        <w:rPr>
          <w:rFonts w:ascii="Palatino Linotype" w:eastAsia="Times New Roman" w:hAnsi="Palatino Linotype" w:cs="Tahoma"/>
          <w:color w:val="000000"/>
          <w:spacing w:val="2"/>
          <w:sz w:val="24"/>
          <w:szCs w:val="24"/>
          <w:lang w:val="az-Latn-AZ"/>
        </w:rPr>
        <w:t>-</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vəzifəli şəxslərə xəbərdarlıq edilir və ya onlar beş yüz manatdan altı yüz manatadək məbləğdə cərimə edilir, hüquqi şəxslər iki min manatdan üç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423</w:t>
      </w:r>
      <w:r w:rsidRPr="000611EC">
        <w:rPr>
          <w:rFonts w:ascii="Palatino Linotype" w:eastAsia="Times New Roman" w:hAnsi="Palatino Linotype" w:cs="Tahoma"/>
          <w:b/>
          <w:bCs/>
          <w:color w:val="000000"/>
          <w:spacing w:val="2"/>
          <w:sz w:val="24"/>
          <w:szCs w:val="24"/>
          <w:lang w:val="az-Latn-AZ"/>
        </w:rPr>
        <w:t>. Qiymətli kağızlar sahəsində</w:t>
      </w:r>
      <w:r w:rsidRPr="000611EC">
        <w:rPr>
          <w:rFonts w:ascii="Palatino Linotype" w:eastAsia="Times New Roman" w:hAnsi="Palatino Linotype" w:cs="Tahoma"/>
          <w:color w:val="000000"/>
          <w:spacing w:val="2"/>
          <w:sz w:val="24"/>
          <w:szCs w:val="24"/>
          <w:lang w:val="az-Latn-AZ"/>
        </w:rPr>
        <w:t> s</w:t>
      </w:r>
      <w:r w:rsidRPr="000611EC">
        <w:rPr>
          <w:rFonts w:ascii="Palatino Linotype" w:eastAsia="Times New Roman" w:hAnsi="Palatino Linotype" w:cs="Tahoma"/>
          <w:b/>
          <w:bCs/>
          <w:color w:val="000000"/>
          <w:spacing w:val="2"/>
          <w:sz w:val="24"/>
          <w:szCs w:val="24"/>
          <w:lang w:val="az-Latn-AZ"/>
        </w:rPr>
        <w:t>ənədlərin saxlanılması qaydalarının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Qiymətli kağızlar</w:t>
      </w:r>
      <w:r w:rsidRPr="000611EC">
        <w:rPr>
          <w:rFonts w:ascii="Palatino Linotype" w:eastAsia="Times New Roman" w:hAnsi="Palatino Linotype" w:cs="Tahoma"/>
          <w:i/>
          <w:iCs/>
          <w:color w:val="212529"/>
          <w:spacing w:val="2"/>
          <w:sz w:val="24"/>
          <w:szCs w:val="24"/>
          <w:lang w:val="az-Latn-AZ"/>
        </w:rPr>
        <w:t> bazarı</w:t>
      </w:r>
      <w:r w:rsidRPr="000611EC">
        <w:rPr>
          <w:rFonts w:ascii="Palatino Linotype" w:eastAsia="Times New Roman" w:hAnsi="Palatino Linotype" w:cs="Tahoma"/>
          <w:color w:val="000000"/>
          <w:spacing w:val="2"/>
          <w:sz w:val="24"/>
          <w:szCs w:val="24"/>
          <w:lang w:val="az-Latn-AZ"/>
        </w:rPr>
        <w:t> haqqında qanunvericiliyə müvafiq olaraq saxlanılmalı olan sənədlərin saxlanılması qaydalarının pozulmasına görə</w:t>
      </w:r>
      <w:bookmarkStart w:id="435" w:name="_ednref393"/>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"_edn393"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[393]</w:t>
      </w:r>
      <w:r w:rsidRPr="000611EC">
        <w:rPr>
          <w:rFonts w:ascii="Tahoma" w:eastAsia="Times New Roman" w:hAnsi="Tahoma" w:cs="Tahoma"/>
          <w:color w:val="212529"/>
          <w:spacing w:val="2"/>
          <w:sz w:val="24"/>
          <w:szCs w:val="24"/>
        </w:rPr>
        <w:fldChar w:fldCharType="end"/>
      </w:r>
      <w:bookmarkEnd w:id="435"/>
      <w:r w:rsidRPr="000611EC">
        <w:rPr>
          <w:rFonts w:ascii="Palatino Linotype" w:eastAsia="Times New Roman" w:hAnsi="Palatino Linotype" w:cs="Tahoma"/>
          <w:color w:val="000000"/>
          <w:spacing w:val="2"/>
          <w:sz w:val="24"/>
          <w:szCs w:val="24"/>
          <w:lang w:val="az-Latn-AZ"/>
        </w:rPr>
        <w:t>-</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şəxslərə xəbərdarlıq edilir və ya onlar iki yüz manatdan üç yüz manatadək məbləğdə cərimə edilir, vəzifəli şəxslərə xəbərdarlıq edilir və ya onlar beş yüz manatdan altı yüz manatadək məbləğdə cərimə edilir, hüquqi şəxslər min manatdan min beş yüz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424. Qiymətli kağızlarla girov qaydalarının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Girovqoyan və girovsaxlayan tərəfindən qiymətli kağızlarla girovun və ya qiymətli kağızlarla rəsmiləşdirilmiş borc öhdəliklərinin girovunun </w:t>
      </w:r>
      <w:r w:rsidRPr="000611EC">
        <w:rPr>
          <w:rFonts w:ascii="Palatino Linotype" w:eastAsia="Times New Roman" w:hAnsi="Palatino Linotype" w:cs="Tahoma"/>
          <w:i/>
          <w:iCs/>
          <w:color w:val="212529"/>
          <w:spacing w:val="2"/>
          <w:sz w:val="24"/>
          <w:szCs w:val="24"/>
          <w:lang w:val="az-Latn-AZ"/>
        </w:rPr>
        <w:t>qeydiyyata</w:t>
      </w:r>
      <w:r w:rsidRPr="000611EC">
        <w:rPr>
          <w:rFonts w:ascii="Palatino Linotype" w:eastAsia="Times New Roman" w:hAnsi="Palatino Linotype" w:cs="Tahoma"/>
          <w:color w:val="000000"/>
          <w:spacing w:val="2"/>
          <w:sz w:val="24"/>
          <w:szCs w:val="24"/>
          <w:lang w:val="az-Latn-AZ"/>
        </w:rPr>
        <w:t> alınması və girov qoyulmuş əşyaya tutmanın yönəldilməsi qaydalarının pozulmasına görə-</w:t>
      </w:r>
      <w:bookmarkStart w:id="436" w:name="_ednref394"/>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"_edn394"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[394]</w:t>
      </w:r>
      <w:r w:rsidRPr="000611EC">
        <w:rPr>
          <w:rFonts w:ascii="Tahoma" w:eastAsia="Times New Roman" w:hAnsi="Tahoma" w:cs="Tahoma"/>
          <w:color w:val="212529"/>
          <w:spacing w:val="2"/>
          <w:sz w:val="24"/>
          <w:szCs w:val="24"/>
        </w:rPr>
        <w:fldChar w:fldCharType="end"/>
      </w:r>
      <w:bookmarkEnd w:id="436"/>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şəxslərə xəbərdarlıq edilir və ya onlar iki yüz manatdan üç yüz manatadək məbləğdə cərimə edilir, vəzifəli şəxslərə xəbərdarlıq edilir və ya onlar beş yüz manatdan altı yüz manatadək məbləğdə cərimə edilir, hüquqi şəxslər min manatdan min beş yüz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425. Qiymətli kağızlar üzrə ödəmələrdən imtina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Qiymətli kağızların dəyərinin ödənilməsindən və ya onlar üzrə ödənilməli olan əmlakın, dividendin, faizin ödənilməsindən və ya digər ödəmələrdən və ya onların xidmət və ya başqa şəkildə ekvivalentlərinin ödənilməsindən qanunsuz olaraq imtina edilməsinə, yaxud boyun qaçırılmasına və ya ödənilmə qaydalarının pozulmasına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vəzifəli şəxslər üç yüz manatdan beş yüz manatadək məbləğdə, hüquqi şəxslər üç min manatdan dörd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426. Səhmdarın hüquqlarının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Səhmdarın qanunvericiliklə müəyyən edilmiş hüquqlarının pozulmasına və ya qanunsuz olaraq hər hansı şəkildə məhdudlaşdırılmasına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lastRenderedPageBreak/>
        <w:t>vəzifəli şəxslər altı yüz manatdan yeddi yüz manatadək məbləğdə, hüquqi şəxslər üç min manatdan dörd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427. İnvestisiya fondlarının fəaliyyətinə dair tələblərin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İnvestisiya fondlarının fəaliyyətinə dair “</w:t>
      </w:r>
      <w:r w:rsidRPr="000611EC">
        <w:rPr>
          <w:rFonts w:ascii="Palatino Linotype" w:eastAsia="Times New Roman" w:hAnsi="Palatino Linotype" w:cs="Tahoma"/>
          <w:color w:val="212529"/>
          <w:spacing w:val="2"/>
          <w:sz w:val="24"/>
          <w:szCs w:val="24"/>
          <w:lang w:val="az-Latn-AZ"/>
        </w:rPr>
        <w:t>İnvestisiya fondları haqqında” Azərbaycan Respublikasının Qanunu ilə müəyyən edilmiş</w:t>
      </w:r>
      <w:r w:rsidRPr="000611EC">
        <w:rPr>
          <w:rFonts w:ascii="Palatino Linotype" w:eastAsia="Times New Roman" w:hAnsi="Palatino Linotype" w:cs="Tahoma"/>
          <w:b/>
          <w:bCs/>
          <w:color w:val="212529"/>
          <w:spacing w:val="2"/>
          <w:sz w:val="24"/>
          <w:szCs w:val="24"/>
          <w:lang w:val="az-Latn-AZ"/>
        </w:rPr>
        <w:t> </w:t>
      </w:r>
      <w:r w:rsidRPr="000611EC">
        <w:rPr>
          <w:rFonts w:ascii="Palatino Linotype" w:eastAsia="Times New Roman" w:hAnsi="Palatino Linotype" w:cs="Tahoma"/>
          <w:color w:val="000000"/>
          <w:spacing w:val="2"/>
          <w:sz w:val="24"/>
          <w:szCs w:val="24"/>
          <w:lang w:val="az-Latn-AZ"/>
        </w:rPr>
        <w:t>tələblərin pozulmasına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vəzifəli şəxslər min manatdan min iki yüz manatadək məbləğdə, hüquqi şəxslər altı min manatdan səkkiz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428. Reklam haqqında qanunvericiliyin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428.1. Əmtəələr, işlər və xidmətlər haqqında, yaxud onların istehsalçıları (icraçıları, satıcıları) haqqında tamah məqsədi ilə bilə-bilə yalan məlumatlardan reklamda istifadə etməyə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fiziki şəxslər iki yüz manatdan beş yüz manatadək məbləğdə, vəzifəli şəxslər səkkiz yüz manatdan min iki yüz manatadək məbləğdə, hüquqi şəxslər dörd min manatdan altı min manatadək məbləğdə cərimə edilir.</w:t>
      </w:r>
      <w:bookmarkStart w:id="437" w:name="_ednref395"/>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lang w:val="az-Latn-AZ"/>
        </w:rPr>
        <w:instrText xml:space="preserve"> HYPERLINK "https://e-qanun.az/framework/46960" \l "_edn395"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[395]</w:t>
      </w:r>
      <w:r w:rsidRPr="000611EC">
        <w:rPr>
          <w:rFonts w:ascii="Calibri" w:eastAsia="Times New Roman" w:hAnsi="Calibri" w:cs="Calibri"/>
          <w:color w:val="212529"/>
          <w:spacing w:val="2"/>
        </w:rPr>
        <w:fldChar w:fldCharType="end"/>
      </w:r>
      <w:bookmarkEnd w:id="437"/>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i/>
          <w:iCs/>
          <w:color w:val="212529"/>
          <w:spacing w:val="2"/>
          <w:sz w:val="24"/>
          <w:szCs w:val="24"/>
          <w:lang w:val="az-Latn-AZ"/>
        </w:rPr>
        <w:t>428.2. Reklam istehlakçısının şüuruna təsir göstərməklə, diqqətini reklam obyektinə cəlb etmək üçün reklam daşıyıcılarında reklam qismində təqdim edilmədən, “reklam” yaxud “reklam hüququ əsasında” qeydi olmadan verilən gizli reklama görə -</w:t>
      </w:r>
      <w:bookmarkStart w:id="438" w:name="_ednref396"/>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"_edn396"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[396]</w:t>
      </w:r>
      <w:r w:rsidRPr="000611EC">
        <w:rPr>
          <w:rFonts w:ascii="Tahoma" w:eastAsia="Times New Roman" w:hAnsi="Tahoma" w:cs="Tahoma"/>
          <w:color w:val="212529"/>
          <w:spacing w:val="2"/>
          <w:sz w:val="24"/>
          <w:szCs w:val="24"/>
        </w:rPr>
        <w:fldChar w:fldCharType="end"/>
      </w:r>
      <w:bookmarkEnd w:id="438"/>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vəzifəli şəxslər üç yüz manatdan beş yüz manatadək məbləğdə, hüquqi şəxslər min manatdan iki min manatadək məbləğdə cərimə edilir.</w:t>
      </w:r>
    </w:p>
    <w:p w:rsidR="000611EC" w:rsidRPr="000611EC" w:rsidRDefault="000611EC" w:rsidP="000611EC">
      <w:pPr>
        <w:spacing w:after="0" w:line="240" w:lineRule="auto"/>
        <w:ind w:firstLine="567"/>
        <w:jc w:val="both"/>
        <w:rPr>
          <w:rFonts w:ascii="Palatino Linotype" w:eastAsia="Times New Roman" w:hAnsi="Palatino Linotype" w:cs="Times New Roman"/>
          <w:color w:val="212529"/>
          <w:spacing w:val="2"/>
          <w:sz w:val="24"/>
          <w:szCs w:val="24"/>
        </w:rPr>
      </w:pPr>
      <w:r w:rsidRPr="000611EC">
        <w:rPr>
          <w:rFonts w:ascii="Palatino Linotype" w:eastAsia="Times New Roman" w:hAnsi="Palatino Linotype" w:cs="Times New Roman"/>
          <w:i/>
          <w:iCs/>
          <w:color w:val="212529"/>
          <w:spacing w:val="2"/>
          <w:sz w:val="24"/>
          <w:szCs w:val="24"/>
          <w:lang w:val="az-Latn-AZ"/>
        </w:rPr>
        <w:t>428.3. Haqsız, qeyri-dəqiq və gizli reklamın mənfi nəticələrinin qarşısının alınması və aradan qaldırılması üçün reklam fəaliyyətinin subyektlərinə (reklamvericiyə, reklam istehsalçısına və reklam yayıcısına) müvafiq icra hakimiyyəti orqanı tərəfindən müəyyən edilən müddətdə həmin reklamın təkzib edilməməsinə və ya təkzibin yayımlama şərtlərinə əməl edilməməsinə görə -</w:t>
      </w:r>
      <w:bookmarkStart w:id="439" w:name="_ednref397"/>
      <w:r w:rsidRPr="000611EC">
        <w:rPr>
          <w:rFonts w:ascii="Palatino Linotype" w:eastAsia="Times New Roman" w:hAnsi="Palatino Linotype" w:cs="Times New Roman"/>
          <w:color w:val="212529"/>
          <w:spacing w:val="2"/>
          <w:sz w:val="24"/>
          <w:szCs w:val="24"/>
        </w:rPr>
        <w:fldChar w:fldCharType="begin"/>
      </w:r>
      <w:r w:rsidRPr="000611EC">
        <w:rPr>
          <w:rFonts w:ascii="Palatino Linotype" w:eastAsia="Times New Roman" w:hAnsi="Palatino Linotype" w:cs="Times New Roman"/>
          <w:color w:val="212529"/>
          <w:spacing w:val="2"/>
          <w:sz w:val="24"/>
          <w:szCs w:val="24"/>
        </w:rPr>
        <w:instrText xml:space="preserve"> HYPERLINK "https://e-qanun.az/framework/46960" \l "_edn397" \o "" </w:instrText>
      </w:r>
      <w:r w:rsidRPr="000611EC">
        <w:rPr>
          <w:rFonts w:ascii="Palatino Linotype" w:eastAsia="Times New Roman" w:hAnsi="Palatino Linotype" w:cs="Times New Roman"/>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[397]</w:t>
      </w:r>
      <w:r w:rsidRPr="000611EC">
        <w:rPr>
          <w:rFonts w:ascii="Palatino Linotype" w:eastAsia="Times New Roman" w:hAnsi="Palatino Linotype" w:cs="Times New Roman"/>
          <w:color w:val="212529"/>
          <w:spacing w:val="2"/>
          <w:sz w:val="24"/>
          <w:szCs w:val="24"/>
        </w:rPr>
        <w:fldChar w:fldCharType="end"/>
      </w:r>
      <w:bookmarkEnd w:id="439"/>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otuz manatdan əlli manatadək məbləğdə, vəzifəli şəxslər iki yüz əlli manatdan dörd yüz manatadək məbləğdə, hüquqi şəxslər min beş yüz manatdan iki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428.4. Həkim resepti əsasında buraxılan dərman vasitələrinin, </w:t>
      </w:r>
      <w:r w:rsidRPr="000611EC">
        <w:rPr>
          <w:rFonts w:ascii="Palatino Linotype" w:eastAsia="Times New Roman" w:hAnsi="Palatino Linotype" w:cs="Tahoma"/>
          <w:color w:val="212529"/>
          <w:spacing w:val="2"/>
          <w:sz w:val="24"/>
          <w:szCs w:val="24"/>
          <w:lang w:val="az-Latn-AZ"/>
        </w:rPr>
        <w:t>istehsalına və ya satışına icazə verilməyən tibb vasitələrinin, yaxud tətbiqinə müvafiq icra hakimiyyəti orqanı tərəfindən icazə verilməyən müalicə, profilaktika, diaqnostika və reabilitasiya metodlarının</w:t>
      </w:r>
      <w:r w:rsidRPr="000611EC">
        <w:rPr>
          <w:rFonts w:ascii="Palatino Linotype" w:eastAsia="Times New Roman" w:hAnsi="Palatino Linotype" w:cs="Tahoma"/>
          <w:i/>
          <w:iCs/>
          <w:color w:val="212529"/>
          <w:spacing w:val="2"/>
          <w:sz w:val="24"/>
          <w:szCs w:val="24"/>
          <w:lang w:val="az-Latn-AZ"/>
        </w:rPr>
        <w:t>, habelə bioloji fəallığa malik qida əlavələrinin dərman vasitəsi olmadığı, həkim resepti olmadan buraxılan dərman vasitələrinin qəbulunun və tibbi texnikadan istifadənin əlavə təsirlə müşayiət olunması, həkimlə yaxud mütəxəssislə məsləhətləşmənin zəruriliyi barədə məlumat verilmədən</w:t>
      </w:r>
      <w:r w:rsidRPr="000611EC">
        <w:rPr>
          <w:rFonts w:ascii="Palatino Linotype" w:eastAsia="Times New Roman" w:hAnsi="Palatino Linotype" w:cs="Tahoma"/>
          <w:color w:val="212529"/>
          <w:spacing w:val="2"/>
          <w:sz w:val="24"/>
          <w:szCs w:val="24"/>
          <w:lang w:val="az-Latn-AZ"/>
        </w:rPr>
        <w:t> </w:t>
      </w:r>
      <w:r w:rsidRPr="000611EC">
        <w:rPr>
          <w:rFonts w:ascii="Palatino Linotype" w:eastAsia="Times New Roman" w:hAnsi="Palatino Linotype" w:cs="Tahoma"/>
          <w:color w:val="000000"/>
          <w:spacing w:val="2"/>
          <w:sz w:val="24"/>
          <w:szCs w:val="24"/>
          <w:lang w:val="az-Latn-AZ"/>
        </w:rPr>
        <w:t>reklam edilməsinə görə-</w:t>
      </w:r>
      <w:bookmarkStart w:id="440" w:name="_ednref398"/>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"_edn398"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[398]</w:t>
      </w:r>
      <w:r w:rsidRPr="000611EC">
        <w:rPr>
          <w:rFonts w:ascii="Tahoma" w:eastAsia="Times New Roman" w:hAnsi="Tahoma" w:cs="Tahoma"/>
          <w:color w:val="212529"/>
          <w:spacing w:val="2"/>
          <w:sz w:val="24"/>
          <w:szCs w:val="24"/>
        </w:rPr>
        <w:fldChar w:fldCharType="end"/>
      </w:r>
      <w:bookmarkEnd w:id="440"/>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vəzifəli şəxslər üç yüz manatdan beş yüz manatadək məbləğdə, hüquqi şəxslər min manatdan iki min manatadək məbləğdə cərimə edilir.</w:t>
      </w:r>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lastRenderedPageBreak/>
        <w:t>428.4-1. Dərman vasitələrinin pulsuz paylanması, satışı, ödənişli və ya ödənişsiz tibbi xidmətlərin göstərilməsi ilə müşayiət olunan reklam aksiyalarının keçirilməsinə görə -</w:t>
      </w:r>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fiziki şəxslər üç yüz manatdan beş yüz manatadək məbləğdə, vəzifəli şəxslər səkkiz yüz manatdan min manatadək məbləğdə, hüquqi şəxslər min manatdan iki min manatadək məbləğdə cərimə edilir.</w:t>
      </w:r>
      <w:r w:rsidRPr="000611EC">
        <w:rPr>
          <w:rFonts w:ascii="Palatino Linotype" w:eastAsia="Times New Roman" w:hAnsi="Palatino Linotype" w:cs="Calibri"/>
          <w:color w:val="000000"/>
          <w:spacing w:val="2"/>
          <w:sz w:val="24"/>
          <w:szCs w:val="24"/>
          <w:lang w:val="az-Latn-AZ"/>
        </w:rPr>
        <w:t> </w:t>
      </w:r>
      <w:bookmarkStart w:id="441" w:name="_ednref399"/>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"_edn399"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[399]</w:t>
      </w:r>
      <w:r w:rsidRPr="000611EC">
        <w:rPr>
          <w:rFonts w:ascii="Calibri" w:eastAsia="Times New Roman" w:hAnsi="Calibri" w:cs="Calibri"/>
          <w:color w:val="212529"/>
          <w:spacing w:val="2"/>
        </w:rPr>
        <w:fldChar w:fldCharType="end"/>
      </w:r>
      <w:bookmarkEnd w:id="441"/>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428.5. </w:t>
      </w:r>
      <w:r w:rsidRPr="000611EC">
        <w:rPr>
          <w:rFonts w:ascii="Palatino Linotype" w:eastAsia="Times New Roman" w:hAnsi="Palatino Linotype" w:cs="Tahoma"/>
          <w:color w:val="212529"/>
          <w:spacing w:val="2"/>
          <w:sz w:val="24"/>
          <w:szCs w:val="24"/>
          <w:lang w:val="az-Latn-AZ"/>
        </w:rPr>
        <w:t>Müvafiq icra hakimiyyəti orqanının</w:t>
      </w:r>
      <w:r w:rsidRPr="000611EC">
        <w:rPr>
          <w:rFonts w:ascii="Palatino Linotype" w:eastAsia="Times New Roman" w:hAnsi="Palatino Linotype" w:cs="Tahoma"/>
          <w:color w:val="000000"/>
          <w:spacing w:val="2"/>
          <w:sz w:val="24"/>
          <w:szCs w:val="24"/>
          <w:lang w:val="az-Latn-AZ"/>
        </w:rPr>
        <w:t> razılığı olmadan və ya nəqliyyat vasitələrində reklamın yerləşdirilməsi qaydaları pozulmaqla nəqliyyat vasitələrində reklamın yayılmasına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otuz manatdan əlli manatadək məbləğdə, vəzifəli şəxslər yüz əlli manatdan iki yüz manatadək məbləğdə, hüquqi şəxslər min beş yüz manatdan iki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428.6. Azərbaycan Respublikası ərazisində reklam olunan malların (işlərin, xidmətlərin) dəyəri (qiyməti) göstərildikdə, həmin malların (işlərin, xidmətlərin) dəyərinin (qiymətinin) manatla </w:t>
      </w:r>
      <w:r w:rsidRPr="000611EC">
        <w:rPr>
          <w:rFonts w:ascii="Palatino Linotype" w:eastAsia="Times New Roman" w:hAnsi="Palatino Linotype" w:cs="Tahoma"/>
          <w:i/>
          <w:iCs/>
          <w:color w:val="212529"/>
          <w:spacing w:val="2"/>
          <w:sz w:val="24"/>
          <w:szCs w:val="24"/>
          <w:lang w:val="az-Latn-AZ"/>
        </w:rPr>
        <w:t>(rüsumsuz ticarət mağazaları istisna olmaqla)</w:t>
      </w:r>
      <w:r w:rsidRPr="000611EC">
        <w:rPr>
          <w:rFonts w:ascii="Palatino Linotype" w:eastAsia="Times New Roman" w:hAnsi="Palatino Linotype" w:cs="Tahoma"/>
          <w:color w:val="000000"/>
          <w:spacing w:val="2"/>
          <w:sz w:val="24"/>
          <w:szCs w:val="24"/>
          <w:lang w:val="az-Latn-AZ"/>
        </w:rPr>
        <w:t> göstərilməməsinə görə-</w:t>
      </w:r>
      <w:bookmarkStart w:id="442" w:name="_ednref400"/>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"_edn400"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[400]</w:t>
      </w:r>
      <w:r w:rsidRPr="000611EC">
        <w:rPr>
          <w:rFonts w:ascii="Tahoma" w:eastAsia="Times New Roman" w:hAnsi="Tahoma" w:cs="Tahoma"/>
          <w:color w:val="212529"/>
          <w:spacing w:val="2"/>
          <w:sz w:val="24"/>
          <w:szCs w:val="24"/>
        </w:rPr>
        <w:fldChar w:fldCharType="end"/>
      </w:r>
      <w:bookmarkEnd w:id="442"/>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fiziki şəxslər iyirmi manatdan otuz manatadək məbləğdə, vəzifəli şəxslər yüz əlli manatdan iki yüz manatadək məbləğdə, hüquqi şəxslər səkkiz yüz manatdan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428.7. Açıq məkanda reklam haqqında qanunvericiliyin pozulmasına, yəni:</w:t>
      </w:r>
      <w:r w:rsidRPr="000611EC">
        <w:rPr>
          <w:rFonts w:ascii="Palatino Linotype" w:eastAsia="Times New Roman" w:hAnsi="Palatino Linotype" w:cs="Times New Roman"/>
          <w:b/>
          <w:bCs/>
          <w:color w:val="0000FF"/>
          <w:spacing w:val="2"/>
          <w:sz w:val="20"/>
          <w:szCs w:val="20"/>
          <w:vertAlign w:val="superscript"/>
          <w:lang w:val="az-Latn-AZ"/>
        </w:rPr>
        <w:t> </w:t>
      </w:r>
      <w:bookmarkStart w:id="443" w:name="_ednref401"/>
      <w:r w:rsidRPr="000611EC">
        <w:rPr>
          <w:rFonts w:ascii="Palatino Linotype" w:eastAsia="Times New Roman" w:hAnsi="Palatino Linotype" w:cs="Times New Roman"/>
          <w:b/>
          <w:bCs/>
          <w:color w:val="0000FF"/>
          <w:spacing w:val="2"/>
          <w:sz w:val="20"/>
          <w:szCs w:val="20"/>
          <w:vertAlign w:val="superscript"/>
          <w:lang w:val="az-Latn-AZ"/>
        </w:rPr>
        <w:fldChar w:fldCharType="begin"/>
      </w:r>
      <w:r w:rsidRPr="000611EC">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"https://e-qanun.az/framework/46960" \l "_edn401" \o "" </w:instrText>
      </w:r>
      <w:r w:rsidRPr="000611EC">
        <w:rPr>
          <w:rFonts w:ascii="Palatino Linotype" w:eastAsia="Times New Roman" w:hAnsi="Palatino Linotype" w:cs="Times New Roman"/>
          <w:b/>
          <w:bCs/>
          <w:color w:val="0000FF"/>
          <w:spacing w:val="2"/>
          <w:sz w:val="20"/>
          <w:szCs w:val="20"/>
          <w:vertAlign w:val="superscript"/>
          <w:lang w:val="az-Latn-AZ"/>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[401]</w:t>
      </w:r>
      <w:r w:rsidRPr="000611EC">
        <w:rPr>
          <w:rFonts w:ascii="Palatino Linotype" w:eastAsia="Times New Roman" w:hAnsi="Palatino Linotype" w:cs="Times New Roman"/>
          <w:b/>
          <w:bCs/>
          <w:color w:val="0000FF"/>
          <w:spacing w:val="2"/>
          <w:sz w:val="20"/>
          <w:szCs w:val="20"/>
          <w:vertAlign w:val="superscript"/>
          <w:lang w:val="az-Latn-AZ"/>
        </w:rPr>
        <w:fldChar w:fldCharType="end"/>
      </w:r>
      <w:bookmarkEnd w:id="443"/>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428.7.1. müvafiq icazə</w:t>
      </w:r>
      <w:r w:rsidRPr="000611EC">
        <w:rPr>
          <w:rFonts w:ascii="Palatino Linotype" w:eastAsia="Times New Roman" w:hAnsi="Palatino Linotype" w:cs="Calibri"/>
          <w:i/>
          <w:iCs/>
          <w:strike/>
          <w:color w:val="000000"/>
          <w:spacing w:val="2"/>
          <w:sz w:val="24"/>
          <w:szCs w:val="24"/>
          <w:lang w:val="az-Latn-AZ"/>
        </w:rPr>
        <w:t>, texniki şərtlər pasportu və icazə müqaviləsi</w:t>
      </w:r>
      <w:r w:rsidRPr="000611EC">
        <w:rPr>
          <w:rFonts w:ascii="Palatino Linotype" w:eastAsia="Times New Roman" w:hAnsi="Palatino Linotype" w:cs="Calibri"/>
          <w:i/>
          <w:iCs/>
          <w:color w:val="000000"/>
          <w:spacing w:val="2"/>
          <w:sz w:val="24"/>
          <w:szCs w:val="24"/>
          <w:lang w:val="az-Latn-AZ"/>
        </w:rPr>
        <w:t> olmadan, həmçinin </w:t>
      </w:r>
      <w:r w:rsidRPr="000611EC">
        <w:rPr>
          <w:rFonts w:ascii="Palatino Linotype" w:eastAsia="Times New Roman" w:hAnsi="Palatino Linotype" w:cs="Calibri"/>
          <w:i/>
          <w:iCs/>
          <w:color w:val="212529"/>
          <w:spacing w:val="2"/>
          <w:sz w:val="24"/>
          <w:szCs w:val="24"/>
          <w:lang w:val="az-Latn-AZ"/>
        </w:rPr>
        <w:t>onun</w:t>
      </w:r>
      <w:r w:rsidRPr="000611EC">
        <w:rPr>
          <w:rFonts w:ascii="Palatino Linotype" w:eastAsia="Times New Roman" w:hAnsi="Palatino Linotype" w:cs="Calibri"/>
          <w:i/>
          <w:iCs/>
          <w:color w:val="000000"/>
          <w:spacing w:val="2"/>
          <w:sz w:val="24"/>
          <w:szCs w:val="24"/>
          <w:lang w:val="az-Latn-AZ"/>
        </w:rPr>
        <w:t> tələbləri pozulmaqla açıq məkanda reklam yerləşdirilməsinə;</w:t>
      </w:r>
      <w:bookmarkStart w:id="444" w:name="_ednref402"/>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"_edn402"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[402]</w:t>
      </w:r>
      <w:r w:rsidRPr="000611EC">
        <w:rPr>
          <w:rFonts w:ascii="Calibri" w:eastAsia="Times New Roman" w:hAnsi="Calibri" w:cs="Calibri"/>
          <w:color w:val="212529"/>
          <w:spacing w:val="2"/>
        </w:rPr>
        <w:fldChar w:fldCharType="end"/>
      </w:r>
      <w:bookmarkEnd w:id="444"/>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428.7.2. “Reklam haqqında” Azərbaycan Respublikası Qanununun və digər qanunvericilik aktlarının tələblərinə cavab verməyən reklamın açıq məkanda yerləşdirilməsinə;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428.7.3. müvafiq icra hakimiyyəti orqanının yaratdığı qurumun açıq məkanda reklam sahəsində </w:t>
      </w:r>
      <w:r w:rsidRPr="000611EC">
        <w:rPr>
          <w:rFonts w:ascii="Palatino Linotype" w:eastAsia="Times New Roman" w:hAnsi="Palatino Linotype" w:cs="Calibri"/>
          <w:i/>
          <w:iCs/>
          <w:color w:val="212529"/>
          <w:spacing w:val="2"/>
          <w:sz w:val="24"/>
          <w:szCs w:val="24"/>
          <w:lang w:val="az-Latn-AZ"/>
        </w:rPr>
        <w:t>(o cümlədən tikintisinə icazə tələb olunmayan açıq məkanda reklam qurğularının quraşdırılması və sökülməsi sahəsində)</w:t>
      </w:r>
      <w:r w:rsidRPr="000611EC">
        <w:rPr>
          <w:rFonts w:ascii="Palatino Linotype" w:eastAsia="Times New Roman" w:hAnsi="Palatino Linotype" w:cs="Calibri"/>
          <w:i/>
          <w:iCs/>
          <w:color w:val="000000"/>
          <w:spacing w:val="2"/>
          <w:sz w:val="24"/>
          <w:szCs w:val="24"/>
          <w:lang w:val="az-Latn-AZ"/>
        </w:rPr>
        <w:t> nəzarətin həyata keçirilməsi çərçivəsində verdiyi yazılı göstərişlərin və qərarların (bu Məcəllənin 394.0.7-ci maddəsində nəzərdə tutulmuş hallar istisna olmaqla) vaxtında və tam yerinə yetirilməməsinə görə -</w:t>
      </w:r>
      <w:bookmarkStart w:id="445" w:name="_ednref403"/>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"_edn403"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[403]</w:t>
      </w:r>
      <w:r w:rsidRPr="000611EC">
        <w:rPr>
          <w:rFonts w:ascii="Calibri" w:eastAsia="Times New Roman" w:hAnsi="Calibri" w:cs="Calibri"/>
          <w:color w:val="212529"/>
          <w:spacing w:val="2"/>
        </w:rPr>
        <w:fldChar w:fldCharType="end"/>
      </w:r>
      <w:bookmarkEnd w:id="445"/>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fiziki şəxslər üç yüz manatdan beş yüz manatadək məbləğdə, vəzifəli şəxslər min beş yüz manatdan iki min beş yüz manatadək məbləğdə, hüquqi şəxslər beş min manatdan on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428.8. Qiymətli kağızlar bazarında reklam haqqında qaydaların pozulmasına görə-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vəzifəli şəxslər altı yüz manatdan səkkiz yüz manatadək məbləğdə, hüquqi şəxslər iki min manatdan üç min manatadək məbləğdə cərimə edilir.</w:t>
      </w:r>
    </w:p>
    <w:p w:rsidR="000611EC" w:rsidRPr="000611EC" w:rsidRDefault="000611EC" w:rsidP="000611EC">
      <w:pPr>
        <w:shd w:val="clear" w:color="auto" w:fill="FFFFFF"/>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428.9. Qumar oyunlarının və ya belə oyunların təşkilatçısının (operatorunun) və satıcısının, o cümlədən keçirilməsi qadağan edilmiş və ya keçirilmə hüququ əldə edilməmiş stimullaşdırıcı lotereyaların və qeydiyyata alınmamış digər lotereyaların reklamına görə –</w:t>
      </w:r>
      <w:bookmarkStart w:id="446" w:name="_ednref404"/>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"_edn404"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[404]</w:t>
      </w:r>
      <w:r w:rsidRPr="000611EC">
        <w:rPr>
          <w:rFonts w:ascii="Calibri" w:eastAsia="Times New Roman" w:hAnsi="Calibri" w:cs="Calibri"/>
          <w:color w:val="212529"/>
          <w:spacing w:val="2"/>
        </w:rPr>
        <w:fldChar w:fldCharType="end"/>
      </w:r>
      <w:bookmarkEnd w:id="446"/>
    </w:p>
    <w:p w:rsidR="000611EC" w:rsidRPr="000611EC" w:rsidRDefault="000611EC" w:rsidP="000611EC">
      <w:pPr>
        <w:shd w:val="clear" w:color="auto" w:fill="FFFFFF"/>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fiziki şəxslər üç min manat məbləğində, vəzifəli şəxslər yeddi min manat məbləğində, hüquqi şəxslər qırx min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lastRenderedPageBreak/>
        <w:t>428.10. Bu Məcəllənin 428.1 – 428.9-cu maddələrində nəzərdə tutulmuş hallar istisna olmaqla, reklamı qadağan olunmuş məhsulların, texnikanın, xidmətlərin reklamına, habelə reklam yayımının qanunla müəyyənləşdirilmiş qayda və tələblərinə əməl edilməməsinə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vəzifəli şəxslər üç yüz manatdan beş yüz manatadək məbləğdə, hüquqi şəxslər min manatdan iki min manatadək məbləğdə cərimə edilir. </w:t>
      </w:r>
      <w:hyperlink r:id="rId82" w:tgtFrame="_blank" w:tooltip="Azərbaycan Respublikası Konstitusiya Məhkəməsi Plenumunun 14 iyul 2023-cü il tarixli qərarı" w:history="1">
        <w:r w:rsidRPr="000611EC">
          <w:rPr>
            <w:rFonts w:ascii="Palatino Linotype" w:eastAsia="Times New Roman" w:hAnsi="Palatino Linotype" w:cs="Times New Roman"/>
            <w:b/>
            <w:bCs/>
            <w:color w:val="0000FF"/>
            <w:spacing w:val="2"/>
            <w:sz w:val="16"/>
            <w:szCs w:val="16"/>
            <w:u w:val="single"/>
            <w:lang w:val="az-Latn-AZ"/>
          </w:rPr>
          <w:t>KMQ20</w:t>
        </w:r>
      </w:hyperlink>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428.11. Bu Məcəllənin 428.1, 428.2, 428.3, 428.4</w:t>
      </w:r>
      <w:r w:rsidRPr="000611EC">
        <w:rPr>
          <w:rFonts w:ascii="Palatino Linotype" w:eastAsia="Times New Roman" w:hAnsi="Palatino Linotype" w:cs="Calibri"/>
          <w:i/>
          <w:iCs/>
          <w:color w:val="212529"/>
          <w:spacing w:val="2"/>
          <w:sz w:val="24"/>
          <w:szCs w:val="24"/>
          <w:lang w:val="az-Latn-AZ"/>
        </w:rPr>
        <w:t>, 428.4-1</w:t>
      </w:r>
      <w:r w:rsidRPr="000611EC">
        <w:rPr>
          <w:rFonts w:ascii="Palatino Linotype" w:eastAsia="Times New Roman" w:hAnsi="Palatino Linotype" w:cs="Calibri"/>
          <w:color w:val="000000"/>
          <w:spacing w:val="2"/>
          <w:sz w:val="24"/>
          <w:szCs w:val="24"/>
          <w:lang w:val="az-Latn-AZ"/>
        </w:rPr>
        <w:t> və 428.10-cu maddələrində nəzərdə tutulmuş əməllərin teleradio yayımçısı tərəfindən törədilməsinə görə -</w:t>
      </w:r>
      <w:bookmarkStart w:id="447" w:name="_ednref405"/>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"_edn405"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[405]</w:t>
      </w:r>
      <w:r w:rsidRPr="000611EC">
        <w:rPr>
          <w:rFonts w:ascii="Calibri" w:eastAsia="Times New Roman" w:hAnsi="Calibri" w:cs="Calibri"/>
          <w:color w:val="212529"/>
          <w:spacing w:val="2"/>
        </w:rPr>
        <w:fldChar w:fldCharType="end"/>
      </w:r>
      <w:bookmarkEnd w:id="447"/>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212529"/>
          <w:spacing w:val="2"/>
          <w:sz w:val="24"/>
          <w:szCs w:val="24"/>
          <w:lang w:val="az-Latn-AZ"/>
        </w:rPr>
        <w:t>vəzifəli şəxslər min beş yüz manatdan iki min beş yüz manatadək </w:t>
      </w:r>
      <w:r w:rsidRPr="000611EC">
        <w:rPr>
          <w:rFonts w:ascii="Palatino Linotype" w:eastAsia="Times New Roman" w:hAnsi="Palatino Linotype" w:cs="Calibri"/>
          <w:color w:val="000000"/>
          <w:spacing w:val="2"/>
          <w:sz w:val="24"/>
          <w:szCs w:val="24"/>
          <w:lang w:val="az-Latn-AZ"/>
        </w:rPr>
        <w:t>məbləğdə</w:t>
      </w:r>
      <w:r w:rsidRPr="000611EC">
        <w:rPr>
          <w:rFonts w:ascii="Palatino Linotype" w:eastAsia="Times New Roman" w:hAnsi="Palatino Linotype" w:cs="Calibri"/>
          <w:color w:val="212529"/>
          <w:spacing w:val="2"/>
          <w:sz w:val="24"/>
          <w:szCs w:val="24"/>
          <w:lang w:val="az-Latn-AZ"/>
        </w:rPr>
        <w:t>, hüquqi şəxslər beş min manatdan səkkiz min manatadək </w:t>
      </w:r>
      <w:r w:rsidRPr="000611EC">
        <w:rPr>
          <w:rFonts w:ascii="Palatino Linotype" w:eastAsia="Times New Roman" w:hAnsi="Palatino Linotype" w:cs="Calibri"/>
          <w:color w:val="000000"/>
          <w:spacing w:val="2"/>
          <w:sz w:val="24"/>
          <w:szCs w:val="24"/>
          <w:lang w:val="az-Latn-AZ"/>
        </w:rPr>
        <w:t>məbləğdə</w:t>
      </w:r>
      <w:r w:rsidRPr="000611EC">
        <w:rPr>
          <w:rFonts w:ascii="Palatino Linotype" w:eastAsia="Times New Roman" w:hAnsi="Palatino Linotype" w:cs="Calibri"/>
          <w:color w:val="212529"/>
          <w:spacing w:val="2"/>
          <w:sz w:val="24"/>
          <w:szCs w:val="24"/>
          <w:lang w:val="az-Latn-AZ"/>
        </w:rPr>
        <w:t> </w:t>
      </w:r>
      <w:r w:rsidRPr="000611EC">
        <w:rPr>
          <w:rFonts w:ascii="Palatino Linotype" w:eastAsia="Times New Roman" w:hAnsi="Palatino Linotype" w:cs="Calibri"/>
          <w:color w:val="000000"/>
          <w:spacing w:val="2"/>
          <w:sz w:val="24"/>
          <w:szCs w:val="24"/>
          <w:lang w:val="az-Latn-AZ"/>
        </w:rPr>
        <w:t>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hd w:val="clear" w:color="auto" w:fill="FFFFFF"/>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rPr>
        <w:t>Maddə 428-1. Turizm haqqında qanunvericiliyin pozulması</w:t>
      </w:r>
      <w:bookmarkStart w:id="448" w:name="_ednref406"/>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"_edn406"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[406]</w:t>
      </w:r>
      <w:r w:rsidRPr="000611EC">
        <w:rPr>
          <w:rFonts w:ascii="Calibri" w:eastAsia="Times New Roman" w:hAnsi="Calibri" w:cs="Calibri"/>
          <w:color w:val="212529"/>
          <w:spacing w:val="2"/>
        </w:rPr>
        <w:fldChar w:fldCharType="end"/>
      </w:r>
      <w:bookmarkEnd w:id="448"/>
    </w:p>
    <w:p w:rsidR="000611EC" w:rsidRPr="000611EC" w:rsidRDefault="000611EC" w:rsidP="000611EC">
      <w:pPr>
        <w:shd w:val="clear" w:color="auto" w:fill="FFFFFF"/>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rPr>
        <w:t> </w:t>
      </w:r>
    </w:p>
    <w:p w:rsidR="000611EC" w:rsidRPr="000611EC" w:rsidRDefault="000611EC" w:rsidP="000611EC">
      <w:pPr>
        <w:shd w:val="clear" w:color="auto" w:fill="FFFFFF"/>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rPr>
        <w:t>428-1.1. Sığortaçı ilə mülki məsuliyyət sığortası müqaviləsi bağlamadan turoperator və ya turagentlər tərəfindən turizm zərfinin satışının həyata keçirilməsinə görə -</w:t>
      </w:r>
    </w:p>
    <w:p w:rsidR="000611EC" w:rsidRPr="000611EC" w:rsidRDefault="000611EC" w:rsidP="000611EC">
      <w:pPr>
        <w:shd w:val="clear" w:color="auto" w:fill="FFFFFF"/>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rPr>
        <w:t>fiziki şəxslər min manat, hüquqi şəxslər iki min manat məbləğində cərimə edilir.</w:t>
      </w:r>
    </w:p>
    <w:p w:rsidR="000611EC" w:rsidRPr="000611EC" w:rsidRDefault="000611EC" w:rsidP="000611EC">
      <w:pPr>
        <w:shd w:val="clear" w:color="auto" w:fill="FFFFFF"/>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rPr>
        <w:t>428-1.2. Mehmanxanalar (hotellər) tərəfindən “Turizm haqqında” Azərbaycan Respublikası Qanununun 9.1-ci maddəsinə uyğun olaraq ulduz kateqoriyası müəyyənləşdirilmədən fəaliyyət göstərilməsinə görə -</w:t>
      </w:r>
    </w:p>
    <w:p w:rsidR="000611EC" w:rsidRPr="000611EC" w:rsidRDefault="000611EC" w:rsidP="000611EC">
      <w:pPr>
        <w:shd w:val="clear" w:color="auto" w:fill="FFFFFF"/>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rPr>
        <w:t>iki min manatdan beş min manatadək məbləğdə cərimə edilir.</w:t>
      </w:r>
    </w:p>
    <w:p w:rsidR="000611EC" w:rsidRPr="000611EC" w:rsidRDefault="000611EC" w:rsidP="000611EC">
      <w:pPr>
        <w:shd w:val="clear" w:color="auto" w:fill="FFFFFF"/>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rPr>
        <w:t>428-1.3. “Turizm haqqında” Azərbaycan Respublikası Qanununun 13.2–13.4-cü maddələrinin tələbləri pozularaq, Turizm Reyestrinə daxil edilməli olan məlumatların daxil edilməməsinə və ya vaxtında daxil edilməməsinə, Turizm Reyestrindəki məlumatların yenilənməməsinə və ya vaxtında yenilənməməsinə görə -</w:t>
      </w:r>
    </w:p>
    <w:p w:rsidR="000611EC" w:rsidRPr="000611EC" w:rsidRDefault="000611EC" w:rsidP="000611EC">
      <w:pPr>
        <w:shd w:val="clear" w:color="auto" w:fill="FFFFFF"/>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rPr>
        <w:t>üç yüz manat məbləğində cərimə edilir.</w:t>
      </w:r>
    </w:p>
    <w:p w:rsidR="000611EC" w:rsidRPr="000611EC" w:rsidRDefault="000611EC" w:rsidP="000611EC">
      <w:pPr>
        <w:shd w:val="clear" w:color="auto" w:fill="FFFFFF"/>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rPr>
        <w:t>428-1.4. Yerləşmə vasitələrində yerləşmə xidmətindən istifadə edən şəxslərin elektron qeydiyyatının aparılmamasına görə -</w:t>
      </w:r>
    </w:p>
    <w:p w:rsidR="000611EC" w:rsidRPr="000611EC" w:rsidRDefault="000611EC" w:rsidP="000611EC">
      <w:pPr>
        <w:shd w:val="clear" w:color="auto" w:fill="FFFFFF"/>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rPr>
        <w:t>iki yüz manat məbləğində cərimə edilir.</w:t>
      </w:r>
    </w:p>
    <w:p w:rsidR="000611EC" w:rsidRPr="000611EC" w:rsidRDefault="000611EC" w:rsidP="000611EC">
      <w:pPr>
        <w:shd w:val="clear" w:color="auto" w:fill="FFFFFF"/>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rPr>
        <w:t>428-1.5. Bu Məcəllənin 428-1.3-cü və 428-1.4-cü maddələrində nəzərdə tutulmuş xətaların inzibati tənbeh almış şəxs tərəfindən inzibati tənbeh vermə haqqında qərar qüvvəyə mindiyi gündən bir il ərzində təkrar törədilməsinə görə -</w:t>
      </w:r>
    </w:p>
    <w:p w:rsidR="000611EC" w:rsidRPr="000611EC" w:rsidRDefault="000611EC" w:rsidP="000611EC">
      <w:pPr>
        <w:shd w:val="clear" w:color="auto" w:fill="FFFFFF"/>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rPr>
        <w:t>beş yüz manat məbləğində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429. Lotereyalar</w:t>
      </w:r>
      <w:r w:rsidRPr="000611EC">
        <w:rPr>
          <w:rFonts w:ascii="Palatino Linotype" w:eastAsia="Times New Roman" w:hAnsi="Palatino Linotype" w:cs="Tahoma"/>
          <w:b/>
          <w:bCs/>
          <w:i/>
          <w:iCs/>
          <w:color w:val="000000"/>
          <w:spacing w:val="2"/>
          <w:sz w:val="24"/>
          <w:szCs w:val="24"/>
          <w:lang w:val="az-Latn-AZ"/>
        </w:rPr>
        <w:t> </w:t>
      </w:r>
      <w:r w:rsidRPr="000611EC">
        <w:rPr>
          <w:rFonts w:ascii="Palatino Linotype" w:eastAsia="Times New Roman" w:hAnsi="Palatino Linotype" w:cs="Tahoma"/>
          <w:b/>
          <w:bCs/>
          <w:i/>
          <w:iCs/>
          <w:color w:val="212529"/>
          <w:spacing w:val="2"/>
          <w:sz w:val="24"/>
          <w:szCs w:val="24"/>
          <w:shd w:val="clear" w:color="auto" w:fill="FFFFFF"/>
          <w:lang w:val="az-Latn-AZ"/>
        </w:rPr>
        <w:t>və idman mərc oyunları</w:t>
      </w:r>
      <w:r w:rsidRPr="000611EC">
        <w:rPr>
          <w:rFonts w:ascii="Palatino Linotype" w:eastAsia="Times New Roman" w:hAnsi="Palatino Linotype" w:cs="Tahoma"/>
          <w:b/>
          <w:bCs/>
          <w:color w:val="212529"/>
          <w:spacing w:val="2"/>
          <w:sz w:val="24"/>
          <w:szCs w:val="24"/>
          <w:lang w:val="az-Latn-AZ"/>
        </w:rPr>
        <w:t> </w:t>
      </w:r>
      <w:r w:rsidRPr="000611EC">
        <w:rPr>
          <w:rFonts w:ascii="Palatino Linotype" w:eastAsia="Times New Roman" w:hAnsi="Palatino Linotype" w:cs="Tahoma"/>
          <w:b/>
          <w:bCs/>
          <w:color w:val="000000"/>
          <w:spacing w:val="2"/>
          <w:sz w:val="24"/>
          <w:szCs w:val="24"/>
          <w:lang w:val="az-Latn-AZ"/>
        </w:rPr>
        <w:t>haqqında qanunvericiliyin pozulması </w:t>
      </w:r>
      <w:bookmarkStart w:id="449" w:name="_ednref407"/>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"_edn407"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[407]</w:t>
      </w:r>
      <w:r w:rsidRPr="000611EC">
        <w:rPr>
          <w:rFonts w:ascii="Tahoma" w:eastAsia="Times New Roman" w:hAnsi="Tahoma" w:cs="Tahoma"/>
          <w:color w:val="212529"/>
          <w:spacing w:val="2"/>
          <w:sz w:val="24"/>
          <w:szCs w:val="24"/>
        </w:rPr>
        <w:fldChar w:fldCharType="end"/>
      </w:r>
      <w:bookmarkEnd w:id="449"/>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429.0. Lotereyalar </w:t>
      </w:r>
      <w:r w:rsidRPr="000611EC">
        <w:rPr>
          <w:rFonts w:ascii="Palatino Linotype" w:eastAsia="Times New Roman" w:hAnsi="Palatino Linotype" w:cs="Tahoma"/>
          <w:i/>
          <w:iCs/>
          <w:color w:val="212529"/>
          <w:spacing w:val="2"/>
          <w:sz w:val="24"/>
          <w:szCs w:val="24"/>
          <w:shd w:val="clear" w:color="auto" w:fill="FFFFFF"/>
          <w:lang w:val="az-Latn-AZ"/>
        </w:rPr>
        <w:t>və idman mərc oyunları</w:t>
      </w:r>
      <w:r w:rsidRPr="000611EC">
        <w:rPr>
          <w:rFonts w:ascii="Palatino Linotype" w:eastAsia="Times New Roman" w:hAnsi="Palatino Linotype" w:cs="Tahoma"/>
          <w:color w:val="000000"/>
          <w:spacing w:val="2"/>
          <w:sz w:val="24"/>
          <w:szCs w:val="24"/>
          <w:lang w:val="az-Latn-AZ"/>
        </w:rPr>
        <w:t> haqqında qanunvericiliyin pozulması, yəni: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strike/>
          <w:color w:val="000000"/>
          <w:spacing w:val="2"/>
          <w:sz w:val="24"/>
          <w:szCs w:val="24"/>
          <w:lang w:val="az-Latn-AZ"/>
        </w:rPr>
        <w:lastRenderedPageBreak/>
        <w:t>429.0.1. keçirilməsi qadağan edilmiş və ya keçirilmə hüququ əldə edilməmiş stimullaşdırıcı lotereyaların və qeydiyyata alınmamış digər lotereyaların keçirilməsinə;</w:t>
      </w:r>
      <w:bookmarkStart w:id="450" w:name="_ednref408"/>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"_edn408"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[408]</w:t>
      </w:r>
      <w:r w:rsidRPr="000611EC">
        <w:rPr>
          <w:rFonts w:ascii="Tahoma" w:eastAsia="Times New Roman" w:hAnsi="Tahoma" w:cs="Tahoma"/>
          <w:color w:val="212529"/>
          <w:spacing w:val="2"/>
          <w:sz w:val="24"/>
          <w:szCs w:val="24"/>
        </w:rPr>
        <w:fldChar w:fldCharType="end"/>
      </w:r>
      <w:bookmarkEnd w:id="450"/>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429.0.2. </w:t>
      </w:r>
      <w:r w:rsidRPr="000611EC">
        <w:rPr>
          <w:rFonts w:ascii="Palatino Linotype" w:eastAsia="Times New Roman" w:hAnsi="Palatino Linotype" w:cs="Tahoma"/>
          <w:color w:val="212529"/>
          <w:spacing w:val="2"/>
          <w:sz w:val="24"/>
          <w:szCs w:val="24"/>
          <w:lang w:val="az-Latn-AZ"/>
        </w:rPr>
        <w:t>stimullaşdırıcı lotereyanın keçirilməsinin dayandırılması və ya ona xitam verilməsi haqqında müvafiq icra hakimiyyəti orqanının </w:t>
      </w:r>
      <w:r w:rsidRPr="000611EC">
        <w:rPr>
          <w:rFonts w:ascii="Palatino Linotype" w:eastAsia="Times New Roman" w:hAnsi="Palatino Linotype" w:cs="Tahoma"/>
          <w:i/>
          <w:iCs/>
          <w:color w:val="212529"/>
          <w:spacing w:val="2"/>
          <w:sz w:val="24"/>
          <w:szCs w:val="24"/>
          <w:shd w:val="clear" w:color="auto" w:fill="FFFFFF"/>
          <w:lang w:val="az-Latn-AZ"/>
        </w:rPr>
        <w:t>müəyyən etdiyi orqanın (qurumun)</w:t>
      </w:r>
      <w:r w:rsidRPr="000611EC">
        <w:rPr>
          <w:rFonts w:ascii="Palatino Linotype" w:eastAsia="Times New Roman" w:hAnsi="Palatino Linotype" w:cs="Tahoma"/>
          <w:color w:val="212529"/>
          <w:spacing w:val="2"/>
          <w:sz w:val="24"/>
          <w:szCs w:val="24"/>
          <w:lang w:val="az-Latn-AZ"/>
        </w:rPr>
        <w:t> qərarının qəbul edilməsi barədə bildiriş aldıqdan sonra </w:t>
      </w:r>
      <w:r w:rsidRPr="000611EC">
        <w:rPr>
          <w:rFonts w:ascii="Palatino Linotype" w:eastAsia="Times New Roman" w:hAnsi="Palatino Linotype" w:cs="Tahoma"/>
          <w:color w:val="000000"/>
          <w:spacing w:val="2"/>
          <w:sz w:val="24"/>
          <w:szCs w:val="24"/>
          <w:lang w:val="az-Latn-AZ"/>
        </w:rPr>
        <w:t>stimullaşdırıcı lotereyada iştirak etmək üçün lotereya təşkilatçısı tərəfindən istənilən formada təkliflərin edilməsinə;</w:t>
      </w:r>
      <w:bookmarkStart w:id="451" w:name="_ednref409"/>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"_edn409"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[409]</w:t>
      </w:r>
      <w:r w:rsidRPr="000611EC">
        <w:rPr>
          <w:rFonts w:ascii="Tahoma" w:eastAsia="Times New Roman" w:hAnsi="Tahoma" w:cs="Tahoma"/>
          <w:color w:val="212529"/>
          <w:spacing w:val="2"/>
          <w:sz w:val="24"/>
          <w:szCs w:val="24"/>
        </w:rPr>
        <w:fldChar w:fldCharType="end"/>
      </w:r>
      <w:bookmarkEnd w:id="451"/>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429.0.3. lotereyaların təşkili və keçirilməsi sahəsində lotereya təşkilatçısı tərəfindən “</w:t>
      </w:r>
      <w:r w:rsidRPr="000611EC">
        <w:rPr>
          <w:rFonts w:ascii="Palatino Linotype" w:eastAsia="Times New Roman" w:hAnsi="Palatino Linotype" w:cs="Tahoma"/>
          <w:color w:val="212529"/>
          <w:spacing w:val="2"/>
          <w:sz w:val="24"/>
          <w:szCs w:val="24"/>
          <w:lang w:val="az-Latn-AZ"/>
        </w:rPr>
        <w:t>Lotereyalar haqqında” Azərbaycan Respublikasının Qanunu ilə </w:t>
      </w:r>
      <w:r w:rsidRPr="000611EC">
        <w:rPr>
          <w:rFonts w:ascii="Palatino Linotype" w:eastAsia="Times New Roman" w:hAnsi="Palatino Linotype" w:cs="Tahoma"/>
          <w:color w:val="000000"/>
          <w:spacing w:val="2"/>
          <w:sz w:val="24"/>
          <w:szCs w:val="24"/>
          <w:lang w:val="az-Latn-AZ"/>
        </w:rPr>
        <w:t>müəyyən edilmiş vəzifələrin yerinə yetirilməməsinə görə-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fiziki şəxslər səkkiz yüz manatdan doqquz yüz manatadək məbləğdə, vəzifəli şəxslər min manatdan iki min manatadək məbləğdə, hüquqi şəxslər səkkiz min manatdan doqquz min manatadək məbləğdə cərimə edilir.</w:t>
      </w:r>
    </w:p>
    <w:p w:rsidR="000611EC" w:rsidRPr="000611EC" w:rsidRDefault="000611EC" w:rsidP="000611EC">
      <w:pPr>
        <w:shd w:val="clear" w:color="auto" w:fill="FFFFFF"/>
        <w:spacing w:after="200" w:line="276" w:lineRule="atLeast"/>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429.0.4. İdman mərc oyunlarının təşkili və keçirilməsi sahəsində idman mərc oyunlarının operatoru tərəfindən “Bədən tərbiyəsi və idman haqqında” Azərbaycan Respublikasının Qanunu ilə müəyyən edilmiş vəzifələrin yerinə yetirilməməsinə görə –</w:t>
      </w:r>
      <w:bookmarkStart w:id="452" w:name="_ednref410"/>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"_edn410"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[410]</w:t>
      </w:r>
      <w:r w:rsidRPr="000611EC">
        <w:rPr>
          <w:rFonts w:ascii="Calibri" w:eastAsia="Times New Roman" w:hAnsi="Calibri" w:cs="Calibri"/>
          <w:color w:val="212529"/>
          <w:spacing w:val="2"/>
        </w:rPr>
        <w:fldChar w:fldCharType="end"/>
      </w:r>
      <w:bookmarkEnd w:id="452"/>
    </w:p>
    <w:p w:rsidR="000611EC" w:rsidRPr="000611EC" w:rsidRDefault="000611EC" w:rsidP="000611EC">
      <w:pPr>
        <w:shd w:val="clear" w:color="auto" w:fill="FFFFFF"/>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fiziki şəxslər səkkiz yüz manatdan doqquz yüz manatadək məbləğdə, vəzifəli şəxslər min manatdan iki min manatadək məbləğdə, hüquqi şəxslər səkkiz min manatdan doqquz min manatadək məbləğdə cərimə edilir.</w:t>
      </w:r>
    </w:p>
    <w:p w:rsidR="000611EC" w:rsidRPr="000611EC" w:rsidRDefault="000611EC" w:rsidP="000611EC">
      <w:pPr>
        <w:shd w:val="clear" w:color="auto" w:fill="FFFFFF"/>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429.0.5. İdman mərc oyunlarının satıcısı tərəfindən yetkinlik yaşına çatmayanların idman mərc oyunlarında birbaşa və ya dolayı iştirakına yol verilməsinə görə –</w:t>
      </w:r>
    </w:p>
    <w:p w:rsidR="000611EC" w:rsidRPr="000611EC" w:rsidRDefault="000611EC" w:rsidP="000611EC">
      <w:pPr>
        <w:shd w:val="clear" w:color="auto" w:fill="FFFFFF"/>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min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strike/>
          <w:color w:val="000000"/>
          <w:spacing w:val="2"/>
          <w:sz w:val="24"/>
          <w:szCs w:val="24"/>
          <w:lang w:val="az-Latn-AZ"/>
        </w:rPr>
        <w:t>Qeyd:</w:t>
      </w:r>
      <w:r w:rsidRPr="000611EC">
        <w:rPr>
          <w:rFonts w:ascii="Palatino Linotype" w:eastAsia="Times New Roman" w:hAnsi="Palatino Linotype" w:cs="Tahoma"/>
          <w:strike/>
          <w:color w:val="000000"/>
          <w:spacing w:val="2"/>
          <w:sz w:val="24"/>
          <w:szCs w:val="24"/>
          <w:lang w:val="az-Latn-AZ"/>
        </w:rPr>
        <w:t> Lotereyaların (stimullaşdırıcı lotereyalar istisna olmaqla) buna hüququ olmayan şəxs tərəfindən təşkili və ya keçirilməsi bu Məcəllənin 401.1-ci maddəsinə və ya Azərbaycan Respublikasının </w:t>
      </w:r>
      <w:r w:rsidRPr="000611EC">
        <w:rPr>
          <w:rFonts w:ascii="Palatino Linotype" w:eastAsia="Times New Roman" w:hAnsi="Palatino Linotype" w:cs="Tahoma"/>
          <w:strike/>
          <w:color w:val="212529"/>
          <w:spacing w:val="2"/>
          <w:sz w:val="24"/>
          <w:szCs w:val="24"/>
          <w:lang w:val="az-Latn-AZ"/>
        </w:rPr>
        <w:t>Cinayət Məcəlləsinin</w:t>
      </w:r>
      <w:r w:rsidRPr="000611EC">
        <w:rPr>
          <w:rFonts w:ascii="Palatino Linotype" w:eastAsia="Times New Roman" w:hAnsi="Palatino Linotype" w:cs="Tahoma"/>
          <w:strike/>
          <w:color w:val="000000"/>
          <w:spacing w:val="2"/>
          <w:sz w:val="24"/>
          <w:szCs w:val="24"/>
          <w:lang w:val="az-Latn-AZ"/>
        </w:rPr>
        <w:t> 192–1.1-ci maddəsinə müvafiq olaraq inzibati və ya cinayət məsuliyyətinə səbəb olur. </w:t>
      </w:r>
      <w:bookmarkStart w:id="453" w:name="_ednref411"/>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"_edn411"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[411]</w:t>
      </w:r>
      <w:r w:rsidRPr="000611EC">
        <w:rPr>
          <w:rFonts w:ascii="Tahoma" w:eastAsia="Times New Roman" w:hAnsi="Tahoma" w:cs="Tahoma"/>
          <w:color w:val="212529"/>
          <w:spacing w:val="2"/>
          <w:sz w:val="24"/>
          <w:szCs w:val="24"/>
        </w:rPr>
        <w:fldChar w:fldCharType="end"/>
      </w:r>
      <w:bookmarkEnd w:id="453"/>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430. Valyuta tənzimi qaydalarının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430.1. Valyuta tənzimi haqqında Azərbaycan Respublikası qanunvericiliyini pozmaqla, valyuta sərvətlərinin ictimai yerlərdə alınıb-satılmasına və ya dəyişdirilməsinə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inzibati xətanın bilavasitə obyekti olmuş valyuta vəsaiti məbləğinin qırx faizindən səksən faizinədək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430.2. Valyuta sərvətlərinin ödəniş vasitəsi kimi qəbul edilməsinə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inzibati xətanın bilavasitə obyekti olmuş valyuta vəsaiti məbləğinin qırx faizindən səksən faizinədək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lastRenderedPageBreak/>
        <w:t>430.3. Müvəkkil banklar </w:t>
      </w:r>
      <w:r w:rsidRPr="000611EC">
        <w:rPr>
          <w:rFonts w:ascii="Palatino Linotype" w:eastAsia="Times New Roman" w:hAnsi="Palatino Linotype" w:cs="Tahoma"/>
          <w:i/>
          <w:iCs/>
          <w:color w:val="212529"/>
          <w:spacing w:val="2"/>
          <w:sz w:val="24"/>
          <w:szCs w:val="24"/>
          <w:lang w:val="az-Latn-AZ"/>
        </w:rPr>
        <w:t>və valyuta mübadiləsi fəaliyyətinə lisenziya almış şəxslər</w:t>
      </w:r>
      <w:r w:rsidRPr="000611EC">
        <w:rPr>
          <w:rFonts w:ascii="Palatino Linotype" w:eastAsia="Times New Roman" w:hAnsi="Palatino Linotype" w:cs="Tahoma"/>
          <w:color w:val="000000"/>
          <w:spacing w:val="2"/>
          <w:sz w:val="24"/>
          <w:szCs w:val="24"/>
          <w:lang w:val="az-Latn-AZ"/>
        </w:rPr>
        <w:t> tərəfindən müştərilərin xarici valyuta əməliyyatlarının qanunvericiliklə müəyyən olunmuş qaydalarının pozularaq aparılmasına görə-</w:t>
      </w:r>
      <w:bookmarkStart w:id="454" w:name="_ednref412"/>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"_edn412"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[412]</w:t>
      </w:r>
      <w:r w:rsidRPr="000611EC">
        <w:rPr>
          <w:rFonts w:ascii="Tahoma" w:eastAsia="Times New Roman" w:hAnsi="Tahoma" w:cs="Tahoma"/>
          <w:color w:val="212529"/>
          <w:spacing w:val="2"/>
          <w:sz w:val="24"/>
          <w:szCs w:val="24"/>
        </w:rPr>
        <w:fldChar w:fldCharType="end"/>
      </w:r>
      <w:bookmarkEnd w:id="454"/>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vəzifəli şəxslər inzibati xətanın bilavasitə obyekti olmuş valyuta vəsaiti məbləğinin on faizindən iyirmi faizinədək məbləğdə, hüquqi şəxslər inzibati xətanın obyekti olmuş valyuta vəsaiti məbləğinin iyirmi faizindən otuz faizinədək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430.4. Avans yolu ilə ödənilmiş valyuta vəsaitinin müqabilində müəyyən edilmiş müddətlərdə müvafiq mallar idxal edilmədikdə, işlər görülmədikdə və ya xidmətlər göstərilmədikdə ödənilmiş valyuta vəsaitinin xaricdən geri qaytarılmamasına görə-</w:t>
      </w:r>
      <w:bookmarkStart w:id="455" w:name="_ednref413"/>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"_edn413"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[413]</w:t>
      </w:r>
      <w:r w:rsidRPr="000611EC">
        <w:rPr>
          <w:rFonts w:ascii="Tahoma" w:eastAsia="Times New Roman" w:hAnsi="Tahoma" w:cs="Tahoma"/>
          <w:color w:val="212529"/>
          <w:spacing w:val="2"/>
          <w:sz w:val="24"/>
          <w:szCs w:val="24"/>
        </w:rPr>
        <w:fldChar w:fldCharType="end"/>
      </w:r>
      <w:bookmarkEnd w:id="455"/>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vəzifəli şəxslər inzibati xətanın bilavasitə obyekti olmuş valyuta vəsaiti məbləğinin on faizindən iyirmi faizinədək məbləğdə, hüquqi şəxslər inzibati xətanın obyekti olmuş valyuta vəsaiti məbləğinin iyirmi faizindən otuz faizinədək məbləğdə cərimə edilir.</w:t>
      </w:r>
      <w:hyperlink r:id="rId83" w:tgtFrame="_blank" w:tooltip="Azərbaycan Respublikası Konstitusiya Məhkəməsinin 28 fevral 2020-ci il tarixli qərarı" w:history="1">
        <w:r w:rsidRPr="000611EC">
          <w:rPr>
            <w:rFonts w:ascii="Palatino Linotype" w:eastAsia="Times New Roman" w:hAnsi="Palatino Linotype" w:cs="Times New Roman"/>
            <w:color w:val="0000FF"/>
            <w:spacing w:val="2"/>
            <w:sz w:val="20"/>
            <w:szCs w:val="20"/>
            <w:u w:val="single"/>
            <w:lang w:val="az-Latn-AZ"/>
          </w:rPr>
          <w:t>KMQ5</w:t>
        </w:r>
      </w:hyperlink>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431. Kommersiya və ya bank sirri təşkil edən məlumatların qanunsuz yolla əldə edilməsi və ya yayılması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Sahibkarın razılığı olmadan kommersiya və ya bank sirri təşkil edən məlumatların tamah və ya başqa şəxsi niyyətlə qanunsuz yolla istifadə edilməsinə və ya yayılmasına görə, bu, az miqdarda ziyan vurduqda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inzibati xəta nəticəsində vurulmuş ziyanın (əldə edilmiş gəlirin) iki mislindən dörd mislinədək miqdarda cərimə edilir.</w:t>
      </w:r>
      <w:bookmarkStart w:id="456" w:name="_ednref414"/>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"_edn414"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[414]</w:t>
      </w:r>
      <w:r w:rsidRPr="000611EC">
        <w:rPr>
          <w:rFonts w:ascii="Calibri" w:eastAsia="Times New Roman" w:hAnsi="Calibri" w:cs="Calibri"/>
          <w:color w:val="212529"/>
          <w:spacing w:val="2"/>
        </w:rPr>
        <w:fldChar w:fldCharType="end"/>
      </w:r>
      <w:bookmarkEnd w:id="456"/>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Qeyd:</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 Bu maddədə “az miqdarda ziyan vurduqda” dedikdə, </w:t>
      </w:r>
      <w:r w:rsidRPr="000611EC">
        <w:rPr>
          <w:rFonts w:ascii="Palatino Linotype" w:eastAsia="Times New Roman" w:hAnsi="Palatino Linotype" w:cs="Tahoma"/>
          <w:i/>
          <w:iCs/>
          <w:color w:val="000000"/>
          <w:spacing w:val="2"/>
          <w:sz w:val="24"/>
          <w:szCs w:val="24"/>
          <w:lang w:val="az-Latn-AZ"/>
        </w:rPr>
        <w:t>iki yüz</w:t>
      </w:r>
      <w:r w:rsidRPr="000611EC">
        <w:rPr>
          <w:rFonts w:ascii="Palatino Linotype" w:eastAsia="Times New Roman" w:hAnsi="Palatino Linotype" w:cs="Tahoma"/>
          <w:i/>
          <w:iCs/>
          <w:color w:val="212529"/>
          <w:spacing w:val="2"/>
          <w:sz w:val="24"/>
          <w:szCs w:val="24"/>
          <w:lang w:val="az-Latn-AZ"/>
        </w:rPr>
        <w:t> min manatdan yuxarı olmayan</w:t>
      </w:r>
      <w:r w:rsidRPr="000611EC">
        <w:rPr>
          <w:rFonts w:ascii="Palatino Linotype" w:eastAsia="Times New Roman" w:hAnsi="Palatino Linotype" w:cs="Tahoma"/>
          <w:color w:val="000000"/>
          <w:spacing w:val="2"/>
          <w:sz w:val="24"/>
          <w:szCs w:val="24"/>
          <w:lang w:val="az-Latn-AZ"/>
        </w:rPr>
        <w:t> məbləğ başa düşülür.</w:t>
      </w:r>
      <w:bookmarkStart w:id="457" w:name="_ednref415"/>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"_edn415"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[415]</w:t>
      </w:r>
      <w:r w:rsidRPr="000611EC">
        <w:rPr>
          <w:rFonts w:ascii="Tahoma" w:eastAsia="Times New Roman" w:hAnsi="Tahoma" w:cs="Tahoma"/>
          <w:color w:val="212529"/>
          <w:spacing w:val="2"/>
          <w:sz w:val="24"/>
          <w:szCs w:val="24"/>
        </w:rPr>
        <w:fldChar w:fldCharType="end"/>
      </w:r>
      <w:bookmarkEnd w:id="457"/>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i/>
          <w:iCs/>
          <w:color w:val="212529"/>
          <w:spacing w:val="2"/>
          <w:sz w:val="24"/>
          <w:szCs w:val="24"/>
          <w:lang w:val="az-Latn-AZ"/>
        </w:rPr>
        <w:t>2. Kommersiya və ya bank sirri olan məlumatları “Cinayət yolu ilə əldə edilmiş əmlakın leqallaşdırılmasına və terrorçuluğun maliyyələşdirilməsinə qarşı mübarizə haqqında” Azərbaycan Respublikasının Qanunu ilə müəyyən edilmiş qaydada maliyyə monitorinqi orqanına təqdim edən şəxsə bu maddənin qüvvəsi şamil edilmir.</w:t>
      </w:r>
      <w:bookmarkStart w:id="458" w:name="_ednref416"/>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"_edn416"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[416]</w:t>
      </w:r>
      <w:r w:rsidRPr="000611EC">
        <w:rPr>
          <w:rFonts w:ascii="Tahoma" w:eastAsia="Times New Roman" w:hAnsi="Tahoma" w:cs="Tahoma"/>
          <w:color w:val="212529"/>
          <w:spacing w:val="2"/>
          <w:sz w:val="24"/>
          <w:szCs w:val="24"/>
        </w:rPr>
        <w:fldChar w:fldCharType="end"/>
      </w:r>
      <w:bookmarkEnd w:id="458"/>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432. Qrant alınması (verilməsi) haqqında qanunvericiliyin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432.1. Qrant verən Azərbaycan Respublikasının hüquqi və ya fiziki şəxsi, yaxud Azərbaycan Respublikasının hüquqi şəxsinin filial və ya nümayəndəliyi olan donorlar və ya qrant alan Azərbaycan Respublikasının resipiyentləri tərəfindən qrant alınması (verilməsi) haqqında müqavilələrin və qərarların qeydiyyat üçün qanunvericiliklə müəyyən edilmiş müddətlərdə müvafiq icra hakimiyyəti orqanına təqdim edilməməsinə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lastRenderedPageBreak/>
        <w:t>fiziki şəxslər min manatdan iki min manatadək məbləğdə, vəzifəli şəxslər min beş yüz manatdan iki min beş yüz manatadək məbləğdə, hüquqi şəxslər beş min manatdan yeddi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432.2. Dini qurumlar tərəfindən qrant alınması (verilməsi) haqqında müqavilələrin və qərarların müvafiq icra hakimiyyəti orqanında qeydiyyata alınmadan həmin qrantlardan istifadə və onlar üzrə əməliyyatlar aparılmasına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vəzifəli şəxslər min beş yüz manatdan iki min beş yüz manatadək məbləğdə, hüquqi şəxslər beş min manatdan yeddi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432.3. Qrant müqaviləsi (qərarı) olmadan Azərbaycan Respublikasında fəaliyyət göstərən dini qurumlar, qeyri-hökumət təşkilatları, o cümlədən xarici dövlətlərin qeyri-hökumət təşkilatlarının filial və nümayəndəlikləri tərəfindən maliyyə vəsaiti şəklində və (və ya) başqa maddi formada yardımın qəbul edilməsinə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inzibati xətanın bilavasitə obyekti olmuş vəsait və əşyalar müsadirə olunmaqla vəzifəli şəxslər iki min beş yüz manatdan beş min manatadək məbləğdə, hüquqi şəxslər səkkiz min manatdan on beş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432.4. Qeyri-hökumət təşkilatları, xarici dövlətlərin qeyri-hökumət təşkilatlarının Azərbaycan Respublikasındakı filial və ya nümayəndəlikləri, yaxud banklar tərəfindən “Qrant haqqında” Azərbaycan Respublikasının Qanunu ilə müəyyən edilmiş qaydada qeydiyyata alınmamış qrant alınması (verilməsi) haqqında müqavilələr (qərarlar) üzrə bank əməliyyatlarının və hər hansı digər əməliyyatların aparılmasına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vəzifəli şəxslər iki min beş yüz manatdan beş min manatadək məbləğdə, hüquqi şəxslər beş min manatdan səkkiz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Qeyd:</w:t>
      </w:r>
      <w:r w:rsidRPr="000611EC">
        <w:rPr>
          <w:rFonts w:ascii="Palatino Linotype" w:eastAsia="Times New Roman" w:hAnsi="Palatino Linotype" w:cs="Tahoma"/>
          <w:color w:val="000000"/>
          <w:spacing w:val="2"/>
          <w:sz w:val="24"/>
          <w:szCs w:val="24"/>
          <w:lang w:val="az-Latn-AZ"/>
        </w:rPr>
        <w:t> “</w:t>
      </w:r>
      <w:r w:rsidRPr="000611EC">
        <w:rPr>
          <w:rFonts w:ascii="Palatino Linotype" w:eastAsia="Times New Roman" w:hAnsi="Palatino Linotype" w:cs="Tahoma"/>
          <w:color w:val="212529"/>
          <w:spacing w:val="2"/>
          <w:sz w:val="24"/>
          <w:szCs w:val="24"/>
          <w:lang w:val="az-Latn-AZ"/>
        </w:rPr>
        <w:t>Dini etiqad azadlığı haqqında</w:t>
      </w:r>
      <w:r w:rsidRPr="000611EC">
        <w:rPr>
          <w:rFonts w:ascii="Palatino Linotype" w:eastAsia="Times New Roman" w:hAnsi="Palatino Linotype" w:cs="Tahoma"/>
          <w:color w:val="000000"/>
          <w:spacing w:val="2"/>
          <w:sz w:val="24"/>
          <w:szCs w:val="24"/>
          <w:lang w:val="az-Latn-AZ"/>
        </w:rPr>
        <w:t>” və “</w:t>
      </w:r>
      <w:r w:rsidRPr="000611EC">
        <w:rPr>
          <w:rFonts w:ascii="Palatino Linotype" w:eastAsia="Times New Roman" w:hAnsi="Palatino Linotype" w:cs="Tahoma"/>
          <w:color w:val="212529"/>
          <w:spacing w:val="2"/>
          <w:sz w:val="24"/>
          <w:szCs w:val="24"/>
          <w:lang w:val="az-Latn-AZ"/>
        </w:rPr>
        <w:t>Qeyri-hökumət təşkilatları (ictimai birliklər və fondlar) haqqında</w:t>
      </w:r>
      <w:r w:rsidRPr="000611EC">
        <w:rPr>
          <w:rFonts w:ascii="Palatino Linotype" w:eastAsia="Times New Roman" w:hAnsi="Palatino Linotype" w:cs="Tahoma"/>
          <w:color w:val="000000"/>
          <w:spacing w:val="2"/>
          <w:sz w:val="24"/>
          <w:szCs w:val="24"/>
          <w:lang w:val="az-Latn-AZ"/>
        </w:rPr>
        <w:t>” Azərbaycan Respublikasının qanunlarında nəzərdə tutulan ianələrə və dövlət hakimiyyəti orqanlarının yardımlarına bu Məcəllənin 432.3-cü maddəsinin qüvvəsi şamil edilmir.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433. Denominasiya zamanı pul nişanlarının dəyişdirilməsi qaydalarının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433.0. Azərbaycan Respublikasının pul nişanlarının nominal dəyərinin və qiymətlər miqyasının dəyişdirilməsi (denominasiyası) zamanı: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433.0.1. köhnə nümunəli pul nişanlarının yeni nümunəli pul nişanlarına dəyişdirilməsinin müddətləri, məbləğləri, yaxud subyektləri üzrə məhdudiyyətlərin qoyulmasına;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433.0.2. köhnə nümunəli pul nişanlarının yeni nümunəli pul nişanlarına dəyişdirilməsi üçün banklar tərəfindən komisyon haqqı tutulmasına görə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vəzifəli şəxslər </w:t>
      </w:r>
      <w:r w:rsidRPr="000611EC">
        <w:rPr>
          <w:rFonts w:ascii="Palatino Linotype" w:eastAsia="Times New Roman" w:hAnsi="Palatino Linotype" w:cs="Tahoma"/>
          <w:i/>
          <w:iCs/>
          <w:color w:val="212529"/>
          <w:spacing w:val="2"/>
          <w:sz w:val="24"/>
          <w:szCs w:val="24"/>
          <w:lang w:val="az-Latn-AZ"/>
        </w:rPr>
        <w:t>min</w:t>
      </w:r>
      <w:r w:rsidRPr="000611EC">
        <w:rPr>
          <w:rFonts w:ascii="Palatino Linotype" w:eastAsia="Times New Roman" w:hAnsi="Palatino Linotype" w:cs="Tahoma"/>
          <w:color w:val="000000"/>
          <w:spacing w:val="2"/>
          <w:sz w:val="24"/>
          <w:szCs w:val="24"/>
          <w:lang w:val="az-Latn-AZ"/>
        </w:rPr>
        <w:t> beş yüz manat məbləğində, hüquqi şəxslər </w:t>
      </w:r>
      <w:r w:rsidRPr="000611EC">
        <w:rPr>
          <w:rFonts w:ascii="Palatino Linotype" w:eastAsia="Times New Roman" w:hAnsi="Palatino Linotype" w:cs="Tahoma"/>
          <w:i/>
          <w:iCs/>
          <w:color w:val="212529"/>
          <w:spacing w:val="2"/>
          <w:sz w:val="24"/>
          <w:szCs w:val="24"/>
          <w:lang w:val="az-Latn-AZ"/>
        </w:rPr>
        <w:t>on min</w:t>
      </w:r>
      <w:r w:rsidRPr="000611EC">
        <w:rPr>
          <w:rFonts w:ascii="Palatino Linotype" w:eastAsia="Times New Roman" w:hAnsi="Palatino Linotype" w:cs="Tahoma"/>
          <w:color w:val="000000"/>
          <w:spacing w:val="2"/>
          <w:sz w:val="24"/>
          <w:szCs w:val="24"/>
          <w:lang w:val="az-Latn-AZ"/>
        </w:rPr>
        <w:t> manat məbləğində cərimə edilir.</w:t>
      </w:r>
      <w:bookmarkStart w:id="459" w:name="_ednref417"/>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"_edn417"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[417]</w:t>
      </w:r>
      <w:r w:rsidRPr="000611EC">
        <w:rPr>
          <w:rFonts w:ascii="Tahoma" w:eastAsia="Times New Roman" w:hAnsi="Tahoma" w:cs="Tahoma"/>
          <w:color w:val="212529"/>
          <w:spacing w:val="2"/>
          <w:sz w:val="24"/>
          <w:szCs w:val="24"/>
        </w:rPr>
        <w:fldChar w:fldCharType="end"/>
      </w:r>
      <w:bookmarkEnd w:id="459"/>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strike/>
          <w:color w:val="000000"/>
          <w:spacing w:val="2"/>
          <w:sz w:val="24"/>
          <w:szCs w:val="24"/>
          <w:lang w:val="az-Latn-AZ"/>
        </w:rPr>
        <w:lastRenderedPageBreak/>
        <w:t>Maddə 434. Kredit təşkilatları tərəfindən məcburi ehtiyatların təmin edilməməsi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strike/>
          <w:color w:val="000000"/>
          <w:spacing w:val="2"/>
          <w:sz w:val="24"/>
          <w:szCs w:val="24"/>
          <w:lang w:val="az-Latn-AZ"/>
        </w:rPr>
        <w:t>Kredit təşkilatları tərəfindən Azərbaycan Respublikası Mərkəzi Bankının müəyyən etdiyi məcburi ehtiyatlar təmin edilmədiyinə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strike/>
          <w:color w:val="000000"/>
          <w:spacing w:val="2"/>
          <w:sz w:val="24"/>
          <w:szCs w:val="24"/>
          <w:lang w:val="az-Latn-AZ"/>
        </w:rPr>
        <w:t>vəzifəli şəxslər </w:t>
      </w:r>
      <w:r w:rsidRPr="000611EC">
        <w:rPr>
          <w:rFonts w:ascii="Palatino Linotype" w:eastAsia="Times New Roman" w:hAnsi="Palatino Linotype" w:cs="Calibri"/>
          <w:i/>
          <w:iCs/>
          <w:strike/>
          <w:color w:val="212529"/>
          <w:spacing w:val="2"/>
          <w:sz w:val="24"/>
          <w:szCs w:val="24"/>
          <w:lang w:val="az-Latn-AZ"/>
        </w:rPr>
        <w:t>iki min</w:t>
      </w:r>
      <w:r w:rsidRPr="000611EC">
        <w:rPr>
          <w:rFonts w:ascii="Palatino Linotype" w:eastAsia="Times New Roman" w:hAnsi="Palatino Linotype" w:cs="Calibri"/>
          <w:strike/>
          <w:color w:val="000000"/>
          <w:spacing w:val="2"/>
          <w:sz w:val="24"/>
          <w:szCs w:val="24"/>
          <w:lang w:val="az-Latn-AZ"/>
        </w:rPr>
        <w:t> manat məbləğində, hüquqi şəxslər </w:t>
      </w:r>
      <w:r w:rsidRPr="000611EC">
        <w:rPr>
          <w:rFonts w:ascii="Palatino Linotype" w:eastAsia="Times New Roman" w:hAnsi="Palatino Linotype" w:cs="Calibri"/>
          <w:i/>
          <w:iCs/>
          <w:strike/>
          <w:color w:val="212529"/>
          <w:spacing w:val="2"/>
          <w:sz w:val="24"/>
          <w:szCs w:val="24"/>
          <w:lang w:val="az-Latn-AZ"/>
        </w:rPr>
        <w:t>on iki min</w:t>
      </w:r>
      <w:r w:rsidRPr="000611EC">
        <w:rPr>
          <w:rFonts w:ascii="Palatino Linotype" w:eastAsia="Times New Roman" w:hAnsi="Palatino Linotype" w:cs="Calibri"/>
          <w:strike/>
          <w:color w:val="000000"/>
          <w:spacing w:val="2"/>
          <w:sz w:val="24"/>
          <w:szCs w:val="24"/>
          <w:lang w:val="az-Latn-AZ"/>
        </w:rPr>
        <w:t> manat məbləğində cərimə edilir.</w:t>
      </w:r>
      <w:bookmarkStart w:id="460" w:name="_ednref418"/>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"_edn418"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4"/>
          <w:szCs w:val="24"/>
          <w:vertAlign w:val="superscript"/>
          <w:lang w:val="az-Latn-AZ"/>
        </w:rPr>
        <w:t>[418]</w:t>
      </w:r>
      <w:r w:rsidRPr="000611EC">
        <w:rPr>
          <w:rFonts w:ascii="Calibri" w:eastAsia="Times New Roman" w:hAnsi="Calibri" w:cs="Calibri"/>
          <w:color w:val="212529"/>
          <w:spacing w:val="2"/>
        </w:rPr>
        <w:fldChar w:fldCharType="end"/>
      </w:r>
      <w:bookmarkEnd w:id="460"/>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435. Əmanətlərin sığortalanması qaydalarının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Əmanətlərin Sığortalanması Fonduna sığorta haqları üzrə ödənişlərin </w:t>
      </w:r>
      <w:r w:rsidRPr="000611EC">
        <w:rPr>
          <w:rFonts w:ascii="Palatino Linotype" w:eastAsia="Times New Roman" w:hAnsi="Palatino Linotype" w:cs="Tahoma"/>
          <w:i/>
          <w:iCs/>
          <w:color w:val="212529"/>
          <w:spacing w:val="2"/>
          <w:sz w:val="24"/>
          <w:szCs w:val="24"/>
          <w:lang w:val="az-Latn-AZ"/>
        </w:rPr>
        <w:t>Azərbaycan Respublikasının Mərkəzi Bankın </w:t>
      </w:r>
      <w:r w:rsidRPr="000611EC">
        <w:rPr>
          <w:rFonts w:ascii="Palatino Linotype" w:eastAsia="Times New Roman" w:hAnsi="Palatino Linotype" w:cs="Tahoma"/>
          <w:color w:val="000000"/>
          <w:spacing w:val="2"/>
          <w:sz w:val="24"/>
          <w:szCs w:val="24"/>
          <w:lang w:val="az-Latn-AZ"/>
        </w:rPr>
        <w:t>müəyyən etdiyi müddətdə tam ödənilməməsinə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vəzifəli şəxslər </w:t>
      </w:r>
      <w:r w:rsidRPr="000611EC">
        <w:rPr>
          <w:rFonts w:ascii="Palatino Linotype" w:eastAsia="Times New Roman" w:hAnsi="Palatino Linotype" w:cs="Calibri"/>
          <w:i/>
          <w:iCs/>
          <w:color w:val="212529"/>
          <w:spacing w:val="2"/>
          <w:sz w:val="24"/>
          <w:szCs w:val="24"/>
          <w:lang w:val="az-Latn-AZ"/>
        </w:rPr>
        <w:t>iki min beş yüz</w:t>
      </w:r>
      <w:r w:rsidRPr="000611EC">
        <w:rPr>
          <w:rFonts w:ascii="Palatino Linotype" w:eastAsia="Times New Roman" w:hAnsi="Palatino Linotype" w:cs="Calibri"/>
          <w:color w:val="000000"/>
          <w:spacing w:val="2"/>
          <w:sz w:val="24"/>
          <w:szCs w:val="24"/>
          <w:lang w:val="az-Latn-AZ"/>
        </w:rPr>
        <w:t> manat məbləğində cərimə edilir.</w:t>
      </w:r>
      <w:bookmarkStart w:id="461" w:name="_ednref419"/>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"_edn419"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[419]</w:t>
      </w:r>
      <w:r w:rsidRPr="000611EC">
        <w:rPr>
          <w:rFonts w:ascii="Calibri" w:eastAsia="Times New Roman" w:hAnsi="Calibri" w:cs="Calibri"/>
          <w:color w:val="212529"/>
          <w:spacing w:val="2"/>
        </w:rPr>
        <w:fldChar w:fldCharType="end"/>
      </w:r>
      <w:bookmarkEnd w:id="461"/>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436. Bank fəaliyyəti sahəsində qadağan olunmuş, məhdudlaşdırılmış və ya dayandırılmış fəaliyyətlə məşğul olma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“Banklar haqqında” Azərbaycan Respublikasının Qanununda, yaxud bank lisenziyasında qadağan olunmuş və ya bankın fəaliyyəti dövründə məhdudlaşdırılmış, yaxud dayandırılmış fəaliyyətin həyata keçirilməsinə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vəzifəli şəxslər iki min beş yüz manatdan üç min manatadək məbləğdə, hüquqi şəxslər otuz beş min manatdan qırx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strike/>
          <w:color w:val="000000"/>
          <w:spacing w:val="2"/>
          <w:sz w:val="24"/>
          <w:szCs w:val="24"/>
          <w:lang w:val="az-Latn-AZ"/>
        </w:rPr>
        <w:t>Maddə 437. Bankların fəaliyyətinə dair Azərbaycan Respublikası Mərkəzi Bankının göstərişlərinin icra edilməməsi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strike/>
          <w:color w:val="000000"/>
          <w:spacing w:val="2"/>
          <w:sz w:val="24"/>
          <w:szCs w:val="24"/>
          <w:lang w:val="az-Latn-AZ"/>
        </w:rPr>
        <w:t>437.1. Bank fəaliyyətinə dair prudensial normativlərin və tələblərin pozulması aşkar edildikdə, həmin pozuntunun aradan qaldırılması barədə Azərbaycan Respublikası Mərkəzi Bankının göstərişinin vaxtında icra edilməməsinə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strike/>
          <w:color w:val="000000"/>
          <w:spacing w:val="2"/>
          <w:sz w:val="24"/>
          <w:szCs w:val="24"/>
          <w:lang w:val="az-Latn-AZ"/>
        </w:rPr>
        <w:t>vəzifəli şəxslər iki min manatdan iki min beş yüz manatadək məbləğdə, hüquqi şəxslər on beş min manatdan iyirmi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strike/>
          <w:color w:val="000000"/>
          <w:spacing w:val="2"/>
          <w:sz w:val="24"/>
          <w:szCs w:val="24"/>
          <w:lang w:val="az-Latn-AZ"/>
        </w:rPr>
        <w:t>437.2. Bu Məcəllənin 437.1-ci maddəsində nəzərdə tutulmuş hal istisna olmaqla, Azərbaycan Respublikası Mərkəzi Bankının qanuna uyğun olaraq verdiyi digər göstərişinin vaxtında icra edilməməsinə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strike/>
          <w:color w:val="000000"/>
          <w:spacing w:val="2"/>
          <w:sz w:val="24"/>
          <w:szCs w:val="24"/>
          <w:lang w:val="az-Latn-AZ"/>
        </w:rPr>
        <w:t>vəzifəli şəxslər min beş yüz manatdan iki min manatadək məbləğdə, hüquqi şəxslər on min manatdan on beş min manatadək məbləğdə cərimə edilir.</w:t>
      </w:r>
      <w:r w:rsidRPr="000611EC">
        <w:rPr>
          <w:rFonts w:ascii="Palatino Linotype" w:eastAsia="Times New Roman" w:hAnsi="Palatino Linotype" w:cs="Calibri"/>
          <w:color w:val="000000"/>
          <w:spacing w:val="2"/>
          <w:sz w:val="24"/>
          <w:szCs w:val="24"/>
          <w:lang w:val="az-Latn-AZ"/>
        </w:rPr>
        <w:t> </w:t>
      </w:r>
      <w:bookmarkStart w:id="462" w:name="_ednref420"/>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"_edn420"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[420]</w:t>
      </w:r>
      <w:r w:rsidRPr="000611EC">
        <w:rPr>
          <w:rFonts w:ascii="Calibri" w:eastAsia="Times New Roman" w:hAnsi="Calibri" w:cs="Calibri"/>
          <w:color w:val="212529"/>
          <w:spacing w:val="2"/>
        </w:rPr>
        <w:fldChar w:fldCharType="end"/>
      </w:r>
      <w:bookmarkEnd w:id="462"/>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t>Maddə 438. Hüquqi şəxslərə aidiyyəti olan şəxslərlə əqdlərin bağlanması qaydalarının pozulması, yaxud belə əqdlərlə əlaqədar qanunla müəyyən edilmiş qaydada məlumatların təqdim edilməməsi</w:t>
      </w:r>
      <w:bookmarkStart w:id="463" w:name="_ednref421"/>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"_edn421"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[421]</w:t>
      </w:r>
      <w:r w:rsidRPr="000611EC">
        <w:rPr>
          <w:rFonts w:ascii="Calibri" w:eastAsia="Times New Roman" w:hAnsi="Calibri" w:cs="Calibri"/>
          <w:color w:val="212529"/>
          <w:spacing w:val="2"/>
        </w:rPr>
        <w:fldChar w:fldCharType="end"/>
      </w:r>
      <w:bookmarkEnd w:id="463"/>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lastRenderedPageBreak/>
        <w:t> </w:t>
      </w:r>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438.1. Banklara və bank olmayan kredit təşkilatlarına aidiyyəti olan şəxslərlə əqdlərin bağlanması qaydalarının pozulmasına, yaxud belə əqdlərlə əlaqədar qanunla müəyyən edilmiş qaydada məlumatların təqdim edilməməsinə görə —</w:t>
      </w:r>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iki min manatdan iki min beş yüz manatadək miqdarda, hüquqi şəxslər on beş min manatdan iyirmi min manatadək miqdarda cərimə edilir.</w:t>
      </w:r>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438.2. Səhmdar cəmiyyətlərinə aidiyyəti olan şəxslərlə əqdlərin bağlanması qaydalarının pozulmasına, yaxud belə əqdlərlə əlaqədar qanunla müəyyən edilmiş qaydada məlumatların təqdim edilməməsinə görə —</w:t>
      </w:r>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min manatdan min beş yüz manatadək miqdarda, hüquqi şəxslər on min manatdan on beş min manatadək miqdarda cərimə edilir.</w:t>
      </w:r>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438.3. Digər hüquqi şəxslərə aidiyyəti olan şəxslərlə əqdlərin bağlanması qaydalarının pozulmasına, yaxud belə əqdlərlə əlaqədar qanunla müəyyən edilmiş qaydada məlumatların təqdim edilməməsinə görə —</w:t>
      </w:r>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beş yüz manatdan min manatadək miqdarda, hüquqi şəxslər beş min manatdan on min manatadək miqdarda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439. Bank və ya xarici bankın yerli filialı tərəfindən prudensial, maliyyə və bank statistikası hesabatlarının təqdim edilməsi qaydalarının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439.1. Bank statistikası hesabatlarının </w:t>
      </w:r>
      <w:r w:rsidRPr="000611EC">
        <w:rPr>
          <w:rFonts w:ascii="Palatino Linotype" w:eastAsia="Times New Roman" w:hAnsi="Palatino Linotype" w:cs="Calibri"/>
          <w:i/>
          <w:iCs/>
          <w:strike/>
          <w:color w:val="212529"/>
          <w:spacing w:val="2"/>
          <w:sz w:val="24"/>
          <w:szCs w:val="24"/>
          <w:lang w:val="az-Latn-AZ"/>
        </w:rPr>
        <w:t>müvafiq icra hakimiyyəti orqanının yaratdığı quruma və</w:t>
      </w:r>
      <w:r w:rsidRPr="000611EC">
        <w:rPr>
          <w:rFonts w:ascii="Palatino Linotype" w:eastAsia="Times New Roman" w:hAnsi="Palatino Linotype" w:cs="Calibri"/>
          <w:i/>
          <w:iCs/>
          <w:color w:val="212529"/>
          <w:spacing w:val="2"/>
          <w:sz w:val="24"/>
          <w:szCs w:val="24"/>
          <w:lang w:val="az-Latn-AZ"/>
        </w:rPr>
        <w:t> Azərbaycan Respublikasının Mərkəzi Bankına təqdim edilməməsinə, yaxud tam, düzgün və ya vaxtında təqdim edilməməsinə görə-</w:t>
      </w:r>
      <w:bookmarkStart w:id="464" w:name="_ednref422"/>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"_edn422"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[422]</w:t>
      </w:r>
      <w:r w:rsidRPr="000611EC">
        <w:rPr>
          <w:rFonts w:ascii="Calibri" w:eastAsia="Times New Roman" w:hAnsi="Calibri" w:cs="Calibri"/>
          <w:color w:val="212529"/>
          <w:spacing w:val="2"/>
        </w:rPr>
        <w:fldChar w:fldCharType="end"/>
      </w:r>
      <w:bookmarkEnd w:id="464"/>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beş yüz manatdan yeddi yüz manatadək məbləğdə, hüquqi şəxslər üç min manatdan beş min manatadək məbləğdə cərimə edilir.</w:t>
      </w:r>
      <w:bookmarkStart w:id="465" w:name="_ednref423"/>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"_edn423"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[423]</w:t>
      </w:r>
      <w:r w:rsidRPr="000611EC">
        <w:rPr>
          <w:rFonts w:ascii="Calibri" w:eastAsia="Times New Roman" w:hAnsi="Calibri" w:cs="Calibri"/>
          <w:color w:val="212529"/>
          <w:spacing w:val="2"/>
        </w:rPr>
        <w:fldChar w:fldCharType="end"/>
      </w:r>
      <w:bookmarkEnd w:id="465"/>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i/>
          <w:iCs/>
          <w:color w:val="212529"/>
          <w:spacing w:val="2"/>
          <w:sz w:val="24"/>
          <w:szCs w:val="24"/>
          <w:lang w:val="az-Latn-AZ"/>
        </w:rPr>
        <w:t>439.2. Bank və ya xarici bankın yerli filialı tərəfindən prudensial və maliyyə hesabatlarının Azərbaycan Respublikasının Mərkəzi Bankına təqdim edilməməsinə, yaxud tam, düzgün və ya vaxtında təqdim edilməməsinə görə -</w:t>
      </w:r>
      <w:bookmarkStart w:id="466" w:name="_ednref424"/>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"_edn424"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[424]</w:t>
      </w:r>
      <w:r w:rsidRPr="000611EC">
        <w:rPr>
          <w:rFonts w:ascii="Tahoma" w:eastAsia="Times New Roman" w:hAnsi="Tahoma" w:cs="Tahoma"/>
          <w:color w:val="212529"/>
          <w:spacing w:val="2"/>
          <w:sz w:val="24"/>
          <w:szCs w:val="24"/>
        </w:rPr>
        <w:fldChar w:fldCharType="end"/>
      </w:r>
      <w:bookmarkEnd w:id="466"/>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vəzifəli şəxslər min beş yüz manatdan iki min manatadək məbləğdə, hüquqi şəxslər on min manatdan on beş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76" w:lineRule="atLeast"/>
        <w:ind w:firstLine="567"/>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t>Maddə 439-1. Valyuta əməliyyatları barədə məlumatların vahid informasiya sisteminə təqdim edilməsi qaydalarının pozulması</w:t>
      </w:r>
    </w:p>
    <w:p w:rsidR="000611EC" w:rsidRPr="000611EC" w:rsidRDefault="000611EC" w:rsidP="000611EC">
      <w:pPr>
        <w:spacing w:after="0" w:line="276" w:lineRule="atLeast"/>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 </w:t>
      </w:r>
    </w:p>
    <w:p w:rsidR="000611EC" w:rsidRPr="000611EC" w:rsidRDefault="000611EC" w:rsidP="000611EC">
      <w:pPr>
        <w:spacing w:after="0" w:line="276" w:lineRule="atLeast"/>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Valyuta nəzarəti agentləri tərəfindən apardıqları valyuta əməliyyatları barədə məlumatların “Valyuta tənzimi haqqında” Azərbaycan Respublikasının Qanununa uyğun olaraq vahid informasiya sisteminə təqdim edilməməsinə, yaxud düzgün təqdim edilməməsinə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min beş yüz manatdan iki min manatadək məbləğdə, hüquqi şəxslər on min manatdan on iki min manatadək məbləğdə cərimə edilir.</w:t>
      </w:r>
      <w:bookmarkStart w:id="467" w:name="_ednref425"/>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"_edn425"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[425]</w:t>
      </w:r>
      <w:r w:rsidRPr="000611EC">
        <w:rPr>
          <w:rFonts w:ascii="Calibri" w:eastAsia="Times New Roman" w:hAnsi="Calibri" w:cs="Calibri"/>
          <w:color w:val="212529"/>
          <w:spacing w:val="2"/>
        </w:rPr>
        <w:fldChar w:fldCharType="end"/>
      </w:r>
      <w:bookmarkEnd w:id="467"/>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lastRenderedPageBreak/>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t>Maddə 439-2. Ödəniş xidmətləri və ödəniş sistemləri haqqında qanunvericiliyin pozulması</w:t>
      </w:r>
      <w:bookmarkStart w:id="468" w:name="_ednref426"/>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"_edn426"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[426]</w:t>
      </w:r>
      <w:r w:rsidRPr="000611EC">
        <w:rPr>
          <w:rFonts w:ascii="Calibri" w:eastAsia="Times New Roman" w:hAnsi="Calibri" w:cs="Calibri"/>
          <w:color w:val="212529"/>
          <w:spacing w:val="2"/>
        </w:rPr>
        <w:fldChar w:fldCharType="end"/>
      </w:r>
      <w:bookmarkEnd w:id="468"/>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439-2.1. Ödəniş xidmətləri və ödəniş sistemləri haqqında qanunvericiliyin pozulmasına, yəni:</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439-2.1.1. Azərbaycan Respublikası Mərkəzi Bankının apardığı reyestrdə olmayan ödəniş agenti vasitəsilə ödəniş xidmətlərinin göstərilməsinə;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439-2.1.2. ödəniş xidməti təchizatçıları, o cümlədən xarici ödəniş xidməti təchizatçılarının yerli filialları tərəfindən ödəniş agentinin cəlb edilməsi, ödəniş agenti tərəfindən ödəniş xidmətlərinin göstərilməsi, o cümlədən ödəniş agenti ilə bağlanan müqavilənin şərtlərinə dair tələblərin pozulmasına;</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439-2.1.3. xarici ödəniş təşkilatı, elektron pul təşkilatı və ödəniş sistemi operatorunun yerli filial açmadan ölkədə fəaliyyət göstərməsinə dair bağlanılmış müqavilə barədə məlumatın ödəniş xidməti təchizatçıları tərəfindən qanunla müəyyən edilmiş müddətdə təqdim edilməməsinə;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439-2.1.4. banklar, xarici bankların yerli filialları və poçt rabitəsinin milli operatoru tərəfindən elektron pulun emitenti, ödəniş əməliyyatının aparılması üçün vasitəçilik xidməti təchizatçısı və hesab üzrə məlumat xidməti təchizatçısı kimi fəaliyyət göstərəcəyi barədə məlumatın Azərbaycan Respublikasının Mərkəzi Bankına qanunla müəyyən edilmiş müddətdə təqdim edilməməsinə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min manatdan üç min manatadək, hüquqi şəxslər beş min manatdan yeddi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439-2.2. Elektron pul təşkilatı, o cümlədən xarici elektron pul təşkilatının yerli filialı tərəfindən pul vəsaitlərinin təhlükəsizliyinə dair qanunla müəyyən olunmuş tələblərin pozulmasına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iki min manatdan üç min manatadək miqdarda, hüquqi şəxslər yeddi min manatdan on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439-2.3. Ödəniş xidməti təchizatçısı və ödəniş sistemi operatoru, o cümlədən xarici ödəniş xidməti təchizatçısının və xarici ödəniş sistemi operatorunun yerli filialı tərəfindən əməliyyat və ya təhlükəsizlik insidentləri haqqında məlumatların Azərbaycan Respublikasının Mərkəzi Bankına qanunla müəyyən edilmiş müddətdə təqdim edilməməsinə, yaxud düzgün təqdim edilməməsinə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beş yüz manatdan yeddi yüz manatadək miqdarda, hüquqi şəxslər üç min manatdan beş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439-2.4. Ödəniş təşkilatı, elektron pul təşkilatı və ödəniş sistemi operatoru, o cümlədən xarici ödəniş təşkilatı, xarici elektron pul təşkilatı və xarici ödəniş sistemi operatorunun yerli filialı tərəfindən Azərbaycan Respublikasının Mərkəzi Bankına qanunla müəyyən edilmiş hesabatların təqdim edilməməsinə, yaxud düzgün təqdim edilməməsinə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min manatdan min beş yüz manatadək məbləğdə, hüquqi şəxslər üç min manatdan beş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lastRenderedPageBreak/>
        <w:t> </w:t>
      </w:r>
    </w:p>
    <w:p w:rsidR="000611EC" w:rsidRPr="000611EC" w:rsidRDefault="000611EC" w:rsidP="000611EC">
      <w:pPr>
        <w:spacing w:after="0" w:line="276" w:lineRule="atLeast"/>
        <w:ind w:firstLine="567"/>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t>Maddə 440. Mərkəzləşdirilmiş kredit reyestrinə və kredit bürosuna məlumatların təqdim edilməsi qaydalarının pozulması</w:t>
      </w:r>
    </w:p>
    <w:p w:rsidR="000611EC" w:rsidRPr="000611EC" w:rsidRDefault="000611EC" w:rsidP="000611EC">
      <w:pPr>
        <w:spacing w:after="0" w:line="276" w:lineRule="atLeast"/>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 </w:t>
      </w:r>
    </w:p>
    <w:p w:rsidR="000611EC" w:rsidRPr="000611EC" w:rsidRDefault="000611EC" w:rsidP="000611EC">
      <w:pPr>
        <w:spacing w:after="0" w:line="276" w:lineRule="atLeast"/>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440.1. Bank və ya bank olmayan kredit təşkilatı (kredit ittifaqı istisna olmaqla) tərəfindən mərkəzləşdirilmiş kredit reyestrinə və (və ya) kredit bürosuna “Banklar haqqında”, “Bank olmayan kredit təşkilatları haqqında” və “Kredit büroları haqqında” Azərbaycan Respublikasının qanunlarında nəzərdə tutulmuş məlumatların həmin qanunlarda müəyyən olunmuş qaydada təqdim edilməməsinə, yaxud tam, düzgün və ya vaxtında təqdim edilməməsinə görə -</w:t>
      </w:r>
    </w:p>
    <w:p w:rsidR="000611EC" w:rsidRPr="000611EC" w:rsidRDefault="000611EC" w:rsidP="000611EC">
      <w:pPr>
        <w:spacing w:after="0" w:line="276" w:lineRule="atLeast"/>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min beş yüz manatdan iki min manatadək məbləğdə, hüquqi şəxslər on min manatdan on iki min manatadək məbləğdə cərimə edilir.</w:t>
      </w:r>
    </w:p>
    <w:p w:rsidR="000611EC" w:rsidRPr="000611EC" w:rsidRDefault="000611EC" w:rsidP="000611EC">
      <w:pPr>
        <w:spacing w:after="0" w:line="276" w:lineRule="atLeast"/>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440.2. Kredit ittifaqı tərəfindən mərkəzləşdirilmiş kredit reyestrinə və (və ya) kredit bürosuna “Kredit ittifaqları haqqında” və “Kredit büroları haqqında” Azərbaycan Respublikasının qanunlarında nəzərdə tutulmuş məlumatların həmin qanunlarda müəyyən olunmuş qaydada təqdim edilməməsinə, yaxud tam, düzgün və ya vaxtında təqdim edilməməsinə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yüz əlli manatdan iki yüz manatadək məbləğdə, hüquqi şəxslər min manatdan min iki yüz manatadək məbləğdə cərimə edilir.</w:t>
      </w:r>
      <w:bookmarkStart w:id="469" w:name="_ednref427"/>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"_edn427"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[427]</w:t>
      </w:r>
      <w:r w:rsidRPr="000611EC">
        <w:rPr>
          <w:rFonts w:ascii="Calibri" w:eastAsia="Times New Roman" w:hAnsi="Calibri" w:cs="Calibri"/>
          <w:color w:val="212529"/>
          <w:spacing w:val="2"/>
        </w:rPr>
        <w:fldChar w:fldCharType="end"/>
      </w:r>
      <w:bookmarkEnd w:id="469"/>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440.3. “Kredit büroları haqqında” Azərbaycan Respublikası Qanununun 12.1-ci maddəsində göstərilən nisyə mal alqı-satqısı ilə məşğul olan şəxslər tərəfindən “Kredit büroları haqqında” Azərbaycan Respublikası Qanununun tələblərinə uyğun olaraq kredit tarixçələrini təşkil edən məlumatın kredit bürosuna həmin Qanunda müəyyən olunmuş qaydada təqdim edilməməsinə, yaxud tam, düzgün və ya vaxtında təqdim edilməməsinə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min beş yüz manatdan iki min manatadək məbləğdə, hüquqi şəxslər on min manatdan on iki min manatadək məbləğdə cərimə edilir.</w:t>
      </w:r>
      <w:bookmarkStart w:id="470" w:name="_ednref428"/>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"_edn428"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[428]</w:t>
      </w:r>
      <w:r w:rsidRPr="000611EC">
        <w:rPr>
          <w:rFonts w:ascii="Calibri" w:eastAsia="Times New Roman" w:hAnsi="Calibri" w:cs="Calibri"/>
          <w:color w:val="212529"/>
          <w:spacing w:val="2"/>
        </w:rPr>
        <w:fldChar w:fldCharType="end"/>
      </w:r>
      <w:bookmarkEnd w:id="470"/>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color w:val="000000"/>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i/>
          <w:iCs/>
          <w:color w:val="000000"/>
          <w:spacing w:val="2"/>
          <w:sz w:val="24"/>
          <w:szCs w:val="24"/>
          <w:lang w:val="az-Latn-AZ"/>
        </w:rPr>
        <w:t>Maddə 440-1. Daşınar əmlakın yüklülüyü haqqında qanunvericiliyin pozulması</w:t>
      </w:r>
      <w:bookmarkStart w:id="471" w:name="_ednref429"/>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"_edn429"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[429]</w:t>
      </w:r>
      <w:r w:rsidRPr="000611EC">
        <w:rPr>
          <w:rFonts w:ascii="Calibri" w:eastAsia="Times New Roman" w:hAnsi="Calibri" w:cs="Calibri"/>
          <w:color w:val="212529"/>
          <w:spacing w:val="2"/>
        </w:rPr>
        <w:fldChar w:fldCharType="end"/>
      </w:r>
      <w:bookmarkEnd w:id="471"/>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i/>
          <w:iCs/>
          <w:color w:val="000000"/>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440-1.1. Daşınar əmlakın yüklülüyünün dövlət reyestrinə “Daşınar əmlakın yüklülüyü haqqında” Azərbaycan Respublikasının Qanununda nəzərdə tutulmuş məlumatların təqdim edilməməsinə, habelə reyestrə bilərəkdən yanlış və natamam məlumatların təqdim edilməsinə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fiziki şəxslər yüz əlli manat məbləğində, vəzifəli şəxslər yeddi yüz manat məbləğində, hüquqi şəxslər iki min beş yüz manat məbləğində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440-1.2. Daşınar əmlakın yüklülüyünün dövlət reyestrini aparan qurumun vəzifəli şəxsləri tərəfindən məlumatların saxlanılması və reyestrin aparılması qaydalarının pozulmasına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vəzifəli şəxslər min manat məbləğində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lastRenderedPageBreak/>
        <w:t>440-1.3. “Daşınar əmlakın yüklülüyü haqqında” Azərbaycan Respublikasının Qanunu ilə müəyyən edilmiş qaydada dövlət və bələdiyyə yüklülüyünün aзıqlanmamasına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vəzifəli şəxslər min beş yüz manat məbləğində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441. İxrac məqsədli neft-qaz fəaliyyətində işçi qüvvəsindən istifadə qaydalarının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“İxrac məqsədli neft-qaz fəaliyyətinə xüsusi iqtisadi rejimin tətbiqi haqqında” Azərbaycan Respublikasının Qanununda </w:t>
      </w:r>
      <w:r w:rsidRPr="000611EC">
        <w:rPr>
          <w:rFonts w:ascii="Palatino Linotype" w:eastAsia="Times New Roman" w:hAnsi="Palatino Linotype" w:cs="Tahoma"/>
          <w:color w:val="000000"/>
          <w:spacing w:val="2"/>
          <w:sz w:val="24"/>
          <w:szCs w:val="24"/>
          <w:lang w:val="az-Latn-AZ"/>
        </w:rPr>
        <w:t>nəzərdə tutulmuş hallar istisna olmaqla, podratçılar və subpodratçılar tərəfindən əmək müqaviləsi əsasında ixrac məqsədli neft-qaz fəaliyyətinin həyata keçirilməsinə cəlb edilən Azərbaycan Respublikası vətəndaşlarının həmin qanunla müəyyən olunmuş nisbətindən fərqli olan digər nisbətin tətbiq edilməsinə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vəzifəli şəxslər iki min manatdan iki min beş yüz manatadək məbləğdə, hüquqi şəxslər on min manatdan on iki min manatadək məbləğdə cərimə edilir.</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bookmarkStart w:id="472" w:name="f35"/>
      <w:bookmarkEnd w:id="472"/>
      <w:r w:rsidRPr="000611EC">
        <w:rPr>
          <w:rFonts w:ascii="Palatino Linotype" w:eastAsia="Times New Roman" w:hAnsi="Palatino Linotype" w:cs="Tahoma"/>
          <w:b/>
          <w:bCs/>
          <w:color w:val="000000"/>
          <w:spacing w:val="2"/>
          <w:sz w:val="24"/>
          <w:szCs w:val="24"/>
          <w:lang w:val="az-Latn-AZ"/>
        </w:rPr>
        <w:t>FƏSİL 35</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Ticarət qaydaları əleyhinə olan inzibati xətalar</w:t>
      </w:r>
    </w:p>
    <w:p w:rsidR="000611EC" w:rsidRPr="000611EC" w:rsidRDefault="000611EC" w:rsidP="000611EC">
      <w:pPr>
        <w:spacing w:after="0" w:line="240" w:lineRule="auto"/>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442. İstehsalı və ya satılması qadağan olunmuş malların istehsalı və ya satılması, yaxud qadağan olunmuş işlərin (xidmətlərin) yerinə yetirilməsi (göstərilməsi)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İstehsalı və ya satılması qadağan olunmuş malların istehsalına və ya satılmasına, yaxud qadağan olunmuş işlərin (xidmətlərin) yerinə yetirilməsinə (göstərilməsinə)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inzibati xətanın bilavasitə obyekti olmuş mallar müsadirə edilməklə, fiziki şəxslər üç yüz əlli manatdan beş yüz manatadək məbləğdə, vəzifəli şəxslər min altı yüz əlli manatdan iki min iki yüz manatadək məbləğdə, hüquqi şəxslər dörd min manatdan beş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443. Kütləvi idman tədbirlərinə və idman yarışlarına giriş biletlərinin saxtalaşdırılması və ya müəyyən edilmiş tariflərdən yüksək qiymətə satılması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443.1. Kütləvi idman tədbirlərinə və idman yarışlarına giriş biletlərinin saxtalaşdırılmasına görə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fiziki şəxslər yeddi yüz manatdan doqquz yüz manatadək </w:t>
      </w:r>
      <w:r w:rsidRPr="000611EC">
        <w:rPr>
          <w:rFonts w:ascii="Palatino Linotype" w:eastAsia="Times New Roman" w:hAnsi="Palatino Linotype" w:cs="Tahoma"/>
          <w:color w:val="000000"/>
          <w:spacing w:val="2"/>
          <w:sz w:val="24"/>
          <w:szCs w:val="24"/>
          <w:lang w:val="az-Latn-AZ"/>
        </w:rPr>
        <w:t>məbləğdə</w:t>
      </w:r>
      <w:r w:rsidRPr="000611EC">
        <w:rPr>
          <w:rFonts w:ascii="Palatino Linotype" w:eastAsia="Times New Roman" w:hAnsi="Palatino Linotype" w:cs="Tahoma"/>
          <w:color w:val="212529"/>
          <w:spacing w:val="2"/>
          <w:sz w:val="24"/>
          <w:szCs w:val="24"/>
          <w:lang w:val="az-Latn-AZ"/>
        </w:rPr>
        <w:t>, vəzifəli şəxslər min beş yüz manatdan iki min beş yüz manatadək </w:t>
      </w:r>
      <w:r w:rsidRPr="000611EC">
        <w:rPr>
          <w:rFonts w:ascii="Palatino Linotype" w:eastAsia="Times New Roman" w:hAnsi="Palatino Linotype" w:cs="Tahoma"/>
          <w:color w:val="000000"/>
          <w:spacing w:val="2"/>
          <w:sz w:val="24"/>
          <w:szCs w:val="24"/>
          <w:lang w:val="az-Latn-AZ"/>
        </w:rPr>
        <w:t>məbləğdə</w:t>
      </w:r>
      <w:r w:rsidRPr="000611EC">
        <w:rPr>
          <w:rFonts w:ascii="Palatino Linotype" w:eastAsia="Times New Roman" w:hAnsi="Palatino Linotype" w:cs="Tahoma"/>
          <w:color w:val="212529"/>
          <w:spacing w:val="2"/>
          <w:sz w:val="24"/>
          <w:szCs w:val="24"/>
          <w:lang w:val="az-Latn-AZ"/>
        </w:rPr>
        <w:t>, hüquqi şəxslər altı min manatdan səkkiz min manatadək </w:t>
      </w:r>
      <w:r w:rsidRPr="000611EC">
        <w:rPr>
          <w:rFonts w:ascii="Palatino Linotype" w:eastAsia="Times New Roman" w:hAnsi="Palatino Linotype" w:cs="Tahoma"/>
          <w:color w:val="000000"/>
          <w:spacing w:val="2"/>
          <w:sz w:val="24"/>
          <w:szCs w:val="24"/>
          <w:lang w:val="az-Latn-AZ"/>
        </w:rPr>
        <w:t>məbləğdə</w:t>
      </w:r>
      <w:r w:rsidRPr="000611EC">
        <w:rPr>
          <w:rFonts w:ascii="Palatino Linotype" w:eastAsia="Times New Roman" w:hAnsi="Palatino Linotype" w:cs="Tahoma"/>
          <w:color w:val="212529"/>
          <w:spacing w:val="2"/>
          <w:sz w:val="24"/>
          <w:szCs w:val="24"/>
          <w:lang w:val="az-Latn-AZ"/>
        </w:rPr>
        <w:t>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lastRenderedPageBreak/>
        <w:t>443.2. Kütləvi idman tədbirlərinə və idman yarışlarına giriş biletlərinin “Bədən tərbiyəsi və idman haqqında” Azərbaycan Respublikasının Qanununa uyğun olaraq müəyyən edilmiş tariflərdən yüksək qiymətə satılmasına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yeddi yüz manat məbləğində, vəzifəli şəxslər min beş yüz manat məbləğində, hüquqi şəxslər altı min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444. Malların saxlanılması və ya satışı zamanı mal qonşuluğunun, temperatur rejiminin, yaxud satılmış malların dəyişdirilməsi və ya geri qaytarılması qaydalarının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444.1. Malların saxlanılması və ya satışı zamanı mal qonşuluğu qaydasının pozulmasına, yaxud temperatur rejiminə əməl edilməməsinə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altı yüz manatdan doqquz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444.2. Satılmış malların dəyişdirilməsi və ya geri qaytarılması qaydalarının pozulmasına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altı yüz manatdan doqquz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445. Qiymət intizamının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445.1. Qiymət intizamının pozulmasına, yəni satışda olan malların üzərində qiymət kağızlarının və ya göstərilən xidmətlər və ya işlər üçün qiymət cədvəllərinin (menyuların) olmamasına və ya onların düzgün tərtib edilməməsinə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səkkiz yüz manatdan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445.2. Azərbaycan Respublikasının ərazisində satılan malların (işlərin, xidmətlərin) qiymətlərinin manatla göstərilməməsinə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min yüz manatdan min altı yüz əlli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t>Maddə 445-1. Dövlət satınalmaları haqqında qanunvericiliyin pozulması</w:t>
      </w:r>
      <w:bookmarkStart w:id="473" w:name="_ednref430"/>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"_edn430"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[430]</w:t>
      </w:r>
      <w:r w:rsidRPr="000611EC">
        <w:rPr>
          <w:rFonts w:ascii="Calibri" w:eastAsia="Times New Roman" w:hAnsi="Calibri" w:cs="Calibri"/>
          <w:color w:val="212529"/>
          <w:spacing w:val="2"/>
        </w:rPr>
        <w:fldChar w:fldCharType="end"/>
      </w:r>
      <w:bookmarkEnd w:id="473"/>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445-1.1 Satınalma metodlarının tətbiqi şərtlərinin pozulmasına, yəni:</w:t>
      </w:r>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445-1.1.1. satınalan təşkilat tərəfindən satınalma prosedurları keçirilmədən bağlanılmış müqavilələr əsasında dövlət vəsaitlərinin xərclənməsinə;</w:t>
      </w:r>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445-1.1.2. satınalan təşkilat tərəfindən malların (işlərin və xidmətlərin) satın alınmasının “Dövlət satınalmaları haqqında” Azərbaycan Respublikasının Qanununa uyğun olaraq açıq tender üsulu ilə və ya açıq tender üsulunu tətbiq etməklə elektron satınalma vasitəsilə həyata keçirilməli olduğu halda, digər satınalma metodlarından (vasitəsindən) qanunsuz istifadə etmə ilə həyata keçirilməsinə;</w:t>
      </w:r>
      <w:bookmarkStart w:id="474" w:name="_ednref431"/>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"_edn431"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[431]</w:t>
      </w:r>
      <w:r w:rsidRPr="000611EC">
        <w:rPr>
          <w:rFonts w:ascii="Calibri" w:eastAsia="Times New Roman" w:hAnsi="Calibri" w:cs="Calibri"/>
          <w:color w:val="212529"/>
          <w:spacing w:val="2"/>
        </w:rPr>
        <w:fldChar w:fldCharType="end"/>
      </w:r>
      <w:bookmarkEnd w:id="474"/>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445-1.1.3. satınalan təşkilat tərəfindən hər hansı digər satınalma metodlarından istifadə etmək üçün məbləğ məhdudiyyətini aradan qaldırmaq məqsədi ilə bir büdcə ili ərzində müvafiq xərc maddəsində nəzərdə tutulmuş vəsait hesabına malların (işlərin və xidmətlərin) satın alınmasının ayrı-ayrı müqavilələrə bölünməsinə;</w:t>
      </w:r>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lastRenderedPageBreak/>
        <w:t>445-1.1.4. satınalan təşkilatdan hüquqi, maliyyə və ya təşkilati asılılığı olan malgöndərənlərin (podratçıların) həmin təşkilat tərəfindən keçirilən satınalma prosedurlarında iştirakına yol verilməsinə;</w:t>
      </w:r>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445-1.1.5. satınalma prosedurları zamanı satınalan təşkilatın təmsilçisi, məsləhətçisi və satınalmalarla əlaqədar digər vəzifələrin icraçısı barədə “Dövlət satınalmaları haqqında” Azərbaycan Respublikasının Qanunu ilə müəyyən edilmiş məhdudiyyətlərə əməl olunmamasına görə -</w:t>
      </w:r>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üç min manatdan altı min manatadək məbləğdə cərimə edilir.</w:t>
      </w:r>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445-1.2. “Dövlət satınalmaları haqqında” Azərbaycan Respublikasının Qanununda nəzərdə tutulmuş əsaslar olmadan satınalan təşkilat tərəfindən tender təklifinin kənarlaşdırılmasına və ya həmin Qanunun tələblərinin pozulması ilə tender təklifinin qalib elan edilməsinə görə -</w:t>
      </w:r>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üç min manatdan altı min manatadək məbləğdə cərimə edilir.</w:t>
      </w:r>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445-1.3. Malgöndərənlərin (podratçıların) ixtisası ilə bağlı müəyyən edilmiş tələblərin pozulmasına, yəni:</w:t>
      </w:r>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445-1.3.1. satınalan təşkilat tərəfindən malgöndərənin (podratçının) ixtisasına dair “Dövlət satınalmaları haqqında” Azərbaycan Respublikasının Qanununda nəzərdə tutulmayan tələblərin irəli sürülməsinə;</w:t>
      </w:r>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445-1.3.2. ixtisas göstəriciləri “Dövlət satınalmaları haqqında” Azərbaycan Respublikasının Qanununda nəzərdə tutulmuş meyarlara uyğun gəlməyən malgöndərənə (podratçıya) satınalan təşkilat tərəfindən dəvətlərin göndərilməsi və ya bu təşkilatlarla müqavilələrin bağlanılmasına görə -</w:t>
      </w:r>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iki min manatdan üç min manatadək məbləğdə cərimə edilir.</w:t>
      </w:r>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445-1.4. Satınalmaların təşkili və tender prosedurları ilə bağlı qaydaların pozulmasına, yəni:</w:t>
      </w:r>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445-1.4.1. satınalan təşkilat tərəfindən tender elanının (dəvətin) məzmununun və tenderin əsas şərtlər toplusunun “Dövlət satınalmaları haqqında” Azərbaycan Respublikasının Qanunu ilə müəyyən edilmiş tələblərə uyğun tərtib edilməməsinə;</w:t>
      </w:r>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445-1.4.2. dövlət satınalmaları üzrə tenderlər, təkliflər sorğusu və kotirovka sorğusu barədə elanlar və onların nəticələri, habelə tender nəticəsində bağlanılmış satınalma müqaviləsi barədə məlumatların “Dövlət satınalmaları haqqında” Azərbaycan Respublikasının Qanunu ilə müəyyən edilmiş müddətlərdə dövlət satınalmalarının rəsmi internet saytında yerləşdirilməməsinə və ya yanlış məlumatların yerləşdirilməsinə</w:t>
      </w:r>
      <w:r w:rsidRPr="000611EC">
        <w:rPr>
          <w:rFonts w:ascii="Palatino Linotype" w:eastAsia="Times New Roman" w:hAnsi="Palatino Linotype" w:cs="Calibri"/>
          <w:i/>
          <w:iCs/>
          <w:color w:val="212529"/>
          <w:spacing w:val="2"/>
          <w:sz w:val="24"/>
          <w:szCs w:val="24"/>
          <w:shd w:val="clear" w:color="auto" w:fill="FFFFFF"/>
          <w:lang w:val="az-Latn-AZ"/>
        </w:rPr>
        <w:t>, habelə həmin Qanunun 7.4-cü maddəsində, 28.4-cü maddəsinin ikinci cümləsində, 30.1-ci maddəsinin üçüncü cümləsində, 30.2, 32.1, 37.3, 37.7, 40.1-ci maddələrində, 40.2-1-ci maddəsinin ikinci cümləsində, 40.4, 40-1.2, 43.1, 56.3 və 59-cu maddələrində satınalmaların təşkili və tender prosedurları ilə bağlı nəzərdə tutulmuş müddətlərlə əlaqədar tələblərə riayət edilməməsinə</w:t>
      </w:r>
      <w:r w:rsidRPr="000611EC">
        <w:rPr>
          <w:rFonts w:ascii="Palatino Linotype" w:eastAsia="Times New Roman" w:hAnsi="Palatino Linotype" w:cs="Calibri"/>
          <w:i/>
          <w:iCs/>
          <w:color w:val="212529"/>
          <w:spacing w:val="2"/>
          <w:sz w:val="24"/>
          <w:szCs w:val="24"/>
          <w:lang w:val="az-Latn-AZ"/>
        </w:rPr>
        <w:t>;</w:t>
      </w:r>
      <w:bookmarkStart w:id="475" w:name="_ednref432"/>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"_edn432"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[432]</w:t>
      </w:r>
      <w:r w:rsidRPr="000611EC">
        <w:rPr>
          <w:rFonts w:ascii="Calibri" w:eastAsia="Times New Roman" w:hAnsi="Calibri" w:cs="Calibri"/>
          <w:color w:val="212529"/>
          <w:spacing w:val="2"/>
        </w:rPr>
        <w:fldChar w:fldCharType="end"/>
      </w:r>
      <w:bookmarkEnd w:id="475"/>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 xml:space="preserve">445-1.4.3. satınalmalarda iddiaçı kimi çıxış edən malgöndərəndən (podratçıdan) “Dövlət satınalmaları haqqında” Azərbaycan Respublikasının Qanununda nəzərdə tutulmuş qaydada </w:t>
      </w:r>
      <w:r w:rsidRPr="000611EC">
        <w:rPr>
          <w:rFonts w:ascii="Palatino Linotype" w:eastAsia="Times New Roman" w:hAnsi="Palatino Linotype" w:cs="Calibri"/>
          <w:i/>
          <w:iCs/>
          <w:color w:val="212529"/>
          <w:spacing w:val="2"/>
          <w:sz w:val="24"/>
          <w:szCs w:val="24"/>
          <w:lang w:val="az-Latn-AZ"/>
        </w:rPr>
        <w:lastRenderedPageBreak/>
        <w:t>maliyyə vəziyyəti barədə sənədlərin və tender təklifinin təminatının satınalan təşkilat tərəfindən alınmamasına;</w:t>
      </w:r>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445-1.4.4. satınalan təşkilat tərəfindən tender və xidmət təkliflərinin qiymətləndirilməsi və müqayisəsi zamanı tenderin əsas şərtlər toplusunda və xidmət təklifləri sorğusunda nəzərdə tutulmuş tələblərə cavab verən yerli mallar (işlər və ya xidmətlər) üzrə tender və ya xidmət təkliflərinin xeyrinə “Dövlət satınalmaları haqqında” Azərbaycan Respublikasının Qanununa uyğun güzəştli düzəlişin edilməməsinə;</w:t>
      </w:r>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445-1.4.5. satın alınacaq malların (işlərin və xidmətlərin) ehtimal olunan qiymətinin tender zərflərinin açıldığı günədək satınalan təşkilat tərəfindən məxfi saxlanılmamasına görə -</w:t>
      </w:r>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min beş yüz manatdan iki min manatadək məbləğdə cərimə edilir.</w:t>
      </w:r>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445-1.5. Malgöndərən (podratçı) tərəfindən dövlət satınalma prosedurlarında iştirak üçün satınalan təşkilata maliyyə vəziyyəti barədə yanlış məlumatın təqdim edilməsinə görə -</w:t>
      </w:r>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iki min manatdan üç min manatadək məbləğdə, hüquqi şəxslər altı min manatdan səkkiz min manatadək məbləğdə cərimə edilir.</w:t>
      </w:r>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445-1.6. Satınalan təşkilat tərəfindən malların (işlərin və xidmətlərin) satın alınmasının “Dövlət satınalmaları haqqında” Azərbaycan Respublikasının Qanununa uyğun olaraq yalnız mikro, kiçik və orta sahibkarlıq subyektlərinin iştirakı ilə həyata keçirilməli olduğu halda, digər sahibkarlıq subyektlərinin iştirakı ilə həyata keçirilməsinə görə -</w:t>
      </w:r>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iki min manatdan üç min manatadək məbləğdə cərimə edilir.</w:t>
      </w:r>
      <w:bookmarkStart w:id="476" w:name="_ednref433"/>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"_edn433"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[433]</w:t>
      </w:r>
      <w:r w:rsidRPr="000611EC">
        <w:rPr>
          <w:rFonts w:ascii="Calibri" w:eastAsia="Times New Roman" w:hAnsi="Calibri" w:cs="Calibri"/>
          <w:color w:val="212529"/>
          <w:spacing w:val="2"/>
        </w:rPr>
        <w:fldChar w:fldCharType="end"/>
      </w:r>
      <w:bookmarkEnd w:id="476"/>
    </w:p>
    <w:p w:rsidR="000611EC" w:rsidRPr="000611EC" w:rsidRDefault="000611EC" w:rsidP="000611EC">
      <w:pPr>
        <w:shd w:val="clear" w:color="auto" w:fill="FFFFFF"/>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445-1.7. Satınalan təşkilat tərəfindən “Dövlət satınalmaları haqqında” Azərbaycan Respublikasının Qanununda satınalma müqaviləsi üzrə ödəmələrlə bağlı tələblərin pozulmasına, yəni satınalma müqaviləsi üzrə ödəmələrin tenderin əsas şərtlər toplusunda və satınalma müqaviləsinin xüsusi şərtlərində müəyyənləşdirilmiş qaydada, məbləğdə və müddətdə həyata keçirilməməsinə, o cümlədən satınalma müqaviləsinin icrası tam başa çatdıqdan (texniki təminat müddəti daxil olmaqla) və bunu təsdiq edən sənədlər tərtib olunduqdan sonra ödənilməli məbləğin satınalma müqaviləsində müəyyən olunmuş müddətdə ödənilməməsinə, habelə ödənişin gecikdirilməsinə görə satınalma müqaviləsində müəyyən olunmuş məbləğdə hesablanmış faizlərin əsassız olaraq malgöndərənə (podratçıya) ödənilməməsinə görə –</w:t>
      </w:r>
      <w:bookmarkStart w:id="477" w:name="_ednref434"/>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"_edn434"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[434]</w:t>
      </w:r>
      <w:r w:rsidRPr="000611EC">
        <w:rPr>
          <w:rFonts w:ascii="Calibri" w:eastAsia="Times New Roman" w:hAnsi="Calibri" w:cs="Calibri"/>
          <w:color w:val="212529"/>
          <w:spacing w:val="2"/>
        </w:rPr>
        <w:fldChar w:fldCharType="end"/>
      </w:r>
      <w:bookmarkEnd w:id="477"/>
    </w:p>
    <w:p w:rsidR="000611EC" w:rsidRPr="000611EC" w:rsidRDefault="000611EC" w:rsidP="000611EC">
      <w:pPr>
        <w:shd w:val="clear" w:color="auto" w:fill="FFFFFF"/>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üç min manatdan altı min manatadək məbləğdə cərimə edilir.</w:t>
      </w:r>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t>Qeyd:</w:t>
      </w:r>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1. Bu Məcəllənin 445-1-ci maddəsi həmin maddədə göstərilən əməllər Azərbaycan Respublikası Cinayət Məcəlləsinin müvafiq maddələrinə əsasən cinayət məsuliyyətinə səbəb olmadıqda tətbiq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2. Bu Məcəllənin 445-1-ci maddəsində “satınalan təşkilat” dedikdə, “Dövlət satınalmaları haqqında” Azərbaycan Respublikasının Qanununda nəzərdə tutulan müəssisə və təşkilatlar başa düşülür.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446. Mürəkkəb texniki qrup malların texniki pasportsuz satılması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lastRenderedPageBreak/>
        <w:t>Mürəkkəb texniki qrup malların texniki pasportsuz satılmasına və ya texniki pasportların düzgün tərtib edilməməsinə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üç yüz əlli manatdan beş yüz manatadək məbləğdə, vəzifəli şəxslər min altı yüz əlli manatdan iki min iki yüz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447. İstehlakçıların hüquqlarının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447.0. İstehlakçıların hüquqlarının pozulmasına, yəni: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447.0.1. mal satan və ya əhaliyə xidmət göstərən şəxslər tərəfindən malın (xidmətin) ölçüsünə, çəkisinə, hesabına, habelə istehlak xüsusiyyətinə və ya keyfiyyətinə dair istehlakçıların az miqdarda aldadılmasına;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447.0.2. saxlama müddəti ötmüş məhsulların satılmasına;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447.0.3. standartların və digər normativ sənədlərin tələblərinə cavab verməyən malların istehsalına, satılmasına, işlərin yerinə yetirilməsinə, xidmətlərin göstərilməsinə;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447.0.4. qanunvericiliyə əsasən məcburi sertifikatlaşdırılmalı olan, lakin sertifikatlaşdırılmamış malların istehsalına, satılmasına, işlərin yerinə yetirilməsinə, xidmətlərin göstərilməsinə;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447.0.5. standartların, digər normativ sənədlərin tələblərinin pozulması nəticəsində insanların həyatı, sağlamlığı, əmlakı və ya ətraf mühit üçün təhlükəli məhsulun istehsalına və ya satılmasına, işin (xidmətin) görülməsinə;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447.0.6. nəzarət olunmalı məhsulun müvafiq dövlət nəzarəti orqanlarından gizlədilməsinə;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447.0.7. ölçmələrin vəhdətinin təmin edilməsinin dövlət tənzimlənməsinə aid olan sahədə ölçmələrin üzərinə yararsızlıq nişanı vurulmuş ölçmə vasitələrindən istifadə edilməklə aparılmasına;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447.0.8. ölçülüb qablaşdırılmış malların miqdarının bağlamanın üzərində göstərilmiş miqdardan yol verilən kənarlaşmasına dair məcburi tələblərə riayət edilməməsinə;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447.0.9. qanunvericilikdə nəzərdə tutulan hüquqlarla müqayisədə istehlakçının hüquqlarını məhdudlaşdıran şərtlərin müqaviləyə daxil edilməsinə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üç yüz əlli manatdan beş yüz manatadək məbləğdə, vəzifəli şəxslər min beş yüz manatdan iki min manatadək məbləğdə, hüquqi şəxslər dörd min manatdan altı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Qeyd:</w:t>
      </w:r>
      <w:r w:rsidRPr="000611EC">
        <w:rPr>
          <w:rFonts w:ascii="Palatino Linotype" w:eastAsia="Times New Roman" w:hAnsi="Palatino Linotype" w:cs="Tahoma"/>
          <w:color w:val="000000"/>
          <w:spacing w:val="2"/>
          <w:sz w:val="24"/>
          <w:szCs w:val="24"/>
          <w:lang w:val="az-Latn-AZ"/>
        </w:rPr>
        <w:t> Bu Məcəllənin 447.0.1-ci maddəsində </w:t>
      </w:r>
      <w:r w:rsidRPr="000611EC">
        <w:rPr>
          <w:rFonts w:ascii="Palatino Linotype" w:eastAsia="Times New Roman" w:hAnsi="Palatino Linotype" w:cs="Tahoma"/>
          <w:i/>
          <w:iCs/>
          <w:color w:val="212529"/>
          <w:spacing w:val="2"/>
          <w:sz w:val="24"/>
          <w:szCs w:val="24"/>
          <w:lang w:val="az-Latn-AZ"/>
        </w:rPr>
        <w:t>“az miqdarda” dedikdə, üç</w:t>
      </w:r>
      <w:r w:rsidRPr="000611EC">
        <w:rPr>
          <w:rFonts w:ascii="Palatino Linotype" w:eastAsia="Times New Roman" w:hAnsi="Palatino Linotype" w:cs="Tahoma"/>
          <w:color w:val="000000"/>
          <w:spacing w:val="2"/>
          <w:sz w:val="24"/>
          <w:szCs w:val="24"/>
          <w:lang w:val="az-Latn-AZ"/>
        </w:rPr>
        <w:t> </w:t>
      </w:r>
      <w:r w:rsidRPr="000611EC">
        <w:rPr>
          <w:rFonts w:ascii="Palatino Linotype" w:eastAsia="Times New Roman" w:hAnsi="Palatino Linotype" w:cs="Tahoma"/>
          <w:i/>
          <w:iCs/>
          <w:color w:val="212529"/>
          <w:spacing w:val="2"/>
          <w:sz w:val="24"/>
          <w:szCs w:val="24"/>
          <w:lang w:val="az-Latn-AZ"/>
        </w:rPr>
        <w:t>yüz manatdan yuxarı olmayan</w:t>
      </w:r>
      <w:r w:rsidRPr="000611EC">
        <w:rPr>
          <w:rFonts w:ascii="Palatino Linotype" w:eastAsia="Times New Roman" w:hAnsi="Palatino Linotype" w:cs="Tahoma"/>
          <w:color w:val="000000"/>
          <w:spacing w:val="2"/>
          <w:sz w:val="24"/>
          <w:szCs w:val="24"/>
          <w:lang w:val="az-Latn-AZ"/>
        </w:rPr>
        <w:t> məbləğ başa düşülür.</w:t>
      </w:r>
      <w:bookmarkStart w:id="478" w:name="_ednref435"/>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"_edn435"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[435]</w:t>
      </w:r>
      <w:r w:rsidRPr="000611EC">
        <w:rPr>
          <w:rFonts w:ascii="Tahoma" w:eastAsia="Times New Roman" w:hAnsi="Tahoma" w:cs="Tahoma"/>
          <w:color w:val="212529"/>
          <w:spacing w:val="2"/>
          <w:sz w:val="24"/>
          <w:szCs w:val="24"/>
        </w:rPr>
        <w:fldChar w:fldCharType="end"/>
      </w:r>
      <w:bookmarkEnd w:id="478"/>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448. Saxta və ya keyfiyyətsiz malların idxal edilməsi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lastRenderedPageBreak/>
        <w:t>Saxta və ya dövlət standartlarının, standartlaşdırma üzrə digər normativ sənədlərin tələblərinə uyğun olmayan malların idxal edilməsinə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saxta və ya keyfiyyətsiz mallar müsadirə edilməklə, fiziki şəxslər üç yüz əlli manatdan beş yüz manatadək məbləğdə, vəzifəli şəxslər min beş yüz manatdan iki min manatadək məbləğdə, hüquqi şəxslər dörd min manatdan altı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4"/>
          <w:szCs w:val="24"/>
          <w:lang w:val="az-Latn-AZ"/>
        </w:rPr>
        <w:t>Maddə 449. Genetik modifikasiya olunmuş bitkilərin, yaxud müasir biotexnoloji və gen mühəndisliyi metodları ilə yaradılmış kənd təsərrüfatı bitki materiallarının və ya genetik modifikasiya olunmuş bitkilərin genetik materiallarından istifadə edilərək istehsal olunan yeyinti məhsullarının qanunsuz dövriyyəsi</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212529"/>
          <w:spacing w:val="2"/>
          <w:sz w:val="24"/>
          <w:szCs w:val="24"/>
          <w:lang w:val="az-Latn-AZ"/>
        </w:rPr>
        <w:t>Elmi tədqiqat, sınaq və sərgilərdə nümayiş məqsədləri üçün nəzərdə tutulmayan genetik modifikasiya olunmuş bitkilərin, yaxud müasir biotexnoloji və gen mühəndisliyi metodları ilə yaradılmış kənd təsərrüfatı bitki materiallarının və ya genetik modifikasiya olunmuş bitkilərin genetik materiallarından istifadə edilərək istehsal olunan yeyinti məhsullarının bilə-bilə idxal edilməsinə və ya satılmasına görə, bu az miqdarda olduqda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212529"/>
          <w:spacing w:val="2"/>
          <w:sz w:val="24"/>
          <w:szCs w:val="24"/>
          <w:lang w:val="az-Latn-AZ"/>
        </w:rPr>
        <w:t>inzibati xətanın bilavasitə obyekti olmuş bitkilər, bitki materialları və yeyinti məhsulları müsadirə edilməklə onların dəyərinin səksən faizindən yüz faizinədək </w:t>
      </w:r>
      <w:r w:rsidRPr="000611EC">
        <w:rPr>
          <w:rFonts w:ascii="Palatino Linotype" w:eastAsia="Times New Roman" w:hAnsi="Palatino Linotype" w:cs="Calibri"/>
          <w:color w:val="000000"/>
          <w:spacing w:val="2"/>
          <w:sz w:val="24"/>
          <w:szCs w:val="24"/>
          <w:lang w:val="az-Latn-AZ"/>
        </w:rPr>
        <w:t>məbləğdə</w:t>
      </w:r>
      <w:r w:rsidRPr="000611EC">
        <w:rPr>
          <w:rFonts w:ascii="Palatino Linotype" w:eastAsia="Times New Roman" w:hAnsi="Palatino Linotype" w:cs="Calibri"/>
          <w:color w:val="212529"/>
          <w:spacing w:val="2"/>
          <w:sz w:val="24"/>
          <w:szCs w:val="24"/>
          <w:lang w:val="az-Latn-AZ"/>
        </w:rPr>
        <w:t>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4"/>
          <w:szCs w:val="24"/>
          <w:lang w:val="az-Latn-AZ"/>
        </w:rPr>
        <w:t>Qeyd:</w:t>
      </w:r>
      <w:r w:rsidRPr="000611EC">
        <w:rPr>
          <w:rFonts w:ascii="Palatino Linotype" w:eastAsia="Times New Roman" w:hAnsi="Palatino Linotype" w:cs="Calibri"/>
          <w:color w:val="212529"/>
          <w:spacing w:val="2"/>
          <w:sz w:val="24"/>
          <w:szCs w:val="24"/>
          <w:lang w:val="az-Latn-AZ"/>
        </w:rPr>
        <w:t> Bu maddədə “az miqdar” dedikdə, </w:t>
      </w:r>
      <w:r w:rsidRPr="000611EC">
        <w:rPr>
          <w:rFonts w:ascii="Palatino Linotype" w:eastAsia="Times New Roman" w:hAnsi="Palatino Linotype" w:cs="Calibri"/>
          <w:i/>
          <w:iCs/>
          <w:color w:val="000000"/>
          <w:spacing w:val="2"/>
          <w:sz w:val="24"/>
          <w:szCs w:val="24"/>
          <w:lang w:val="az-Latn-AZ"/>
        </w:rPr>
        <w:t>əlli</w:t>
      </w:r>
      <w:r w:rsidRPr="000611EC">
        <w:rPr>
          <w:rFonts w:ascii="Palatino Linotype" w:eastAsia="Times New Roman" w:hAnsi="Palatino Linotype" w:cs="Calibri"/>
          <w:color w:val="000000"/>
          <w:spacing w:val="2"/>
          <w:sz w:val="13"/>
          <w:szCs w:val="13"/>
          <w:lang w:val="az-Latn-AZ"/>
        </w:rPr>
        <w:t> </w:t>
      </w:r>
      <w:r w:rsidRPr="000611EC">
        <w:rPr>
          <w:rFonts w:ascii="Palatino Linotype" w:eastAsia="Times New Roman" w:hAnsi="Palatino Linotype" w:cs="Calibri"/>
          <w:i/>
          <w:iCs/>
          <w:color w:val="212529"/>
          <w:spacing w:val="2"/>
          <w:sz w:val="24"/>
          <w:szCs w:val="24"/>
          <w:lang w:val="az-Latn-AZ"/>
        </w:rPr>
        <w:t>min manatdan yuxarı olmayan</w:t>
      </w:r>
      <w:r w:rsidRPr="000611EC">
        <w:rPr>
          <w:rFonts w:ascii="Palatino Linotype" w:eastAsia="Times New Roman" w:hAnsi="Palatino Linotype" w:cs="Calibri"/>
          <w:color w:val="212529"/>
          <w:spacing w:val="2"/>
          <w:sz w:val="24"/>
          <w:szCs w:val="24"/>
          <w:lang w:val="az-Latn-AZ"/>
        </w:rPr>
        <w:t> məbləğ başa düşülür.</w:t>
      </w:r>
      <w:bookmarkStart w:id="479" w:name="_ednref436"/>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"_edn436"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[436]</w:t>
      </w:r>
      <w:r w:rsidRPr="000611EC">
        <w:rPr>
          <w:rFonts w:ascii="Calibri" w:eastAsia="Times New Roman" w:hAnsi="Calibri" w:cs="Calibri"/>
          <w:color w:val="212529"/>
          <w:spacing w:val="2"/>
        </w:rPr>
        <w:fldChar w:fldCharType="end"/>
      </w:r>
      <w:bookmarkEnd w:id="479"/>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212529"/>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t>Maddə 449-1. Aksiz markası ilə markalanmalı olan və ya məcburi nişanlanma ilə nişanlanmalı olan malların nağd qaydada satılması və nağd qaydada alınması</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Pərakəndə satış istisna olmaqla, aksiz markası ilə markalanmalı olan və ya məcburi nişanlanma ilə nişanlanmalı olan malların nağd qaydada satılması, belə malların satış məqsədləri üçün nağd qaydada alınması az miqdarda törədildikdə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üç yüz manatdan beş yüz manatadək məbləğdə, hüquqi şəxslər min manatdan min beş yüz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t>Qeyd:</w:t>
      </w:r>
      <w:r w:rsidRPr="000611EC">
        <w:rPr>
          <w:rFonts w:ascii="Palatino Linotype" w:eastAsia="Times New Roman" w:hAnsi="Palatino Linotype" w:cs="Calibri"/>
          <w:i/>
          <w:iCs/>
          <w:color w:val="212529"/>
          <w:spacing w:val="2"/>
          <w:sz w:val="24"/>
          <w:szCs w:val="24"/>
          <w:lang w:val="az-Latn-AZ"/>
        </w:rPr>
        <w:t> Bu maddədə “az miqdar” dedikdə beş yüz manatadək olan məbləğ başa düşülür.</w:t>
      </w:r>
      <w:bookmarkStart w:id="480" w:name="_ednref437"/>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"_edn437"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[437]</w:t>
      </w:r>
      <w:r w:rsidRPr="000611EC">
        <w:rPr>
          <w:rFonts w:ascii="Calibri" w:eastAsia="Times New Roman" w:hAnsi="Calibri" w:cs="Calibri"/>
          <w:color w:val="212529"/>
          <w:spacing w:val="2"/>
        </w:rPr>
        <w:fldChar w:fldCharType="end"/>
      </w:r>
      <w:bookmarkEnd w:id="480"/>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strike/>
          <w:color w:val="000000"/>
          <w:spacing w:val="2"/>
          <w:sz w:val="24"/>
          <w:szCs w:val="24"/>
          <w:lang w:val="az-Latn-AZ"/>
        </w:rPr>
        <w:t>Maddə 450. Aksiz markası ilə markalanmalı olan məhsulların (malların) belə marka olmadan satılması, satış məqsədi ilə saxlanması və ya istehsal binasının hüdudlarından kənara çıxarılması</w:t>
      </w:r>
      <w:r w:rsidRPr="000611EC">
        <w:rPr>
          <w:rFonts w:ascii="Palatino Linotype" w:eastAsia="Times New Roman" w:hAnsi="Palatino Linotype" w:cs="Tahoma"/>
          <w:b/>
          <w:bCs/>
          <w:strike/>
          <w:color w:val="212529"/>
          <w:spacing w:val="2"/>
          <w:sz w:val="24"/>
          <w:szCs w:val="24"/>
          <w:lang w:val="az-Latn-AZ"/>
        </w:rPr>
        <w:t>, belə məhsulların (malların) nağd qaydada alqı-satqısı</w:t>
      </w:r>
      <w:bookmarkStart w:id="481" w:name="_ednref438"/>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"_edn438"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[438]</w:t>
      </w:r>
      <w:r w:rsidRPr="000611EC">
        <w:rPr>
          <w:rFonts w:ascii="Tahoma" w:eastAsia="Times New Roman" w:hAnsi="Tahoma" w:cs="Tahoma"/>
          <w:color w:val="212529"/>
          <w:spacing w:val="2"/>
          <w:sz w:val="24"/>
          <w:szCs w:val="24"/>
        </w:rPr>
        <w:fldChar w:fldCharType="end"/>
      </w:r>
      <w:bookmarkEnd w:id="481"/>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strike/>
          <w:color w:val="000000"/>
          <w:spacing w:val="2"/>
          <w:sz w:val="24"/>
          <w:szCs w:val="24"/>
          <w:lang w:val="az-Latn-AZ"/>
        </w:rPr>
        <w:lastRenderedPageBreak/>
        <w:t>450.1. Aksiz markası ilə markalanmalı olan məhsulların (malların) belə marka olmadan az miqdarda satılmasına, satış məqsədi ilə saxlanmasına və ya istehsal binasının hüdudlarından kənara çıxarılmasına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strike/>
          <w:color w:val="000000"/>
          <w:spacing w:val="2"/>
          <w:sz w:val="24"/>
          <w:szCs w:val="24"/>
          <w:lang w:val="az-Latn-AZ"/>
        </w:rPr>
        <w:t>aksiz markası olmayan məhsullar (mallar) müsadirə edilməklə, fiziki şəxslər yüz əlli manatdan iki yüz əlli manatadək məbləğdə, vəzifəli şəxslər üç yüz manatdan beş yüz manatadək məbləğdə, hüquqi şəxslər min beş yüz manatdan iki min beş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strike/>
          <w:color w:val="212529"/>
          <w:spacing w:val="2"/>
          <w:sz w:val="24"/>
          <w:szCs w:val="24"/>
          <w:lang w:val="az-Latn-AZ"/>
        </w:rPr>
        <w:t>450.2. </w:t>
      </w:r>
      <w:r w:rsidRPr="000611EC">
        <w:rPr>
          <w:rFonts w:ascii="Palatino Linotype" w:eastAsia="Times New Roman" w:hAnsi="Palatino Linotype" w:cs="Tahoma"/>
          <w:i/>
          <w:iCs/>
          <w:strike/>
          <w:color w:val="212529"/>
          <w:spacing w:val="2"/>
          <w:sz w:val="24"/>
          <w:szCs w:val="24"/>
          <w:lang w:val="az-Latn-AZ"/>
        </w:rPr>
        <w:t>Pərakəndə satış</w:t>
      </w:r>
      <w:r w:rsidRPr="000611EC">
        <w:rPr>
          <w:rFonts w:ascii="Palatino Linotype" w:eastAsia="Times New Roman" w:hAnsi="Palatino Linotype" w:cs="Tahoma"/>
          <w:strike/>
          <w:color w:val="212529"/>
          <w:spacing w:val="2"/>
          <w:sz w:val="24"/>
          <w:szCs w:val="24"/>
          <w:lang w:val="az-Latn-AZ"/>
        </w:rPr>
        <w:t> istisna olmaqla, aksiz markaları ilə markalanmalı olan məhsulların (malların) nağd qaydada az miqdarda satılması, belə məhsulların (malların) satış məqsədləri üçün nağd qaydada az miqdarda alınması -</w:t>
      </w:r>
      <w:bookmarkStart w:id="482" w:name="_ednref439"/>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"_edn439"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strike/>
          <w:color w:val="0000FF"/>
          <w:spacing w:val="2"/>
          <w:sz w:val="20"/>
          <w:szCs w:val="20"/>
          <w:vertAlign w:val="superscript"/>
          <w:lang w:val="az-Latn-AZ"/>
        </w:rPr>
        <w:t>[439]</w:t>
      </w:r>
      <w:r w:rsidRPr="000611EC">
        <w:rPr>
          <w:rFonts w:ascii="Tahoma" w:eastAsia="Times New Roman" w:hAnsi="Tahoma" w:cs="Tahoma"/>
          <w:color w:val="212529"/>
          <w:spacing w:val="2"/>
          <w:sz w:val="24"/>
          <w:szCs w:val="24"/>
        </w:rPr>
        <w:fldChar w:fldCharType="end"/>
      </w:r>
      <w:bookmarkEnd w:id="482"/>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strike/>
          <w:color w:val="212529"/>
          <w:spacing w:val="2"/>
          <w:sz w:val="24"/>
          <w:szCs w:val="24"/>
          <w:lang w:val="az-Latn-AZ"/>
        </w:rPr>
        <w:t>yüz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strike/>
          <w:color w:val="212529"/>
          <w:spacing w:val="2"/>
          <w:sz w:val="24"/>
          <w:szCs w:val="24"/>
          <w:lang w:val="az-Latn-AZ"/>
        </w:rPr>
        <w:t>Qeyd:</w:t>
      </w:r>
      <w:r w:rsidRPr="000611EC">
        <w:rPr>
          <w:rFonts w:ascii="Palatino Linotype" w:eastAsia="Times New Roman" w:hAnsi="Palatino Linotype" w:cs="Tahoma"/>
          <w:strike/>
          <w:color w:val="212529"/>
          <w:spacing w:val="2"/>
          <w:sz w:val="24"/>
          <w:szCs w:val="24"/>
          <w:lang w:val="az-Latn-AZ"/>
        </w:rPr>
        <w:t> Bu Məcəllənin 450.1-ci maddəsində “az miqdarda” dedikdə beş yüz manatadək, 450.2-ci maddəsində isə “az miqdarda” dedikdə əlli manatadək olan məbləğ başa düşülür.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451. Nəzarət markası ilə markalanmalı olan malların, məmulatların və məlumat materiallarının belə nəzarət markası olmadan satış və ya yayılma məqsədi ilə saxlanması, istehsal binasının hüdudlarından kənara çıxarılması, satılması və ya digər üsullarla yayılması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Nəzarət markası ilə markalanmalı olan malların, məmulatların və məlumat materiallarının belə nəzarət markası olmadan satış və ya yayılma məqsədi ilə saxlanmasına, istehsal binasının hüdudlarından kənara çıxarılmasına, satılmasına və ya digər üsullarla yayılmasına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nəzarət markası olmayan mallar, məmulatlar və məlumat materialları müsadirə edilməklə, onların hər birinə görə fiziki şəxslər əlli manat məbləğində, vəzifəli şəxslər yüz manat məbləğində, hüquqi şəxslər yüz əlli manat məbləğində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color w:val="000000"/>
          <w:spacing w:val="2"/>
          <w:sz w:val="24"/>
          <w:szCs w:val="24"/>
          <w:lang w:val="az-Latn-AZ"/>
        </w:rPr>
        <w:t>Qeyd:</w:t>
      </w:r>
      <w:r w:rsidRPr="000611EC">
        <w:rPr>
          <w:rFonts w:ascii="Palatino Linotype" w:eastAsia="Times New Roman" w:hAnsi="Palatino Linotype" w:cs="Calibri"/>
          <w:color w:val="000000"/>
          <w:spacing w:val="2"/>
          <w:sz w:val="24"/>
          <w:szCs w:val="24"/>
          <w:lang w:val="az-Latn-AZ"/>
        </w:rPr>
        <w:t> Bu maddədə nəzərdə tutulmuş inzibati xəta haqqında işə baxılarkən nəzarət markası olmayan malların, məmulatların və məlumat materiallarının hər birinə görə hesablanaraq tətbiq edilən inzibati cərimənin ümumi məbləği bu Məcəllənin 25.4-cü maddəsində nəzərdə tutulmuş məbləğdən artıq ola bilməz.</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452. Fiziki şəxslərə dərman vasitələrinin buraxılması qaydalarının </w:t>
      </w:r>
      <w:r w:rsidRPr="000611EC">
        <w:rPr>
          <w:rFonts w:ascii="Palatino Linotype" w:eastAsia="Times New Roman" w:hAnsi="Palatino Linotype" w:cs="Tahoma"/>
          <w:b/>
          <w:bCs/>
          <w:i/>
          <w:iCs/>
          <w:color w:val="000000"/>
          <w:spacing w:val="2"/>
          <w:sz w:val="24"/>
          <w:szCs w:val="24"/>
          <w:lang w:val="az-Latn-AZ"/>
        </w:rPr>
        <w:t>və aptek təşkilatlarına dair tələblərin</w:t>
      </w:r>
      <w:r w:rsidRPr="000611EC">
        <w:rPr>
          <w:rFonts w:ascii="Palatino Linotype" w:eastAsia="Times New Roman" w:hAnsi="Palatino Linotype" w:cs="Tahoma"/>
          <w:b/>
          <w:bCs/>
          <w:color w:val="000000"/>
          <w:spacing w:val="2"/>
          <w:sz w:val="24"/>
          <w:szCs w:val="24"/>
          <w:lang w:val="az-Latn-AZ"/>
        </w:rPr>
        <w:t> pozulması</w:t>
      </w:r>
      <w:bookmarkStart w:id="483" w:name="_ednref440"/>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"_edn440"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[440]</w:t>
      </w:r>
      <w:r w:rsidRPr="000611EC">
        <w:rPr>
          <w:rFonts w:ascii="Tahoma" w:eastAsia="Times New Roman" w:hAnsi="Tahoma" w:cs="Tahoma"/>
          <w:color w:val="212529"/>
          <w:spacing w:val="2"/>
          <w:sz w:val="24"/>
          <w:szCs w:val="24"/>
        </w:rPr>
        <w:fldChar w:fldCharType="end"/>
      </w:r>
      <w:bookmarkEnd w:id="483"/>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452.1. Apteklərdə resept təqdim edilməklə buraxılmalı olan dərman vasitələrinin reseptsiz buraxılmasına və ya yetkinlik yaşına çatmayanlara dərman vasitələrinin buraxılması qaydalarının pozulmasına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yüz əlli manatdan iki yüz əlli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lastRenderedPageBreak/>
        <w:t>452.2. Aptek təşkilatlarında dərman vasitələri, optik ləvazimatları, ətriyyat-kosmetika, uşaq yeməkləri, müalicəvi mineral sular, bioloji fəallığa malik qida əlavələri və şəxsi sanitariya-gigiyena malları istisna olmaqla, digər malların satılmasına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üç yüz əlli manat məbləğində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452.3. Aptek təşkilatlarına dair tələblərin pozulmasına görə -</w:t>
      </w:r>
      <w:bookmarkStart w:id="484" w:name="_ednref441"/>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"_edn441"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[441]</w:t>
      </w:r>
      <w:r w:rsidRPr="000611EC">
        <w:rPr>
          <w:rFonts w:ascii="Calibri" w:eastAsia="Times New Roman" w:hAnsi="Calibri" w:cs="Calibri"/>
          <w:color w:val="212529"/>
          <w:spacing w:val="2"/>
        </w:rPr>
        <w:fldChar w:fldCharType="end"/>
      </w:r>
      <w:bookmarkEnd w:id="484"/>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vəzifəli şəxslər beş yüz manatdan yeddi yüz manatadək məbləğdə, hüquqi şəxslər min manatdan iki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452.4. Bu Məcəllənin 452.3-cü maddəsində nəzərdə tutulmuş xətanın inzibati tənbeh almış şəxs tərəfindən inzibati tənbeh vermə haqqında qərar qüvvəyə mindiyi gündən bir il ərzində təkrar törədilməsinə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vəzifəli єəxslər min beє yüz manatdan iki min beє yüz manatadək məbləğdə, hüquqi şəxslər beş min manatdan yeddi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453. İstehlakçının mal (iş, xidmət) haqqında məlumat almaq hüququnun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İstehlakçını maraqlandıran malın (işin, xidmətin) qiyməti, istehlak xassələri (ərzaq malları barəsində isə həm də tərkibi, yararlılıq müddəti, kaloriliyi, sağlamlıq üçün zərərli maddələrin normativ sənədlərin tələbləri ilə müqayisəli miqdarı), əldə edilməsi şərtləri, təminat öhdəlikləri və iddiaların irəli sürülməsi, malın işlədilməsi, saxlanılması və təhlükəsiz istifadəsi üsulları və qaydaları barəsində satıcı (icraçı) tərəfindən istehlakçıya</w:t>
      </w:r>
      <w:r w:rsidRPr="000611EC">
        <w:rPr>
          <w:rFonts w:ascii="Palatino Linotype" w:eastAsia="Times New Roman" w:hAnsi="Palatino Linotype" w:cs="Tahoma"/>
          <w:color w:val="000000"/>
          <w:spacing w:val="2"/>
          <w:sz w:val="24"/>
          <w:szCs w:val="24"/>
          <w:lang w:val="az-Latn-AZ"/>
        </w:rPr>
        <w:t> məlumatın verilməməsinə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iki yüz manat məbləğində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454. Qanunsuz küçə ticarəti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Qanunsuz küçə ticarəti</w:t>
      </w:r>
      <w:r w:rsidRPr="000611EC">
        <w:rPr>
          <w:rFonts w:ascii="Palatino Linotype" w:eastAsia="Times New Roman" w:hAnsi="Palatino Linotype" w:cs="Tahoma"/>
          <w:color w:val="212529"/>
          <w:spacing w:val="2"/>
          <w:sz w:val="24"/>
          <w:szCs w:val="24"/>
          <w:lang w:val="az-Latn-AZ"/>
        </w:rPr>
        <w:t>, yəni müvafiq icra hakimiyyəti orqanı</w:t>
      </w:r>
      <w:r w:rsidRPr="000611EC">
        <w:rPr>
          <w:rFonts w:ascii="Palatino Linotype" w:eastAsia="Times New Roman" w:hAnsi="Palatino Linotype" w:cs="Tahoma"/>
          <w:color w:val="000000"/>
          <w:spacing w:val="2"/>
          <w:sz w:val="24"/>
          <w:szCs w:val="24"/>
          <w:lang w:val="az-Latn-AZ"/>
        </w:rPr>
        <w:t> tərəfindən müəyyən edilməmiş yerlərdə malların satılmasına və ya işlərin (xidmətlərin) görülməsinə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səksən manat məbləğində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455. Etil (yeyinti) spirti, alkoqollu </w:t>
      </w:r>
      <w:r w:rsidRPr="000611EC">
        <w:rPr>
          <w:rFonts w:ascii="Palatino Linotype" w:eastAsia="Times New Roman" w:hAnsi="Palatino Linotype" w:cs="Tahoma"/>
          <w:b/>
          <w:bCs/>
          <w:i/>
          <w:iCs/>
          <w:color w:val="000000"/>
          <w:spacing w:val="2"/>
          <w:sz w:val="24"/>
          <w:szCs w:val="24"/>
          <w:lang w:val="az-Latn-AZ"/>
        </w:rPr>
        <w:t>və energetik</w:t>
      </w:r>
      <w:r w:rsidRPr="000611EC">
        <w:rPr>
          <w:rFonts w:ascii="Palatino Linotype" w:eastAsia="Times New Roman" w:hAnsi="Palatino Linotype" w:cs="Tahoma"/>
          <w:b/>
          <w:bCs/>
          <w:color w:val="000000"/>
          <w:spacing w:val="2"/>
          <w:sz w:val="24"/>
          <w:szCs w:val="24"/>
          <w:lang w:val="az-Latn-AZ"/>
        </w:rPr>
        <w:t> içkilər və ya tütün məmulatı ticarəti qaydalarının pozulması</w:t>
      </w:r>
      <w:bookmarkStart w:id="485" w:name="_ednref442"/>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"_edn442"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[442]</w:t>
      </w:r>
      <w:r w:rsidRPr="000611EC">
        <w:rPr>
          <w:rFonts w:ascii="Tahoma" w:eastAsia="Times New Roman" w:hAnsi="Tahoma" w:cs="Tahoma"/>
          <w:color w:val="212529"/>
          <w:spacing w:val="2"/>
          <w:sz w:val="24"/>
          <w:szCs w:val="24"/>
        </w:rPr>
        <w:fldChar w:fldCharType="end"/>
      </w:r>
      <w:bookmarkEnd w:id="485"/>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455.1. Etil (yeyinti) spirti, alkoqollu içkilərin və ya tütün məmulatlarının satışı qaydalarının pozulmasına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əlli manatdan səksən manatadək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455.2. Etil (yeyinti) spirti, alkoqollu </w:t>
      </w:r>
      <w:r w:rsidRPr="000611EC">
        <w:rPr>
          <w:rFonts w:ascii="Palatino Linotype" w:eastAsia="Times New Roman" w:hAnsi="Palatino Linotype" w:cs="Tahoma"/>
          <w:i/>
          <w:iCs/>
          <w:color w:val="000000"/>
          <w:spacing w:val="2"/>
          <w:sz w:val="24"/>
          <w:szCs w:val="24"/>
          <w:lang w:val="az-Latn-AZ"/>
        </w:rPr>
        <w:t>və energetik</w:t>
      </w:r>
      <w:r w:rsidRPr="000611EC">
        <w:rPr>
          <w:rFonts w:ascii="Palatino Linotype" w:eastAsia="Times New Roman" w:hAnsi="Palatino Linotype" w:cs="Tahoma"/>
          <w:color w:val="000000"/>
          <w:spacing w:val="2"/>
          <w:sz w:val="24"/>
          <w:szCs w:val="24"/>
          <w:lang w:val="az-Latn-AZ"/>
        </w:rPr>
        <w:t> içkilərin və ya tütün məmulatlarının yetkinlik yaşına çatmayanlara satılmasına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yüz manat məbləğində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lastRenderedPageBreak/>
        <w:t>Maddə </w:t>
      </w:r>
      <w:r w:rsidRPr="000611EC">
        <w:rPr>
          <w:rFonts w:ascii="Palatino Linotype" w:eastAsia="Times New Roman" w:hAnsi="Palatino Linotype" w:cs="Tahoma"/>
          <w:b/>
          <w:bCs/>
          <w:color w:val="000000"/>
          <w:spacing w:val="2"/>
          <w:sz w:val="24"/>
          <w:szCs w:val="24"/>
          <w:lang w:val="az-Latn-AZ"/>
        </w:rPr>
        <w:t>456. Ev şəraitində istehsal edilmiş alkoqollu içkilərin satışı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Ev şəraitində istehsal edilmiş alkoqollu içkilərin satışına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inzibati xətanın bilavasitə obyekti olmuş mallar müsadirə edilməklə, fiziki şəxslər səkkiz yüz manatdan min manatadək məbləğdə, vəzifəli şəxslər üç min manatdan beş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457. Qiymətli metalların və qiymətli daşların istehsalı, emalı, istifadəsi, dövriyyəsi və onlardan hazırlanmış məhsulların (məmulatların) mühafizəsi, pərakəndə satışı, uçotu, saxlanılması, onların qırıntılarının və tullantılarının yığılması qaydalarının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457.1. Qiymətli metalların və qiymətli daşların istehsalı, emalı, istifadəsi və dövriyyəsi qaydalarının pozulmasına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yüz əlli manatdan iki yüz əlli manatadək məbləğdə, vəzifəli şəxslər beş yüz əlli manatdan yeddi yüz əlli manatadək məbləğdə, hüquqi şəxslər min beş yüz manatdan iki min beş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457.2. Qiymətli metalların və qiymətli daşların, onlardan hazırlanmış məhsulların (məmulatların) mühafizəsi, pərakəndə satışı, uçotu, saxlanılması, onların qırıntılarının və tullantılarının yığılması qaydalarının pozulmasına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yüz əlli manatdan iki yüz əlli manatadək məbləğdə, vəzifəli şəxslər beş yüz əlli manatdan yeddi yüz əlli manatadək məbləğdə, hüquqi şəxslər min beş yüz manatdan iki min beş yüz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601"/>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t>Maddə 457-1. Əlvan və qara metal tullantılarının qəbulu qaydalarının pozulması</w:t>
      </w:r>
      <w:bookmarkStart w:id="486" w:name="_ednref443"/>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"_edn443"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[443]</w:t>
      </w:r>
      <w:r w:rsidRPr="000611EC">
        <w:rPr>
          <w:rFonts w:ascii="Calibri" w:eastAsia="Times New Roman" w:hAnsi="Calibri" w:cs="Calibri"/>
          <w:color w:val="212529"/>
          <w:spacing w:val="2"/>
        </w:rPr>
        <w:fldChar w:fldCharType="end"/>
      </w:r>
      <w:bookmarkEnd w:id="486"/>
    </w:p>
    <w:p w:rsidR="000611EC" w:rsidRPr="000611EC" w:rsidRDefault="000611EC" w:rsidP="000611EC">
      <w:pPr>
        <w:spacing w:after="0" w:line="240" w:lineRule="auto"/>
        <w:ind w:firstLine="601"/>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t> </w:t>
      </w:r>
    </w:p>
    <w:p w:rsidR="000611EC" w:rsidRPr="000611EC" w:rsidRDefault="000611EC" w:rsidP="000611EC">
      <w:pPr>
        <w:spacing w:after="0" w:line="240" w:lineRule="auto"/>
        <w:ind w:firstLine="601"/>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457-1.1. Əlvan və qara metal tullantılarının qəbulu qaydalarının pozulmasına, yəni:</w:t>
      </w:r>
    </w:p>
    <w:p w:rsidR="000611EC" w:rsidRPr="000611EC" w:rsidRDefault="000611EC" w:rsidP="000611EC">
      <w:pPr>
        <w:spacing w:after="0" w:line="240" w:lineRule="auto"/>
        <w:ind w:firstLine="601"/>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457-1.1.1. əldə edilmə mənbəyi məlum olmayan, qanunsuz yolla əldə edilməsi müəyyən edilən əlvan və qara metal tullantılarının qəbul olunmasına;</w:t>
      </w:r>
    </w:p>
    <w:p w:rsidR="000611EC" w:rsidRPr="000611EC" w:rsidRDefault="000611EC" w:rsidP="000611EC">
      <w:pPr>
        <w:spacing w:after="0" w:line="240" w:lineRule="auto"/>
        <w:ind w:firstLine="601"/>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457-1.1.2. fiziki şəxslərdən şəxsiyyəti təsdiq edən sənədlər tələb olunmadan əlvan və qara metal tullantılarının qəbul edilməsinə;</w:t>
      </w:r>
    </w:p>
    <w:p w:rsidR="000611EC" w:rsidRPr="000611EC" w:rsidRDefault="000611EC" w:rsidP="000611EC">
      <w:pPr>
        <w:spacing w:after="0" w:line="240" w:lineRule="auto"/>
        <w:ind w:firstLine="601"/>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457-1.1.3. radiasiya və partlayış təhlükəsizliyi baxımından müayinədən keçirilmədən əlvan və qara metal tullantılarının qəbul edilməsinə;</w:t>
      </w:r>
    </w:p>
    <w:p w:rsidR="000611EC" w:rsidRPr="000611EC" w:rsidRDefault="000611EC" w:rsidP="000611EC">
      <w:pPr>
        <w:spacing w:after="0" w:line="240" w:lineRule="auto"/>
        <w:ind w:firstLine="601"/>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457-1.1.4. qara və əlvan metalların əridilməsi və bunun nəticəsində ərintilərin alınması obyektləri təhlükə potensiallı obyektlər olaraq dövlət reyestrində qeydiyyatdan keçirilməyən sahibkarlıq subyektləri tərəfindən bu növ tullantıların qəbulu fəaliyyətinin həyata keçirilməsinə görə -</w:t>
      </w:r>
    </w:p>
    <w:p w:rsidR="000611EC" w:rsidRPr="000611EC" w:rsidRDefault="000611EC" w:rsidP="000611EC">
      <w:pPr>
        <w:spacing w:after="0" w:line="240" w:lineRule="auto"/>
        <w:ind w:firstLine="601"/>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lastRenderedPageBreak/>
        <w:t>fiziki şəxslər yüz manatdan iki yüz manatadək məbləğdə, vəzifəli şəxslər dörd yüz manatdan altı yüz əlli manatadək məbləğdə, hüquqi şəxslər min manatdan iki min manatadək məbləğdə cərimə edilir.</w:t>
      </w:r>
    </w:p>
    <w:p w:rsidR="000611EC" w:rsidRPr="000611EC" w:rsidRDefault="000611EC" w:rsidP="000611EC">
      <w:pPr>
        <w:spacing w:after="0" w:line="240" w:lineRule="auto"/>
        <w:ind w:firstLine="601"/>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457-1.2. Bu Məcəllənin 457-1.1-ci maddəsində nəzərdə tutulmuş xətanın inzibati tənbeh almış şəxs tərəfindən inzibati tənbeh vermə haqqında qərar qüvvəyə mindiyi gündən bir il ərzində təkrar törədilməsinə görə -</w:t>
      </w:r>
    </w:p>
    <w:p w:rsidR="000611EC" w:rsidRPr="000611EC" w:rsidRDefault="000611EC" w:rsidP="000611EC">
      <w:pPr>
        <w:spacing w:after="0" w:line="240" w:lineRule="auto"/>
        <w:ind w:firstLine="601"/>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fiziki şəxslər iki yüz manatdan dörd yüz manatadək məbləğdə, vəzifəli şəxslər yeddi yüz manatdan min manatadək məbləğdə cərimə edilir, yaxud işin hallarına görə, xətanı törədənin şəxsiyyəti nəzərə alınmaqla, bir ayadək müddətə inzibati həbs tətbiq olunur, hüquqi şəxslər üç min manatdan dörd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458. Üzərində dövlət əyar damğası olmayan və ya saxta əyar damğası həkk olunmuş qiymətli metallardan və qiymətli daşlardan hazırlanmış zərgərlik və ya digər məişət məmulatlarının satışı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“Qiymətli metallar və qiymətli daşlar haqqında” Azərbaycan Respublikasının Qanunu ilə </w:t>
      </w:r>
      <w:r w:rsidRPr="000611EC">
        <w:rPr>
          <w:rFonts w:ascii="Palatino Linotype" w:eastAsia="Times New Roman" w:hAnsi="Palatino Linotype" w:cs="Tahoma"/>
          <w:color w:val="000000"/>
          <w:spacing w:val="2"/>
          <w:sz w:val="24"/>
          <w:szCs w:val="24"/>
          <w:lang w:val="az-Latn-AZ"/>
        </w:rPr>
        <w:t>müəyyən edilmiş hallar istisna olmaqla, üzərində Azərbaycan Respublikasının dövlət əyar damğası olmayan və ya saxta əyar damğası həkk olunmuş qiymətli metallardan və qiymətli daşlardan hazırlanmış zərgərlik və ya digər məişət məmulatının satışına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yüz əlli manatdan iki yüz əlli manatadək məbləğdə, vəzifəli şəxslər beş yüz əlli manatdan yeddi yüz əlli manatadək məbləğdə, hüquqi şəxslər min beş yüz manatdan iki min beş yüz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459. Elektron ticarət haqqında qanunvericiliyin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459.1. Elektron ticarətdə satıcı (təchizatçı) tərəfindən alıcıya (sifarişçiyə) və ya səlahiyyətli dövlət orqanlarına yanlış məlumatın verilməsinə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üç yüz əlli manatdan beş yüz manatadək məbləğdə, vəzifəli şəxslər min beş yüz manatdan iki min manatadək məbləğdə, hüquqi şəxslər dörd min manatdan altı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459.2. Elektron ticarətdə elektron sənəd dövriyyəsi vasitəçisinin xidmət göstərərkən ötürdüyü, saxladığı informasiyaların ümumi monitorinqinin aparılması və ya qanunsuz fəaliyyətin həyata keçirilməsini sübut etmək məqsədi ilə fəal surətdə faktların və ya təfərrüatların müəyyənləşdirilməsi üzrə hərəkətlərə məcbur edilməsinə və ya bu hərəkətlərin elektron sənəd dövriyyəsi vasitəçisi tərəfindən fərdi təşəbbüs qaydasında həyata keçirilməsinə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üç yüz əlli manatdan beş yüz manatadək məbləğdə, vəzifəli şəxslər min beş yüz manatdan iki min manatadək məbləğdə, hüquqi şəxslər dörd min manatdan altı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lastRenderedPageBreak/>
        <w:t>459.3. Elektron ticarətdə elektron sənəd dövriyyəsi vasitəçisi tərəfindən xidmət göstərdiyi alıcıların (sifarişçilərin), satıcıların (təchizatçıların) qanunsuz fəaliyyəti və ya qanunsuz informasiya ötürməsi barədə səlahiyyətli dövlət orqanlarına məlumatın verilməməsinə və ya səlahiyyətli dövlət orqanlarının müraciətinə əsasən xidmətlərin alıcılarının (sifarişçilərinin), satıcıların (təchizatçıların) müəyyənləşdirilməsinə imkan verən məlumatların təqdim edilməməsinə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dörd yüz əlli manatdan altı yüz manatadək məbləğdə, vəzifəli şəxslər iki min manatdan üç min manatadək məbləğdə, hüquqi şəxslər beş min manatdan altı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459.4. Elektron ticarətdə elektron sənəd dövriyyəsi vasitəçisi tərəfindən məhkəmənin qərarı və ya qanunvericilikdə nəzərdə tutulmuş səlahiyyətli dövlət orqanının müraciəti əsasında hüquq pozuntularının qarşısının alınması məqsədi ilə göstərilən xidmətin dayandırılmamasına, informasiyanın saxlanılması xidmətinin göstərildiyi halda informasiyanın silinməməsinə və ya ona çıxışın məhdudlaşdırılmamasına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dörd yüz əlli manatdan altı yüz manatadək məbləğdə, vəzifəli şəxslər iki min manatdan üç min manatadək məbləğdə, hüquqi şəxslər beş min manatdan altı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i/>
          <w:iCs/>
          <w:color w:val="000000"/>
          <w:spacing w:val="2"/>
          <w:sz w:val="24"/>
          <w:szCs w:val="24"/>
          <w:lang w:val="az-Latn-AZ"/>
        </w:rPr>
        <w:t>Maddə 459-1. Kooperativ bazarlarda satış qaydalarının pozulması</w:t>
      </w:r>
      <w:bookmarkStart w:id="487" w:name="_ednref444"/>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"_edn444"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[444]</w:t>
      </w:r>
      <w:r w:rsidRPr="000611EC">
        <w:rPr>
          <w:rFonts w:ascii="Calibri" w:eastAsia="Times New Roman" w:hAnsi="Calibri" w:cs="Calibri"/>
          <w:color w:val="212529"/>
          <w:spacing w:val="2"/>
        </w:rPr>
        <w:fldChar w:fldCharType="end"/>
      </w:r>
      <w:bookmarkEnd w:id="487"/>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“Kənd təsərrüfatı kooperasiyası haqqında” Azərbaycan Respublikasının Qanununa uyğun olaraq təşkil edilmiş kooperativ bazarlarda Azərbaycan Respublikasında fəaliyyət göstərən kənd təsərrüfatı kooperativlərinin istehsal etdiyi kənd təsərrüfatı və emal məhsullarından başqa digər məhsulların satışına, habelə kənd təsərrüfatı məhsul istehsalçısı olmayan digər şəxslərin satış etməsinə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fiziki şəxslər yüz manat məbləğində, vəzifəli şəxslər beş yüz manat məbləğində, hüquqi şəxslər min manat məbləğində cərimə edilir.</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bookmarkStart w:id="488" w:name="f36"/>
      <w:bookmarkEnd w:id="488"/>
      <w:r w:rsidRPr="000611EC">
        <w:rPr>
          <w:rFonts w:ascii="Palatino Linotype" w:eastAsia="Times New Roman" w:hAnsi="Palatino Linotype" w:cs="Tahoma"/>
          <w:b/>
          <w:bCs/>
          <w:color w:val="000000"/>
          <w:spacing w:val="2"/>
          <w:sz w:val="24"/>
          <w:szCs w:val="24"/>
          <w:lang w:val="az-Latn-AZ"/>
        </w:rPr>
        <w:t>FƏSİL 36</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Vergilərin, rüsumların ödənilməsi, maliyyə və sığorta qaydaları əleyhinə olan inzibati xətalar</w:t>
      </w:r>
    </w:p>
    <w:p w:rsidR="000611EC" w:rsidRPr="000611EC" w:rsidRDefault="000611EC" w:rsidP="000611EC">
      <w:pPr>
        <w:spacing w:after="0" w:line="240" w:lineRule="auto"/>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460. </w:t>
      </w:r>
      <w:r w:rsidRPr="000611EC">
        <w:rPr>
          <w:rFonts w:ascii="Palatino Linotype" w:eastAsia="Times New Roman" w:hAnsi="Palatino Linotype" w:cs="Tahoma"/>
          <w:b/>
          <w:bCs/>
          <w:color w:val="212529"/>
          <w:spacing w:val="2"/>
          <w:sz w:val="24"/>
          <w:szCs w:val="24"/>
          <w:lang w:val="az-Latn-AZ"/>
        </w:rPr>
        <w:t>Vergiləri</w:t>
      </w:r>
      <w:r w:rsidRPr="000611EC">
        <w:rPr>
          <w:rFonts w:ascii="Palatino Linotype" w:eastAsia="Times New Roman" w:hAnsi="Palatino Linotype" w:cs="Tahoma"/>
          <w:b/>
          <w:bCs/>
          <w:i/>
          <w:iCs/>
          <w:color w:val="000000"/>
          <w:spacing w:val="2"/>
          <w:sz w:val="24"/>
          <w:szCs w:val="24"/>
          <w:lang w:val="az-Latn-AZ"/>
        </w:rPr>
        <w:t>, işsizlikdən sığorta, icbari tibbi sığorta</w:t>
      </w:r>
      <w:r w:rsidRPr="000611EC">
        <w:rPr>
          <w:rFonts w:ascii="Palatino Linotype" w:eastAsia="Times New Roman" w:hAnsi="Palatino Linotype" w:cs="Tahoma"/>
          <w:b/>
          <w:bCs/>
          <w:color w:val="212529"/>
          <w:spacing w:val="2"/>
          <w:sz w:val="24"/>
          <w:szCs w:val="24"/>
          <w:lang w:val="az-Latn-AZ"/>
        </w:rPr>
        <w:t> və ya məcburi dövlət sosial sığorta haqlarını ödəməkdən yayınma</w:t>
      </w:r>
      <w:bookmarkStart w:id="489" w:name="_ednref445"/>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"_edn445"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[445]</w:t>
      </w:r>
      <w:r w:rsidRPr="000611EC">
        <w:rPr>
          <w:rFonts w:ascii="Tahoma" w:eastAsia="Times New Roman" w:hAnsi="Tahoma" w:cs="Tahoma"/>
          <w:color w:val="212529"/>
          <w:spacing w:val="2"/>
          <w:sz w:val="24"/>
          <w:szCs w:val="24"/>
        </w:rPr>
        <w:fldChar w:fldCharType="end"/>
      </w:r>
      <w:bookmarkEnd w:id="489"/>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Az miqdarda vergiləri</w:t>
      </w:r>
      <w:r w:rsidRPr="000611EC">
        <w:rPr>
          <w:rFonts w:ascii="Palatino Linotype" w:eastAsia="Times New Roman" w:hAnsi="Palatino Linotype" w:cs="Tahoma"/>
          <w:i/>
          <w:iCs/>
          <w:color w:val="000000"/>
          <w:spacing w:val="2"/>
          <w:sz w:val="24"/>
          <w:szCs w:val="24"/>
          <w:lang w:val="az-Latn-AZ"/>
        </w:rPr>
        <w:t>, işsizlikdən sığorta, icbari tibbi sığorta</w:t>
      </w:r>
      <w:r w:rsidRPr="000611EC">
        <w:rPr>
          <w:rFonts w:ascii="Palatino Linotype" w:eastAsia="Times New Roman" w:hAnsi="Palatino Linotype" w:cs="Tahoma"/>
          <w:color w:val="212529"/>
          <w:spacing w:val="2"/>
          <w:sz w:val="24"/>
          <w:szCs w:val="24"/>
          <w:lang w:val="az-Latn-AZ"/>
        </w:rPr>
        <w:t> və ya məcburi dövlət sosial sığorta haqlarını ödəməkdən yayınmağa </w:t>
      </w:r>
      <w:r w:rsidRPr="000611EC">
        <w:rPr>
          <w:rFonts w:ascii="Palatino Linotype" w:eastAsia="Times New Roman" w:hAnsi="Palatino Linotype" w:cs="Tahoma"/>
          <w:color w:val="000000"/>
          <w:spacing w:val="2"/>
          <w:sz w:val="24"/>
          <w:szCs w:val="24"/>
          <w:lang w:val="az-Latn-AZ"/>
        </w:rPr>
        <w:t>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lastRenderedPageBreak/>
        <w:t>inzibati xətanın bilavasitə obyekti olmuş vergilərin və ödənişlərin məbləğinin otuz faizindən yetmiş faizinədək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Qeyd:</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1. Bu maddədə “az miqdar” dedikdə, </w:t>
      </w:r>
      <w:r w:rsidRPr="000611EC">
        <w:rPr>
          <w:rFonts w:ascii="Palatino Linotype" w:eastAsia="Times New Roman" w:hAnsi="Palatino Linotype" w:cs="Tahoma"/>
          <w:i/>
          <w:iCs/>
          <w:color w:val="000000"/>
          <w:spacing w:val="2"/>
          <w:sz w:val="24"/>
          <w:szCs w:val="24"/>
          <w:lang w:val="az-Latn-AZ"/>
        </w:rPr>
        <w:t>əlli</w:t>
      </w:r>
      <w:r w:rsidRPr="000611EC">
        <w:rPr>
          <w:rFonts w:ascii="Palatino Linotype" w:eastAsia="Times New Roman" w:hAnsi="Palatino Linotype" w:cs="Tahoma"/>
          <w:i/>
          <w:iCs/>
          <w:color w:val="212529"/>
          <w:spacing w:val="2"/>
          <w:sz w:val="24"/>
          <w:szCs w:val="24"/>
          <w:lang w:val="az-Latn-AZ"/>
        </w:rPr>
        <w:t> min manatdan yuxarı olmayan</w:t>
      </w:r>
      <w:r w:rsidRPr="000611EC">
        <w:rPr>
          <w:rFonts w:ascii="Palatino Linotype" w:eastAsia="Times New Roman" w:hAnsi="Palatino Linotype" w:cs="Tahoma"/>
          <w:color w:val="000000"/>
          <w:spacing w:val="2"/>
          <w:sz w:val="24"/>
          <w:szCs w:val="24"/>
          <w:lang w:val="az-Latn-AZ"/>
        </w:rPr>
        <w:t> məbləğ başa düşülür.</w:t>
      </w:r>
      <w:bookmarkStart w:id="490" w:name="_ednref446"/>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"_edn446"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[446]</w:t>
      </w:r>
      <w:r w:rsidRPr="000611EC">
        <w:rPr>
          <w:rFonts w:ascii="Tahoma" w:eastAsia="Times New Roman" w:hAnsi="Tahoma" w:cs="Tahoma"/>
          <w:color w:val="212529"/>
          <w:spacing w:val="2"/>
          <w:sz w:val="24"/>
          <w:szCs w:val="24"/>
        </w:rPr>
        <w:fldChar w:fldCharType="end"/>
      </w:r>
      <w:bookmarkEnd w:id="490"/>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i/>
          <w:iCs/>
          <w:color w:val="212529"/>
          <w:spacing w:val="2"/>
          <w:sz w:val="24"/>
          <w:szCs w:val="24"/>
          <w:lang w:val="az-Latn-AZ"/>
        </w:rPr>
        <w:t>2. Bu maddədə nəzərdə tutulmuş əməli ilk dəfə törətmiş şəxs inzibati xəta nəticəsində vurulmuş ziyanı tamamilə ödədikdə inzibati məsuliyyətdən azad olunur.</w:t>
      </w:r>
      <w:bookmarkStart w:id="491" w:name="_ednref447"/>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"_edn447"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[447]</w:t>
      </w:r>
      <w:r w:rsidRPr="000611EC">
        <w:rPr>
          <w:rFonts w:ascii="Tahoma" w:eastAsia="Times New Roman" w:hAnsi="Tahoma" w:cs="Tahoma"/>
          <w:color w:val="212529"/>
          <w:spacing w:val="2"/>
          <w:sz w:val="24"/>
          <w:szCs w:val="24"/>
        </w:rPr>
        <w:fldChar w:fldCharType="end"/>
      </w:r>
      <w:bookmarkEnd w:id="491"/>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461. Azərbaycan Respublikasının tərəfdar çıxdığı beynəlxalq müqavilələr, qanunla təsdiq olunmuş hasilatın pay bölgüsü haqqında, əsas ixrac boru kəməri haqqında və digər bu qəbildən olan sazişlər çərçivəsində fəaliyyət üzrə vergi hesabatlarının və dövlət rüsumunun tutulması barədə hesabatların təqdim edilmə qaydalarının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461.1. Azərbaycan Respublikasının tərəfdar çıxdığı beynəlxalq müqavilələr, qanunla təsdiq olunmuş hasilatın pay bölgüsü haqqında, əsas ixrac boru kəməri haqqında və digər bu qəbildən olan sazişlər çərçivəsində fəaliyyət üzrə vergi hesabatlarının əsas olmadan müəyyən edilən müddətdə müvafiq icra hakimiyyəti orqanına təqdim edilməməsinə (həmin sazişlərdə başqa qaydalar nəzərdə tutulduğu hallar istisna olmaqla) görə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vəzifəli şəxslər əlli manat məbləğində cərimə edilir.</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461.1-1. Vergi ödəyicisi kimi qeydiyyatda olmayan şəxslər tərəfindən vergi və maliyyə məlumatlarının mübadiləsini nəzərdə tutan Azərbaycan Respublikasının tərəfdar çıxdığı beynəlxalq müqavilələr əsasında xarici dövlətlərdən daxil olmuş məlumat mübadiləsi üzrə sorğuların cavablandırılması üçün tələb olunan məlumat və sənədlərin müəyyən edilən müddətdə təqdim edilməməsinə və ya bilərəkdən təhrif olunmaqla təqdim edilməsinə görə -</w:t>
      </w:r>
    </w:p>
    <w:p w:rsidR="000611EC" w:rsidRPr="000611EC" w:rsidRDefault="000611EC" w:rsidP="000611EC">
      <w:pPr>
        <w:spacing w:after="0" w:line="240" w:lineRule="auto"/>
        <w:ind w:firstLine="539"/>
        <w:jc w:val="both"/>
        <w:rPr>
          <w:rFonts w:ascii="Tahoma" w:eastAsia="Times New Roman" w:hAnsi="Tahoma" w:cs="Tahoma"/>
          <w:color w:val="212529"/>
          <w:spacing w:val="2"/>
          <w:sz w:val="24"/>
          <w:szCs w:val="24"/>
        </w:rPr>
      </w:pPr>
      <w:r w:rsidRPr="000611EC">
        <w:rPr>
          <w:rFonts w:ascii="Palatino Linotype" w:eastAsia="Times New Roman" w:hAnsi="Palatino Linotype" w:cs="Tahoma"/>
          <w:i/>
          <w:iCs/>
          <w:color w:val="212529"/>
          <w:spacing w:val="2"/>
          <w:sz w:val="24"/>
          <w:szCs w:val="24"/>
          <w:lang w:val="az-Latn-AZ"/>
        </w:rPr>
        <w:t>fiziki şəxslər əlli manat məbləğində, hüquqi şəxslər yüz manat məbləğində cərimə edilir.</w:t>
      </w:r>
      <w:bookmarkStart w:id="492" w:name="_ednref448"/>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"_edn448"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[448]</w:t>
      </w:r>
      <w:r w:rsidRPr="000611EC">
        <w:rPr>
          <w:rFonts w:ascii="Tahoma" w:eastAsia="Times New Roman" w:hAnsi="Tahoma" w:cs="Tahoma"/>
          <w:color w:val="212529"/>
          <w:spacing w:val="2"/>
          <w:sz w:val="24"/>
          <w:szCs w:val="24"/>
        </w:rPr>
        <w:fldChar w:fldCharType="end"/>
      </w:r>
      <w:bookmarkEnd w:id="492"/>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461.2. “Dövlət rüsumu haqqında” Azərbaycan Respublikasının Qanunu ilə müəyyən edilmiş hallarda və qaydada dövlət rüsumunun tutulması barədə hesabatın müvafiq icra hakimiyyəti orqanına təqdim edilməməsinə görə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vəzifəli şəxslər əlli manat məbləğində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t>Maddə 462. Mühasibat uçotu üzrə qanunvericiliyin pozulması</w:t>
      </w:r>
      <w:bookmarkStart w:id="493" w:name="_ednref449"/>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"_edn449"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[449]</w:t>
      </w:r>
      <w:r w:rsidRPr="000611EC">
        <w:rPr>
          <w:rFonts w:ascii="Calibri" w:eastAsia="Times New Roman" w:hAnsi="Calibri" w:cs="Calibri"/>
          <w:color w:val="212529"/>
          <w:spacing w:val="2"/>
        </w:rPr>
        <w:fldChar w:fldCharType="end"/>
      </w:r>
      <w:bookmarkEnd w:id="493"/>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t> </w:t>
      </w:r>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 xml:space="preserve">462.1. Mühasibat uçotu subyekti tərəfindən maliyyə hesabatlarının və birləşdirilmiş (konsolidə edilmiş) maliyyə hesabatlarının və müvafiq icra hakimiyyəti orqanının müəyyən etdiyi orqana (quruma) və Azərbaycan Respublikasının Mərkəzi Bankına təqdim edilməli olan digər hesabat və məlumatların hazırlanması, təqdim olunması, dərc edilməsi, o cümlədən hesabatlarda və qanuna əsasən tələb olunan digər məlumat formalarında informasiya və göstəricilərin əks etdirilməsi, həmçinin uçot sənədlərinin saxlanılması ilə əlaqədar qanunla </w:t>
      </w:r>
      <w:r w:rsidRPr="000611EC">
        <w:rPr>
          <w:rFonts w:ascii="Palatino Linotype" w:eastAsia="Times New Roman" w:hAnsi="Palatino Linotype" w:cs="Calibri"/>
          <w:i/>
          <w:iCs/>
          <w:color w:val="212529"/>
          <w:spacing w:val="2"/>
          <w:sz w:val="24"/>
          <w:szCs w:val="24"/>
          <w:lang w:val="az-Latn-AZ"/>
        </w:rPr>
        <w:lastRenderedPageBreak/>
        <w:t>müəyyən edilmiş qaydaların pozulmasına, habelə “Mühasibat uçotu haqqında” Azərbaycan Respublikası Qanununun tələblərinə uyğun olaraq mühasibat uçotunun aparılmamasına görə -</w:t>
      </w:r>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üç yüz manatdan dörd yüz manatadək məbləğdə, hüquqi şəxslər min beş yüz manatdan iki min manatadək məbləğdə cərimə edilir.</w:t>
      </w:r>
      <w:bookmarkStart w:id="494" w:name="_ednref450"/>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"_edn450"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[450]</w:t>
      </w:r>
      <w:r w:rsidRPr="000611EC">
        <w:rPr>
          <w:rFonts w:ascii="Calibri" w:eastAsia="Times New Roman" w:hAnsi="Calibri" w:cs="Calibri"/>
          <w:color w:val="212529"/>
          <w:spacing w:val="2"/>
        </w:rPr>
        <w:fldChar w:fldCharType="end"/>
      </w:r>
      <w:bookmarkEnd w:id="494"/>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462.2. “Mühasibat uçotu haqqında” Azərbaycan Respublikası Qanununun tələblərinə uyğun olaraq mühasibat uçotu subyektlərində mühasibat uçotunun aparılması məqsədi ilə mühasibat uçotu subyektinin rəhbəri tərəfindən müvafiq struktur bölmənin yaradılmamasına və ya müqavilə əsasında sahibkarlıq subyektləri cəlb edilməklə, mühasibat uçotu xidmətinin göstərilməsinin təşkil edilməməsinə görə -</w:t>
      </w:r>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üç yüz manatdan dörd yüz manatadək məbləğdə cərimə edilir.</w:t>
      </w:r>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462.3. Paylarının (səhmlərinin) nəzarət zərfi dövlətə məxsus olan hüquqi şəxslərin, qiymətli kağızları fond birjasında dövriyyədə olan hüquqi şəxslər istisna olmaqla, digər ictimai əhəmiyyətli qurumların, iri sahibkarlıq subyektlərinin, büdcə təşkilatlarının və illik maliyyə hesabatlarını və ya birləşdirilmiş (konsolidə edilmiş) maliyyə hesabatlarını dərc edən publik hüquqi şəxslərin rəhbərləri tərəfindən peşəkar mühasib olmayan şəxslərin baş mühasib vəzifəsinə təyin edilməsinə, habelə peşəkar mühasib olmayan şəxslərə baş mühasib vəzifələrinin icrasının həvalə edilməsinə görə -</w:t>
      </w:r>
    </w:p>
    <w:p w:rsidR="000611EC" w:rsidRPr="000611EC" w:rsidRDefault="000611EC" w:rsidP="000611EC">
      <w:pPr>
        <w:spacing w:after="0" w:line="240" w:lineRule="auto"/>
        <w:ind w:firstLine="540"/>
        <w:jc w:val="both"/>
        <w:rPr>
          <w:rFonts w:ascii="Tahoma" w:eastAsia="Times New Roman" w:hAnsi="Tahoma" w:cs="Tahoma"/>
          <w:color w:val="212529"/>
          <w:spacing w:val="2"/>
          <w:sz w:val="24"/>
          <w:szCs w:val="24"/>
        </w:rPr>
      </w:pPr>
      <w:r w:rsidRPr="000611EC">
        <w:rPr>
          <w:rFonts w:ascii="Palatino Linotype" w:eastAsia="Times New Roman" w:hAnsi="Palatino Linotype" w:cs="Tahoma"/>
          <w:i/>
          <w:iCs/>
          <w:color w:val="212529"/>
          <w:spacing w:val="2"/>
          <w:sz w:val="24"/>
          <w:szCs w:val="24"/>
          <w:lang w:val="az-Latn-AZ"/>
        </w:rPr>
        <w:t>vəzifəli şəxslər üç yüz manatdan dörd yüz manatadək məbləğdə cərimə edilir.</w:t>
      </w:r>
    </w:p>
    <w:p w:rsidR="000611EC" w:rsidRPr="000611EC" w:rsidRDefault="000611EC" w:rsidP="000611EC">
      <w:pPr>
        <w:spacing w:after="0" w:line="240" w:lineRule="auto"/>
        <w:ind w:firstLine="540"/>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40"/>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463. Poçt rabitəsinin milli operatoru tərəfindən maliyyə xidmətləri sahəsində qanunvericiliyin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Poçt rabitəsinin milli operatorunun maliyyə xidmətləri sahəsində fəaliyyətinə dair </w:t>
      </w:r>
      <w:r w:rsidRPr="000611EC">
        <w:rPr>
          <w:rFonts w:ascii="Palatino Linotype" w:eastAsia="Times New Roman" w:hAnsi="Palatino Linotype" w:cs="Tahoma"/>
          <w:i/>
          <w:iCs/>
          <w:color w:val="212529"/>
          <w:spacing w:val="2"/>
          <w:sz w:val="24"/>
          <w:szCs w:val="24"/>
          <w:lang w:val="az-Latn-AZ"/>
        </w:rPr>
        <w:t>Azərbaycan Respublikasının Mərkəzi Bankı</w:t>
      </w:r>
      <w:r w:rsidRPr="000611EC">
        <w:rPr>
          <w:rFonts w:ascii="Palatino Linotype" w:eastAsia="Times New Roman" w:hAnsi="Palatino Linotype" w:cs="Tahoma"/>
          <w:color w:val="212529"/>
          <w:spacing w:val="2"/>
          <w:sz w:val="24"/>
          <w:szCs w:val="24"/>
          <w:lang w:val="az-Latn-AZ"/>
        </w:rPr>
        <w:t> </w:t>
      </w:r>
      <w:r w:rsidRPr="000611EC">
        <w:rPr>
          <w:rFonts w:ascii="Palatino Linotype" w:eastAsia="Times New Roman" w:hAnsi="Palatino Linotype" w:cs="Tahoma"/>
          <w:color w:val="000000"/>
          <w:spacing w:val="2"/>
          <w:sz w:val="24"/>
          <w:szCs w:val="24"/>
          <w:lang w:val="az-Latn-AZ"/>
        </w:rPr>
        <w:t>tərəfindən müəyyən edilən ayrı-ayrı prudensial normativlərin və tələblərin pozulmasına, yaxud prudensial hesabatların vaxtında, tam və ya düzgün təqdim olunmamasına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vəzifəli şəxslər </w:t>
      </w:r>
      <w:r w:rsidRPr="000611EC">
        <w:rPr>
          <w:rFonts w:ascii="Palatino Linotype" w:eastAsia="Times New Roman" w:hAnsi="Palatino Linotype" w:cs="Calibri"/>
          <w:i/>
          <w:iCs/>
          <w:color w:val="212529"/>
          <w:spacing w:val="2"/>
          <w:sz w:val="24"/>
          <w:szCs w:val="24"/>
          <w:lang w:val="az-Latn-AZ"/>
        </w:rPr>
        <w:t>min manatdan min beş</w:t>
      </w:r>
      <w:r w:rsidRPr="000611EC">
        <w:rPr>
          <w:rFonts w:ascii="Palatino Linotype" w:eastAsia="Times New Roman" w:hAnsi="Palatino Linotype" w:cs="Calibri"/>
          <w:color w:val="000000"/>
          <w:spacing w:val="2"/>
          <w:sz w:val="24"/>
          <w:szCs w:val="24"/>
          <w:lang w:val="az-Latn-AZ"/>
        </w:rPr>
        <w:t> yüz manatadək məbləğdə cərimə edilir.</w:t>
      </w:r>
      <w:bookmarkStart w:id="495" w:name="_ednref451"/>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"_edn451"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[451]</w:t>
      </w:r>
      <w:r w:rsidRPr="000611EC">
        <w:rPr>
          <w:rFonts w:ascii="Calibri" w:eastAsia="Times New Roman" w:hAnsi="Calibri" w:cs="Calibri"/>
          <w:color w:val="212529"/>
          <w:spacing w:val="2"/>
        </w:rPr>
        <w:fldChar w:fldCharType="end"/>
      </w:r>
      <w:bookmarkEnd w:id="495"/>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464. Məcburi auditdən yayınma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“Auditor xidməti haqqında” Azərbaycan Respublikasının Qanunu ilə</w:t>
      </w:r>
      <w:r w:rsidRPr="000611EC">
        <w:rPr>
          <w:rFonts w:ascii="Palatino Linotype" w:eastAsia="Times New Roman" w:hAnsi="Palatino Linotype" w:cs="Tahoma"/>
          <w:color w:val="000000"/>
          <w:spacing w:val="2"/>
          <w:sz w:val="24"/>
          <w:szCs w:val="24"/>
          <w:lang w:val="az-Latn-AZ"/>
        </w:rPr>
        <w:t> nəzərdə tutulmuş hallarda həyata keçirilməli olan məcburi auditdən yayınmağa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vəzifəli şəxslər üç yüz manatdan altı yüz manatadək məbləğdə, hüquqi şəxslər min beş yüz manatdan iki min beş yüz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465. İanələr barədə məlumatın maliyyə hesabatına daxil edilməməsi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i/>
          <w:iCs/>
          <w:color w:val="000000"/>
          <w:spacing w:val="2"/>
          <w:sz w:val="24"/>
          <w:szCs w:val="24"/>
          <w:lang w:val="az-Latn-AZ"/>
        </w:rPr>
        <w:t>Qeyri-hökumət təşkilatı, o cümlədən xarici dövlətin qeyri-hökumət təşkilatının filial və nümayəndəliyi tərəfindən müvafiq icra hakimiyyəti orqanına </w:t>
      </w:r>
      <w:r w:rsidRPr="000611EC">
        <w:rPr>
          <w:rFonts w:ascii="Palatino Linotype" w:eastAsia="Times New Roman" w:hAnsi="Palatino Linotype" w:cs="Tahoma"/>
          <w:i/>
          <w:iCs/>
          <w:strike/>
          <w:color w:val="000000"/>
          <w:spacing w:val="2"/>
          <w:sz w:val="24"/>
          <w:szCs w:val="24"/>
          <w:lang w:val="az-Latn-AZ"/>
        </w:rPr>
        <w:t>və ya siyasi partiya tərəfindən Azərbaycan Respublikasının Mərkəzi Seçki Komissiyasına</w:t>
      </w:r>
      <w:r w:rsidRPr="000611EC">
        <w:rPr>
          <w:rFonts w:ascii="Palatino Linotype" w:eastAsia="Times New Roman" w:hAnsi="Palatino Linotype" w:cs="Tahoma"/>
          <w:i/>
          <w:iCs/>
          <w:color w:val="000000"/>
          <w:spacing w:val="2"/>
          <w:sz w:val="24"/>
          <w:szCs w:val="24"/>
          <w:lang w:val="az-Latn-AZ"/>
        </w:rPr>
        <w:t xml:space="preserve"> təqdim olunan maliyyə hesabatına </w:t>
      </w:r>
      <w:r w:rsidRPr="000611EC">
        <w:rPr>
          <w:rFonts w:ascii="Palatino Linotype" w:eastAsia="Times New Roman" w:hAnsi="Palatino Linotype" w:cs="Tahoma"/>
          <w:i/>
          <w:iCs/>
          <w:color w:val="000000"/>
          <w:spacing w:val="2"/>
          <w:sz w:val="24"/>
          <w:szCs w:val="24"/>
          <w:lang w:val="az-Latn-AZ"/>
        </w:rPr>
        <w:lastRenderedPageBreak/>
        <w:t>qəbul edilmiş ianələrin məbləği və ianəni vermiş şəxslər barədə məlumatın daxil edilməməsinə görə -</w:t>
      </w:r>
      <w:bookmarkStart w:id="496" w:name="_ednref452"/>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"_edn452"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[452]</w:t>
      </w:r>
      <w:r w:rsidRPr="000611EC">
        <w:rPr>
          <w:rFonts w:ascii="Tahoma" w:eastAsia="Times New Roman" w:hAnsi="Tahoma" w:cs="Tahoma"/>
          <w:color w:val="212529"/>
          <w:spacing w:val="2"/>
          <w:sz w:val="24"/>
          <w:szCs w:val="24"/>
        </w:rPr>
        <w:fldChar w:fldCharType="end"/>
      </w:r>
      <w:bookmarkEnd w:id="496"/>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vəzifəli şəxslər min beş yüz manatdan üç min manatadək məbləğdə, hüquqi şəxslər beş min manatdan səkkiz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466. İanə edilən pul vəsaitlərinin nağd şəkildə verilməsi və qəbul edilməsi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466.1. İanə edilən pul vəsaitlərinin </w:t>
      </w:r>
      <w:r w:rsidRPr="000611EC">
        <w:rPr>
          <w:rFonts w:ascii="Palatino Linotype" w:eastAsia="Times New Roman" w:hAnsi="Palatino Linotype" w:cs="Tahoma"/>
          <w:strike/>
          <w:color w:val="000000"/>
          <w:spacing w:val="2"/>
          <w:sz w:val="24"/>
          <w:szCs w:val="24"/>
          <w:lang w:val="az-Latn-AZ"/>
        </w:rPr>
        <w:t>siyasi partiyaya və ya</w:t>
      </w:r>
      <w:r w:rsidRPr="000611EC">
        <w:rPr>
          <w:rFonts w:ascii="Palatino Linotype" w:eastAsia="Times New Roman" w:hAnsi="Palatino Linotype" w:cs="Tahoma"/>
          <w:color w:val="000000"/>
          <w:spacing w:val="2"/>
          <w:sz w:val="24"/>
          <w:szCs w:val="24"/>
          <w:lang w:val="az-Latn-AZ"/>
        </w:rPr>
        <w:t> qeyri-hökumət təşkilatına, o cümlədən xarici dövlətin qeyri-hökumət təşkilatının filial və ya nümayəndəliyinə nağd şəkildə verilməsinə görə</w:t>
      </w:r>
      <w:bookmarkStart w:id="497" w:name="_ednref453"/>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"_edn453"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[453]</w:t>
      </w:r>
      <w:r w:rsidRPr="000611EC">
        <w:rPr>
          <w:rFonts w:ascii="Tahoma" w:eastAsia="Times New Roman" w:hAnsi="Tahoma" w:cs="Tahoma"/>
          <w:color w:val="212529"/>
          <w:spacing w:val="2"/>
          <w:sz w:val="24"/>
          <w:szCs w:val="24"/>
        </w:rPr>
        <w:fldChar w:fldCharType="end"/>
      </w:r>
      <w:bookmarkEnd w:id="497"/>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iki yüz əlli manatdan beş yüz manatadək məbləğdə, vəzifəli şəxslər yeddi yüz əlli manatdan min beş yüz manatadək məbləğdə, hüquqi şəxslər üç min beş yüz manatdan yeddi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466.2. İanə edilən pul vəsaitlərinin </w:t>
      </w:r>
      <w:r w:rsidRPr="000611EC">
        <w:rPr>
          <w:rFonts w:ascii="Palatino Linotype" w:eastAsia="Times New Roman" w:hAnsi="Palatino Linotype" w:cs="Tahoma"/>
          <w:strike/>
          <w:color w:val="000000"/>
          <w:spacing w:val="2"/>
          <w:sz w:val="24"/>
          <w:szCs w:val="24"/>
          <w:lang w:val="az-Latn-AZ"/>
        </w:rPr>
        <w:t>siyasi partiya və ya</w:t>
      </w:r>
      <w:r w:rsidRPr="000611EC">
        <w:rPr>
          <w:rFonts w:ascii="Palatino Linotype" w:eastAsia="Times New Roman" w:hAnsi="Palatino Linotype" w:cs="Tahoma"/>
          <w:color w:val="000000"/>
          <w:spacing w:val="2"/>
          <w:sz w:val="24"/>
          <w:szCs w:val="24"/>
          <w:lang w:val="az-Latn-AZ"/>
        </w:rPr>
        <w:t> qeyri-hökumət təşkilatı, o cümlədən xarici dövlətin qeyri-hökumət təşkilatının filial və ya nümayəndəliyi tərəfindən nağd şəkildə qəbul edilməsinə görə</w:t>
      </w:r>
      <w:bookmarkStart w:id="498" w:name="_ednref454"/>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"_edn454"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[454]</w:t>
      </w:r>
      <w:r w:rsidRPr="000611EC">
        <w:rPr>
          <w:rFonts w:ascii="Tahoma" w:eastAsia="Times New Roman" w:hAnsi="Tahoma" w:cs="Tahoma"/>
          <w:color w:val="212529"/>
          <w:spacing w:val="2"/>
          <w:sz w:val="24"/>
          <w:szCs w:val="24"/>
        </w:rPr>
        <w:fldChar w:fldCharType="end"/>
      </w:r>
      <w:bookmarkEnd w:id="498"/>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vəzifəli şəxslər min manatdan iki min manatadək məbləğdə, hüquqi şəxslər yeddi min manatdan on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Qeyd:</w:t>
      </w:r>
      <w:r w:rsidRPr="000611EC">
        <w:rPr>
          <w:rFonts w:ascii="Palatino Linotype" w:eastAsia="Times New Roman" w:hAnsi="Palatino Linotype" w:cs="Tahoma"/>
          <w:color w:val="000000"/>
          <w:spacing w:val="2"/>
          <w:sz w:val="24"/>
          <w:szCs w:val="24"/>
          <w:lang w:val="az-Latn-AZ"/>
        </w:rPr>
        <w:t> Azərbaycan Respublikasında fəaliyyət göstərən, nizamnaməsinə əsasən başlıca məqsədi xeyriyyəçilik olan qeyri-hökumət təşkilatına nağd şəkildə verilən və həmin təşkilat tərəfindən nağd şəkildə qəbul edilən iki yüz manatadək ianələrə bu maddənin qüvvəsi şamil edilmir.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467. Dövlət rüsumunun ödənilməsi qaydalarının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Dövlət rüsumunu tutan səlahiyyətli vəzifəli şəxs tərəfindən dövlət rüsumunun düzgün tutulmamasına, yaxud dövlət büdcəsinə vaxtında və ya tam ödənilməməsinə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vəzifəli şəxslər beş yüz manatdan yeddi yüz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468. Sığorta müqaviləsi üzrə yanlış və ya aldadıcı məlumatların verilməsi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Sığorta müqaviləsi bağlanarkən və ya qüvvədə olarkən, həmçinin sığorta hadisəsinin araşdırılması və zərərlərin tənzimlənməsi zamanı sığortalılara və (və ya) sığorta olunanlara, həmçinin faydalanan şəxslərə onların hüquq və vəzifələri haqqında sığortaçılar və sığorta vasitəçiləri tərəfindən yanlış və ya aldadıcı məlumatların, həmçinin belə məlumatların əks olunduğu sənədlərin verilməsinə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4"/>
          <w:sz w:val="24"/>
          <w:szCs w:val="24"/>
          <w:lang w:val="az-Latn-AZ"/>
        </w:rPr>
        <w:lastRenderedPageBreak/>
        <w:t>vəzifəli şəxslər min beş yüz manatdan iki min manatadək məbləğdə, hüquqi şəxslər səkkiz min manatdan on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469. İcbari sığorta müqaviləsinin bağlanmaması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469.1. Bu Məcəllənin 469.2-ci və 469.3-cü maddələrində nəzərdə tutulmuş hallar istisna olmaqla, icbari sığorta qanunlarına əsasən, müvafiq riskləri icbari qaydada sığorta etdirmək vəzifəsi müəyyən edilmiş fiziki və ya hüquqi şəxslər tərəfindən sığortaçı ilə icbari sığorta müqaviləsinin bağlanmamasına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fiziki şəxslər otuz manat məbləğində, vəzifəli şəxslər səksən manat məbləğində, hüquqi şəxslər iki yüz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469.2. “İstehsalatda bədbəxt hadisələr və peşə xəstəlikləri nəticəsində peşə əmək qabiliyyətinin itirilməsi hallarından icbari sığorta haqqında” Azərbaycan Respublikasının Qanununa əsasən, müvafiq riskləri icbari qaydada sığorta etdirmək vəzifəsi müəyyən edilmiş fiziki və ya hüquqi şəxslər tərəfindən sığortaçı ilə icbari sığorta müqaviləsinin bağlanmamasına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fiziki şəxslər beş yüz manat məbləğində, vəzifəli şəxslər min beş yüz manat məbləğində, hüquqi şəxslər beş min manat məbləğində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469.3. “İcbari sığortalar haqqında” Azərbaycan Respublikasının Qanunu ilə mülki məsuliyyəti icbari qaydada sığorta etdirmək vəzifəsi müəyyən edilmiş avtonəqliyyat vasitəsi sahibləri tərəfindən sığortaçı ilə icbari sığorta müqaviləsinin bağlanmamasına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fiziki şəxslər əlli manat məbləğində, vəzifəli şəxslər yüz manat məbləğində, hüquqi şəxslər üç yüz manat məbləğində cərimə edilir.</w:t>
      </w:r>
    </w:p>
    <w:p w:rsidR="000611EC" w:rsidRPr="000611EC" w:rsidRDefault="000611EC" w:rsidP="000611EC">
      <w:pPr>
        <w:spacing w:after="0" w:line="240" w:lineRule="auto"/>
        <w:ind w:firstLine="540"/>
        <w:jc w:val="both"/>
        <w:rPr>
          <w:rFonts w:ascii="Calibri" w:eastAsia="Times New Roman" w:hAnsi="Calibri" w:cs="Calibri"/>
          <w:color w:val="212529"/>
          <w:spacing w:val="2"/>
          <w:lang w:val="az-Latn-AZ"/>
        </w:rPr>
      </w:pPr>
      <w:r w:rsidRPr="000611EC">
        <w:rPr>
          <w:rFonts w:ascii="Palatino Linotype" w:eastAsia="Times New Roman" w:hAnsi="Palatino Linotype" w:cs="Calibri"/>
          <w:b/>
          <w:bCs/>
          <w:i/>
          <w:iCs/>
          <w:color w:val="212529"/>
          <w:spacing w:val="2"/>
          <w:sz w:val="24"/>
          <w:szCs w:val="24"/>
          <w:lang w:val="az-Latn-AZ"/>
        </w:rPr>
        <w:t>Qeyd:</w:t>
      </w:r>
    </w:p>
    <w:p w:rsidR="000611EC" w:rsidRPr="000611EC" w:rsidRDefault="000611EC" w:rsidP="000611EC">
      <w:pPr>
        <w:spacing w:after="0" w:line="240" w:lineRule="auto"/>
        <w:ind w:firstLine="540"/>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212529"/>
          <w:spacing w:val="2"/>
          <w:sz w:val="24"/>
          <w:szCs w:val="24"/>
          <w:lang w:val="az-Latn-AZ"/>
        </w:rPr>
        <w:t>1. Şəxs bu maddədə nəzərdə tutulmuş icbari sığorta müqaviləsinin bağlanmamasına görə inzibati məsuliyyətə cəlb olunduqda, 20 gün ərzində icbari sığorta müqaviləsini bağlamalıdır. Bu müddətdə şəxs həmin əməlin törədilməsinə görə təkrarən inzibati məsuliyyətə cəlb olunmur.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2. Bu Məcəllənin 469.3-cü maddəsində nəzərdə tutulmuş xəta foto və ya videoqeydiyyat funksiyalarına malik xüsusi texniki vasitələrin köməyi ilə aşkar edildikdə, bu “Qeyd”in 1-ci bəndində göstərilən müddət həmin xətanın aşkarlandığı gündən hesablanır.</w:t>
      </w:r>
      <w:bookmarkStart w:id="499" w:name="_ednref455"/>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lang w:val="az-Latn-AZ"/>
        </w:rPr>
        <w:instrText xml:space="preserve"> HYPERLINK "https://e-qanun.az/framework/46960" \l "_edn455"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[455]</w:t>
      </w:r>
      <w:r w:rsidRPr="000611EC">
        <w:rPr>
          <w:rFonts w:ascii="Calibri" w:eastAsia="Times New Roman" w:hAnsi="Calibri" w:cs="Calibri"/>
          <w:color w:val="212529"/>
          <w:spacing w:val="2"/>
        </w:rPr>
        <w:fldChar w:fldCharType="end"/>
      </w:r>
      <w:bookmarkEnd w:id="499"/>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470. </w:t>
      </w:r>
      <w:r w:rsidRPr="000611EC">
        <w:rPr>
          <w:rFonts w:ascii="Palatino Linotype" w:eastAsia="Times New Roman" w:hAnsi="Palatino Linotype" w:cs="Tahoma"/>
          <w:b/>
          <w:bCs/>
          <w:color w:val="212529"/>
          <w:spacing w:val="2"/>
          <w:sz w:val="24"/>
          <w:szCs w:val="24"/>
          <w:lang w:val="az-Latn-AZ"/>
        </w:rPr>
        <w:t>İcbari sığorta müqavilələri üzrə daxil olan sığorta haqlarından</w:t>
      </w:r>
      <w:r w:rsidRPr="000611EC">
        <w:rPr>
          <w:rFonts w:ascii="Palatino Linotype" w:eastAsia="Times New Roman" w:hAnsi="Palatino Linotype" w:cs="Tahoma"/>
          <w:color w:val="212529"/>
          <w:spacing w:val="2"/>
          <w:sz w:val="24"/>
          <w:szCs w:val="24"/>
          <w:lang w:val="az-Latn-AZ"/>
        </w:rPr>
        <w:t> </w:t>
      </w:r>
      <w:r w:rsidRPr="000611EC">
        <w:rPr>
          <w:rFonts w:ascii="Palatino Linotype" w:eastAsia="Times New Roman" w:hAnsi="Palatino Linotype" w:cs="Tahoma"/>
          <w:b/>
          <w:bCs/>
          <w:color w:val="000000"/>
          <w:spacing w:val="2"/>
          <w:sz w:val="24"/>
          <w:szCs w:val="24"/>
          <w:lang w:val="az-Latn-AZ"/>
        </w:rPr>
        <w:t>məcburi ayırmaların aparılmaması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İcbari sığorta müqavilələri üzrə daxil olan sığorta haqlarından </w:t>
      </w:r>
      <w:r w:rsidRPr="000611EC">
        <w:rPr>
          <w:rFonts w:ascii="Palatino Linotype" w:eastAsia="Times New Roman" w:hAnsi="Palatino Linotype" w:cs="Tahoma"/>
          <w:color w:val="000000"/>
          <w:spacing w:val="2"/>
          <w:sz w:val="24"/>
          <w:szCs w:val="24"/>
          <w:lang w:val="az-Latn-AZ"/>
        </w:rPr>
        <w:t>“</w:t>
      </w:r>
      <w:r w:rsidRPr="000611EC">
        <w:rPr>
          <w:rFonts w:ascii="Palatino Linotype" w:eastAsia="Times New Roman" w:hAnsi="Palatino Linotype" w:cs="Tahoma"/>
          <w:color w:val="212529"/>
          <w:spacing w:val="2"/>
          <w:sz w:val="24"/>
          <w:szCs w:val="24"/>
          <w:lang w:val="az-Latn-AZ"/>
        </w:rPr>
        <w:t>İcbari sığortalar haqqında”</w:t>
      </w:r>
      <w:r w:rsidRPr="000611EC">
        <w:rPr>
          <w:rFonts w:ascii="Palatino Linotype" w:eastAsia="Times New Roman" w:hAnsi="Palatino Linotype" w:cs="Tahoma"/>
          <w:color w:val="000000"/>
          <w:spacing w:val="2"/>
          <w:sz w:val="24"/>
          <w:szCs w:val="24"/>
          <w:lang w:val="az-Latn-AZ"/>
        </w:rPr>
        <w:t> Azərbaycan Respublikasının Qanunu ilə müəyyən edilmiş məcburi ayırmaların vaxtında və ya tam aparılmamasına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vəzifəli şəxslər min manat məbləğində, hüquqi şəxslər üç min manat məbləğində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color w:val="000000"/>
          <w:spacing w:val="2"/>
          <w:sz w:val="24"/>
          <w:szCs w:val="24"/>
          <w:lang w:val="az-Latn-AZ"/>
        </w:rPr>
        <w:lastRenderedPageBreak/>
        <w:t> </w:t>
      </w:r>
    </w:p>
    <w:p w:rsidR="000611EC" w:rsidRPr="000611EC" w:rsidRDefault="000611EC" w:rsidP="000611EC">
      <w:pPr>
        <w:spacing w:after="0" w:line="240" w:lineRule="auto"/>
        <w:ind w:firstLine="601"/>
        <w:jc w:val="both"/>
        <w:rPr>
          <w:rFonts w:ascii="Calibri" w:eastAsia="Times New Roman" w:hAnsi="Calibri" w:cs="Calibri"/>
          <w:color w:val="212529"/>
          <w:spacing w:val="2"/>
        </w:rPr>
      </w:pPr>
      <w:r w:rsidRPr="000611EC">
        <w:rPr>
          <w:rFonts w:ascii="Palatino Linotype" w:eastAsia="Times New Roman" w:hAnsi="Palatino Linotype" w:cs="Calibri"/>
          <w:b/>
          <w:bCs/>
          <w:i/>
          <w:iCs/>
          <w:strike/>
          <w:color w:val="212529"/>
          <w:spacing w:val="2"/>
          <w:sz w:val="24"/>
          <w:szCs w:val="24"/>
          <w:lang w:val="az-Latn-AZ"/>
        </w:rPr>
        <w:t>Maddə 471. Müvafiq icra hakimiyyəti orqanının müəyyən etdiyi orqana (quruma) haqların ödənilməməsi</w:t>
      </w:r>
      <w:bookmarkStart w:id="500" w:name="_ednref456"/>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"_edn456"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strike/>
          <w:color w:val="0000FF"/>
          <w:spacing w:val="2"/>
          <w:sz w:val="20"/>
          <w:szCs w:val="20"/>
          <w:vertAlign w:val="superscript"/>
          <w:lang w:val="az-Latn-AZ"/>
        </w:rPr>
        <w:t>[456]</w:t>
      </w:r>
      <w:r w:rsidRPr="000611EC">
        <w:rPr>
          <w:rFonts w:ascii="Calibri" w:eastAsia="Times New Roman" w:hAnsi="Calibri" w:cs="Calibri"/>
          <w:color w:val="212529"/>
          <w:spacing w:val="2"/>
        </w:rPr>
        <w:fldChar w:fldCharType="end"/>
      </w:r>
      <w:bookmarkEnd w:id="500"/>
    </w:p>
    <w:p w:rsidR="000611EC" w:rsidRPr="000611EC" w:rsidRDefault="000611EC" w:rsidP="000611EC">
      <w:pPr>
        <w:spacing w:after="0" w:line="240" w:lineRule="auto"/>
        <w:ind w:firstLine="601"/>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t> </w:t>
      </w:r>
    </w:p>
    <w:p w:rsidR="000611EC" w:rsidRPr="000611EC" w:rsidRDefault="000611EC" w:rsidP="000611EC">
      <w:pPr>
        <w:spacing w:after="0" w:line="240" w:lineRule="auto"/>
        <w:ind w:firstLine="601"/>
        <w:jc w:val="both"/>
        <w:rPr>
          <w:rFonts w:ascii="Calibri" w:eastAsia="Times New Roman" w:hAnsi="Calibri" w:cs="Calibri"/>
          <w:color w:val="212529"/>
          <w:spacing w:val="2"/>
        </w:rPr>
      </w:pPr>
      <w:r w:rsidRPr="000611EC">
        <w:rPr>
          <w:rFonts w:ascii="Palatino Linotype" w:eastAsia="Times New Roman" w:hAnsi="Palatino Linotype" w:cs="Calibri"/>
          <w:i/>
          <w:iCs/>
          <w:strike/>
          <w:color w:val="212529"/>
          <w:spacing w:val="2"/>
          <w:sz w:val="24"/>
          <w:szCs w:val="24"/>
          <w:lang w:val="az-Latn-AZ"/>
        </w:rPr>
        <w:t>Banklar və xarici bankların yerli filialları, bank olmayan kredit təşkilatları, sığorta bazarının peşəkar iştirakçıları, poçt rabitəsinin milli operatoru, kredit büroları, idman mərc oyunlarının operatorları, qiymətli kağızlar bazarında fəaliyyəti lisenziyalaşdırılan şəxslər və mərkəzi depozitar, lotereya təşkilatçısı, investisiya fondları və onların idarəçiləri tərəfindən qanuna uyğun olaraq müəyyən edilən məbləğdə və qaydada haqların müvafiq icra hakimiyyəti orqanının müəyyən etdiyi orqana (quruma) ödənilməməsinə görə –</w:t>
      </w:r>
      <w:bookmarkStart w:id="501" w:name="_ednref457"/>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"_edn457"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strike/>
          <w:color w:val="0000FF"/>
          <w:spacing w:val="2"/>
          <w:sz w:val="20"/>
          <w:szCs w:val="20"/>
          <w:vertAlign w:val="superscript"/>
          <w:lang w:val="az-Latn-AZ"/>
        </w:rPr>
        <w:t>[457]</w:t>
      </w:r>
      <w:r w:rsidRPr="000611EC">
        <w:rPr>
          <w:rFonts w:ascii="Calibri" w:eastAsia="Times New Roman" w:hAnsi="Calibri" w:cs="Calibri"/>
          <w:color w:val="212529"/>
          <w:spacing w:val="2"/>
        </w:rPr>
        <w:fldChar w:fldCharType="end"/>
      </w:r>
      <w:bookmarkEnd w:id="501"/>
    </w:p>
    <w:p w:rsidR="000611EC" w:rsidRPr="000611EC" w:rsidRDefault="000611EC" w:rsidP="000611EC">
      <w:pPr>
        <w:spacing w:after="0" w:line="240" w:lineRule="auto"/>
        <w:ind w:firstLine="601"/>
        <w:jc w:val="both"/>
        <w:rPr>
          <w:rFonts w:ascii="Calibri" w:eastAsia="Times New Roman" w:hAnsi="Calibri" w:cs="Calibri"/>
          <w:color w:val="212529"/>
          <w:spacing w:val="2"/>
        </w:rPr>
      </w:pPr>
      <w:r w:rsidRPr="000611EC">
        <w:rPr>
          <w:rFonts w:ascii="Palatino Linotype" w:eastAsia="Times New Roman" w:hAnsi="Palatino Linotype" w:cs="Calibri"/>
          <w:i/>
          <w:iCs/>
          <w:strike/>
          <w:color w:val="212529"/>
          <w:spacing w:val="2"/>
          <w:sz w:val="24"/>
          <w:szCs w:val="24"/>
          <w:lang w:val="az-Latn-AZ"/>
        </w:rPr>
        <w:t>vəzifəli şəxslər min manat məbləğində, hüquqi şəxslər üç min manat məbləğində cərimə edilir.</w:t>
      </w:r>
    </w:p>
    <w:p w:rsidR="000611EC" w:rsidRPr="000611EC" w:rsidRDefault="000611EC" w:rsidP="000611EC">
      <w:pPr>
        <w:spacing w:after="0" w:line="240" w:lineRule="auto"/>
        <w:jc w:val="both"/>
        <w:rPr>
          <w:rFonts w:ascii="Calibri" w:eastAsia="Times New Roman" w:hAnsi="Calibri" w:cs="Calibri"/>
          <w:color w:val="212529"/>
          <w:spacing w:val="2"/>
        </w:rPr>
      </w:pPr>
      <w:r w:rsidRPr="000611EC">
        <w:rPr>
          <w:rFonts w:ascii="Palatino Linotype" w:eastAsia="Times New Roman" w:hAnsi="Palatino Linotype" w:cs="Calibri"/>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472. Sığorta növünün qanunsuz aparılması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Sığortaçı tərəfindən hər hansı sığorta növünün </w:t>
      </w:r>
      <w:r w:rsidRPr="000611EC">
        <w:rPr>
          <w:rFonts w:ascii="Palatino Linotype" w:eastAsia="Times New Roman" w:hAnsi="Palatino Linotype" w:cs="Tahoma"/>
          <w:i/>
          <w:iCs/>
          <w:color w:val="212529"/>
          <w:spacing w:val="2"/>
          <w:sz w:val="24"/>
          <w:szCs w:val="24"/>
          <w:lang w:val="az-Latn-AZ"/>
        </w:rPr>
        <w:t>Azərbaycan Respublikasının Mərkəzi Bankdan</w:t>
      </w:r>
      <w:r w:rsidRPr="000611EC">
        <w:rPr>
          <w:rFonts w:ascii="Palatino Linotype" w:eastAsia="Times New Roman" w:hAnsi="Palatino Linotype" w:cs="Tahoma"/>
          <w:color w:val="212529"/>
          <w:spacing w:val="2"/>
          <w:sz w:val="24"/>
          <w:szCs w:val="24"/>
          <w:lang w:val="az-Latn-AZ"/>
        </w:rPr>
        <w:t> müvafiq icazə almadan </w:t>
      </w:r>
      <w:r w:rsidRPr="000611EC">
        <w:rPr>
          <w:rFonts w:ascii="Palatino Linotype" w:eastAsia="Times New Roman" w:hAnsi="Palatino Linotype" w:cs="Tahoma"/>
          <w:color w:val="000000"/>
          <w:spacing w:val="2"/>
          <w:sz w:val="24"/>
          <w:szCs w:val="24"/>
          <w:lang w:val="az-Latn-AZ"/>
        </w:rPr>
        <w:t>aparılmasına görə -</w:t>
      </w:r>
      <w:bookmarkStart w:id="502" w:name="_ednref458"/>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"_edn458"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[458]</w:t>
      </w:r>
      <w:r w:rsidRPr="000611EC">
        <w:rPr>
          <w:rFonts w:ascii="Tahoma" w:eastAsia="Times New Roman" w:hAnsi="Tahoma" w:cs="Tahoma"/>
          <w:color w:val="212529"/>
          <w:spacing w:val="2"/>
          <w:sz w:val="24"/>
          <w:szCs w:val="24"/>
        </w:rPr>
        <w:fldChar w:fldCharType="end"/>
      </w:r>
      <w:bookmarkEnd w:id="502"/>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vəzifəli şəxslər beş yüz manatdan min manatadək məbləğdə, hüquqi şəxslər on min manatdan on iki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473. Sığorta qanunvericiliyinin aktuarilərlə, müstəqil ekspertlərlə, müstəqil auditorlarla və sığorta sahəsində yardımçı fəaliyyət göstərən hüquqi şəxslərlə bağlı tələblərinin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473.1. Aktuarilər (bu Məcəllənin 473.2-ci və 473.3-cü maddələrində nəzərdə tutulmuş hallar istisna olmaqla), müstəqil ekspertlər, müstəqil auditorlar və sığorta sahəsində yardımçı fəaliyyət göstərən hüquqi şəxslər tərəfindən sığorta qanunvericiliyinin onların fəaliyyəti ilə bağlı müəyyən edilmiş tələblərinin pozulmasına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iki yüz manat məbləğində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473.2. Məsul aktuari tərəfindən “Sığorta fəaliyyəti haqqında” Azərbaycan Respublikasının Qanununda nəzərdə tutulan tələblərə riayət olunmadan rəyin tərtib edilməsinə, həmçinin aktuari rəyinin sığortaçıya və </w:t>
      </w:r>
      <w:r w:rsidRPr="000611EC">
        <w:rPr>
          <w:rFonts w:ascii="Palatino Linotype" w:eastAsia="Times New Roman" w:hAnsi="Palatino Linotype" w:cs="Calibri"/>
          <w:i/>
          <w:iCs/>
          <w:color w:val="212529"/>
          <w:spacing w:val="2"/>
          <w:sz w:val="24"/>
          <w:szCs w:val="24"/>
          <w:lang w:val="az-Latn-AZ"/>
        </w:rPr>
        <w:t>Azərbaycan Respublikasının Mərkəzi Banka</w:t>
      </w:r>
      <w:r w:rsidRPr="000611EC">
        <w:rPr>
          <w:rFonts w:ascii="Palatino Linotype" w:eastAsia="Times New Roman" w:hAnsi="Palatino Linotype" w:cs="Calibri"/>
          <w:color w:val="212529"/>
          <w:spacing w:val="2"/>
          <w:sz w:val="24"/>
          <w:szCs w:val="24"/>
          <w:lang w:val="az-Latn-AZ"/>
        </w:rPr>
        <w:t> </w:t>
      </w:r>
      <w:r w:rsidRPr="000611EC">
        <w:rPr>
          <w:rFonts w:ascii="Palatino Linotype" w:eastAsia="Times New Roman" w:hAnsi="Palatino Linotype" w:cs="Calibri"/>
          <w:color w:val="000000"/>
          <w:spacing w:val="2"/>
          <w:sz w:val="24"/>
          <w:szCs w:val="24"/>
          <w:lang w:val="az-Latn-AZ"/>
        </w:rPr>
        <w:t>vaxtında təqdim edilməməsinə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üç yüz manat məbləğində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473.3. “Sığorta fəaliyyəti haqqında” Azərbaycan Respublikasının Qanunu ilə müəyyən edilmiş hallarda məsul aktuari tərəfindən yazılı məlumatın </w:t>
      </w:r>
      <w:r w:rsidRPr="000611EC">
        <w:rPr>
          <w:rFonts w:ascii="Palatino Linotype" w:eastAsia="Times New Roman" w:hAnsi="Palatino Linotype" w:cs="Calibri"/>
          <w:i/>
          <w:iCs/>
          <w:color w:val="212529"/>
          <w:spacing w:val="2"/>
          <w:sz w:val="24"/>
          <w:szCs w:val="24"/>
          <w:lang w:val="az-Latn-AZ"/>
        </w:rPr>
        <w:t>Azərbaycan Respublikasının Mərkəzi Banka</w:t>
      </w:r>
      <w:r w:rsidRPr="000611EC">
        <w:rPr>
          <w:rFonts w:ascii="Palatino Linotype" w:eastAsia="Times New Roman" w:hAnsi="Palatino Linotype" w:cs="Calibri"/>
          <w:color w:val="212529"/>
          <w:spacing w:val="2"/>
          <w:sz w:val="24"/>
          <w:szCs w:val="24"/>
          <w:lang w:val="az-Latn-AZ"/>
        </w:rPr>
        <w:t> </w:t>
      </w:r>
      <w:r w:rsidRPr="000611EC">
        <w:rPr>
          <w:rFonts w:ascii="Palatino Linotype" w:eastAsia="Times New Roman" w:hAnsi="Palatino Linotype" w:cs="Calibri"/>
          <w:color w:val="000000"/>
          <w:spacing w:val="2"/>
          <w:sz w:val="24"/>
          <w:szCs w:val="24"/>
          <w:lang w:val="az-Latn-AZ"/>
        </w:rPr>
        <w:t>verilməməsinə görə -</w:t>
      </w:r>
      <w:bookmarkStart w:id="503" w:name="_ednref459"/>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"_edn459"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[459]</w:t>
      </w:r>
      <w:r w:rsidRPr="000611EC">
        <w:rPr>
          <w:rFonts w:ascii="Calibri" w:eastAsia="Times New Roman" w:hAnsi="Calibri" w:cs="Calibri"/>
          <w:color w:val="212529"/>
          <w:spacing w:val="2"/>
        </w:rPr>
        <w:fldChar w:fldCharType="end"/>
      </w:r>
      <w:bookmarkEnd w:id="503"/>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beş yüz manat məbləğində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lastRenderedPageBreak/>
        <w:t>Maddə 474. Sığorta qanunvericiliyinə uyğun olaraq verilmiş təqdimatların vaxtında və tam yerinə yetirilməməsi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Sığorta qanunvericiliyinə uyğun olaraq verilmiş təqdimatların vaxtında və (və ya) tam yerinə yetirilməməsinə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vəzifəli şəxslər altı yüz manatdan min manatadək məbləğdə, hüquqi şəxslər dörd min manatdan altı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475. Sığortaçılar, təkrarsığortaçılar və hüquqi şəxs olan sığorta vasitəçiləri tərəfindən müvafiq məlumatların verilməməsi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Sığortaçılar, təkrarsığortaçılar və hüquqi şəxs olan sığorta vasitəçiləri tərəfindən onların fəaliyyətləri, o cümlədən nizamnamələri, idarə edilməsi, səhmdarları və ya iştirakçıları ilə bağlı sığorta qanunvericiliyi ilə müəyyən edilmiş hallarda və qaydada məlumat verilməməsinə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vəzifəli şəxslər iki yüz manatdan üç yüz manatadək məbləğdə, hüquqi şəxslər min manatdan min beş yüz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476. Azərbaycan Respublikasının ərazisində yerləşən və ya mövcud olan sığorta predmeti ilə bağlı əmlak mənafelərinin xaricdə sığorta və təkrarsığorta etdirilməsi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“Sığorta fəaliyyəti haqqında” Azərbaycan Respublikasının Qanunu ilə yol verildiyi hallar istisna olmaqla, Azərbaycan Respublikasının ərazisində yerləşən və ya mövcud olan sığorta predmeti ilə bağlı əmlak mənafelərinin fiziki və hüquqi şəxslər tərəfindən xarici sığortaçılarda sığorta etdirilməsinə, həmçinin belə risklərin “Sığorta fəaliyyəti haqqında” Azərbaycan Respublikasının Qanunu ilə müəyyən edilmiş tələbləri pozmaqla sığortaçılar, təkrarsığortaçılar və sığorta brokerləri tərəfindən xaricdə təkrarsığorta etdirilməsinə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yüz manatdan yüz əlli manatadək məbləğdə, vəzifəli şəxslər üç yüz əlli manatdan beş yüz manatadək məbləğdə, hüquqi şəxslər min manatdan min beş yüz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477. Dövlət sosial sığorta sistemində fərdi uçot haqqında qanunvericiliyin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Sığortaedənlər tərəfindən “</w:t>
      </w:r>
      <w:r w:rsidRPr="000611EC">
        <w:rPr>
          <w:rFonts w:ascii="Palatino Linotype" w:eastAsia="Times New Roman" w:hAnsi="Palatino Linotype" w:cs="Tahoma"/>
          <w:color w:val="212529"/>
          <w:spacing w:val="2"/>
          <w:sz w:val="24"/>
          <w:szCs w:val="24"/>
          <w:lang w:val="az-Latn-AZ"/>
        </w:rPr>
        <w:t>Dövlət sosial sığorta sistemində fərdi uçot haqqında”</w:t>
      </w:r>
      <w:r w:rsidRPr="000611EC">
        <w:rPr>
          <w:rFonts w:ascii="Palatino Linotype" w:eastAsia="Times New Roman" w:hAnsi="Palatino Linotype" w:cs="Tahoma"/>
          <w:color w:val="000000"/>
          <w:spacing w:val="2"/>
          <w:sz w:val="24"/>
          <w:szCs w:val="24"/>
          <w:lang w:val="az-Latn-AZ"/>
        </w:rPr>
        <w:t> Azərbaycan Respublikasının Qanunu ilə müəyyən edilmiş müddətdə və qaydada sığortaolunanlar haqqında məlumatların müvafiq icra hakimiyyəti orqanına təqdim edilməməsinə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lastRenderedPageBreak/>
        <w:t>fiziki şəxslər yüz manat məbləğində, vəzifəli şəxslər üç yüz əlli manat məbləğində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i/>
          <w:iCs/>
          <w:color w:val="000000"/>
          <w:spacing w:val="2"/>
          <w:sz w:val="24"/>
          <w:szCs w:val="24"/>
          <w:lang w:val="az-Latn-AZ"/>
        </w:rPr>
        <w:t>Maddə 477-1. İşsizlikdən sığorta haqqında qanunvericiliyin pozulması</w:t>
      </w:r>
      <w:bookmarkStart w:id="504" w:name="_ednref460"/>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"_edn460"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[460]</w:t>
      </w:r>
      <w:r w:rsidRPr="000611EC">
        <w:rPr>
          <w:rFonts w:ascii="Calibri" w:eastAsia="Times New Roman" w:hAnsi="Calibri" w:cs="Calibri"/>
          <w:color w:val="212529"/>
          <w:spacing w:val="2"/>
        </w:rPr>
        <w:fldChar w:fldCharType="end"/>
      </w:r>
      <w:bookmarkEnd w:id="504"/>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477-1.1. Sığortaedən tərəfindən işsizlikdən sığorta haqqında qanunvericiliyin pozulmasına, yəni:</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strike/>
          <w:color w:val="000000"/>
          <w:spacing w:val="2"/>
          <w:sz w:val="24"/>
          <w:szCs w:val="24"/>
          <w:lang w:val="az-Latn-AZ"/>
        </w:rPr>
        <w:t>477-1.1.1. sığortaedən kimi sığortaçıda qeydiyyata durmamasına;</w:t>
      </w:r>
      <w:bookmarkStart w:id="505" w:name="_ednref461"/>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"_edn461"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[461]</w:t>
      </w:r>
      <w:r w:rsidRPr="000611EC">
        <w:rPr>
          <w:rFonts w:ascii="Calibri" w:eastAsia="Times New Roman" w:hAnsi="Calibri" w:cs="Calibri"/>
          <w:color w:val="212529"/>
          <w:spacing w:val="2"/>
        </w:rPr>
        <w:fldChar w:fldCharType="end"/>
      </w:r>
      <w:bookmarkEnd w:id="505"/>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477-1.1.2. işçiləri işsizlikdən sığorta etdirməməsinə;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strike/>
          <w:color w:val="000000"/>
          <w:spacing w:val="2"/>
          <w:sz w:val="24"/>
          <w:szCs w:val="24"/>
          <w:lang w:val="az-Latn-AZ"/>
        </w:rPr>
        <w:t>477-1.1.3. “İşsizlikdən sığorta haqqında” Azərbaycan Respublikasının Qanunu ilə müəyyən edilmiş qaydada, məbləğdə və vaxtda sığorta haqqını sığortaçıya ödəməməsinə;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477-1.1.4. Azərbaycan Respublikasının Əmək Məcəlləsinin 77-ci maddəsinin birinci hissəsinə uyğun olaraq işçiyə xəbərdarlıq edildiyi gündən 5 gün müddətində həmin işçinin peşəsi, ixtisası və əməkhaqqı barədə sığortaçıya rəsmi məlumat verməməsinə;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477-1.1.5. sığorta haqqının hesablanmasına və ödənilməsinə, sığorta ödənişinin təyin edilməsinə əsas olan məlumatları sığortaçıya (elektron və ya kağız daşıyıcıda) təqdim etməməsinə;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strike/>
          <w:color w:val="000000"/>
          <w:spacing w:val="2"/>
          <w:sz w:val="24"/>
          <w:szCs w:val="24"/>
          <w:lang w:val="az-Latn-AZ"/>
        </w:rPr>
        <w:t>477-1.1.6. Azərbaycan Respublikasının Mülki Məcəlləsi ilə müəyyən edilmiş hallarda özünün yenidən təşkil olunması və ya ləğv edilməsi barədə sığortaçıya məlumat verməməsinə;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lang w:val="az-Latn-AZ"/>
        </w:rPr>
        <w:t>477-1.1.7. sığorta haqqının hesablanmasını və uçotunu aparmamasına, hər rüb üzrə rüb başa çatdıqdan sonra növbəti ayın 20-dən gec olmayaraq bu barədə müvafiq icra hakimiyyəti orqanının müəyyən etdiyi orqan (qurum) tərəfindən müəyyən edilmiş formada müvafiq icra hakimiyyəti orqanının müəyyən etdiyi orqana (quruma) hesabat verməməsinə, habelə sığorta ödənişi üçün əsas olan sənədlərin və məlumatların qorunub saxlanılmasını təmin etməməsinə görə</w:t>
      </w:r>
      <w:r w:rsidRPr="000611EC">
        <w:rPr>
          <w:rFonts w:ascii="Palatino Linotype" w:eastAsia="Times New Roman" w:hAnsi="Palatino Linotype" w:cs="Calibri"/>
          <w:color w:val="212529"/>
          <w:spacing w:val="2"/>
          <w:lang w:val="az-Latn-AZ"/>
        </w:rPr>
        <w:t> </w:t>
      </w:r>
      <w:bookmarkStart w:id="506" w:name="_ednref462"/>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"_edn462"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[462]</w:t>
      </w:r>
      <w:r w:rsidRPr="000611EC">
        <w:rPr>
          <w:rFonts w:ascii="Calibri" w:eastAsia="Times New Roman" w:hAnsi="Calibri" w:cs="Calibri"/>
          <w:color w:val="212529"/>
          <w:spacing w:val="2"/>
        </w:rPr>
        <w:fldChar w:fldCharType="end"/>
      </w:r>
      <w:bookmarkEnd w:id="506"/>
      <w:r w:rsidRPr="000611EC">
        <w:rPr>
          <w:rFonts w:ascii="Palatino Linotype" w:eastAsia="Times New Roman" w:hAnsi="Palatino Linotype" w:cs="Calibri"/>
          <w:i/>
          <w:iCs/>
          <w:color w:val="000000"/>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fiziki şəxslər yüz manat məbləğində, vəzifəli şəxslər iki yüz manat məbləğində, hüquqi şəxslər dörd yüz manat məbləğində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477-1.2. Sığortaolunan tərəfindən sığorta ödənişinin miqdarının dəyişməsinə və ya dayandırılmasına səbəb olan “İşsizlikdən sığorta haqqında” Azərbaycan Respublikasının Qanunu ilə müəyyən olunmuş hallar barədə 10 gündən gec olmayaraq sığortaçıya məlumat verilməməsinə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inzibati xəta nəticəsində vurulmuş ziyanın (əldə edilmiş gəlirin) bir misli miqdarında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t>Maddə 477-2. Dövlət icbari şəxsi sığorta haqqında qanunvericiliyin pozulması</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477-2.1. Sığortalı tərəfindən dövlət icbari şəxsi sığorta haqqında qanunvericiliyin pozulmasına, yəni:</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477-2.1.1. üzrlü səbəblər olmadan sığortaolunanı dövlət icbari şəxsi sığorta etdirməməsinə və qanunla müəyyən edilmiş qaydada və müddətdə dövlət icbari şəxsi sığorta haqqını sığortaçıya ödəməməsinə;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lastRenderedPageBreak/>
        <w:t>477-2.1.2. hər rüb üzrə rüb başa çatdıqdan sonra növbəti ayın 20-dən gec olmayaraq ödənilmiş sığorta haqları və sığortaolunanlar barədə müvafiq icra hakimiyyəti orqanının müəyyən etdiyi orqan (qurum) tərəfindən müəyyən edilmiş qaydada və formada sığortaçıya hesabat verilməməsinə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iki yüz manat məbləğində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477-2.2. Sığortaçı tərəfindən sığorta ödənişi almaq hüququ olan şəxsə üzrlü səbəblər olmadan qanunla müəyyən edilmiş qaydada və müddətdə sığorta ödənişinin verilməməsinə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yüz manat məbləğində cərimə edilir.</w:t>
      </w:r>
      <w:bookmarkStart w:id="507" w:name="_ednref463"/>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"_edn463"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[463]</w:t>
      </w:r>
      <w:r w:rsidRPr="000611EC">
        <w:rPr>
          <w:rFonts w:ascii="Calibri" w:eastAsia="Times New Roman" w:hAnsi="Calibri" w:cs="Calibri"/>
          <w:color w:val="212529"/>
          <w:spacing w:val="2"/>
        </w:rPr>
        <w:fldChar w:fldCharType="end"/>
      </w:r>
      <w:bookmarkEnd w:id="507"/>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478. </w:t>
      </w:r>
      <w:r w:rsidRPr="000611EC">
        <w:rPr>
          <w:rFonts w:ascii="Palatino Linotype" w:eastAsia="Times New Roman" w:hAnsi="Palatino Linotype" w:cs="Tahoma"/>
          <w:b/>
          <w:bCs/>
          <w:i/>
          <w:iCs/>
          <w:color w:val="212529"/>
          <w:spacing w:val="2"/>
          <w:sz w:val="24"/>
          <w:szCs w:val="24"/>
          <w:lang w:val="az-Latn-AZ"/>
        </w:rPr>
        <w:t>Azərbaycan Respublikası Mərkəzi Bankının</w:t>
      </w:r>
      <w:r w:rsidRPr="000611EC">
        <w:rPr>
          <w:rFonts w:ascii="Palatino Linotype" w:eastAsia="Times New Roman" w:hAnsi="Palatino Linotype" w:cs="Tahoma"/>
          <w:b/>
          <w:bCs/>
          <w:color w:val="212529"/>
          <w:spacing w:val="2"/>
          <w:sz w:val="24"/>
          <w:szCs w:val="24"/>
          <w:lang w:val="az-Latn-AZ"/>
        </w:rPr>
        <w:t> </w:t>
      </w:r>
      <w:r w:rsidRPr="000611EC">
        <w:rPr>
          <w:rFonts w:ascii="Palatino Linotype" w:eastAsia="Times New Roman" w:hAnsi="Palatino Linotype" w:cs="Tahoma"/>
          <w:b/>
          <w:bCs/>
          <w:color w:val="000000"/>
          <w:spacing w:val="2"/>
          <w:sz w:val="24"/>
          <w:szCs w:val="24"/>
          <w:lang w:val="az-Latn-AZ"/>
        </w:rPr>
        <w:t>qanuna uyğun olaraq tələb etdiyi məlumatların banklar tərəfindən təqdim olunmaması</w:t>
      </w:r>
      <w:bookmarkStart w:id="508" w:name="_ednref464"/>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"_edn464"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[464]</w:t>
      </w:r>
      <w:r w:rsidRPr="000611EC">
        <w:rPr>
          <w:rFonts w:ascii="Tahoma" w:eastAsia="Times New Roman" w:hAnsi="Tahoma" w:cs="Tahoma"/>
          <w:color w:val="212529"/>
          <w:spacing w:val="2"/>
          <w:sz w:val="24"/>
          <w:szCs w:val="24"/>
        </w:rPr>
        <w:fldChar w:fldCharType="end"/>
      </w:r>
      <w:bookmarkEnd w:id="508"/>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i/>
          <w:iCs/>
          <w:color w:val="212529"/>
          <w:spacing w:val="2"/>
          <w:sz w:val="24"/>
          <w:szCs w:val="24"/>
          <w:lang w:val="az-Latn-AZ"/>
        </w:rPr>
        <w:t>Azərbaycan Respublikası Mərkəzi Bankının</w:t>
      </w:r>
      <w:r w:rsidRPr="000611EC">
        <w:rPr>
          <w:rFonts w:ascii="Palatino Linotype" w:eastAsia="Times New Roman" w:hAnsi="Palatino Linotype" w:cs="Tahoma"/>
          <w:color w:val="212529"/>
          <w:spacing w:val="2"/>
          <w:sz w:val="24"/>
          <w:szCs w:val="24"/>
          <w:lang w:val="az-Latn-AZ"/>
        </w:rPr>
        <w:t> </w:t>
      </w:r>
      <w:r w:rsidRPr="000611EC">
        <w:rPr>
          <w:rFonts w:ascii="Palatino Linotype" w:eastAsia="Times New Roman" w:hAnsi="Palatino Linotype" w:cs="Tahoma"/>
          <w:color w:val="000000"/>
          <w:spacing w:val="2"/>
          <w:sz w:val="24"/>
          <w:szCs w:val="24"/>
          <w:lang w:val="az-Latn-AZ"/>
        </w:rPr>
        <w:t>qanuna uyğun olaraq tələb etdiyi məlumatların banklar tərəfindən vaxtında və ya tam təqdim olunmamasına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vəzifəli şəxslər beş yüz manatdan min manatadək məbləğdə, hüquqi şəxslər on min manatdan on beş min manatadək məbləğdə cərimə edilir.</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 </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bookmarkStart w:id="509" w:name="f37"/>
      <w:bookmarkEnd w:id="509"/>
      <w:r w:rsidRPr="000611EC">
        <w:rPr>
          <w:rFonts w:ascii="Palatino Linotype" w:eastAsia="Times New Roman" w:hAnsi="Palatino Linotype" w:cs="Tahoma"/>
          <w:b/>
          <w:bCs/>
          <w:color w:val="212529"/>
          <w:spacing w:val="2"/>
          <w:sz w:val="24"/>
          <w:szCs w:val="24"/>
          <w:lang w:val="az-Latn-AZ"/>
        </w:rPr>
        <w:t>FƏSİL 37</w:t>
      </w:r>
    </w:p>
    <w:p w:rsidR="000611EC" w:rsidRPr="000611EC" w:rsidRDefault="000611EC" w:rsidP="000611EC">
      <w:pPr>
        <w:spacing w:after="0" w:line="240" w:lineRule="auto"/>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 </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Gömrük qaydaları əleyhinə olan inzibati xətalar</w:t>
      </w:r>
    </w:p>
    <w:p w:rsidR="000611EC" w:rsidRPr="000611EC" w:rsidRDefault="000611EC" w:rsidP="000611EC">
      <w:pPr>
        <w:spacing w:after="0" w:line="240" w:lineRule="auto"/>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479. Malların və nəqliyyat vasitələrinin Azərbaycan Respublikasının gömrük sərhədindən gömrük nəzarətindən kənar keçirilməsi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Malların və nəqliyyat vasitələrinin Azərbaycan Respublikasının gömrük sərhədindən gömrük nəzarətindən kənar keçirilməsinə, yəni müvafiq icra hakimiyyəti orqanının müəyyən etdiyi yerlərdən kənar yerdən və ya gömrük rəsmiləşdirilməsi icraatının müəyyən edilmiş vaxtından kənar vaxtda keçirilməsinə görə, bu az miqdarda olduqda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212529"/>
          <w:spacing w:val="2"/>
          <w:sz w:val="24"/>
          <w:szCs w:val="24"/>
          <w:lang w:val="az-Latn-AZ"/>
        </w:rPr>
        <w:t>inzibati xətanın bilavasitə obyekti olan mallar və nəqliyyat vasitələri müsadirə edilir, yaxud həmin malların və nəqliyyat vasitələrinin dəyərinin </w:t>
      </w:r>
      <w:r w:rsidRPr="000611EC">
        <w:rPr>
          <w:rFonts w:ascii="Palatino Linotype" w:eastAsia="Times New Roman" w:hAnsi="Palatino Linotype" w:cs="Calibri"/>
          <w:i/>
          <w:iCs/>
          <w:color w:val="000000"/>
          <w:spacing w:val="2"/>
          <w:sz w:val="24"/>
          <w:szCs w:val="24"/>
          <w:lang w:val="az-Latn-AZ"/>
        </w:rPr>
        <w:t>qırx faizindən altmış</w:t>
      </w:r>
      <w:r w:rsidRPr="000611EC">
        <w:rPr>
          <w:rFonts w:ascii="Palatino Linotype" w:eastAsia="Times New Roman" w:hAnsi="Palatino Linotype" w:cs="Calibri"/>
          <w:color w:val="212529"/>
          <w:spacing w:val="2"/>
          <w:sz w:val="24"/>
          <w:szCs w:val="24"/>
          <w:lang w:val="az-Latn-AZ"/>
        </w:rPr>
        <w:t> faizinədək məbləğdə cərimə edilir. </w:t>
      </w:r>
      <w:bookmarkStart w:id="510" w:name="_ednref465"/>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"_edn465"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[465]</w:t>
      </w:r>
      <w:r w:rsidRPr="000611EC">
        <w:rPr>
          <w:rFonts w:ascii="Calibri" w:eastAsia="Times New Roman" w:hAnsi="Calibri" w:cs="Calibri"/>
          <w:color w:val="212529"/>
          <w:spacing w:val="2"/>
        </w:rPr>
        <w:fldChar w:fldCharType="end"/>
      </w:r>
      <w:bookmarkEnd w:id="510"/>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212529"/>
          <w:spacing w:val="2"/>
          <w:sz w:val="24"/>
          <w:szCs w:val="24"/>
          <w:lang w:val="az-Latn-AZ"/>
        </w:rPr>
        <w:t>Qeyd:</w:t>
      </w:r>
      <w:r w:rsidRPr="000611EC">
        <w:rPr>
          <w:rFonts w:ascii="Palatino Linotype" w:eastAsia="Times New Roman" w:hAnsi="Palatino Linotype" w:cs="Tahoma"/>
          <w:color w:val="212529"/>
          <w:spacing w:val="2"/>
          <w:sz w:val="24"/>
          <w:szCs w:val="24"/>
          <w:lang w:val="az-Latn-AZ"/>
        </w:rPr>
        <w:t> Bu Məcəllənin 479 - 481, 482.1</w:t>
      </w:r>
      <w:r w:rsidRPr="000611EC">
        <w:rPr>
          <w:rFonts w:ascii="Palatino Linotype" w:eastAsia="Times New Roman" w:hAnsi="Palatino Linotype" w:cs="Tahoma"/>
          <w:i/>
          <w:iCs/>
          <w:color w:val="212529"/>
          <w:spacing w:val="2"/>
          <w:sz w:val="24"/>
          <w:szCs w:val="24"/>
          <w:lang w:val="az-Latn-AZ"/>
        </w:rPr>
        <w:t>, 482.2 və 482-1-ci</w:t>
      </w:r>
      <w:r w:rsidRPr="000611EC">
        <w:rPr>
          <w:rFonts w:ascii="Palatino Linotype" w:eastAsia="Times New Roman" w:hAnsi="Palatino Linotype" w:cs="Tahoma"/>
          <w:color w:val="212529"/>
          <w:spacing w:val="2"/>
          <w:sz w:val="24"/>
          <w:szCs w:val="24"/>
          <w:lang w:val="az-Latn-AZ"/>
        </w:rPr>
        <w:t> maddələrində “az miqdarda olduqda” dedikdə, </w:t>
      </w:r>
      <w:r w:rsidRPr="000611EC">
        <w:rPr>
          <w:rFonts w:ascii="Palatino Linotype" w:eastAsia="Times New Roman" w:hAnsi="Palatino Linotype" w:cs="Tahoma"/>
          <w:i/>
          <w:iCs/>
          <w:color w:val="000000"/>
          <w:spacing w:val="2"/>
          <w:sz w:val="24"/>
          <w:szCs w:val="24"/>
          <w:lang w:val="az-Latn-AZ"/>
        </w:rPr>
        <w:t>əlli</w:t>
      </w:r>
      <w:r w:rsidRPr="000611EC">
        <w:rPr>
          <w:rFonts w:ascii="Palatino Linotype" w:eastAsia="Times New Roman" w:hAnsi="Palatino Linotype" w:cs="Tahoma"/>
          <w:color w:val="000000"/>
          <w:spacing w:val="2"/>
          <w:sz w:val="14"/>
          <w:szCs w:val="14"/>
          <w:lang w:val="az-Latn-AZ"/>
        </w:rPr>
        <w:t> </w:t>
      </w:r>
      <w:r w:rsidRPr="000611EC">
        <w:rPr>
          <w:rFonts w:ascii="Palatino Linotype" w:eastAsia="Times New Roman" w:hAnsi="Palatino Linotype" w:cs="Tahoma"/>
          <w:color w:val="212529"/>
          <w:spacing w:val="2"/>
          <w:sz w:val="24"/>
          <w:szCs w:val="24"/>
          <w:lang w:val="az-Latn-AZ"/>
        </w:rPr>
        <w:t>min manatadək olan məbləğ başa düşülür.</w:t>
      </w:r>
      <w:r w:rsidRPr="000611EC">
        <w:rPr>
          <w:rFonts w:ascii="Palatino Linotype" w:eastAsia="Times New Roman" w:hAnsi="Palatino Linotype" w:cs="Times New Roman"/>
          <w:b/>
          <w:bCs/>
          <w:color w:val="0000FF"/>
          <w:spacing w:val="2"/>
          <w:sz w:val="20"/>
          <w:szCs w:val="20"/>
          <w:vertAlign w:val="superscript"/>
          <w:lang w:val="az-Latn-AZ"/>
        </w:rPr>
        <w:t> </w:t>
      </w:r>
      <w:bookmarkStart w:id="511" w:name="_ednref466"/>
      <w:r w:rsidRPr="000611EC">
        <w:rPr>
          <w:rFonts w:ascii="Palatino Linotype" w:eastAsia="Times New Roman" w:hAnsi="Palatino Linotype" w:cs="Times New Roman"/>
          <w:b/>
          <w:bCs/>
          <w:color w:val="0000FF"/>
          <w:spacing w:val="2"/>
          <w:sz w:val="20"/>
          <w:szCs w:val="20"/>
          <w:vertAlign w:val="superscript"/>
          <w:lang w:val="az-Latn-AZ"/>
        </w:rPr>
        <w:fldChar w:fldCharType="begin"/>
      </w:r>
      <w:r w:rsidRPr="000611EC">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"https://e-qanun.az/framework/46960" \l "_edn466" \o "" </w:instrText>
      </w:r>
      <w:r w:rsidRPr="000611EC">
        <w:rPr>
          <w:rFonts w:ascii="Palatino Linotype" w:eastAsia="Times New Roman" w:hAnsi="Palatino Linotype" w:cs="Times New Roman"/>
          <w:b/>
          <w:bCs/>
          <w:color w:val="0000FF"/>
          <w:spacing w:val="2"/>
          <w:sz w:val="20"/>
          <w:szCs w:val="20"/>
          <w:vertAlign w:val="superscript"/>
          <w:lang w:val="az-Latn-AZ"/>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[466]</w:t>
      </w:r>
      <w:r w:rsidRPr="000611EC">
        <w:rPr>
          <w:rFonts w:ascii="Palatino Linotype" w:eastAsia="Times New Roman" w:hAnsi="Palatino Linotype" w:cs="Times New Roman"/>
          <w:b/>
          <w:bCs/>
          <w:color w:val="0000FF"/>
          <w:spacing w:val="2"/>
          <w:sz w:val="20"/>
          <w:szCs w:val="20"/>
          <w:vertAlign w:val="superscript"/>
          <w:lang w:val="az-Latn-AZ"/>
        </w:rPr>
        <w:fldChar w:fldCharType="end"/>
      </w:r>
      <w:bookmarkEnd w:id="511"/>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212529"/>
          <w:spacing w:val="2"/>
          <w:sz w:val="24"/>
          <w:szCs w:val="24"/>
          <w:lang w:val="az-Latn-AZ"/>
        </w:rPr>
        <w:t>Maddə 480. Malların və nəqliyyat vasitələrinin Azərbaycan Respublikasının gömrük sərhədindən gömrük nəzarətindən gizlədilməklə keçirilməsi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212529"/>
          <w:spacing w:val="2"/>
          <w:sz w:val="24"/>
          <w:szCs w:val="24"/>
          <w:lang w:val="az-Latn-AZ"/>
        </w:rPr>
        <w:lastRenderedPageBreak/>
        <w:t>Malların və nəqliyyat vasitələrinin Azərbaycan Respublikasının gömrük sərhədindən gömrük nəzarətindən gizlədilməklə keçirilməsinə, yəni gizli saxlanc yerlərindən və ya malların aşkar edilməsini çətinləşdirən digər üsullardan istifadə edilməklə, yaxud bir qəbildən olan malların digər şəklə salınmaqla keçirilməsinə görə, bu az miqdarda olduqda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inzibati xətanın bilavasitə obyekti olan mallar və nəqliyyat vasitələri müsadirə edilir, yaxud həmin malların və nəqliyyat vasitələrinin dəyərinin </w:t>
      </w:r>
      <w:r w:rsidRPr="000611EC">
        <w:rPr>
          <w:rFonts w:ascii="Palatino Linotype" w:eastAsia="Times New Roman" w:hAnsi="Palatino Linotype" w:cs="Tahoma"/>
          <w:i/>
          <w:iCs/>
          <w:color w:val="000000"/>
          <w:spacing w:val="2"/>
          <w:sz w:val="24"/>
          <w:szCs w:val="24"/>
          <w:lang w:val="az-Latn-AZ"/>
        </w:rPr>
        <w:t>qırx faizindən altmış</w:t>
      </w:r>
      <w:r w:rsidRPr="000611EC">
        <w:rPr>
          <w:rFonts w:ascii="Palatino Linotype" w:eastAsia="Times New Roman" w:hAnsi="Palatino Linotype" w:cs="Tahoma"/>
          <w:color w:val="212529"/>
          <w:spacing w:val="2"/>
          <w:sz w:val="24"/>
          <w:szCs w:val="24"/>
          <w:lang w:val="az-Latn-AZ"/>
        </w:rPr>
        <w:t> faizinədək məbləğdə cərimə edilir. </w:t>
      </w:r>
      <w:bookmarkStart w:id="512" w:name="_ednref467"/>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lang w:val="az-Latn-AZ"/>
        </w:rPr>
        <w:instrText xml:space="preserve"> HYPERLINK "https://e-qanun.az/framework/46960" \l "_edn467"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[467]</w:t>
      </w:r>
      <w:r w:rsidRPr="000611EC">
        <w:rPr>
          <w:rFonts w:ascii="Tahoma" w:eastAsia="Times New Roman" w:hAnsi="Tahoma" w:cs="Tahoma"/>
          <w:color w:val="212529"/>
          <w:spacing w:val="2"/>
          <w:sz w:val="24"/>
          <w:szCs w:val="24"/>
        </w:rPr>
        <w:fldChar w:fldCharType="end"/>
      </w:r>
      <w:bookmarkEnd w:id="512"/>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481. Malların və nəqliyyat vasitələrinin Azərbaycan Respublikasının gömrük sərhədindən sənədlərdən və ya eyniləşdirmə vasitələrindən aldatma yolu ilə istifadə etməklə keçirilməsi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Malların və nəqliyyat vasitələrinin sənədlərdən və ya eyniləşdirmə vasitələrindən aldatma yolu ilə istifadə etməklə</w:t>
      </w:r>
      <w:r w:rsidRPr="000611EC">
        <w:rPr>
          <w:rFonts w:ascii="Palatino Linotype" w:eastAsia="Times New Roman" w:hAnsi="Palatino Linotype" w:cs="Tahoma"/>
          <w:b/>
          <w:bCs/>
          <w:color w:val="212529"/>
          <w:spacing w:val="2"/>
          <w:sz w:val="24"/>
          <w:szCs w:val="24"/>
          <w:lang w:val="az-Latn-AZ"/>
        </w:rPr>
        <w:t> </w:t>
      </w:r>
      <w:r w:rsidRPr="000611EC">
        <w:rPr>
          <w:rFonts w:ascii="Palatino Linotype" w:eastAsia="Times New Roman" w:hAnsi="Palatino Linotype" w:cs="Tahoma"/>
          <w:color w:val="212529"/>
          <w:spacing w:val="2"/>
          <w:sz w:val="24"/>
          <w:szCs w:val="24"/>
          <w:lang w:val="az-Latn-AZ"/>
        </w:rPr>
        <w:t>gömrük sərhədindən keçirilməsinə, yəni keçirilmə zamanı müvafiq icra hakimiyyəti orqanına gömrük məqsədləri üçün doğru olmayan məlumatları əks etdirən sənədlər, etibarsız sənədlər, yaxud digər mallara və nəqliyyat vasitələrinə aid olan sənədlər və ya eyniləşdirmə vasitələri təqdim edilməsinə, yaxud saxta eyniləşdirmə vasitələrindən istifadə edilməsinə görə, bu az miqdarda olduqda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inzibati xətanın bilavasitə obyekti olan mallar və nəqliyyat vasitələri müsadirə edilir, yaxud həmin malların və nəqliyyat vasitələrinin dəyərinin </w:t>
      </w:r>
      <w:r w:rsidRPr="000611EC">
        <w:rPr>
          <w:rFonts w:ascii="Palatino Linotype" w:eastAsia="Times New Roman" w:hAnsi="Palatino Linotype" w:cs="Tahoma"/>
          <w:i/>
          <w:iCs/>
          <w:color w:val="000000"/>
          <w:spacing w:val="2"/>
          <w:sz w:val="24"/>
          <w:szCs w:val="24"/>
          <w:lang w:val="az-Latn-AZ"/>
        </w:rPr>
        <w:t>qırx faizindən altmış</w:t>
      </w:r>
      <w:r w:rsidRPr="000611EC">
        <w:rPr>
          <w:rFonts w:ascii="Palatino Linotype" w:eastAsia="Times New Roman" w:hAnsi="Palatino Linotype" w:cs="Tahoma"/>
          <w:color w:val="212529"/>
          <w:spacing w:val="2"/>
          <w:sz w:val="24"/>
          <w:szCs w:val="24"/>
          <w:lang w:val="az-Latn-AZ"/>
        </w:rPr>
        <w:t> faizinədək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482. Malların və nəqliyyat vasitələrinin bəyan edilməməsi və ya düzgün bəyan edilməməsi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482.1. Azərbaycan Respublikasının gömrük sərhədindən keçirilən malların və ya nəqliyyat vasitələrinin bəyan edilməməsinə görə, bu az miqdarda olduqda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inzibati xətanın bilavasitə obyekti olan mallar və nəqliyyat vasitələri müsadirə edilir, yaxud həmin malların və nəqliyyat vasitələrinin dəyərinin </w:t>
      </w:r>
      <w:r w:rsidRPr="000611EC">
        <w:rPr>
          <w:rFonts w:ascii="Palatino Linotype" w:eastAsia="Times New Roman" w:hAnsi="Palatino Linotype" w:cs="Tahoma"/>
          <w:i/>
          <w:iCs/>
          <w:color w:val="000000"/>
          <w:spacing w:val="2"/>
          <w:sz w:val="24"/>
          <w:szCs w:val="24"/>
          <w:lang w:val="az-Latn-AZ"/>
        </w:rPr>
        <w:t>qırx faizindən altmış</w:t>
      </w:r>
      <w:r w:rsidRPr="000611EC">
        <w:rPr>
          <w:rFonts w:ascii="Palatino Linotype" w:eastAsia="Times New Roman" w:hAnsi="Palatino Linotype" w:cs="Tahoma"/>
          <w:color w:val="212529"/>
          <w:spacing w:val="2"/>
          <w:sz w:val="24"/>
          <w:szCs w:val="24"/>
          <w:lang w:val="az-Latn-AZ"/>
        </w:rPr>
        <w:t> faizinədək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 xml:space="preserve">482.2. Azərbaycan Respublikasının gömrük sərhədindən keçirilən malların və nəqliyyat vasitələrinin düzgün bəyan edilməməsinə görə, yəni gömrük bəyannaməsində, təkrar ixrac bildirişində, qısa idxal (ixrac) bəyannaməsində, sadələşdirilmiş bəyannamədə, gömrük rəsmiləşdirilməsinə dair ərizədə və gömrük orqanlarının Azərbaycan Respublikasının Gömrük Məcəlləsinə uyğun olaraq tələb etdiyi digər sənədlərdə və məlumatlarda Azərbaycan Respublikasının gömrük sərhədindən keçirilən malları və nəqliyyat vasitələrini gömrük ödənişlərindən, habelə qanunvericiliklə müəyyənləşdirilmiş qadağan və məhdudiyyətlərdən azad etməyə, yaxud gömrük ödənişlərinin məbləğini azaltmağa əsas verən, malların və nəqliyyat </w:t>
      </w:r>
      <w:r w:rsidRPr="000611EC">
        <w:rPr>
          <w:rFonts w:ascii="Palatino Linotype" w:eastAsia="Times New Roman" w:hAnsi="Palatino Linotype" w:cs="Tahoma"/>
          <w:color w:val="212529"/>
          <w:spacing w:val="2"/>
          <w:sz w:val="24"/>
          <w:szCs w:val="24"/>
          <w:lang w:val="az-Latn-AZ"/>
        </w:rPr>
        <w:lastRenderedPageBreak/>
        <w:t>vasitələrinin gömrük proseduru, miqdarı, sayı, gömrük dəyəri, mənşə ölkəsi barədə və ya digər düzgün olmayan məlumatların göstərilməsinə görə, bu az miqdarda olduqda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inzibati xətanın bilavasitə obyekti olan mallar və nəqliyyat vasitələrinin dəyərinin otuz faizindən </w:t>
      </w:r>
      <w:r w:rsidRPr="000611EC">
        <w:rPr>
          <w:rFonts w:ascii="Palatino Linotype" w:eastAsia="Times New Roman" w:hAnsi="Palatino Linotype" w:cs="Tahoma"/>
          <w:i/>
          <w:iCs/>
          <w:color w:val="000000"/>
          <w:spacing w:val="2"/>
          <w:sz w:val="24"/>
          <w:szCs w:val="24"/>
          <w:lang w:val="az-Latn-AZ"/>
        </w:rPr>
        <w:t>altmış</w:t>
      </w:r>
      <w:r w:rsidRPr="000611EC">
        <w:rPr>
          <w:rFonts w:ascii="Palatino Linotype" w:eastAsia="Times New Roman" w:hAnsi="Palatino Linotype" w:cs="Tahoma"/>
          <w:color w:val="212529"/>
          <w:spacing w:val="2"/>
          <w:sz w:val="24"/>
          <w:szCs w:val="24"/>
          <w:lang w:val="az-Latn-AZ"/>
        </w:rPr>
        <w:t> faizinədək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482.3. Mallar və nəqliyyat vasitələri Azərbaycan Respublikasının gömrük sərhədindən keçirilərkən onların tələb olunan xüsusi gömrük proseduru altında yerləşdirilməsi ilə əlaqədar gömrük ödənişlərinin (borcunun) məbləği haqqında müvafiq icra hakimiyyəti orqanının qərarının qəbul edilməsinə təsir etməyən düzgün olmayan məlumatların verilməsinə görə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fiziki şəxslər üç yüz manat məbləğində, vəzifəli şəxslər altı yüz manat məbləğində, hüquqi şəxslər min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 </w:t>
      </w:r>
    </w:p>
    <w:p w:rsidR="000611EC" w:rsidRPr="000611EC" w:rsidRDefault="000611EC" w:rsidP="000611EC">
      <w:pPr>
        <w:spacing w:after="0" w:line="276" w:lineRule="atLeast"/>
        <w:ind w:firstLine="567"/>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t>Maddə 482-1. Azərbaycan Respublikasından xarici ölkəyə və ya xarici ölkədən Azərbaycan Respublikasına qanunsuz pul köçürülməsi fəaliyyəti ilə məşğul olma</w:t>
      </w:r>
    </w:p>
    <w:p w:rsidR="000611EC" w:rsidRPr="000611EC" w:rsidRDefault="000611EC" w:rsidP="000611EC">
      <w:pPr>
        <w:spacing w:after="0" w:line="276" w:lineRule="atLeast"/>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 </w:t>
      </w:r>
    </w:p>
    <w:p w:rsidR="000611EC" w:rsidRPr="000611EC" w:rsidRDefault="000611EC" w:rsidP="000611EC">
      <w:pPr>
        <w:spacing w:after="0" w:line="276" w:lineRule="atLeast"/>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Bu Məcəllənin 479 – 482-ci maddələrində nəzərdə tutulmuş inzibati xətanın əlamətləri olmadan, əvəzləşdirmə və digər qarşılıqlı hesablaşma üsulları ilə pul vəsaitlərinin qanunsuz olaraq Azərbaycan Respublikasından xarici ölkəyə və ya xarici ölkədən Azərbaycan Respublikasına köçürülməsi fəaliyyəti ilə məşğul olma, bu əməllər az miqdarda törədildikdə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i/>
          <w:iCs/>
          <w:color w:val="212529"/>
          <w:spacing w:val="2"/>
          <w:sz w:val="24"/>
          <w:szCs w:val="24"/>
          <w:lang w:val="az-Latn-AZ"/>
        </w:rPr>
        <w:t>inzibati xətanın bilavasitə obyekti olan pul vəsaiti məbləğinin qırx faizindən altmış faizinədək məbləğdə cərimə edilir.</w:t>
      </w:r>
      <w:bookmarkStart w:id="513" w:name="_ednref468"/>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"_edn468"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[468]</w:t>
      </w:r>
      <w:r w:rsidRPr="000611EC">
        <w:rPr>
          <w:rFonts w:ascii="Tahoma" w:eastAsia="Times New Roman" w:hAnsi="Tahoma" w:cs="Tahoma"/>
          <w:color w:val="212529"/>
          <w:spacing w:val="2"/>
          <w:sz w:val="24"/>
          <w:szCs w:val="24"/>
        </w:rPr>
        <w:fldChar w:fldCharType="end"/>
      </w:r>
      <w:bookmarkEnd w:id="513"/>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483. Xarici valyuta vəsaitlərinin xaricdən qaytarılmaması </w:t>
      </w:r>
      <w:hyperlink r:id="rId84" w:tgtFrame="_blank" w:tooltip="Azərbaycan Respublikası Konstitusiya Məhkəməsinin 25 dekabr 2020-ci il tarixli qərarı" w:history="1">
        <w:r w:rsidRPr="000611EC">
          <w:rPr>
            <w:rFonts w:ascii="Palatino Linotype" w:eastAsia="Times New Roman" w:hAnsi="Palatino Linotype" w:cs="Times New Roman"/>
            <w:color w:val="0000FF"/>
            <w:spacing w:val="2"/>
            <w:sz w:val="20"/>
            <w:szCs w:val="20"/>
            <w:u w:val="single"/>
            <w:lang w:val="az-Latn-AZ"/>
          </w:rPr>
          <w:t>KMQ8</w:t>
        </w:r>
      </w:hyperlink>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Xarici iqtisadi fəaliyyətin həyata keçirilməsi nəticəsində əldə edilmiş və Azərbaycan Respublikasının müvəkkil olunmuş banklarının hesablarına məcburi qaydada köçürülməli olan az miqdarda xarici valyuta vəsaitlərinin xaricdən qaytarılmamasına görə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inzibati xətanın bilavasitə obyekti olan xarici valyutanın dəyərinin otuz faizindən əlli faizinədək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Qeyd:</w:t>
      </w:r>
      <w:r w:rsidRPr="000611EC">
        <w:rPr>
          <w:rFonts w:ascii="Palatino Linotype" w:eastAsia="Times New Roman" w:hAnsi="Palatino Linotype" w:cs="Tahoma"/>
          <w:color w:val="212529"/>
          <w:spacing w:val="2"/>
          <w:sz w:val="24"/>
          <w:szCs w:val="24"/>
          <w:lang w:val="az-Latn-AZ"/>
        </w:rPr>
        <w:t> Bu Məcəllənin 483-cü maddəsində “az miqdarda” dedikdə, iyirmi min manatadək olan məbləğ başa düşülür.</w:t>
      </w:r>
      <w:hyperlink r:id="rId85" w:tgtFrame="_blank" w:tooltip="Azərbaycan Respublikası Konstitusiya Məhkəməsinin 17 may 2021-ci il tarixli qərarı" w:history="1">
        <w:r w:rsidRPr="000611EC">
          <w:rPr>
            <w:rFonts w:ascii="Palatino Linotype" w:eastAsia="Times New Roman" w:hAnsi="Palatino Linotype" w:cs="Times New Roman"/>
            <w:color w:val="0000FF"/>
            <w:spacing w:val="2"/>
            <w:sz w:val="20"/>
            <w:szCs w:val="20"/>
            <w:u w:val="single"/>
            <w:lang w:val="az-Latn-AZ"/>
          </w:rPr>
          <w:t>KMQ11</w:t>
        </w:r>
      </w:hyperlink>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484. Gömrük nəzarəti zonası rejiminin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Müvafiq icra hakimiyyəti orqanının icazəsi olmadan gömrük nəzarəti zonasının sərhədlərindən keçməyə və ya onun hüdudlarında hərəkət etməyə, istehsal və digər kommersiya fəaliyyəti ilə məşğul olmağa, yaxud gömrük nəzarəti zonası rejimini başqa şəkildə pozmağa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212529"/>
          <w:spacing w:val="2"/>
          <w:sz w:val="24"/>
          <w:szCs w:val="24"/>
          <w:lang w:val="az-Latn-AZ"/>
        </w:rPr>
        <w:lastRenderedPageBreak/>
        <w:t>fiziki şəxslər yüz manat məbləğində, vəzifəli şəxslər iki yüz əlli manat məbləğində, hüquqi şəxslər beş yüz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485. Mallar və nəqliyyat vasitələri gətirilərkən və ya aparılarkən müvafiq icra hakimiyyəti orqanına məlumatın verilməməsi və ya təhrif olunmuş məlumatın verilməsi</w:t>
      </w:r>
      <w:r w:rsidRPr="000611EC">
        <w:rPr>
          <w:rFonts w:ascii="Palatino Linotype" w:eastAsia="Times New Roman" w:hAnsi="Palatino Linotype" w:cs="Tahoma"/>
          <w:b/>
          <w:bCs/>
          <w:i/>
          <w:iCs/>
          <w:color w:val="212529"/>
          <w:spacing w:val="2"/>
          <w:sz w:val="24"/>
          <w:szCs w:val="24"/>
          <w:lang w:val="az-Latn-AZ"/>
        </w:rPr>
        <w:t>, yaxud əvvəlcədən qısa idxal bəyannaməsinin verilməməsi</w:t>
      </w:r>
      <w:bookmarkStart w:id="514" w:name="_ednref469"/>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"_edn469"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[469]</w:t>
      </w:r>
      <w:r w:rsidRPr="000611EC">
        <w:rPr>
          <w:rFonts w:ascii="Tahoma" w:eastAsia="Times New Roman" w:hAnsi="Tahoma" w:cs="Tahoma"/>
          <w:color w:val="212529"/>
          <w:spacing w:val="2"/>
          <w:sz w:val="24"/>
          <w:szCs w:val="24"/>
        </w:rPr>
        <w:fldChar w:fldCharType="end"/>
      </w:r>
      <w:bookmarkEnd w:id="514"/>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i/>
          <w:iCs/>
          <w:color w:val="212529"/>
          <w:spacing w:val="2"/>
          <w:sz w:val="24"/>
          <w:szCs w:val="24"/>
          <w:lang w:val="az-Latn-AZ"/>
        </w:rPr>
        <w:t>485.1. </w:t>
      </w:r>
      <w:r w:rsidRPr="000611EC">
        <w:rPr>
          <w:rFonts w:ascii="Palatino Linotype" w:eastAsia="Times New Roman" w:hAnsi="Palatino Linotype" w:cs="Tahoma"/>
          <w:color w:val="212529"/>
          <w:spacing w:val="2"/>
          <w:sz w:val="24"/>
          <w:szCs w:val="24"/>
          <w:lang w:val="az-Latn-AZ"/>
        </w:rPr>
        <w:t>Azərbaycan Respublikasının Gömrük Məcəlləsi ilə müəyyən edilmiş hallarda, mallar və nəqliyyat vasitələri Azərbaycan Respublikasının gömrük ərazisinə gətirilərkən Azərbaycan Respublikasının gömrük sərhədindən keçmə barədə və ya gömrük ərazisindən aparılarkən malların və nəqliyyat vasitələrinin aparılması barədə müvafiq icra hakimiyyəti orqanına məlumatların verilməməsinə və ya təhrif olunmuş məlumatın verilməsinə, yaxud malların və nəqliyyat vasitələrinin məlumatda göstərilən yerə müəyyən edilmiş vaxtda çatdırılmamasına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212529"/>
          <w:spacing w:val="2"/>
          <w:sz w:val="24"/>
          <w:szCs w:val="24"/>
          <w:lang w:val="az-Latn-AZ"/>
        </w:rPr>
        <w:t>fiziki şəxslər iyirmi manatdan əlli manatadək məbləğdə, vəzifəli şəxslər yetmiş manatdan yüz manatadək məbləğdə, hüquqi şəxslər iki yüz əlli manatdan beş yüz manatadək məbləğdə cərimə edilir.</w:t>
      </w:r>
    </w:p>
    <w:p w:rsidR="000611EC" w:rsidRPr="000611EC" w:rsidRDefault="000611EC" w:rsidP="000611EC">
      <w:pPr>
        <w:spacing w:after="0" w:line="240" w:lineRule="auto"/>
        <w:ind w:firstLine="601"/>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485.2. Azərbaycan Respublikasının Gömrük Məcəlləsi ilə müəyyən edilmiş hallarda qısa idxal bəyannaməsinin mallar gömrük ərazisinə gətirilməzdən əvvəl elektron formada verilməməsinə görə -</w:t>
      </w:r>
      <w:bookmarkStart w:id="515" w:name="_ednref470"/>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"_edn470"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[470]</w:t>
      </w:r>
      <w:r w:rsidRPr="000611EC">
        <w:rPr>
          <w:rFonts w:ascii="Calibri" w:eastAsia="Times New Roman" w:hAnsi="Calibri" w:cs="Calibri"/>
          <w:color w:val="212529"/>
          <w:spacing w:val="2"/>
        </w:rPr>
        <w:fldChar w:fldCharType="end"/>
      </w:r>
      <w:bookmarkEnd w:id="515"/>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min manat məbləğində, hüquqi şəxslər min beş yüz manat məbləğində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486. Fors-major hallarda və ya qəza zamanı müvafiq tədbirin görülməməsi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Fors-major hallarda və ya qəza zamanı gömrük qanunvericiliyi ilə müəyyən edilmiş öhdəliklərin yerinə yetirilməməsinə, müvafiq icra hakimiyyəti orqanına təxirə salınmadan hadisə barədə məlumat verilməməsinə görə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inzibati xətanın bilavasitə obyekti olan malların və ya nəqliyyat vasitələrinin dəyərinin beş faizindən on faizinədək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487. Malların, nəqliyyat vasitələrinin və ya onlara aid olan sənədlərin müvafiq icra hakimiyyəti orqanına çatdırılmaması və ya müəyyən edilmiş marşrut və müddətlər pozulmaqla çatdırılması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487.1. Gömrük nəzarəti altında olan malların, nəqliyyat vasitələrinin müvafiq icra hakimiyyəti orqanına müəyyən edilmiş müddətlər pozulmaqla çatdırılmasına görə, yəni: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487.1.1. on beş günədək müddətə gecikdirilərək çatdırılmasına görə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lastRenderedPageBreak/>
        <w:t>fiziki şəxslər əlli manat məbləğində, vəzifəli şəxslər yüz əlli manat məbləğində, hüquqi şəxslər üç yüz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487.1.2. on beş gündən bir ayadək müddətə gecikdirilərək çatdırılmasına görə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fiziki şəxslər yüz manat məbləğində, vəzifəli şəxslər iki yüz əlli manat məbləğində, hüquqi şəxslər beş yüz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487.1.3. bir aydan iki ayadək müddətə gecikdirilərək çatdırılmasına görə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fiziki şəxslər iki yüz manat məbləğdə, vəzifəli şəxslər üç yüz əlli manat məbləğdə, hüquqi şəxslər altı yüz manat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487.1.4. iki aydan altı ayadək gecikdirilərək çatdırılmasına görə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fiziki şəxslər üç yüz manatdan beş yüz manatadək məbləğdə, vəzifəli şəxslər altı yüz manatdan yeddi yüz əlli manatadək məbləğdə, hüquqi şəxslər səkkiz yüz manatdan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487.1.5. altı aydan artıq müddətə gecikdirilərək çatdırılmasına görə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fiziki şəxslər yeddi yüz manatdan doqquz yüz manatadək məbləğdə, vəzifəli şəxslər min manatdan min beş yüz manatadək məbləğdə, hüquqi şəxslər iki min manatdan üç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487.2. Gömrük nəzarəti altında olan mallara və nəqliyyat vasitələrinə aid müvafiq icra hakimiyyəti orqanına verilmək üçün qəbul edilmiş gömrük sənədlərinin və ya digər sənədlərin itirilməsinə və ya çatdırılmamasına görə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fiziki şəxslər yüz əlli manatdan iki yüz əlli manatadək məbləğdə, vəzifəli şəxslər dörd yüz manatdan altı yüz manatadək məbləğdə, hüquqi şəxslər səkkiz yüz manatdan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487.3. Malların və nəqliyyat vasitələrinin müvafiq icra hakimiyyəti orqanı tərəfindən müəyyən olunmuş marşrutdan kənara çıxmaqla daşınmasına görə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fiziki şəxslər əlli manat məbləğində, vəzifəli şəxslər yüz manat məbləğində, hüquqi şəxslər iki yüz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487.4. Gömrük nəzarəti altında olan malların və nəqliyyat vasitələrinin müvafiq icra hakimiyyəti orqanının müəyyən etdiyi təyinat yerinə çatdırılmamasına, yaxud itirilməsinə görə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inzibati xətanın bilavasitə obyekti olan malların və nəqliyyat vasitələrinin dəyərinin əlli faizindən yüz faizinədək </w:t>
      </w:r>
      <w:r w:rsidRPr="000611EC">
        <w:rPr>
          <w:rFonts w:ascii="Palatino Linotype" w:eastAsia="Times New Roman" w:hAnsi="Palatino Linotype" w:cs="Tahoma"/>
          <w:color w:val="000000"/>
          <w:spacing w:val="2"/>
          <w:sz w:val="24"/>
          <w:szCs w:val="24"/>
          <w:lang w:val="az-Latn-AZ"/>
        </w:rPr>
        <w:t>məbləğdə</w:t>
      </w:r>
      <w:r w:rsidRPr="000611EC">
        <w:rPr>
          <w:rFonts w:ascii="Palatino Linotype" w:eastAsia="Times New Roman" w:hAnsi="Palatino Linotype" w:cs="Tahoma"/>
          <w:color w:val="212529"/>
          <w:spacing w:val="2"/>
          <w:sz w:val="24"/>
          <w:szCs w:val="24"/>
          <w:lang w:val="az-Latn-AZ"/>
        </w:rPr>
        <w:t>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488. Azərbaycan Respublikasının gömrük sərhədindən nəqliyyat vasitələrinin keçirilməsi qaydasının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Mal qismində keçirilən nəqliyyat vasitələri də daxil olmaqla, Azərbaycan Respublikasının gömrük sərhədindən keçirilən nəqliyyat vasitələrinin müvafiq icra hakimiyyəti orqanının müəyyən etdiyi yerdə saxlanılmamasına, yaxud gömrük nəzarəti altında olan nəqliyyat vasitəsinin müvafiq icra hakimiyyəti orqanının icazəsi olmadan dayandığı yerdən yola salınmasına görə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lastRenderedPageBreak/>
        <w:t>fiziki şəxslərə xəbərdarlıq edilir və ya onlar iyirmi manatdan əlli manatadək məbləğdə cərimə edilir, vəzifəli şəxslərə xəbərdarlıq edilir və ya onlar yetmiş beş manatdan yüz əlli manatadək məbləğdə cərimə edilir, hüquqi şəxslər iki yüz əlli manatdan beş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489. Gömrük nəzarəti altında olan gəmiyə və digər üzən vasitələrə yan alma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Gömrük nəzarəti altında olan gəmiyə və digər üzən vasitələrə müvafiq icra hakimiyyəti orqanının icazəsi olmadan gəmilərin və digər üzən vasitələrin yan almasına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212529"/>
          <w:spacing w:val="2"/>
          <w:sz w:val="24"/>
          <w:szCs w:val="24"/>
          <w:lang w:val="az-Latn-AZ"/>
        </w:rPr>
        <w:t>fiziki şəxslər əlli manatdan yüz manatadək məbləğdə, vəzifəli şəxslər yetmiş beş manatdan yüz əlli manatadək məbləğdə, hüquqi şəxslər iki yüz əlli manatdan beş yüz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490. Gömrük rəsmiləşdirilməsi qaydasının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Gömrük rəsmiləşdirilməsi qaydasının pozulmasına, yəni gömrük rəsmiləşdirilməsinin başlanması və başa çatması, onun keçirilmə yeri, vaxtı və üsulu barədə müəyyən olunmuş tələblərə riayət edilməməsinə və ya gömrük rəsmiləşdirilməsinin sadələşdirilmiş qaydasının tətbiqi şərtlərinə əməl edilməməsinə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212529"/>
          <w:spacing w:val="2"/>
          <w:sz w:val="24"/>
          <w:szCs w:val="24"/>
          <w:lang w:val="az-Latn-AZ"/>
        </w:rPr>
        <w:t>fiziki şəxslərə xəbərdarlıq edilir və ya onlar iyirmi manatdan əlli manatadək məbləğdə cərimə edilir, vəzifəli şəxslərə xəbərdarlıq edilir və ya onlar yetmiş beş manatdan yüz əlli manatadək məbləğdə cərimə edilir, hüquqi şəxslər iki yüz əlli manatdan beş yüz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491. Gömrük nəzarəti altında olan, o cümlədən şərti buraxılmış</w:t>
      </w:r>
      <w:r w:rsidRPr="000611EC">
        <w:rPr>
          <w:rFonts w:ascii="Palatino Linotype" w:eastAsia="Times New Roman" w:hAnsi="Palatino Linotype" w:cs="Tahoma"/>
          <w:color w:val="212529"/>
          <w:spacing w:val="2"/>
          <w:sz w:val="24"/>
          <w:szCs w:val="24"/>
          <w:lang w:val="az-Latn-AZ"/>
        </w:rPr>
        <w:t> </w:t>
      </w:r>
      <w:r w:rsidRPr="000611EC">
        <w:rPr>
          <w:rFonts w:ascii="Palatino Linotype" w:eastAsia="Times New Roman" w:hAnsi="Palatino Linotype" w:cs="Tahoma"/>
          <w:b/>
          <w:bCs/>
          <w:color w:val="212529"/>
          <w:spacing w:val="2"/>
          <w:sz w:val="24"/>
          <w:szCs w:val="24"/>
          <w:lang w:val="az-Latn-AZ"/>
        </w:rPr>
        <w:t>mallar və ya nəqliyyat vasitələri ilə qanunsuz əməliyyatlar aparılması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491.1. Bu Məcəllənin 491.2-ci və 491.3-cü maddələrində nəzərdə tutulan hallar istisna olmaqla, gömrük nəzarəti altında olan mallar və ya nəqliyyat vasitələri ilə qanunvericiliklə müəyyən edilmiş şərtlər və məhdudiyyətlər pozulmaqla qanunsuz əməliyyatlar aparılması, o cümlədən həmin şərtlər və məhdudiyyətlər pozulmaqla onlardan istifadə edilməsi, vəziyyətinin dəyişdirilməsi və ya onlar üzərində sərəncam verilməsinə görə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inzibati xətanın bilavasitə obyekti olan malların və nəqliyyat vasitələrinin dəyərinin otuz faizindən yüz faizinədək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 xml:space="preserve">491.2. Barəsində gömrük ödənişləri üzrə güzəştlər verilərək şərti buraxılmış mallardan və nəqliyyat vasitələrindən müvafiq icra hakimiyyəti orqanının icazəsi </w:t>
      </w:r>
      <w:r w:rsidRPr="000611EC">
        <w:rPr>
          <w:rFonts w:ascii="Palatino Linotype" w:eastAsia="Times New Roman" w:hAnsi="Palatino Linotype" w:cs="Tahoma"/>
          <w:color w:val="212529"/>
          <w:spacing w:val="2"/>
          <w:sz w:val="24"/>
          <w:szCs w:val="24"/>
          <w:lang w:val="az-Latn-AZ"/>
        </w:rPr>
        <w:lastRenderedPageBreak/>
        <w:t>olmadan həmin güzəştlərin verilməsi üçün nəzərdə tutulmayan digər məqsədlərlə istifadə edilməsinə və ya onların üzərində sərəncam verilməsinə görə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gömrük güzəştlərinin verilməsi ilə əlaqədar ödənilməmiş gömrük ödənişlərinin məbləğinin yüz faizindən yüz əlli faizinədək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491.3. Müvafiq icra hakimiyyəti orqanının icazəsi olmadan gömrük nəzarəti altında olan malların yerlərinin dəyişdirilməsinə, daşınmasına, yüklənməsinə, boşaldılmasına, bir yerdən başqa yerə yüklənməsinə, qablaşdırılmasına, qablaşdırma zədələrinin düzəldilməsinə, yenidən qablaşdırılmasına və ya daşınma üçün qəbul edilməsinə, həmin mallardan prob və nümunələr götürülməsinə, göstərilən malların və nəqliyyat vasitələrinin saxlandığı binaların və yerlərin açılmasına görə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fiziki şəxslər əlli manatdan yüz manatadək məbləğdə, vəzifəli şəxslər iki yüz manatdan üç yüz manatadək məbləğdə, hüquqi şəxslər dörd yüz manatdan altı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492. Gömrük təminatının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492.1. Gömrük təminatının, yəni mallara və ya nəqliyyat vasitələrinə müvafiq icra hakimiyyəti orqanının tətbiq etdiyi plomb, möhür və digər eyniləşdirmə vasitələrinin həmin orqanın icazəsi olmadan dəyişdirilməsinə, qəsdən məhv edilməsinə, qırılmasına, zədələnməsinə və ya itirilməsinə görə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fiziki şəxslər dörd yüz manat məbləğində, vəzifəli şəxslər altı yüz manat məbləğində, hüquqi şəxslər min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492.2. Gömrük təminatı altında olan yük yerlərinin konstruktiv bütövlüyünün qəsdən pozulmasına görə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fiziki şəxslər dörd yüz manat məbləğində, vəzifəli şəxslər altı yüz manat məbləğində, hüquqi şəxslər min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493. Gömrük bəyannaməsinin və müvafiq sənədlərin təqdim edilməsi müddətinin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Gömrük bəyannaməsinin və onunla birgə təqdim edilməli olan sənədlərin Azərbaycan Respublikasının Gömrük Məcəlləsində müəyyən edilmiş müddətdə müvafiq icra hakimiyyəti orqanına təqdim edilməməsinə görə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fiziki şəxslər əlli manat məbləğində, vəzifəli şəxslər yüz əlli manat məbləğində, hüquqi şəxslər üç yüz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494. Müvafiq icra hakimiyyəti orqanının vəzifəli şəxsinin gömrük nəzarəti və baxışının keçirilməsi üçün əraziyə və binalara daxil olmasına maneçilik törədilməsi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lastRenderedPageBreak/>
        <w:t>Müvafiq icra hakimiyyəti orqanının vəzifəli şəxsinin gömrük nəzarətindən keçirilməli olan mallar və nəqliyyat vasitələrinin, həmçinin gömrük nəzarətinin həyata keçirilməsi üçün tələb olunan sənədlərin olduğu, yaxud olması ehtimal olunan ərazilərə və tikililərə, müvəqqəti saxlanc və gömrük anbarlarına, sərbəst zonalarda yerləşən ərazilərə və tikililərə, həmçinin icrasına nəzarət gömrük orqanına həvalə edilmiş fəaliyyətin həyata keçirildiyi digər yerlərə qanunla müəyyən edilmiş qaydada daxil olmasına və baxış keçirməsinə </w:t>
      </w:r>
      <w:r w:rsidRPr="000611EC">
        <w:rPr>
          <w:rFonts w:ascii="Palatino Linotype" w:eastAsia="Times New Roman" w:hAnsi="Palatino Linotype" w:cs="Tahoma"/>
          <w:i/>
          <w:iCs/>
          <w:color w:val="212529"/>
          <w:spacing w:val="2"/>
          <w:sz w:val="24"/>
          <w:szCs w:val="24"/>
          <w:lang w:val="az-Latn-AZ"/>
        </w:rPr>
        <w:t>sahibkar olmayan subyekt tərəfindən</w:t>
      </w:r>
      <w:r w:rsidRPr="000611EC">
        <w:rPr>
          <w:rFonts w:ascii="Palatino Linotype" w:eastAsia="Times New Roman" w:hAnsi="Palatino Linotype" w:cs="Tahoma"/>
          <w:color w:val="212529"/>
          <w:spacing w:val="2"/>
          <w:sz w:val="24"/>
          <w:szCs w:val="24"/>
          <w:lang w:val="az-Latn-AZ"/>
        </w:rPr>
        <w:t> maneçilik törədilməsinə görə</w:t>
      </w:r>
      <w:bookmarkStart w:id="516" w:name="_ednref471"/>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"_edn471"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[471]</w:t>
      </w:r>
      <w:r w:rsidRPr="000611EC">
        <w:rPr>
          <w:rFonts w:ascii="Tahoma" w:eastAsia="Times New Roman" w:hAnsi="Tahoma" w:cs="Tahoma"/>
          <w:color w:val="212529"/>
          <w:spacing w:val="2"/>
          <w:sz w:val="24"/>
          <w:szCs w:val="24"/>
        </w:rPr>
        <w:fldChar w:fldCharType="end"/>
      </w:r>
      <w:bookmarkEnd w:id="516"/>
      <w:r w:rsidRPr="000611EC">
        <w:rPr>
          <w:rFonts w:ascii="Palatino Linotype" w:eastAsia="Times New Roman" w:hAnsi="Palatino Linotype" w:cs="Tahoma"/>
          <w:color w:val="212529"/>
          <w:spacing w:val="2"/>
          <w:sz w:val="20"/>
          <w:szCs w:val="20"/>
          <w:lang w:val="az-Latn-AZ"/>
        </w:rPr>
        <w:t> </w:t>
      </w:r>
      <w:r w:rsidRPr="000611EC">
        <w:rPr>
          <w:rFonts w:ascii="Palatino Linotype" w:eastAsia="Times New Roman" w:hAnsi="Palatino Linotype" w:cs="Tahoma"/>
          <w:color w:val="212529"/>
          <w:spacing w:val="2"/>
          <w:sz w:val="24"/>
          <w:szCs w:val="24"/>
          <w:lang w:val="az-Latn-AZ"/>
        </w:rPr>
        <w:t>-</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fiziki şəxslər yüz əlli manat məbləğində, vəzifəli şəxslər üç yüz əlli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495. Müvafiq icra hakimiyyəti orqanına mallarla bağlı hesabatın təqdim edilməməsi və ya onların uçotunun aparılması qaydalarının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Gömrük nəzarəti altında olan, yaxud sərbəst zonaların ərazilərinə, müvəqqəti saxlanc və gömrük anbarlarına gətirilən, aparılan, saxlanılan, emal olunan, hazırlanan, alınan və satılan mallar barədə gömrük qanunvericiliyi ilə müəyyən olunmuş qaydada və müddətlərdə müvafiq icra hakimiyyəti orqanına hesabat verilməməsinə, yanlış hesabat verilməsinə və ya həmin malların uçotunun aparılması qaydasının pozulmasına görə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xəbərdarlıq edilir və ya yüz əlli manatdan iki yüz əlli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496. Malların saxlanca qoyulması və saxlanc qaydalarının pozulması</w:t>
      </w:r>
    </w:p>
    <w:p w:rsidR="000611EC" w:rsidRPr="000611EC" w:rsidRDefault="000611EC" w:rsidP="000611EC">
      <w:pPr>
        <w:spacing w:after="0" w:line="240" w:lineRule="auto"/>
        <w:ind w:firstLine="567"/>
        <w:jc w:val="both"/>
        <w:rPr>
          <w:rFonts w:ascii="Palatino Linotype" w:eastAsia="Times New Roman" w:hAnsi="Palatino Linotype" w:cs="Times New Roman"/>
          <w:color w:val="212529"/>
          <w:spacing w:val="2"/>
          <w:sz w:val="24"/>
          <w:szCs w:val="24"/>
        </w:rPr>
      </w:pPr>
      <w:r w:rsidRPr="000611EC">
        <w:rPr>
          <w:rFonts w:ascii="Palatino Linotype" w:eastAsia="Times New Roman" w:hAnsi="Palatino Linotype" w:cs="Times New Roman"/>
          <w:b/>
          <w:bCs/>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496.1. Malların saxlanca qoyulması və saxlanc qaydalarının (müddətlərinin) pozulmasına, o cümlədən gömrük və müvəqqəti saxlanc anbarlarında mallarla müxtəlif əməliyyatların aparılmasının müəyyən olunmuş tələblərinə və şərtlərinə riayət edilməməsinə görə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fiziki şəxslər əlli manatdan yüz manatadək məbləğdə, vəzifəli şəxslər yüz əlli manatdan iki yüz əlli manatadək məbləğdə, hüquqi şəxslər üç yüz manatdan beş yüz manatadək məbləğdə cərimə edilir.</w:t>
      </w:r>
    </w:p>
    <w:p w:rsidR="000611EC" w:rsidRPr="000611EC" w:rsidRDefault="000611EC" w:rsidP="000611EC">
      <w:pPr>
        <w:spacing w:after="0" w:line="240" w:lineRule="auto"/>
        <w:ind w:firstLine="567"/>
        <w:jc w:val="both"/>
        <w:rPr>
          <w:rFonts w:ascii="Palatino Linotype" w:eastAsia="Times New Roman" w:hAnsi="Palatino Linotype" w:cs="Times New Roman"/>
          <w:color w:val="212529"/>
          <w:spacing w:val="2"/>
          <w:sz w:val="24"/>
          <w:szCs w:val="24"/>
        </w:rPr>
      </w:pPr>
      <w:r w:rsidRPr="000611EC">
        <w:rPr>
          <w:rFonts w:ascii="Palatino Linotype" w:eastAsia="Times New Roman" w:hAnsi="Palatino Linotype" w:cs="Times New Roman"/>
          <w:color w:val="212529"/>
          <w:spacing w:val="2"/>
          <w:sz w:val="24"/>
          <w:szCs w:val="24"/>
          <w:lang w:val="az-Latn-AZ"/>
        </w:rPr>
        <w:t>496.2. Gömrük anbarı xüsusi gömrük prosedurunda yerləşdirilmiş və son saxlanc müddətini keçmiş malların və nəqliyyat vasitələrinin xüsusi gömrük proseduruna müvafiq olaraq buraxılmasının və ya sərəncama götürülməsinin təmin edilməsi üzrə tədbirlərin görülməməsinə görə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inzibati xətanın bilavasitə obyekti olan mallar və nəqliyyat vasitələri müsadirə edilir, yaxud onların dəyərinin otuz faizindən yüz faizinədək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497. Malların emal edilməsi qaydasının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lastRenderedPageBreak/>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Malların emal edilməsi qaydasının pozulmasına, yəni icazə olmadan malın emal edilməsi, onların emal edilməsi qaydası və müddətləri, emal məhsullarının hasilat (orta hasilat) norması, emal məhsullarının digər mallarla əvəz edilməsi, dəyişdirilməsi, bu cür malların emal edilməsi üzrə əməliyyatlar aparılması üçün müəyyən olunmuş tələblərə, məhdudiyyətlərə və şərtlərə əməl olunmamasına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212529"/>
          <w:spacing w:val="2"/>
          <w:sz w:val="24"/>
          <w:szCs w:val="24"/>
          <w:lang w:val="az-Latn-AZ"/>
        </w:rPr>
        <w:t>inzibati xətanın bilavasitə obyekti olan malların dəyərinin otuz faizindən səksən faizinədək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498. Sərbəst zonada tikinti işlərinin, kommersiya və ya digər fəaliyyət növlərinin həyata keçirilməsi qaydasının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Sərbəst zonada (gömrük ərazisinin, gətirilən mallara gömrük rüsumlarının və vergilərin, habelə ticarət siyasəti tədbirlərinin tətbiq olunmayan hissəsində) tikinti işlərinin, kommersiya və ya digər fəaliyyət növlərinin həyata keçirilməsi qaydasının pozulmasına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212529"/>
          <w:spacing w:val="2"/>
          <w:sz w:val="24"/>
          <w:szCs w:val="24"/>
          <w:lang w:val="az-Latn-AZ"/>
        </w:rPr>
        <w:t>fiziki şəxslər əlli manatdan yüz manatadək məbləğdə, vəzifəli şəxslər yüz əlli manatdan iki yüz əlli manatadək məbləğdə, hüquqi şəxslər üç yüz manatdan beş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499. Malların və nəqliyyat vasitələrinin Azərbaycan Respublikasının gömrük ərazisindən kənara aparılmaması, yaxud həmin əraziyə qaytarılmaması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499.1. Azərbaycan Respublikasının gömrük ərazisindən kənara aparılması və ya bu əraziyə qaytarılması məcburi olan, əvvəllər müvəqqəti gətirilmiş və ya aparılmış mallar və ya nəqliyyat vasitələrinin müəyyən olunmuş müddətlər pozulmaqla Azərbaycan Respublikasının gömrük ərazisindən kənara aparılmasına və ya bu əraziyə qaytarılmasına görə, yəni: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499.1.1. on beş günədək müddətə gecikdirilməklə Azərbaycan Respublikasının gömrük ərazisindən kənara aparılmasına və ya qaytarılmasına görə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fiziki şəxslər yüz əlli manat məbləğində, vəzifəli şəxslər üç yüz manat məbləğində, hüquqi şəxslər altı yüz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499.1.2. on beş gündən bir ayadək müddətə gecikdirilməklə Azərbaycan Respublikasının gömrük ərazisindən kənara aparılmasına və ya bu əraziyə qaytarılmasına görə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fiziki şəxslər üç yüz manat məbləğində, vəzifəli şəxslər altı yüz manat məbləğində, hüquqi şəxslər min iki yüz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499.1.3. bir aydan üç ayadək müddətə gecikdirilməklə Azərbaycan Respublikasının gömrük ərazisindən kənara aparılmasına və ya bu əraziyə qaytarılmasına görə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lastRenderedPageBreak/>
        <w:t>fiziki şəxslər beş yüz manatdan yeddi yüz əlli manatadək məbləğdə, vəzifəli şəxslər səkkiz yüz manatdan min iki yüz manatadək məbləğdə, hüquqi şəxslər iki min manatdan üç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499.1.4. üç aydan bir ilədək müddətə gecikdirilməklə Azərbaycan Respublikasının gömrük ərazisindən kənara aparılmasına və ya bu əraziyə qaytarılmasına görə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inzibati xətanın bilavasitə obyekti olan mallar və (və ya) nəqliyyat vasitələrinin dəyərinin iyirmi faizindən əlli faizinədək </w:t>
      </w:r>
      <w:r w:rsidRPr="000611EC">
        <w:rPr>
          <w:rFonts w:ascii="Palatino Linotype" w:eastAsia="Times New Roman" w:hAnsi="Palatino Linotype" w:cs="Tahoma"/>
          <w:color w:val="000000"/>
          <w:spacing w:val="2"/>
          <w:sz w:val="24"/>
          <w:szCs w:val="24"/>
          <w:lang w:val="az-Latn-AZ"/>
        </w:rPr>
        <w:t>məbləğdə</w:t>
      </w:r>
      <w:r w:rsidRPr="000611EC">
        <w:rPr>
          <w:rFonts w:ascii="Palatino Linotype" w:eastAsia="Times New Roman" w:hAnsi="Palatino Linotype" w:cs="Tahoma"/>
          <w:color w:val="212529"/>
          <w:spacing w:val="2"/>
          <w:sz w:val="24"/>
          <w:szCs w:val="24"/>
          <w:lang w:val="az-Latn-AZ"/>
        </w:rPr>
        <w:t>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499.1.5. bir ildən artıq müddətə gecikdirilməklə Azərbaycan Respublikasının gömrük ərazisindən kənara aparılmasına və ya bu əraziyə qaytarılmasına görə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inzibati xətanın bilavasitə obyekti olan mallar və (və ya) nəqliyyat vasitələrinin dəyərinin əlli faizindən yetmiş faizinədək </w:t>
      </w:r>
      <w:r w:rsidRPr="000611EC">
        <w:rPr>
          <w:rFonts w:ascii="Palatino Linotype" w:eastAsia="Times New Roman" w:hAnsi="Palatino Linotype" w:cs="Tahoma"/>
          <w:color w:val="000000"/>
          <w:spacing w:val="2"/>
          <w:sz w:val="24"/>
          <w:szCs w:val="24"/>
          <w:lang w:val="az-Latn-AZ"/>
        </w:rPr>
        <w:t>məbləğdə</w:t>
      </w:r>
      <w:r w:rsidRPr="000611EC">
        <w:rPr>
          <w:rFonts w:ascii="Palatino Linotype" w:eastAsia="Times New Roman" w:hAnsi="Palatino Linotype" w:cs="Tahoma"/>
          <w:color w:val="212529"/>
          <w:spacing w:val="2"/>
          <w:sz w:val="24"/>
          <w:szCs w:val="24"/>
          <w:lang w:val="az-Latn-AZ"/>
        </w:rPr>
        <w:t>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499.2. Aparılması və ya qaytarılması məcburi olan əvvəllər gətirilmiş və ya aparılmış mallar və nəqliyyat vasitələrinin Azərbaycan Respublikasının gömrük ərazisindən kənara aparılmamasına və ya bu əraziyə qaytarılmamasına görə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i/>
          <w:iCs/>
          <w:color w:val="212529"/>
          <w:spacing w:val="2"/>
          <w:sz w:val="24"/>
          <w:szCs w:val="24"/>
          <w:lang w:val="az-Latn-AZ"/>
        </w:rPr>
        <w:t>inzibati xətanın bilavasitə obyekti olan mallar və ya nəqliyyat vasitələri müsadirə edilir, yaxud vətəndaşlar həmin malların və ya nəqliyyat vasitələrinin dəyərinin yetmiş faizindən yüz faizinədək məbləğdə cərimə edilir, əcnəbilər və vətəndaşlığı olmayan şəxslər həmin malların və ya nəqliyyat vasitələrinin dəyərinin yetmiş faizindən yüz faizinədək məbləğdə cərimə edilir və ya Azərbaycan Respublikasının hüdudlarından kənara inzibati qaydada çıxarılır.</w:t>
      </w:r>
      <w:bookmarkStart w:id="517" w:name="_ednref472"/>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"_edn472"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[472]</w:t>
      </w:r>
      <w:r w:rsidRPr="000611EC">
        <w:rPr>
          <w:rFonts w:ascii="Tahoma" w:eastAsia="Times New Roman" w:hAnsi="Tahoma" w:cs="Tahoma"/>
          <w:color w:val="212529"/>
          <w:spacing w:val="2"/>
          <w:sz w:val="24"/>
          <w:szCs w:val="24"/>
        </w:rPr>
        <w:fldChar w:fldCharType="end"/>
      </w:r>
      <w:bookmarkEnd w:id="517"/>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500. Azərbaycan Respublikasının gömrük ərazisinə müvəqqəti gətirilmiş nəqliyyat vasitələri ilə qanunsuz əməliyyatların aparılması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Azərbaycan Respublikasının gömrük ərazisinə müvəqqəti gətirilmiş nəqliyyat vasitələrinin gömrük ərazisinə müvəqqəti gətirilməsinin məqsədlərinə uyğun olmayan ölkədaxili sərnişin və ya yük daşımalarında digər şəxslər tərəfindən istismar olunmasına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212529"/>
          <w:spacing w:val="2"/>
          <w:sz w:val="24"/>
          <w:szCs w:val="24"/>
          <w:lang w:val="az-Latn-AZ"/>
        </w:rPr>
        <w:t>yüz əlli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501. Malların məhvi qaydasının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Malların məhvi qaydasının pozulmasına, yəni malların məhvi və ya onların məhvi nəticəsində yaranmış tullantıların və qalıqların müvafiq gömrük proseduru altında yerləşdirilməsi və ya zərərsizləşdirilməsi üçün qanunvericiliklə müəyyən olunmuş tələblərə və şərtlərə əməl edilməməsinə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212529"/>
          <w:spacing w:val="2"/>
          <w:sz w:val="24"/>
          <w:szCs w:val="24"/>
          <w:lang w:val="az-Latn-AZ"/>
        </w:rPr>
        <w:t>fiziki şəxslər əlli manatdan yüz manatadək məbləğdə, vəzifəli şəxslər yüz əlli manatdan iki yüz əlli manatadək məbləğdə, hüquqi şəxslər üç yüz manatdan beş yüz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lastRenderedPageBreak/>
        <w:t>Maddə 502. Mallar və ya nəqliyyat vasitələri Azərbaycan Respublikasının gömrük sərhədindən keçirilərkən ticarət siyasəti tədbirlərinin və digər məhdudiyyətlərin tətbiqi qaydasına əməl edilməməsi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Barəsində qanunvericiliklə müəyyən edilən ticarət siyasəti</w:t>
      </w:r>
      <w:r w:rsidRPr="000611EC">
        <w:rPr>
          <w:rFonts w:ascii="Palatino Linotype" w:eastAsia="Times New Roman" w:hAnsi="Palatino Linotype" w:cs="Tahoma"/>
          <w:b/>
          <w:bCs/>
          <w:color w:val="212529"/>
          <w:spacing w:val="2"/>
          <w:sz w:val="24"/>
          <w:szCs w:val="24"/>
          <w:lang w:val="az-Latn-AZ"/>
        </w:rPr>
        <w:t> </w:t>
      </w:r>
      <w:r w:rsidRPr="000611EC">
        <w:rPr>
          <w:rFonts w:ascii="Palatino Linotype" w:eastAsia="Times New Roman" w:hAnsi="Palatino Linotype" w:cs="Tahoma"/>
          <w:color w:val="212529"/>
          <w:spacing w:val="2"/>
          <w:sz w:val="24"/>
          <w:szCs w:val="24"/>
          <w:lang w:val="az-Latn-AZ"/>
        </w:rPr>
        <w:t>tədbirləri və digər məhdudiyyətlər tətbiq edilən malların və ya nəqliyyat vasitələrinin, həmin tədbirlərin və məhdudiyyətlərin müəyyən olunmuş tətbiqi qaydası pozulmaqla, Azərbaycan Respublikasının gömrük sərhədindən keçirilməsinə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212529"/>
          <w:spacing w:val="2"/>
          <w:sz w:val="24"/>
          <w:szCs w:val="24"/>
          <w:lang w:val="az-Latn-AZ"/>
        </w:rPr>
        <w:t>inzibati xətanın bilavasitə obyekti olan mallar və nəqliyyat vasitələri müsadirə edilir, yaxud həmin malların və nəqliyyat vasitələrinin dəyərinin otuz faizindən yüz faizinədək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503. Malların Azərbaycan Respublikasının gömrük sərhədindən istehsal və ya kommersiya məqsədləri üçün nəzərdə tutulmayan mallar kimi keçirilməsi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İstehsal və ya digər kommersiya fəaliyyəti üçün nəzərdə tutulan malların Azərbaycan Respublikasının gömrük sərhədindən istehsal və ya kommersiya məqsədləri üçün nəzərdə tutulmayan mallar kimi keçirilməsinə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212529"/>
          <w:spacing w:val="2"/>
          <w:sz w:val="24"/>
          <w:szCs w:val="24"/>
          <w:lang w:val="az-Latn-AZ"/>
        </w:rPr>
        <w:t>inzibati xətanın bilavasitə obyekti olan mallar və nəqliyyat vasitələri müsadirə edilir, yaxud onların dəyərinin otuz faizindən yüz faizinədək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504. Azərbaycan Respublikasının gömrük ərazisinə gömrük qaydaları pozulmaqla gətirilmiş malların və ya nəqliyyat vasitələrinin digər şəxslər tərəfindən əldə edilməsi, daşınması, saxlanması, onlardan istifadə edilməsi və onlar üzərində sərəncam verilməsi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Malların və ya nəqliyyat vasitələrinin Azərbaycan Respublikasının gömrük ərazisinə gömrük qaydaları pozulmaqla gətirilməsini bilə-bilə həmin malların digər şəxslər tərəfindən əldə edilməsinə, daşınmasına, saxlanmasına, onlardan istifadə edilməsinə və ya onlar üzərində sərəncam verilməsinə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212529"/>
          <w:spacing w:val="2"/>
          <w:sz w:val="24"/>
          <w:szCs w:val="24"/>
          <w:lang w:val="az-Latn-AZ"/>
        </w:rPr>
        <w:t>inzibati xətanın bilavasitə obyekti olan mallar və nəqliyyat vasitələri müsadirə edilir, yaxud həmin malların və nəqliyyat vasitələrinin dəyərinin qırx faizindən səksən faizinədək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505. Gömrük ödənişlərinin (borcunun) ödənilməsindən yayınma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Gömrük ödənişlərini (borcunu) ödəməkdən yayınmağa görə, bu az miqdarda olduqda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lastRenderedPageBreak/>
        <w:t>ödənilməli olan gömrük ödənişlərinin məbləğinin yetmiş faizindən yüz əlli faizinədək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Qeyd:</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1. Bu maddədə “az miqdarda olduqda” dedikdə, </w:t>
      </w:r>
      <w:r w:rsidRPr="000611EC">
        <w:rPr>
          <w:rFonts w:ascii="Palatino Linotype" w:eastAsia="Times New Roman" w:hAnsi="Palatino Linotype" w:cs="Tahoma"/>
          <w:i/>
          <w:iCs/>
          <w:color w:val="212529"/>
          <w:spacing w:val="2"/>
          <w:sz w:val="24"/>
          <w:szCs w:val="24"/>
          <w:lang w:val="az-Latn-AZ"/>
        </w:rPr>
        <w:t>iyirmi min manatdan yuxarı olmayan</w:t>
      </w:r>
      <w:r w:rsidRPr="000611EC">
        <w:rPr>
          <w:rFonts w:ascii="Palatino Linotype" w:eastAsia="Times New Roman" w:hAnsi="Palatino Linotype" w:cs="Tahoma"/>
          <w:color w:val="212529"/>
          <w:spacing w:val="2"/>
          <w:sz w:val="24"/>
          <w:szCs w:val="24"/>
          <w:lang w:val="az-Latn-AZ"/>
        </w:rPr>
        <w:t> məbləğ başa düşülür.</w:t>
      </w:r>
      <w:bookmarkStart w:id="518" w:name="_ednref473"/>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"_edn473"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[473]</w:t>
      </w:r>
      <w:r w:rsidRPr="000611EC">
        <w:rPr>
          <w:rFonts w:ascii="Tahoma" w:eastAsia="Times New Roman" w:hAnsi="Tahoma" w:cs="Tahoma"/>
          <w:color w:val="212529"/>
          <w:spacing w:val="2"/>
          <w:sz w:val="24"/>
          <w:szCs w:val="24"/>
        </w:rPr>
        <w:fldChar w:fldCharType="end"/>
      </w:r>
      <w:bookmarkEnd w:id="518"/>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i/>
          <w:iCs/>
          <w:color w:val="212529"/>
          <w:spacing w:val="2"/>
          <w:sz w:val="24"/>
          <w:szCs w:val="24"/>
          <w:lang w:val="az-Latn-AZ"/>
        </w:rPr>
        <w:t>2. Bu maddədə nəzərdə tutulmuş əməli ilk dəfə törətmiş şəxs inzibati xəta nəticəsində vurulmuş ziyanı tamamilə ödədikdə inzibati məsuliyyətdən azad olunur.</w:t>
      </w:r>
      <w:bookmarkStart w:id="519" w:name="_ednref474"/>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"_edn474"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[474]</w:t>
      </w:r>
      <w:r w:rsidRPr="000611EC">
        <w:rPr>
          <w:rFonts w:ascii="Tahoma" w:eastAsia="Times New Roman" w:hAnsi="Tahoma" w:cs="Tahoma"/>
          <w:color w:val="212529"/>
          <w:spacing w:val="2"/>
          <w:sz w:val="24"/>
          <w:szCs w:val="24"/>
        </w:rPr>
        <w:fldChar w:fldCharType="end"/>
      </w:r>
      <w:bookmarkEnd w:id="519"/>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506. Banklar və ya digər kredit təşkilatları tərəfindən müvafiq icra hakimiyyəti orqanının qərarlarının icra edilməməsi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Banklar və ya digər kredit təşkilatları tərəfindən gömrük ödənişlərinin mübahisəsiz qaydada tutulması, gömrük ödənişlərinin ödəyicisinin hesabları üzrə əməliyyatların dayandırılması haqqında müvafiq icra hakimiyyəti orqanının vəsatətlərinin icra edilməməsinə və ya həmin vəsatətlərin icrasının əsassız olaraq gecikdirilməsinə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212529"/>
          <w:spacing w:val="2"/>
          <w:sz w:val="24"/>
          <w:szCs w:val="24"/>
          <w:lang w:val="az-Latn-AZ"/>
        </w:rPr>
        <w:t>ödənilməmiş gömrük ödənişlərinin məbləğinin otuz faizindən yüz faizinədək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507. İdxal olunması üçün lisenziya tələb olunan malların belə lisenziya olmadan idxalı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İdxal olunması üçün lisenziya tələb olunan malların belə lisenziya olmadan idxalına görə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inzibati xətanın bilavasitə obyekti olan mallar müsadirə edilir, yaxud həmin malların və nəqliyyat vasitələrinin dəyərinin qırx faizindən yüz faizinədək </w:t>
      </w:r>
      <w:r w:rsidRPr="000611EC">
        <w:rPr>
          <w:rFonts w:ascii="Palatino Linotype" w:eastAsia="Times New Roman" w:hAnsi="Palatino Linotype" w:cs="Tahoma"/>
          <w:color w:val="000000"/>
          <w:spacing w:val="2"/>
          <w:sz w:val="24"/>
          <w:szCs w:val="24"/>
          <w:lang w:val="az-Latn-AZ"/>
        </w:rPr>
        <w:t>məbləğdə</w:t>
      </w:r>
      <w:r w:rsidRPr="000611EC">
        <w:rPr>
          <w:rFonts w:ascii="Palatino Linotype" w:eastAsia="Times New Roman" w:hAnsi="Palatino Linotype" w:cs="Tahoma"/>
          <w:color w:val="212529"/>
          <w:spacing w:val="2"/>
          <w:sz w:val="24"/>
          <w:szCs w:val="24"/>
          <w:lang w:val="az-Latn-AZ"/>
        </w:rPr>
        <w:t>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508. Aksiz markası ilə markalanmalı olan </w:t>
      </w:r>
      <w:r w:rsidRPr="000611EC">
        <w:rPr>
          <w:rFonts w:ascii="Palatino Linotype" w:eastAsia="Times New Roman" w:hAnsi="Palatino Linotype" w:cs="Tahoma"/>
          <w:b/>
          <w:bCs/>
          <w:i/>
          <w:iCs/>
          <w:color w:val="000000"/>
          <w:spacing w:val="2"/>
          <w:sz w:val="24"/>
          <w:szCs w:val="24"/>
          <w:lang w:val="az-Latn-AZ"/>
        </w:rPr>
        <w:t>malların</w:t>
      </w:r>
      <w:r w:rsidRPr="000611EC">
        <w:rPr>
          <w:rFonts w:ascii="Palatino Linotype" w:eastAsia="Times New Roman" w:hAnsi="Palatino Linotype" w:cs="Tahoma"/>
          <w:b/>
          <w:bCs/>
          <w:color w:val="212529"/>
          <w:spacing w:val="2"/>
          <w:sz w:val="24"/>
          <w:szCs w:val="24"/>
          <w:lang w:val="az-Latn-AZ"/>
        </w:rPr>
        <w:t> belə marka olmadan</w:t>
      </w:r>
      <w:r w:rsidRPr="000611EC">
        <w:rPr>
          <w:rFonts w:ascii="Palatino Linotype" w:eastAsia="Times New Roman" w:hAnsi="Palatino Linotype" w:cs="Tahoma"/>
          <w:color w:val="000000"/>
          <w:spacing w:val="2"/>
          <w:sz w:val="24"/>
          <w:szCs w:val="24"/>
          <w:lang w:val="az-Latn-AZ"/>
        </w:rPr>
        <w:t> </w:t>
      </w:r>
      <w:r w:rsidRPr="000611EC">
        <w:rPr>
          <w:rFonts w:ascii="Palatino Linotype" w:eastAsia="Times New Roman" w:hAnsi="Palatino Linotype" w:cs="Tahoma"/>
          <w:b/>
          <w:bCs/>
          <w:i/>
          <w:iCs/>
          <w:color w:val="000000"/>
          <w:spacing w:val="2"/>
          <w:sz w:val="24"/>
          <w:szCs w:val="24"/>
          <w:lang w:val="az-Latn-AZ"/>
        </w:rPr>
        <w:t>və məcburi nişanlama ilə nişanlanmalı olan malların nişanlanmadan</w:t>
      </w:r>
      <w:r w:rsidRPr="000611EC">
        <w:rPr>
          <w:rFonts w:ascii="Palatino Linotype" w:eastAsia="Times New Roman" w:hAnsi="Palatino Linotype" w:cs="Tahoma"/>
          <w:b/>
          <w:bCs/>
          <w:color w:val="212529"/>
          <w:spacing w:val="2"/>
          <w:sz w:val="24"/>
          <w:szCs w:val="24"/>
          <w:lang w:val="az-Latn-AZ"/>
        </w:rPr>
        <w:t> idxal edilməsi </w:t>
      </w:r>
      <w:bookmarkStart w:id="520" w:name="_ednref475"/>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"_edn475" \o "" </w:instrText>
      </w:r>
      <w:r w:rsidRPr="000611EC">
        <w:rPr>
          <w:rFonts w:ascii="Tahoma" w:eastAsia="Times New Roman" w:hAnsi="Tahoma" w:cs="Tahoma"/>
          <w:color w:val="212529"/>
          <w:spacing w:val="2"/>
          <w:sz w:val="24"/>
          <w:szCs w:val="24"/>
        </w:rPr>
        <w:fldChar w:fldCharType="separate"/>
      </w:r>
      <w:r w:rsidRPr="000611EC">
        <w:rPr>
          <w:rFonts w:ascii="Times New Roman" w:eastAsia="Times New Roman" w:hAnsi="Times New Roman" w:cs="Times New Roman"/>
          <w:b/>
          <w:bCs/>
          <w:color w:val="0000FF"/>
          <w:spacing w:val="2"/>
          <w:sz w:val="20"/>
          <w:szCs w:val="20"/>
          <w:vertAlign w:val="superscript"/>
          <w:lang w:val="az-Latn-AZ"/>
        </w:rPr>
        <w:t>[475]</w:t>
      </w:r>
      <w:r w:rsidRPr="000611EC">
        <w:rPr>
          <w:rFonts w:ascii="Tahoma" w:eastAsia="Times New Roman" w:hAnsi="Tahoma" w:cs="Tahoma"/>
          <w:color w:val="212529"/>
          <w:spacing w:val="2"/>
          <w:sz w:val="24"/>
          <w:szCs w:val="24"/>
        </w:rPr>
        <w:fldChar w:fldCharType="end"/>
      </w:r>
      <w:bookmarkEnd w:id="520"/>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Aksiz markası ilə markalanmalı olan </w:t>
      </w:r>
      <w:r w:rsidRPr="000611EC">
        <w:rPr>
          <w:rFonts w:ascii="Palatino Linotype" w:eastAsia="Times New Roman" w:hAnsi="Palatino Linotype" w:cs="Tahoma"/>
          <w:i/>
          <w:iCs/>
          <w:color w:val="000000"/>
          <w:spacing w:val="2"/>
          <w:sz w:val="24"/>
          <w:szCs w:val="24"/>
          <w:lang w:val="az-Latn-AZ"/>
        </w:rPr>
        <w:t>malların</w:t>
      </w:r>
      <w:r w:rsidRPr="000611EC">
        <w:rPr>
          <w:rFonts w:ascii="Palatino Linotype" w:eastAsia="Times New Roman" w:hAnsi="Palatino Linotype" w:cs="Tahoma"/>
          <w:color w:val="212529"/>
          <w:spacing w:val="2"/>
          <w:sz w:val="24"/>
          <w:szCs w:val="24"/>
          <w:lang w:val="az-Latn-AZ"/>
        </w:rPr>
        <w:t> belə marka olmadan </w:t>
      </w:r>
      <w:r w:rsidRPr="000611EC">
        <w:rPr>
          <w:rFonts w:ascii="Palatino Linotype" w:eastAsia="Times New Roman" w:hAnsi="Palatino Linotype" w:cs="Tahoma"/>
          <w:i/>
          <w:iCs/>
          <w:color w:val="000000"/>
          <w:spacing w:val="2"/>
          <w:sz w:val="24"/>
          <w:szCs w:val="24"/>
          <w:lang w:val="az-Latn-AZ"/>
        </w:rPr>
        <w:t>və ya məcburi nişanlama ilə nişanlanmalı olan malların nişanlanmadan</w:t>
      </w:r>
      <w:r w:rsidRPr="000611EC">
        <w:rPr>
          <w:rFonts w:ascii="Palatino Linotype" w:eastAsia="Times New Roman" w:hAnsi="Palatino Linotype" w:cs="Tahoma"/>
          <w:color w:val="212529"/>
          <w:spacing w:val="2"/>
          <w:sz w:val="24"/>
          <w:szCs w:val="24"/>
          <w:lang w:val="az-Latn-AZ"/>
        </w:rPr>
        <w:t> az miqdarda idxal edilməsinə görə-</w:t>
      </w:r>
      <w:bookmarkStart w:id="521" w:name="_ednref476"/>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"_edn476" \o "" </w:instrText>
      </w:r>
      <w:r w:rsidRPr="000611EC">
        <w:rPr>
          <w:rFonts w:ascii="Tahoma" w:eastAsia="Times New Roman" w:hAnsi="Tahoma" w:cs="Tahoma"/>
          <w:color w:val="212529"/>
          <w:spacing w:val="2"/>
          <w:sz w:val="24"/>
          <w:szCs w:val="24"/>
        </w:rPr>
        <w:fldChar w:fldCharType="separate"/>
      </w:r>
      <w:r w:rsidRPr="000611EC">
        <w:rPr>
          <w:rFonts w:ascii="Times New Roman" w:eastAsia="Times New Roman" w:hAnsi="Times New Roman" w:cs="Times New Roman"/>
          <w:b/>
          <w:bCs/>
          <w:color w:val="0000FF"/>
          <w:spacing w:val="2"/>
          <w:sz w:val="20"/>
          <w:szCs w:val="20"/>
          <w:vertAlign w:val="superscript"/>
          <w:lang w:val="az-Latn-AZ"/>
        </w:rPr>
        <w:t>[476]</w:t>
      </w:r>
      <w:r w:rsidRPr="000611EC">
        <w:rPr>
          <w:rFonts w:ascii="Tahoma" w:eastAsia="Times New Roman" w:hAnsi="Tahoma" w:cs="Tahoma"/>
          <w:color w:val="212529"/>
          <w:spacing w:val="2"/>
          <w:sz w:val="24"/>
          <w:szCs w:val="24"/>
        </w:rPr>
        <w:fldChar w:fldCharType="end"/>
      </w:r>
      <w:bookmarkEnd w:id="521"/>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212529"/>
          <w:spacing w:val="2"/>
          <w:sz w:val="24"/>
          <w:szCs w:val="24"/>
          <w:lang w:val="az-Latn-AZ"/>
        </w:rPr>
        <w:t>aksiz markası </w:t>
      </w:r>
      <w:r w:rsidRPr="000611EC">
        <w:rPr>
          <w:rFonts w:ascii="Palatino Linotype" w:eastAsia="Times New Roman" w:hAnsi="Palatino Linotype" w:cs="Calibri"/>
          <w:i/>
          <w:iCs/>
          <w:color w:val="000000"/>
          <w:spacing w:val="2"/>
          <w:sz w:val="24"/>
          <w:szCs w:val="24"/>
          <w:lang w:val="az-Latn-AZ"/>
        </w:rPr>
        <w:t>və ya məcburi nişanı olmayan mallar</w:t>
      </w:r>
      <w:r w:rsidRPr="000611EC">
        <w:rPr>
          <w:rFonts w:ascii="Palatino Linotype" w:eastAsia="Times New Roman" w:hAnsi="Palatino Linotype" w:cs="Calibri"/>
          <w:color w:val="212529"/>
          <w:spacing w:val="2"/>
          <w:sz w:val="24"/>
          <w:szCs w:val="24"/>
          <w:lang w:val="az-Latn-AZ"/>
        </w:rPr>
        <w:t> müsadirə edilməklə fiziki şəxslər səksən manatdan yüz iyirmi manatadək məbləğdə, vəzifəli şəxslər üç yüz manatdan beş yüz manatadək məbləğdə, hüquqi şəxslər min manatdan min beş yüz manatadək məbləğdə cərimə edilir. </w:t>
      </w:r>
      <w:bookmarkStart w:id="522" w:name="_ednref477"/>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"_edn477"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[477]</w:t>
      </w:r>
      <w:r w:rsidRPr="000611EC">
        <w:rPr>
          <w:rFonts w:ascii="Calibri" w:eastAsia="Times New Roman" w:hAnsi="Calibri" w:cs="Calibri"/>
          <w:color w:val="212529"/>
          <w:spacing w:val="2"/>
        </w:rPr>
        <w:fldChar w:fldCharType="end"/>
      </w:r>
      <w:bookmarkEnd w:id="522"/>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lastRenderedPageBreak/>
        <w:t>Qeyd:</w:t>
      </w:r>
      <w:r w:rsidRPr="000611EC">
        <w:rPr>
          <w:rFonts w:ascii="Palatino Linotype" w:eastAsia="Times New Roman" w:hAnsi="Palatino Linotype" w:cs="Tahoma"/>
          <w:color w:val="212529"/>
          <w:spacing w:val="2"/>
          <w:sz w:val="24"/>
          <w:szCs w:val="24"/>
          <w:lang w:val="az-Latn-AZ"/>
        </w:rPr>
        <w:t> Bu maddədə “az miqdarda” dedikdə, beş yüz manatadək olan məbləğ başa düşülür.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509. Gömrük brokeri (gömrük təmsilçisi), səlahiyyətli iqtisadi operator və ya gömrük daşıyıcısı kimi qanunsuz fəaliyyət göstərilməsi, yaxud bu cür fəaliyyət qaydalarının və şərtlərinin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509.1. Azərbaycan Respublikası gömrük qanunvericiliyinin tələbləri pozulmaqla gömrük brokeri (gömrük təmsilçisi), səlahiyyətli iqtisadi operator və ya gömrük daşıyıcısı</w:t>
      </w:r>
      <w:r w:rsidRPr="000611EC">
        <w:rPr>
          <w:rFonts w:ascii="Palatino Linotype" w:eastAsia="Times New Roman" w:hAnsi="Palatino Linotype" w:cs="Tahoma"/>
          <w:b/>
          <w:bCs/>
          <w:color w:val="212529"/>
          <w:spacing w:val="2"/>
          <w:sz w:val="24"/>
          <w:szCs w:val="24"/>
          <w:lang w:val="az-Latn-AZ"/>
        </w:rPr>
        <w:t> </w:t>
      </w:r>
      <w:r w:rsidRPr="000611EC">
        <w:rPr>
          <w:rFonts w:ascii="Palatino Linotype" w:eastAsia="Times New Roman" w:hAnsi="Palatino Linotype" w:cs="Tahoma"/>
          <w:color w:val="212529"/>
          <w:spacing w:val="2"/>
          <w:sz w:val="24"/>
          <w:szCs w:val="24"/>
          <w:lang w:val="az-Latn-AZ"/>
        </w:rPr>
        <w:t>kimi qanunsuz fəaliyyət göstərilməsinə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212529"/>
          <w:spacing w:val="2"/>
          <w:sz w:val="24"/>
          <w:szCs w:val="24"/>
          <w:lang w:val="az-Latn-AZ"/>
        </w:rPr>
        <w:t>beş yüz manatdan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509.2. Gömrük brokerinin (gömrük təmsilçisinin), səlahiyyətli iqtisadi operatorun və ya gömrük daşıyıcısının</w:t>
      </w:r>
      <w:r w:rsidRPr="000611EC">
        <w:rPr>
          <w:rFonts w:ascii="Palatino Linotype" w:eastAsia="Times New Roman" w:hAnsi="Palatino Linotype" w:cs="Tahoma"/>
          <w:b/>
          <w:bCs/>
          <w:color w:val="212529"/>
          <w:spacing w:val="2"/>
          <w:sz w:val="24"/>
          <w:szCs w:val="24"/>
          <w:lang w:val="az-Latn-AZ"/>
        </w:rPr>
        <w:t> </w:t>
      </w:r>
      <w:r w:rsidRPr="000611EC">
        <w:rPr>
          <w:rFonts w:ascii="Palatino Linotype" w:eastAsia="Times New Roman" w:hAnsi="Palatino Linotype" w:cs="Tahoma"/>
          <w:color w:val="212529"/>
          <w:spacing w:val="2"/>
          <w:sz w:val="24"/>
          <w:szCs w:val="24"/>
          <w:lang w:val="az-Latn-AZ"/>
        </w:rPr>
        <w:t>qanunla mühafizə edilən sirlərdən və ya məlumatlardan öz məqsədləri üçün istifadə etmələrinə və ya qanunla nəzərdə tutulan hallar istisna olmaqla, üçüncü şəxslərə bu cür məlumatlar verməsinə, yaxud gömrük brokeri (təmsilçisi) kimi fəaliyyət göstərilməsinin gömrük qanunvericiliyi ilə müəyyən edilmiş digər qaydalarının və şərtlərinin pozulmasına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212529"/>
          <w:spacing w:val="2"/>
          <w:sz w:val="24"/>
          <w:szCs w:val="24"/>
          <w:lang w:val="az-Latn-AZ"/>
        </w:rPr>
        <w:t>vəzifəli şəxslər üç yüz manatdan beş yüz manatadək məbləğdə, hüquqi şəxslər min manatdan min beş yüz manatadək məbləğdə cərimə edilir.</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bookmarkStart w:id="523" w:name="f38"/>
      <w:bookmarkEnd w:id="523"/>
      <w:r w:rsidRPr="000611EC">
        <w:rPr>
          <w:rFonts w:ascii="Palatino Linotype" w:eastAsia="Times New Roman" w:hAnsi="Palatino Linotype" w:cs="Tahoma"/>
          <w:b/>
          <w:bCs/>
          <w:color w:val="000000"/>
          <w:spacing w:val="2"/>
          <w:sz w:val="24"/>
          <w:szCs w:val="24"/>
          <w:lang w:val="az-Latn-AZ"/>
        </w:rPr>
        <w:t>FƏSİL 38</w:t>
      </w:r>
    </w:p>
    <w:p w:rsidR="000611EC" w:rsidRPr="000611EC" w:rsidRDefault="000611EC" w:rsidP="000611EC">
      <w:pPr>
        <w:spacing w:after="0" w:line="240" w:lineRule="auto"/>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İctimai qayda, ictimai təhlükəsizlik və ictimai mənəviyyat əleyhinə olan inzibati xətalar</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510. Xırda xuliqanlıq</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Xırda xuliqanlıq, yəni ictimai qaydanı pozan, lakin fiziki şəxslər üzərində zor tətbiq olunması ilə və ya belə zorun tətbiq edilməsi hədəsi ilə, yaxud özgənin əmlakının məhv edilməsi və ya zədələnməsi ilə müşayiət edilməyən hərəkətlərə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əlli manatdan yüz manatadək məbləğdə cərimə edilir, işin hallarına görə, pozuntunu törədənin şəxsiyyəti nəzərə alınmaqla, bu tədbirlərin tətbiqi kifayət sayılmadıqda, on beş günədək müddətə inzibati həbs tətbiq olunur.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511. Avtoxuliqanlıq</w:t>
      </w:r>
      <w:bookmarkStart w:id="524" w:name="_ednref478"/>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"_edn478"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[478]</w:t>
      </w:r>
      <w:r w:rsidRPr="000611EC">
        <w:rPr>
          <w:rFonts w:ascii="Tahoma" w:eastAsia="Times New Roman" w:hAnsi="Tahoma" w:cs="Tahoma"/>
          <w:color w:val="212529"/>
          <w:spacing w:val="2"/>
          <w:sz w:val="24"/>
          <w:szCs w:val="24"/>
        </w:rPr>
        <w:fldChar w:fldCharType="end"/>
      </w:r>
      <w:bookmarkEnd w:id="524"/>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511.1. Avtoxuliqanlıq, yəni mexaniki nəqliyyat vasitəsinin sürücüsü tərəfindən ictimai qaydanı və əhalinin dincliyini nümayişkaranə şəkildə pozan, cəmiyyətə açıqca hörmətsizlik ifadə edən, yol hərəkəti qaydalarının davamlı olaraq pozulması ilə müşayiət olunan aşağıdakı qərəzli hərəkətlərə: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lastRenderedPageBreak/>
        <w:t>511.1.1. aşkar surətdə iki və ya daha artıq mexaniki nəqliyyat vasitəsinin iştirakı ilə sürət yarışının həyata keçirilməsinə;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511.1.2. mexaniki nəqliyyat vasitəsinin bir və ya daha çox təkərinin yolun səthindən qaldırmaqla idarə edilməsinə;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511.1.3. mexaniki nəqliyyat vasitəsini qəflətən sürətləndirməklə davamlı olaraq təkərlərin yolun səthi ilə sürtünməsi səslərinin çıxarılmasına və ya yolun səthində çoxsaylı təkər izlərinin buraxılmasına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nəqliyyat vasitəsini idarə etmək hüququ bir il müddətinə məhdudlaşdırılmaqla beş yüz manatdan yeddi yüz əlli manatadək məbləğdə cərimə edilir və ya nəqliyyat vasitəsini idarə etmək hüququ bir il müddətinə məhdudlaşdırılmaqla işin hallarına görə, pozuntunu törədənin şəxsiyyəti nəzərə alınmaqla, on beş gündən bir ayadək müddətə inzibati həbs tətbiq olunur.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511.2. Bu Məcəllənin 511.1-ci maddəsində nəzərdə tutulmuş hərəkətlərin inzibati tənbeh almış şəxs tərəfindən inzibati tənbeh vermə haqqında qərar qüvvəyə mindiyi gündən bir il ərzində təkrar törədilməsinə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nəqliyyat vasitəsini idarə etmək hüququ iki il müddətinə məhdudlaşdırılmaqla, yeddi yüz əlli manatdan min manatadək məbləğdə cərimə edilir və ya nəqliyyat vasitəsini idarə etmək hüququ iki il müddətinə məhdudlaşdırılmaqla işin hallarına görə, pozuntunu törədənin şəxsiyyəti nəzərə alınmaqla, bir aydan iki ayadək müddətə inzibati həbs tətbiq olunur.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511.3. Bu Məcəllənin 511.1-ci maddəsində nəzərdə tutulmuş hərəkətlərin yolda müəyyən edilmiş hərəkət sürəti həddini 60 km/saatdan artıq aşmaqla törədilməsinə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nəqliyyat vasitəsini idarə etmək hüququ iki il müddətinə məhdudlaşdırılmaqla, iki min manatdan dörd min manatadək məbləğdə cərimə edilir və ya nəqliyyat vasitəsini idarə etmək hüququ iki il müddətinə məhdudlaşdırılmaqla işin hallarına görə, pozuntunu törədənin şəxsiyyəti nəzərə alınmaqla, bir aydan iki ayadək müddətə inzibati həbs tətbiq olunur.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i/>
          <w:iCs/>
          <w:color w:val="212529"/>
          <w:spacing w:val="2"/>
          <w:sz w:val="24"/>
          <w:szCs w:val="24"/>
          <w:lang w:val="az-Latn-AZ"/>
        </w:rPr>
        <w:t>Qeyd:</w:t>
      </w:r>
      <w:r w:rsidRPr="000611EC">
        <w:rPr>
          <w:rFonts w:ascii="Palatino Linotype" w:eastAsia="Times New Roman" w:hAnsi="Palatino Linotype" w:cs="Tahoma"/>
          <w:i/>
          <w:iCs/>
          <w:color w:val="212529"/>
          <w:spacing w:val="2"/>
          <w:sz w:val="24"/>
          <w:szCs w:val="24"/>
          <w:lang w:val="az-Latn-AZ"/>
        </w:rPr>
        <w:t> Yol-nəqliyyat hadisəsinin qarşısını almaq məqsədilə mexaniki nəqliyyat vasitəsini sərt tormozlamaq nəticəsində sürtünmə səslərinin çıxarılması və ya təkər izlərinin buraxılması hallarına bu Məcəllənin 511.1.3-cü maddəsinin qüvvəsi şamil edilmir.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512. Yetkinlik yaşına çatmayanların xırda xuliqanlığına görə valideynlərinin və ya onları əvəz edən şəxslərin məsuliyyəti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On dörd yaşından on altı yaşınadək olan yetkinlik yaşına çatmayanların törətdikləri xırda xuliqanlığa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valideynlər və ya digər qanuni nümayəndələr </w:t>
      </w:r>
      <w:r w:rsidRPr="000611EC">
        <w:rPr>
          <w:rFonts w:ascii="Palatino Linotype" w:eastAsia="Times New Roman" w:hAnsi="Palatino Linotype" w:cs="Calibri"/>
          <w:color w:val="212529"/>
          <w:spacing w:val="2"/>
          <w:sz w:val="24"/>
          <w:szCs w:val="24"/>
          <w:lang w:val="az-Latn-AZ"/>
        </w:rPr>
        <w:t>altmış </w:t>
      </w:r>
      <w:r w:rsidRPr="000611EC">
        <w:rPr>
          <w:rFonts w:ascii="Palatino Linotype" w:eastAsia="Times New Roman" w:hAnsi="Palatino Linotype" w:cs="Calibri"/>
          <w:color w:val="000000"/>
          <w:spacing w:val="2"/>
          <w:sz w:val="24"/>
          <w:szCs w:val="24"/>
          <w:lang w:val="az-Latn-AZ"/>
        </w:rPr>
        <w:t>manatdan yüz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513. Toplantıların təşkili və keçirilməsi qaydasının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513.1. Yığıncaqların, mitinqlərin, nümayişlərin, küçə yürüşlərinin və piketlərin təşkilinin və keçirilməsinin “</w:t>
      </w:r>
      <w:r w:rsidRPr="000611EC">
        <w:rPr>
          <w:rFonts w:ascii="Palatino Linotype" w:eastAsia="Times New Roman" w:hAnsi="Palatino Linotype" w:cs="Tahoma"/>
          <w:color w:val="212529"/>
          <w:spacing w:val="2"/>
          <w:sz w:val="24"/>
          <w:szCs w:val="24"/>
          <w:lang w:val="az-Latn-AZ"/>
        </w:rPr>
        <w:t xml:space="preserve">Sərbəst toplaşmaq azadlığı haqqında” Azərbaycan </w:t>
      </w:r>
      <w:r w:rsidRPr="000611EC">
        <w:rPr>
          <w:rFonts w:ascii="Palatino Linotype" w:eastAsia="Times New Roman" w:hAnsi="Palatino Linotype" w:cs="Tahoma"/>
          <w:color w:val="212529"/>
          <w:spacing w:val="2"/>
          <w:sz w:val="24"/>
          <w:szCs w:val="24"/>
          <w:lang w:val="az-Latn-AZ"/>
        </w:rPr>
        <w:lastRenderedPageBreak/>
        <w:t>Respublikasının Qanunu ilə</w:t>
      </w:r>
      <w:r w:rsidRPr="000611EC">
        <w:rPr>
          <w:rFonts w:ascii="Palatino Linotype" w:eastAsia="Times New Roman" w:hAnsi="Palatino Linotype" w:cs="Tahoma"/>
          <w:color w:val="000000"/>
          <w:spacing w:val="2"/>
          <w:sz w:val="24"/>
          <w:szCs w:val="24"/>
          <w:lang w:val="az-Latn-AZ"/>
        </w:rPr>
        <w:t> müəyyən edilmiş qaydasının toplantının təşkilatçısı tərəfindən pozulmasına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min beş yüz manatdan üç min manatadək məbləğdə cərimə edilir, yaxud işin hallarına görə, xətanı törədənin şəxsiyyəti nəzərə alınmaqla, iki yüz saatdan iki yüz qırx saatadək ictimai işlər və ya iki ayadək müddətə inzibati həbs tətbiq olunur, vəzifəli şəxslər üç min manatdan altı min manatadək məbləğdə, hüquqi şəxslər on beş min manatdan otuz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513.2. “</w:t>
      </w:r>
      <w:r w:rsidRPr="000611EC">
        <w:rPr>
          <w:rFonts w:ascii="Palatino Linotype" w:eastAsia="Times New Roman" w:hAnsi="Palatino Linotype" w:cs="Tahoma"/>
          <w:color w:val="212529"/>
          <w:spacing w:val="2"/>
          <w:sz w:val="24"/>
          <w:szCs w:val="24"/>
          <w:lang w:val="az-Latn-AZ"/>
        </w:rPr>
        <w:t>Sərbəst toplaşmaq azadlığı haqqında” Azərbaycan Respublikasının Qanunu ilə</w:t>
      </w:r>
      <w:r w:rsidRPr="000611EC">
        <w:rPr>
          <w:rFonts w:ascii="Palatino Linotype" w:eastAsia="Times New Roman" w:hAnsi="Palatino Linotype" w:cs="Tahoma"/>
          <w:color w:val="000000"/>
          <w:spacing w:val="2"/>
          <w:sz w:val="24"/>
          <w:szCs w:val="24"/>
          <w:lang w:val="az-Latn-AZ"/>
        </w:rPr>
        <w:t> müəyyən edilmiş qaydada təşkil edilməyən yığıncaq, mitinq, nümayiş, küçə yürüşü və ya piketdə iştirak etməyə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üç yüz manatdan altı yüz manatadək məbləğdə cərimə edilir, yaxud işin hallarına görə, xətanı törədənin şəxsiyyəti nəzərə alınmaqla, yüz altmış saatdan iki yüz saatadək ictimai işlər və ya iki ayadək müddətə inzibati həbs tətbiq olunur.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Qeyd:</w:t>
      </w:r>
      <w:r w:rsidRPr="000611EC">
        <w:rPr>
          <w:rFonts w:ascii="Palatino Linotype" w:eastAsia="Times New Roman" w:hAnsi="Palatino Linotype" w:cs="Tahoma"/>
          <w:color w:val="000000"/>
          <w:spacing w:val="2"/>
          <w:sz w:val="24"/>
          <w:szCs w:val="24"/>
          <w:lang w:val="az-Latn-AZ"/>
        </w:rPr>
        <w:t> Bu Məcəllənin 513.1 və 513.2-ci maddələrində nəzərdə tutulmuş əməllərdə cinayət tərkibinin əlamətləri olduqda, həmin əməllər Azərbaycan Respublikası Cinayət Məcəlləsinin müvafiq maddələrinə əsasən cinayət məsuliyyətinə səbəb olur.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514. Kütləvi idman tədbirlərinin və idman yarışlarının keçirilməsinə mane olma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514.0. Kütləvi idman tədbirlərinin və idman yarışlarının keçirilməsinə mane olmağa, yəni: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514.0.1. bədən tərbiyəsi-idman obyektlərinin ərazilərinə və tamaşaçılar üçün nəzərdə tutulmuş yerlərə “Bədən tərbiyəsi və idman haqqında” Azərbaycan Respublikasının Qanununa görə daxil olmasına yol verilməyən şəxslərin buraxılmasına;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514.0.2. bədən tərbiyəsi və idman obyektlərinin ərazilərində və tamaşaçılar üçün nəzərdə tutulmuş yerlərdə “Bədən tərbiyəsi və idman haqqında” Azərbaycan Respublikasının Qanunu ilə qadağan edilən əşyaların istifadəsinə, hərəkətlərin edilməsinə görə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fiziki şəxslər beş yüz manat </w:t>
      </w:r>
      <w:r w:rsidRPr="000611EC">
        <w:rPr>
          <w:rFonts w:ascii="Palatino Linotype" w:eastAsia="Times New Roman" w:hAnsi="Palatino Linotype" w:cs="Tahoma"/>
          <w:color w:val="000000"/>
          <w:spacing w:val="2"/>
          <w:sz w:val="24"/>
          <w:szCs w:val="24"/>
          <w:lang w:val="az-Latn-AZ"/>
        </w:rPr>
        <w:t>məbləğində</w:t>
      </w:r>
      <w:r w:rsidRPr="000611EC">
        <w:rPr>
          <w:rFonts w:ascii="Palatino Linotype" w:eastAsia="Times New Roman" w:hAnsi="Palatino Linotype" w:cs="Tahoma"/>
          <w:color w:val="212529"/>
          <w:spacing w:val="2"/>
          <w:sz w:val="24"/>
          <w:szCs w:val="24"/>
          <w:lang w:val="az-Latn-AZ"/>
        </w:rPr>
        <w:t>, vəzifəli şəxslər iki min manat </w:t>
      </w:r>
      <w:r w:rsidRPr="000611EC">
        <w:rPr>
          <w:rFonts w:ascii="Palatino Linotype" w:eastAsia="Times New Roman" w:hAnsi="Palatino Linotype" w:cs="Tahoma"/>
          <w:color w:val="000000"/>
          <w:spacing w:val="2"/>
          <w:sz w:val="24"/>
          <w:szCs w:val="24"/>
          <w:lang w:val="az-Latn-AZ"/>
        </w:rPr>
        <w:t>məbləğində</w:t>
      </w:r>
      <w:r w:rsidRPr="000611EC">
        <w:rPr>
          <w:rFonts w:ascii="Palatino Linotype" w:eastAsia="Times New Roman" w:hAnsi="Palatino Linotype" w:cs="Tahoma"/>
          <w:color w:val="212529"/>
          <w:spacing w:val="2"/>
          <w:sz w:val="24"/>
          <w:szCs w:val="24"/>
          <w:lang w:val="az-Latn-AZ"/>
        </w:rPr>
        <w:t>, hüquqi şəxslər beş min manat </w:t>
      </w:r>
      <w:r w:rsidRPr="000611EC">
        <w:rPr>
          <w:rFonts w:ascii="Palatino Linotype" w:eastAsia="Times New Roman" w:hAnsi="Palatino Linotype" w:cs="Tahoma"/>
          <w:color w:val="000000"/>
          <w:spacing w:val="2"/>
          <w:sz w:val="24"/>
          <w:szCs w:val="24"/>
          <w:lang w:val="az-Latn-AZ"/>
        </w:rPr>
        <w:t>məbləğində</w:t>
      </w:r>
      <w:r w:rsidRPr="000611EC">
        <w:rPr>
          <w:rFonts w:ascii="Palatino Linotype" w:eastAsia="Times New Roman" w:hAnsi="Palatino Linotype" w:cs="Tahoma"/>
          <w:color w:val="212529"/>
          <w:spacing w:val="2"/>
          <w:sz w:val="24"/>
          <w:szCs w:val="24"/>
          <w:shd w:val="clear" w:color="auto" w:fill="FFFFFF"/>
          <w:lang w:val="az-Latn-AZ"/>
        </w:rPr>
        <w:t> </w:t>
      </w:r>
      <w:r w:rsidRPr="000611EC">
        <w:rPr>
          <w:rFonts w:ascii="Palatino Linotype" w:eastAsia="Times New Roman" w:hAnsi="Palatino Linotype" w:cs="Tahoma"/>
          <w:color w:val="212529"/>
          <w:spacing w:val="2"/>
          <w:sz w:val="24"/>
          <w:szCs w:val="24"/>
          <w:lang w:val="az-Latn-AZ"/>
        </w:rPr>
        <w:t>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515. Dini qurumların yaradılması və fəaliyyət qaydasının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515.0. Dini qurumların yaradılması və fəaliyyət qaydasının pozulmasına, yəni: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515.0.1. dini qurumların </w:t>
      </w:r>
      <w:r w:rsidRPr="000611EC">
        <w:rPr>
          <w:rFonts w:ascii="Palatino Linotype" w:eastAsia="Times New Roman" w:hAnsi="Palatino Linotype" w:cs="Tahoma"/>
          <w:color w:val="212529"/>
          <w:spacing w:val="2"/>
          <w:sz w:val="24"/>
          <w:szCs w:val="24"/>
          <w:lang w:val="az-Latn-AZ"/>
        </w:rPr>
        <w:t>müvafiq icra hakimiyyəti orqanında dövlət qeydiyyatına alınmasından </w:t>
      </w:r>
      <w:r w:rsidRPr="000611EC">
        <w:rPr>
          <w:rFonts w:ascii="Palatino Linotype" w:eastAsia="Times New Roman" w:hAnsi="Palatino Linotype" w:cs="Tahoma"/>
          <w:color w:val="000000"/>
          <w:spacing w:val="2"/>
          <w:sz w:val="24"/>
          <w:szCs w:val="24"/>
          <w:lang w:val="az-Latn-AZ"/>
        </w:rPr>
        <w:t>onun rəhbərlərinin boyun qaçırmasına;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515.0.2. dini yığıncaqlar, yürüşlər və digər dini mərasimlərin təşkilinin və keçirilməsinin qanunla müəyyən edilmiş qaydalarının pozulmasına;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lastRenderedPageBreak/>
        <w:t>515.0.3. ruhanilər və dini qurumların üzvləri tərəfindən uşaqlar və gənclər üçün xüsusi yığıncaqların keçirilməsinə, habelə dini ayinlərin icrası ilə əlaqədar olmayan əmək, ədəbiyyat dərnəkləri və qrupları, digər dərnəklərin və qrupların təşkilinə;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515.0.4. dini qurumun </w:t>
      </w:r>
      <w:r w:rsidRPr="000611EC">
        <w:rPr>
          <w:rFonts w:ascii="Palatino Linotype" w:eastAsia="Times New Roman" w:hAnsi="Palatino Linotype" w:cs="Tahoma"/>
          <w:i/>
          <w:iCs/>
          <w:color w:val="212529"/>
          <w:spacing w:val="2"/>
          <w:sz w:val="24"/>
          <w:szCs w:val="24"/>
          <w:shd w:val="clear" w:color="auto" w:fill="FFFFFF"/>
          <w:lang w:val="az-Latn-AZ"/>
        </w:rPr>
        <w:t>(dini mərkəz (idarə) istisna olmaqla)</w:t>
      </w:r>
      <w:r w:rsidRPr="000611EC">
        <w:rPr>
          <w:rFonts w:ascii="Palatino Linotype" w:eastAsia="Times New Roman" w:hAnsi="Palatino Linotype" w:cs="Tahoma"/>
          <w:color w:val="000000"/>
          <w:spacing w:val="2"/>
          <w:sz w:val="28"/>
          <w:szCs w:val="28"/>
          <w:lang w:val="az-Latn-AZ"/>
        </w:rPr>
        <w:t> </w:t>
      </w:r>
      <w:r w:rsidRPr="000611EC">
        <w:rPr>
          <w:rFonts w:ascii="Palatino Linotype" w:eastAsia="Times New Roman" w:hAnsi="Palatino Linotype" w:cs="Tahoma"/>
          <w:color w:val="000000"/>
          <w:spacing w:val="2"/>
          <w:sz w:val="24"/>
          <w:szCs w:val="24"/>
          <w:lang w:val="az-Latn-AZ"/>
        </w:rPr>
        <w:t>qeydiyyatdan keçdiyi hüquqi ünvandan kənarda fəaliyyət göstərməsinə;</w:t>
      </w:r>
      <w:r w:rsidRPr="000611EC">
        <w:rPr>
          <w:rFonts w:ascii="Palatino Linotype" w:eastAsia="Times New Roman" w:hAnsi="Palatino Linotype" w:cs="Times New Roman"/>
          <w:b/>
          <w:bCs/>
          <w:color w:val="0000FF"/>
          <w:spacing w:val="2"/>
          <w:sz w:val="20"/>
          <w:szCs w:val="20"/>
          <w:vertAlign w:val="superscript"/>
          <w:lang w:val="az-Latn-AZ"/>
        </w:rPr>
        <w:t> </w:t>
      </w:r>
      <w:bookmarkStart w:id="525" w:name="_ednref479"/>
      <w:r w:rsidRPr="000611EC">
        <w:rPr>
          <w:rFonts w:ascii="Palatino Linotype" w:eastAsia="Times New Roman" w:hAnsi="Palatino Linotype" w:cs="Times New Roman"/>
          <w:b/>
          <w:bCs/>
          <w:color w:val="0000FF"/>
          <w:spacing w:val="2"/>
          <w:sz w:val="20"/>
          <w:szCs w:val="20"/>
          <w:vertAlign w:val="superscript"/>
          <w:lang w:val="az-Latn-AZ"/>
        </w:rPr>
        <w:fldChar w:fldCharType="begin"/>
      </w:r>
      <w:r w:rsidRPr="000611EC">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"https://e-qanun.az/framework/46960" \l "_edn479" \o "" </w:instrText>
      </w:r>
      <w:r w:rsidRPr="000611EC">
        <w:rPr>
          <w:rFonts w:ascii="Palatino Linotype" w:eastAsia="Times New Roman" w:hAnsi="Palatino Linotype" w:cs="Times New Roman"/>
          <w:b/>
          <w:bCs/>
          <w:color w:val="0000FF"/>
          <w:spacing w:val="2"/>
          <w:sz w:val="20"/>
          <w:szCs w:val="20"/>
          <w:vertAlign w:val="superscript"/>
          <w:lang w:val="az-Latn-AZ"/>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[479]</w:t>
      </w:r>
      <w:r w:rsidRPr="000611EC">
        <w:rPr>
          <w:rFonts w:ascii="Palatino Linotype" w:eastAsia="Times New Roman" w:hAnsi="Palatino Linotype" w:cs="Times New Roman"/>
          <w:b/>
          <w:bCs/>
          <w:color w:val="0000FF"/>
          <w:spacing w:val="2"/>
          <w:sz w:val="20"/>
          <w:szCs w:val="20"/>
          <w:vertAlign w:val="superscript"/>
          <w:lang w:val="az-Latn-AZ"/>
        </w:rPr>
        <w:fldChar w:fldCharType="end"/>
      </w:r>
      <w:bookmarkEnd w:id="525"/>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515.0.5. dini qurumun öz yaranma məqsədlərinə zidd olan fəaliyyəti həyata keçirməsinə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min beş yüz manatdan iki min manatadək məbləğdə, vəzifəli şəxslər yeddi min manatdan səkkiz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516. Dini etiqad azadlığı haqqında qanunvericiliyin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516.0. Dini etiqad azadlığı haqqında qanunvericiliyin pozulmasına, yəni: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i/>
          <w:iCs/>
          <w:color w:val="212529"/>
          <w:spacing w:val="2"/>
          <w:sz w:val="24"/>
          <w:szCs w:val="24"/>
          <w:lang w:val="az-Latn-AZ"/>
        </w:rPr>
        <w:t>516.0.1. müvafiq icra hakimiyyəti orqanı ilə razılaşdırmadan vətəndaşların təhsil almaq üçün xarici ölkələrin dini tədris müəssisələrinə göndərilməsinə, dini tədris müəssisələri tələbələrinin və müəllimlərinin, habelə din xadimlərinin və mütəxəssislərinin mübadiləsinə;</w:t>
      </w:r>
      <w:bookmarkStart w:id="526" w:name="_ednref480"/>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"_edn480"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[480]</w:t>
      </w:r>
      <w:r w:rsidRPr="000611EC">
        <w:rPr>
          <w:rFonts w:ascii="Tahoma" w:eastAsia="Times New Roman" w:hAnsi="Tahoma" w:cs="Tahoma"/>
          <w:color w:val="212529"/>
          <w:spacing w:val="2"/>
          <w:sz w:val="24"/>
          <w:szCs w:val="24"/>
        </w:rPr>
        <w:fldChar w:fldCharType="end"/>
      </w:r>
      <w:bookmarkEnd w:id="526"/>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516.0.2. “</w:t>
      </w:r>
      <w:r w:rsidRPr="000611EC">
        <w:rPr>
          <w:rFonts w:ascii="Palatino Linotype" w:eastAsia="Times New Roman" w:hAnsi="Palatino Linotype" w:cs="Tahoma"/>
          <w:color w:val="212529"/>
          <w:spacing w:val="2"/>
          <w:sz w:val="24"/>
          <w:szCs w:val="24"/>
          <w:lang w:val="az-Latn-AZ"/>
        </w:rPr>
        <w:t>Dini etiqad azadlığı haqqında</w:t>
      </w:r>
      <w:r w:rsidRPr="000611EC">
        <w:rPr>
          <w:rFonts w:ascii="Palatino Linotype" w:eastAsia="Times New Roman" w:hAnsi="Palatino Linotype" w:cs="Tahoma"/>
          <w:color w:val="000000"/>
          <w:spacing w:val="2"/>
          <w:sz w:val="24"/>
          <w:szCs w:val="24"/>
          <w:lang w:val="az-Latn-AZ"/>
        </w:rPr>
        <w:t>” </w:t>
      </w:r>
      <w:r w:rsidRPr="000611EC">
        <w:rPr>
          <w:rFonts w:ascii="Palatino Linotype" w:eastAsia="Times New Roman" w:hAnsi="Palatino Linotype" w:cs="Tahoma"/>
          <w:color w:val="212529"/>
          <w:spacing w:val="2"/>
          <w:sz w:val="24"/>
          <w:szCs w:val="24"/>
          <w:lang w:val="az-Latn-AZ"/>
        </w:rPr>
        <w:t>Azərbaycan Respublikasının Qanunu ilə</w:t>
      </w:r>
      <w:r w:rsidRPr="000611EC">
        <w:rPr>
          <w:rFonts w:ascii="Palatino Linotype" w:eastAsia="Times New Roman" w:hAnsi="Palatino Linotype" w:cs="Tahoma"/>
          <w:color w:val="000000"/>
          <w:spacing w:val="2"/>
          <w:sz w:val="24"/>
          <w:szCs w:val="24"/>
          <w:lang w:val="az-Latn-AZ"/>
        </w:rPr>
        <w:t> müəyyən edilmiş qaydada satışına razılıq verilmiş dini təyinatlı ədəbiyyatın (kağız və ya elektron daşıyıcılarda), audio və ya video materialların, mal və məmulatların, yaxud dini məzmunlu başqa məlumat materiallarının müvafiq icra hakimiyyəti orqanının razılığı ilə yaradılan ixtisaslaşdırılmış satış məntəqələrindən kənarda satılmasına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inzibati xətanın bilavasitə obyekti olmuş ədəbiyyat nümunələri, mal və məmulatlar və materiallar müsadirə edilməklə, vətəndaşlar iki min manatdan iki min beş yüz manatadək məbləğdə, vəzifəli şəxslər səkkiz min manatdan doqquz min manatadək məbləğdə, hüquqi şəxslər iyirmi min manatdan iyirmi beş min manatadək məbləğdə cərimə edilir, əcnəbilər və vətəndaşlığı olmayan şəxslər iki min manatdan iki min beş yüz manatadək məbləğdə cərimə edilməklə Azərbaycan Respublikasının hüdudlarından kənara inzibati qaydada çıxarılır.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t>Maddə 516-1. Qəbiristanlıqların idarə olunması qaydaları haqqında qanunvericiliyin pozulması</w:t>
      </w:r>
      <w:bookmarkStart w:id="527" w:name="_ednref481"/>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"_edn481"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i/>
          <w:iCs/>
          <w:color w:val="0000FF"/>
          <w:spacing w:val="2"/>
          <w:sz w:val="20"/>
          <w:szCs w:val="20"/>
          <w:vertAlign w:val="superscript"/>
          <w:lang w:val="az-Latn-AZ"/>
        </w:rPr>
        <w:t>[481]</w:t>
      </w:r>
      <w:r w:rsidRPr="000611EC">
        <w:rPr>
          <w:rFonts w:ascii="Calibri" w:eastAsia="Times New Roman" w:hAnsi="Calibri" w:cs="Calibri"/>
          <w:color w:val="212529"/>
          <w:spacing w:val="2"/>
        </w:rPr>
        <w:fldChar w:fldCharType="end"/>
      </w:r>
      <w:bookmarkEnd w:id="527"/>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212529"/>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516-1.1. Dəfn barədə məlumatın dəfnlərin vahid reyestrində yerləşdirilməməsinə və ya vaxtında yerləşdirilməməsinə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yüz manatdan üç yüz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516-1.2. Qəbiristanlıqların qorunması tələblərinin, habelə dəfnlərin təşkili zamanı sanitariya-gigiyena normalarının pozulmasına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lastRenderedPageBreak/>
        <w:t>fiziki şəxslər iyirmi manatdan əlli manatadək məbləğdə, vəzifəli şəxslər beş yüz manatdan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516-1.3. Qəbir yerlərinin rezervasiyası tələblərinin pozulması, dəfnə icazə verilməyən ərazilərdə dəfnlərin həyata keçirilməsinə görə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i/>
          <w:iCs/>
          <w:color w:val="212529"/>
          <w:spacing w:val="2"/>
          <w:sz w:val="24"/>
          <w:szCs w:val="24"/>
          <w:lang w:val="az-Latn-AZ"/>
        </w:rPr>
        <w:t>beş yüz manatdan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517. Fövqəladə vəziyyət rejiminin tələblərinin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517.0. Fövqəladə vəziyyət rejiminin tələblərinin pozulmasına, yəni: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517.0.1. fövqəladə vəziyyət rejimi tətbiq edildiyi əraziyə gediş-gəlişin xüsusi rejiminin və bu ərazidə hərəkət sərbəstliyinin məhdudlaşdırılmasının pozulmasına;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517.0.2. yığıncaqlar, mitinqlər, küçə yürüşləri, piketlər, nümayişlər və ya digər kütləvi tədbirlər keçirilməsinin, müəssisə və təşkilatların fəaliyyətinin tətil və ya başqa üsullarla dayandırılmasının qadağan edilməsinin pozulmasına;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517.0.3. nəqliyyat vasitələrinin hərəkətinin məhdudlaşdırılmasının pozulmasına və onların yoxlanmasına maneçilik törədilməsinə;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517.0.4. xüsusi verilmiş icazə vərəqələri və şəxsiyyəti təsdiq edən sənədlər olmadan qadağan saatı vaxtında küçələrdə və başqa ictimai yerlərdə olmağın qadağan edilməsinin pozulmasına;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517.0.5. </w:t>
      </w:r>
      <w:r w:rsidRPr="000611EC">
        <w:rPr>
          <w:rFonts w:ascii="Palatino Linotype" w:eastAsia="Times New Roman" w:hAnsi="Palatino Linotype" w:cs="Tahoma"/>
          <w:i/>
          <w:iCs/>
          <w:color w:val="212529"/>
          <w:spacing w:val="2"/>
          <w:sz w:val="24"/>
          <w:szCs w:val="24"/>
          <w:lang w:val="az-Latn-AZ"/>
        </w:rPr>
        <w:t>media subyektlərinin</w:t>
      </w:r>
      <w:r w:rsidRPr="000611EC">
        <w:rPr>
          <w:rFonts w:ascii="Palatino Linotype" w:eastAsia="Times New Roman" w:hAnsi="Palatino Linotype" w:cs="Tahoma"/>
          <w:color w:val="000000"/>
          <w:spacing w:val="2"/>
          <w:sz w:val="24"/>
          <w:szCs w:val="24"/>
          <w:lang w:val="az-Latn-AZ"/>
        </w:rPr>
        <w:t> azadlığının məhdudlaşdırılmasına, səsucaldan texniki vasitələrin və surətçıxarma aparatlarının müvəqqəti alınmasına maneçilik törədilməsinə, jurnalistlərin akkreditə olunmasının xüsusi qaydasının pozulmasına;</w:t>
      </w:r>
      <w:bookmarkStart w:id="528" w:name="_ednref482"/>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"_edn482"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[482]</w:t>
      </w:r>
      <w:r w:rsidRPr="000611EC">
        <w:rPr>
          <w:rFonts w:ascii="Tahoma" w:eastAsia="Times New Roman" w:hAnsi="Tahoma" w:cs="Tahoma"/>
          <w:color w:val="212529"/>
          <w:spacing w:val="2"/>
          <w:sz w:val="24"/>
          <w:szCs w:val="24"/>
        </w:rPr>
        <w:fldChar w:fldCharType="end"/>
      </w:r>
      <w:bookmarkEnd w:id="528"/>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517.0.6. sənədlərin yoxlanmasına, müstəsna hallarda isə fiziki şəxslərdə silah olması barədə məlumat olduqda, şəxsi yoxlama aparılmasına, şəxsi əşyaların, nəqliyyat vasitələrinin və mənzillərinin yoxlanmasına maneçilik törədilməsinə;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517.0.7. silah, zəhərləyici və ya partlayıcı maddələr, döyüş sursatı, xüsusi vasitələr, narkotik vasitələr, psixotrop maddələr və ya tərkibində güclü təsirə malik maddələr olan dərman preparatları, etil spirti, spirtli içkilər və tərkibində spirt olan məmulatların gəzdirilməsinin, əldə edilməsinin və satılmasının məhdudlaşdırılmasının və ya qadağan edilməsinin pozulmasına;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517.0.8. fiziki şəxslərdən odlu və soyuq silahın, döyüş sursatının, zəhərləyici və partlayıcı maddələrin, müəssisələrdən, idarələrdən və təşkilatlardan isə həmçinin təlim hərbi texnikasının və radioaktiv maddələrin müvəqqəti alınmasına maneçilik törədilməsinə;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517.0.9. karantin tələblərinin, sanitariya-antiepidemiya, baytarlıq və bu kimi digər tədbirlərin, yaxud mülki müdafiə tədbirlərinin pozulmasına;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517.0.10. </w:t>
      </w:r>
      <w:r w:rsidRPr="000611EC">
        <w:rPr>
          <w:rFonts w:ascii="Palatino Linotype" w:eastAsia="Times New Roman" w:hAnsi="Palatino Linotype" w:cs="Tahoma"/>
          <w:color w:val="212529"/>
          <w:spacing w:val="2"/>
          <w:sz w:val="24"/>
          <w:szCs w:val="24"/>
          <w:lang w:val="az-Latn-AZ"/>
        </w:rPr>
        <w:t>təxirəsalınmaz qəza-xilasetmə tədbirlərinin həyata keçirilməsi üçün əmək qabiliyyətli əhalinin səfərbər olunması (əməyin mühafizəsi qaydalarına tam riayət olunması şərtilə) və şəxslərin nəqliyyat vasitələrinin cəlb edilməsinə</w:t>
      </w:r>
      <w:r w:rsidRPr="000611EC">
        <w:rPr>
          <w:rFonts w:ascii="Palatino Linotype" w:eastAsia="Times New Roman" w:hAnsi="Palatino Linotype" w:cs="Tahoma"/>
          <w:color w:val="000000"/>
          <w:spacing w:val="2"/>
          <w:sz w:val="24"/>
          <w:szCs w:val="24"/>
          <w:lang w:val="az-Latn-AZ"/>
        </w:rPr>
        <w:t> maneçilik törədilməsinə;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lastRenderedPageBreak/>
        <w:t>517.0.11. rabitədən istifadə üçün qoyulmuş xüsusi qaydaların pozulmasına;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517.0.12. ayrı-ayrı maliyyə-iqtisadi fəaliyyət növlərinin həyata keçirilməsinə, o cümlədən malların, xidmətlərin və maliyyə vəsaitlərinin yerdəyişməsinə qoyulmuş məhdudiyyətlərin pozulmasına;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517.0.13. gündəlik tələbat mallarının və ərzağın əldə olunmasında, satışında və bölüşdürülməsində müəyyən edilmiş xüsusi rejimin pozulmasına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qırx manatdan səksən manatadək məbləğdə cərimə edilir və ya işin halları və pozuntu törədənin şəxsiyyəti nəzərə alınmaqla, bu tədbirlərin tətbiqi kifayət hesab edilmədikdə on beş günədək müddətə inzibati həbs tətbiq olunur, vəzifəli şəxslər üç yüz əlli manatdan beş yüz manatadək məbləğdə, hüquqi şəxslər min beş yüz manatdan iki min beş yüz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t>Maddə 517-1. Dini ekstremizm əleyhinə aparılan xüsusi əməliyyat zonasının hüquqi rejiminin tələblərinin pozulması</w:t>
      </w:r>
      <w:bookmarkStart w:id="529" w:name="_ednref483"/>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"_edn483"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[483]</w:t>
      </w:r>
      <w:r w:rsidRPr="000611EC">
        <w:rPr>
          <w:rFonts w:ascii="Calibri" w:eastAsia="Times New Roman" w:hAnsi="Calibri" w:cs="Calibri"/>
          <w:color w:val="212529"/>
          <w:spacing w:val="2"/>
        </w:rPr>
        <w:fldChar w:fldCharType="end"/>
      </w:r>
      <w:bookmarkEnd w:id="529"/>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 </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517-1.1. Dini ekstremizm əleyhinə aparılan xüsusi əməliyyat zonasının hüquqi rejiminin tələblərinin pozulmasına, yəni:</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517-1.1.1. dini ekstremizm əleyhinə xüsusi əməliyyatın aparılma zonasında nəqliyyat vasitələrinin və piyadaların hərəkətini müvəqqəti məhdudlaşdıran və ya qadağan edən tədbirlərin tətbiqinə, ərazinin müəyyən sahələrinə və obyektlərə nəqliyyat vasitələrini və piyadaları buraxmamağa maneçilik törətməyə;</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517-1.1.2. fiziki şəxslərin şəxsiyyətini təsdiq edən sənədlər olmadan, onların günün müəyyən edilmiş vaxtında küçələrdə və ya digər ictimai yerlərdə olmasına;</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517-1.1.3. dini ekstremizm əleyhinə xüsusi əməliyyatın aparılma zonasına giriş və ya bu zonadan çıxış zamanı fiziki şəxslərə, onların əşyalarına, nəqliyyat vasitələrinə və nəqliyyat vasitələrində olan əşyalara texniki vasitələr tətbiq etməklə baxış keçirməyə maneçilik törədilməsinə;</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517-1.1.4. dini ekstremizm əleyhinə xüsusi əməliyyatın aparılması məqsədi ilə fiziki şəxslərin mənzilinə və digər yaşayış yerlərinə, onların torpaq sahələrinə, nəqliyyat vasitələrinə, habelə mülkiyyət formasından asılı olmayaraq hüquqi şəxslərin ərazilərinə, binalarına, nəqliyyat vasitələrinə daxil olmağa maneçilik törədilməsinə;</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517-1.1.5. dini ekstremizm əleyhinə xüsusi əməliyyatın aparılması ilə əlaqədar zərurət yarandıqda fiziki şəxslərin əməliyyatın aparılma zonasından köçürülməsinə, binaların, qurğuların və digər tikililərin sökülməsinə maneçilik törədilməsinə;</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517-1.1.6. dini ekstremizm əleyhinə xüsusi əməliyyatın aparılma zonasında sanitar-epidemioloji, baytarlıq və digər karantin tədbirlərinin pozulmasına;</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517-1.1.7. dini ekstremizm əleyhinə xüsusi əməliyyatın aparılma zonasında tərkibində narkotik və ya psixotrop maddələr olan dərman vasitələrinin dövriyyəsinin məhdudlaşdırılmasının pozulmasına görə -</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lastRenderedPageBreak/>
        <w:t>fiziki şəxslər əlli manatdan səksən manatadək miqdarda cərimə edilir və ya işin halları və pozuntu törədənin şəxsiyyəti nəzərə alınmaqla, bu tədbirlərin tətbiqi kifayət hesab edilmədikdə, on beş günədək müddətə inzibati həbs tətbiq olunur, vəzifəli şəxslər dörd yüz əlli manatdan altı yüz manatadək miqdarda, hüquqi şəxslər iki min manatdan üç min manatadək miqdarda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i/>
          <w:iCs/>
          <w:color w:val="000000"/>
          <w:spacing w:val="2"/>
          <w:sz w:val="24"/>
          <w:szCs w:val="24"/>
          <w:lang w:val="az-Latn-AZ"/>
        </w:rPr>
        <w:t>Maddə 517-2. Hərbi vəziyyət rejiminin tələblərinin pozulması</w:t>
      </w:r>
      <w:bookmarkStart w:id="530" w:name="_ednref484"/>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"_edn484"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[484]</w:t>
      </w:r>
      <w:r w:rsidRPr="000611EC">
        <w:rPr>
          <w:rFonts w:ascii="Calibri" w:eastAsia="Times New Roman" w:hAnsi="Calibri" w:cs="Calibri"/>
          <w:color w:val="212529"/>
          <w:spacing w:val="2"/>
        </w:rPr>
        <w:fldChar w:fldCharType="end"/>
      </w:r>
      <w:bookmarkEnd w:id="530"/>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517-2.1. Xüsusi icazə vərəqəsi və (və ya) єəxsiyyəti təsdiq edən sənəd olmadan komendant saatı vaxtında küçələrdə və ya digər ictimai yerlərdə olmağa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xəbərdarlıq edilir və ya əlli manat məbləğində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517-2.2. Nəqliyyat vasitələrinin hərəkətinə qoyulmuş məhdudiyyətin pozulmasına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fiziki şəxslərə xəbərdarlıq edilir və ya onlar otuz manatdan əlli manatadək məbləğdə, vəzifəli şəxslər yüz manatdan yüz əlli manatadək məbləğdə, hüquqi şəxslər min manatdan min beş yüz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517-2.3. Rabitədən istifadə üçün müəyyən edilmiє xüsusi qaydaların pozulmasına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fiziki şəxslərə xəbərdarlıq edilir və ya onlar otuz manatdan altmış manatadək məbləğdə, vəzifəli şəxslər yüz manatdan iki yüz manatadək məbləğdə, hüquqi şəxslər min manatdan iki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517-2.4. Gündəlik tələbat mallarının, o cümlədən ərzaq və sənaye məhsullarının əldə olunmasına (satışına) tətbiq edilmiş xüsusi qaydaların pozulmasına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fiziki şəxslərə xəbərdarlıq edilir və ya onlar otuz manatdan altmış manatadək məbləğdə, vəzifəli şəxslər iki yüz manatdan üç yüz manatadək məbləğdə, hüquqi şəxslər min beş yüz manatdan iki min beş yüz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517-2.5. Karantin tələblərinin, icbari sanitariya-gigiyena, epidemiya əleyhinə və baytarlıq tədbirlərinin pozulmasına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fiziki єəxslər əlli manatdan doxsan manatadək məbləğdə, vəzifəli şəxslər üç yüz manatdan beş yüz manatadək məbləğdə, hüquqi şəxslər iki min beş yüz manatdan üç min beş yüz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517-2.6. Hərbi vəziyyətin elan olunduğu ərazidə (ərazilərdə) tətbiq edilmiş xüsusi giriş-çıxış rejiminin, habelə yaşayış və ya olduğu yeri seçmək hüququna qoyulmuş məhdudiyyətin pozulmasına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yüz manat məbləğində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517-2.7. Єəxslərin xüsusi icazə vərəqələrinin və єəxsiyyətini təsdiq edən sənədlərinin yoxlanılmasına, qanunda nəzərdə tutulmuş əsaslarla onların şəxsi əşyalarına, mənzillərinə və nəqliyyat vasitələrinə baxış keçirilməsinə maneçilik törədilməsinə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fiziki şəxslər yüz manat məbləğində, vəzifəli şəxslər iki yüz manat məbləğində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lastRenderedPageBreak/>
        <w:t>517-2.8. Hərbi vəziyyət rejimini pozmaqda şübhə edilən mülkiyyət və təşkilati-hüquqi formasından asılı olmayaraq idarə, müəssisə və təşkilatlara məxsus bina və otaqların, nəqliyyat vasitələrinin yoxlanılmasına maneçilik törədilməsinə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fiziki єəxslər yüz manat məbləğində, vəzifəli şəxslər üç yüz manatdan beş yüz manatadək məbləğdə, hüquqi şəxslər iki min manatdan üç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517-2.9. Mülkiyyət və təşkilati-hüquqi formasından asılı olmayaraq, idarə, müəssisə və təşkilatların keçirildiyi xüsusi iş rejiminə əməl olunmamasına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vəzifəli şəxslər üç yüz əlli manatdan beş yüz əlli manatadək məbləğdə, hüquqi şəxslər iki min beş yüz manatdan üç min beş yüz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517-2.10. Azərbaycan Respublikası vətəndaşlarının, əcnəbilərin və vətəndaşlığı olmayan şəxslərin Azərbaycan Respublikasına gəlməsi və Azərbaycan Respublikasından getməsi üçün tətbiq edilmiş xüsusi qaydaların pozulmasına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yüz əlli manatdan üç yüz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517-2.11. Müdafiə ehtiyaclarının yerinə yetirilməsini təmin etmək məqsədi ilə mülkiyyət və təşkilati-hüquqi formasından asılı olmayaraq, idarə, müəssisə və təşkilatların güc və əmək ehtiyatlarının (resurslarının) səfərbər olunmasına, səfərbərlik planlarına (tapşırıqlarına) uyğun olaraq onların istehsalat fəaliyyətinin növünün və ya iş rejiminin dəyişdirilməsinə maneçilik törədilməsinə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fiziki şəxslər iki yüz manatdan üç yüz əlli manatadək məbləğdə cərimə edilir və ya işin halları və pozuntu törədənin şəxsiyyəti nəzərə alınmaqla on beş günədək müddətə inzibati həbs tətbiq olunur, vəzifəli şəxslər beş yüz manatdan yeddi yüz manatadək məbləğdə, hüquqi şəxslər dörd min manatdan altı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517-2.12. Mülkiyyət və təşkilati-hüquqi formasından asılı olmayaraq, idarə, müəssisə və təşkilatların fəaliyyətinin tətil və ya digər üsullarla dayandırılmasının qadağan edilməsi ilə bağlı tələbin pozulmasına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fiziki şəxslər iki yüz manatdan üç yüz əlli manatadək məbləğdə cərimə edilir və ya işin halları və pozuntu törədənin şəxsiyyəti nəzərə alınmaqla on beş günədək müddətə inzibati həbs tətbiq olunur, vəzifəli şəxslər beş yüz manatdan yeddi yüz manatadək məbləğdə, hüquqi şəxslər üç min manatdan dörd min beş yüz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517-2.13. Yığıncaqlar, mitinqlər, küçə yürüşləri, nümayişlər və piketlərin, habelə digər kütləvi tədbirlərin keçirilməsi ilə bağlı qoyulmuş qadağa və ya məhdudiyyətə əməl olunmamasına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fiziki şəxslər üç yüz manatdan beş yüz manatadək məbləğdə cərimə edilir və ya işin halları və pozuntu törədənin şəxsiyyəti nəzərə alınmaqla otuz günədək müddətə inzibati həbs tətbiq olunur, vəzifəli şəxslər altı yüz manatdan doqquz yüz manatadək məbləğdə cərimə edilir, hüquqi şəxslər dörd min manatdan altı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 xml:space="preserve">517-2.14. Silah, döyüş sursatı, xüsusi vasitələr, zəhərli və ya partlayıcı maddələrin satışı ilə bağlı qoyulmuş məhdudiyyətə və ya qadağaya, yaxud narkotik vasitələr, psixotrop maddələr və onların prekursorları və ya tərkibində güclü təsirə malik olan maddələr olan dərman preparatlarının, spirtli içkilərin dövriyyəsi üzrə müəyyən edilmiş xüsusi rejimə əməl </w:t>
      </w:r>
      <w:r w:rsidRPr="000611EC">
        <w:rPr>
          <w:rFonts w:ascii="Palatino Linotype" w:eastAsia="Times New Roman" w:hAnsi="Palatino Linotype" w:cs="Calibri"/>
          <w:i/>
          <w:iCs/>
          <w:color w:val="000000"/>
          <w:spacing w:val="2"/>
          <w:sz w:val="24"/>
          <w:szCs w:val="24"/>
          <w:lang w:val="az-Latn-AZ"/>
        </w:rPr>
        <w:lastRenderedPageBreak/>
        <w:t>olunmamasına, habelə fiziki şəxslərdən odlu və soyuq silahın, döyüş sursatının, zəhərləyici və ya partlayıcı maddələrin, hüquqi şəxslərdən isə həmçinin təlim hərbi texnikasının və radioaktiv maddələrin müvəqqəti götürülməsinə maneçilik törədilməsinə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fiziki şəxslər dörd yüz manatdan altı yüz manatadək məbləğdə cərimə edilir və ya işin halları və pozuntu törədənin şəxsiyyəti nəzərə alınmaqla iki ayadək müddətə inzibati həbs tətbiq olunur, vəzifəli şəxslər yeddi yüz manatdan min manatadək məbləğdə, hüquqi şəxslər dörd min beş yüz manatdan altı min beş yüz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517-2.15. Hərbi vəziyyətin elan olunduğu ərazidə (ərazilərdə) tətbiq edilmiş </w:t>
      </w:r>
      <w:r w:rsidRPr="000611EC">
        <w:rPr>
          <w:rFonts w:ascii="Palatino Linotype" w:eastAsia="Times New Roman" w:hAnsi="Palatino Linotype" w:cs="Calibri"/>
          <w:i/>
          <w:iCs/>
          <w:color w:val="212529"/>
          <w:spacing w:val="2"/>
          <w:sz w:val="24"/>
          <w:szCs w:val="24"/>
          <w:lang w:val="az-Latn-AZ"/>
        </w:rPr>
        <w:t>media subyektlərinin</w:t>
      </w:r>
      <w:r w:rsidRPr="000611EC">
        <w:rPr>
          <w:rFonts w:ascii="Palatino Linotype" w:eastAsia="Times New Roman" w:hAnsi="Palatino Linotype" w:cs="Calibri"/>
          <w:i/>
          <w:iCs/>
          <w:color w:val="000000"/>
          <w:spacing w:val="2"/>
          <w:sz w:val="24"/>
          <w:szCs w:val="24"/>
          <w:lang w:val="az-Latn-AZ"/>
        </w:rPr>
        <w:t> xüsusi fəaliyyət rejiminə əməl edilməməsinə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vəzifəli şəxslər min manatdan min beş yüz manatadək məbləğdə, hüquqi şəxslər altı min manatdan səkkiz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517-2.16. Hərbi vəziyyət dövründə stasionar və ya müvəqqəti yaşayış yerlərində məskunlaşdırılması şərtilə əhalinin, təsərrüfat və sosial təyinatlı obyektlərin, maddi və mədəni sərvətlərin təhlükəsiz rayonlara təxliyə olunmasına (köçürülməsinə) maneçilik törədilməsinə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fiziki şəxslər beş yüz manatdan səkkiz yüz manatadək məbləğdə cərimə edilir və ya işin halları və pozuntu törədənin şəxsiyyəti nəzərə alınmaqla bir aydan iki ayadək müddətə inzibati həbs tətbiq olunur, vəzifəli şəxslər min manatdan min beş yüz manatadək məbləğdə, hüquqi şəxslər altı min manatdan səkkiz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518. Yanğın təhlükəsizliyi qaydalarının pozulması və ya yerinə yetirilməməsi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518.1. Mülkiyyət formasından asılı olmayaraq müəssisə, idarə və təşkilatlarda, ictimai yerlərdə, anbarlarda, yataqxanalarda və ya digər yaşayış sahələrində, meşələrdə və nəqliyyatda yanğın təhlükəsizliyi standartlarının, normalarının və qaydalarının tələblərinin pozulmasına və ya yerinə yetirilməməsinə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şəxslərə xəbərdarlıq edilir və ya onlar iyirmi manatdan otuz manatadək məbləğdə cərimə edilir, vəzifəli şəxslərə xəbərdarlıq edilir və ya onlar yüz manatdan yüz əlli manatadək məbləğdə, hüquqi şəxslər üç yüz əlli manatdan beş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518.2. Eyni hərəkətlərin yanğına qarşı xüsusi rejim şəraitində törədilməsinə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otuz manatdan əlli manatadək məbləğdə, vəzifəli şəxslər yüz əlli manatdan iki yüz manatadək məbləğdə, hüquqi şəxslər beş yüz manatdan yeddi yüz əlli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518.3. İnşaat işlərinin aparılması məqsədi ilə torpaq sahələrinin ayrılması, layihələndirilməsi, habelə ərazilərin, müəssisələrin, binaların və qurğuların tikintisi, yenidən qurulması, genişləndirilməsi, texniki cəhətdən dəyişdirilməsi və ya onların istismara verilməsi zamanı yanğına qarşı standartların, normaların və qaydaların tələblərinin yerinə yetirilməməsinə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lastRenderedPageBreak/>
        <w:t>fiziki şəxslər iki yüz manatdan üç yüz manatadək məbləğdə, vəzifəli şəxslər səkkiz yüz manatdan min manatadək məbləğdə, hüquqi şəxslər iki min manatdan üç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519. Yanğın təhlükəsizliyi sahəsində məhsulun və xidmətlərin sertifikatlaşdırılması, tədavülə buraxılması, saxlanılması və onların işlədilməsi qaydalarının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519.0. Yanğın təhlükəsizliyi sahəsində məhsulun və xidmətlərin sertifikatlaşdırılması, tədavülə buraxılması, saxlanılması və onların işlədilməsi qaydalarının pozulmasına, yəni: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519.0.1. sertifikatlaşdırılması məcburi olan, lakin sertifikatlaşdırılmamış malların buraxılmasına, satılmasına, işlərin yerinə yetirilməsinə, xidmətlərin göstərilməsinə;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519.0.2. yanğın təhlükəsizliyinə dair qüvvədə olan standartların tələblərinə uyğun gəlməyən malların xaricdən gətirilməsinə və ya satılmasına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yüz əlli manatdan iki yüz manatadək məbləğdə, vəzifəli şəxslər beş yüz manatdan səkkiz yüz manatadək məbləğdə, hüquqi şəxslər min beş yüz manatdan iki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520. Yaşayış məntəqələrində və xüsusi olaraq ayrılmamış yerlərdə, yaxud müəyyən edilmiş qaydanı pozmaqla odlu silahdan atəş açma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Yaşayış məntəqələrində və xüsusi olaraq ayrılmamış yerlərdə və ya xüsusi olaraq ayrılmış yerlərdə müəyyən edilmiş qaydanı pozmaqla odlu silahdan atəş açmağa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silah və döyüş sursatı müsadirə edilməklə və ya edilməməklə əlli manatdan yüz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521. Məişət səs-küyünə qarşı mübarizə qaydalarının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Mənzillərdə, yaşayış evlərinin girişlərində və həyətlərində, küçələrdə, istirahət yerlərində və digər ictimai yerlərdə gecə vaxtı saat 24-dən 7-dək səs-küy salmağa, ucadan mahnı oxumağa, musiqi alətlərini ucadan çalmağa, televizorları, radioqəbulediciləri, maqnitofonları və digər aparatları gur səslə oxutmağa, məişət səs-küyünə qarşı mübarizə tələblərini başqa üsulla pozmağa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yüz əlli manatdan iki yüz manatadək məbləğdə, vəzifəli şəxslər iki min manatdan iki min beş yüz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522. Yetkinlik yaşına çatmayanın sərxoşluq vəziyyətinə gətirilməsi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lastRenderedPageBreak/>
        <w:t>Yetkinlik yaşına çatmayanın yetkinlik yaşına çatmış şəxs tərəfindən sərxoşluq vəziyyətinə gətirilməsinə görə-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altmış manatdan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523. Avaralıqla məşğul olma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523.1. Avaralıqla məşğul olmağa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vətəndaşlar xəbərdarlıq edilir və ya işin hallarına görə, xətanı törədənin şəxsiyyəti nəzərə alınmaqla, bu tədbirlərin tətbiqi kifayət sayılmadıqda on günədək müddətə inzibati həbs tətbiq edilir, əcnəbilər və vətəndaşlığı olmayan şəxslər xəbərdarlıq edilir və ya iyirmi manatdan iyirmi beş manatadək məbləğdə cərimə edilməklə və ya edilməməklə Azərbaycan Respublikasının hüdudlarından kənara inzibati qaydada çıxarılır.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523.2. Yetkinlik yaşına çatmayanın yetkinlik yaşına çatmış şəxs tərəfindən avaralığa cəlb edilməsinə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əlli manatdan doxsan manatadək məbləğdə cərimə edilir və ya işin hallarına görə, xətanı törədənin şəxsiyyəti nəzərə alınmaqla, bu tədbirlərin tətbiqi kifayət sayılmadıqda beş gündən on beş günədək müddətə inzibati həbs tətbiq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Qeyd:</w:t>
      </w:r>
      <w:r w:rsidRPr="000611EC">
        <w:rPr>
          <w:rFonts w:ascii="Palatino Linotype" w:eastAsia="Times New Roman" w:hAnsi="Palatino Linotype" w:cs="Tahoma"/>
          <w:color w:val="000000"/>
          <w:spacing w:val="2"/>
          <w:sz w:val="24"/>
          <w:szCs w:val="24"/>
          <w:lang w:val="az-Latn-AZ"/>
        </w:rPr>
        <w:t> Bu maddədə “avaralıqla məşğul olan” dedikdə - müəyyən yaşayış yeri və yaşamağa vəsaiti olmayan, hər hansı ictimai faydalı işlə və ya peşə fəaliyyəti ilə məşğul olmayan (“</w:t>
      </w:r>
      <w:r w:rsidRPr="000611EC">
        <w:rPr>
          <w:rFonts w:ascii="Palatino Linotype" w:eastAsia="Times New Roman" w:hAnsi="Palatino Linotype" w:cs="Tahoma"/>
          <w:color w:val="212529"/>
          <w:spacing w:val="2"/>
          <w:sz w:val="24"/>
          <w:szCs w:val="24"/>
          <w:lang w:val="az-Latn-AZ"/>
        </w:rPr>
        <w:t>Məşğulluq haqqında”</w:t>
      </w:r>
      <w:r w:rsidRPr="000611EC">
        <w:rPr>
          <w:rFonts w:ascii="Palatino Linotype" w:eastAsia="Times New Roman" w:hAnsi="Palatino Linotype" w:cs="Tahoma"/>
          <w:color w:val="000000"/>
          <w:spacing w:val="2"/>
          <w:sz w:val="24"/>
          <w:szCs w:val="24"/>
          <w:lang w:val="az-Latn-AZ"/>
        </w:rPr>
        <w:t> </w:t>
      </w:r>
      <w:r w:rsidRPr="000611EC">
        <w:rPr>
          <w:rFonts w:ascii="Palatino Linotype" w:eastAsia="Times New Roman" w:hAnsi="Palatino Linotype" w:cs="Tahoma"/>
          <w:color w:val="212529"/>
          <w:spacing w:val="2"/>
          <w:sz w:val="24"/>
          <w:szCs w:val="24"/>
          <w:lang w:val="az-Latn-AZ"/>
        </w:rPr>
        <w:t>Azərbaycan Respublikasının Qanunu ilə</w:t>
      </w:r>
      <w:r w:rsidRPr="000611EC">
        <w:rPr>
          <w:rFonts w:ascii="Palatino Linotype" w:eastAsia="Times New Roman" w:hAnsi="Palatino Linotype" w:cs="Tahoma"/>
          <w:color w:val="000000"/>
          <w:spacing w:val="2"/>
          <w:sz w:val="24"/>
          <w:szCs w:val="24"/>
          <w:lang w:val="az-Latn-AZ"/>
        </w:rPr>
        <w:t> müəyyən edilmiş qaydada </w:t>
      </w:r>
      <w:r w:rsidRPr="000611EC">
        <w:rPr>
          <w:rFonts w:ascii="Palatino Linotype" w:eastAsia="Times New Roman" w:hAnsi="Palatino Linotype" w:cs="Tahoma"/>
          <w:i/>
          <w:iCs/>
          <w:color w:val="212529"/>
          <w:spacing w:val="2"/>
          <w:sz w:val="24"/>
          <w:szCs w:val="24"/>
          <w:lang w:val="az-Latn-AZ"/>
        </w:rPr>
        <w:t>işaxtaran və ya işsiz kimi qeydiyyata alınmış</w:t>
      </w:r>
      <w:r w:rsidRPr="000611EC">
        <w:rPr>
          <w:rFonts w:ascii="Palatino Linotype" w:eastAsia="Times New Roman" w:hAnsi="Palatino Linotype" w:cs="Tahoma"/>
          <w:color w:val="000000"/>
          <w:spacing w:val="2"/>
          <w:sz w:val="24"/>
          <w:szCs w:val="24"/>
          <w:lang w:val="az-Latn-AZ"/>
        </w:rPr>
        <w:t> şəxslər istisna olmaqla), mütəmadi olaraq xırda oğurluq və ya dilənçilik yolu ilə dolanan şəxslər başa düşülür.</w:t>
      </w:r>
      <w:bookmarkStart w:id="531" w:name="_ednref485"/>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"_edn485"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[485]</w:t>
      </w:r>
      <w:r w:rsidRPr="000611EC">
        <w:rPr>
          <w:rFonts w:ascii="Tahoma" w:eastAsia="Times New Roman" w:hAnsi="Tahoma" w:cs="Tahoma"/>
          <w:color w:val="212529"/>
          <w:spacing w:val="2"/>
          <w:sz w:val="24"/>
          <w:szCs w:val="24"/>
        </w:rPr>
        <w:fldChar w:fldCharType="end"/>
      </w:r>
      <w:bookmarkEnd w:id="531"/>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524. Fahişəliklə məşğul olma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Fahişəliklə məşğul olmağa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yüz manat məbləğində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525. Qumar oyununda iştirak etmə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Qumar oyununda iştirak etmə, yəni qumar oynamağa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oyun ləvazimatı, habelə qumara qoyulmuş pul vəsaitləri və ya digər əmlak</w:t>
      </w:r>
      <w:r w:rsidRPr="000611EC">
        <w:rPr>
          <w:rFonts w:ascii="Palatino Linotype" w:eastAsia="Times New Roman" w:hAnsi="Palatino Linotype" w:cs="Calibri"/>
          <w:i/>
          <w:iCs/>
          <w:color w:val="212529"/>
          <w:spacing w:val="2"/>
          <w:sz w:val="24"/>
          <w:szCs w:val="24"/>
          <w:shd w:val="clear" w:color="auto" w:fill="FFFFFF"/>
          <w:lang w:val="az-Latn-AZ"/>
        </w:rPr>
        <w:t>, qazanılmış uduş, mükafat və ya digər gəlir müsadirə edilməklə üç min manat məbləğində</w:t>
      </w:r>
      <w:r w:rsidRPr="000611EC">
        <w:rPr>
          <w:rFonts w:ascii="Palatino Linotype" w:eastAsia="Times New Roman" w:hAnsi="Palatino Linotype" w:cs="Calibri"/>
          <w:color w:val="212529"/>
          <w:spacing w:val="2"/>
          <w:sz w:val="28"/>
          <w:szCs w:val="28"/>
          <w:lang w:val="az-Latn-AZ"/>
        </w:rPr>
        <w:t> </w:t>
      </w:r>
      <w:r w:rsidRPr="000611EC">
        <w:rPr>
          <w:rFonts w:ascii="Palatino Linotype" w:eastAsia="Times New Roman" w:hAnsi="Palatino Linotype" w:cs="Calibri"/>
          <w:color w:val="000000"/>
          <w:spacing w:val="2"/>
          <w:sz w:val="24"/>
          <w:szCs w:val="24"/>
          <w:lang w:val="az-Latn-AZ"/>
        </w:rPr>
        <w:t>cərimə edilir. </w:t>
      </w:r>
      <w:bookmarkStart w:id="532" w:name="_ednref486"/>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"_edn486"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[486]</w:t>
      </w:r>
      <w:r w:rsidRPr="000611EC">
        <w:rPr>
          <w:rFonts w:ascii="Calibri" w:eastAsia="Times New Roman" w:hAnsi="Calibri" w:cs="Calibri"/>
          <w:color w:val="212529"/>
          <w:spacing w:val="2"/>
        </w:rPr>
        <w:fldChar w:fldCharType="end"/>
      </w:r>
      <w:bookmarkEnd w:id="532"/>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strike/>
          <w:color w:val="000000"/>
          <w:spacing w:val="2"/>
          <w:sz w:val="24"/>
          <w:szCs w:val="24"/>
          <w:lang w:val="az-Latn-AZ"/>
        </w:rPr>
        <w:t>Qeyd:</w:t>
      </w:r>
      <w:r w:rsidRPr="000611EC">
        <w:rPr>
          <w:rFonts w:ascii="Palatino Linotype" w:eastAsia="Times New Roman" w:hAnsi="Palatino Linotype" w:cs="Times New Roman"/>
          <w:b/>
          <w:bCs/>
          <w:color w:val="0000FF"/>
          <w:spacing w:val="2"/>
          <w:sz w:val="20"/>
          <w:szCs w:val="20"/>
          <w:vertAlign w:val="superscript"/>
          <w:lang w:val="az-Latn-AZ"/>
        </w:rPr>
        <w:t> </w:t>
      </w:r>
      <w:bookmarkStart w:id="533" w:name="_ednref487"/>
      <w:r w:rsidRPr="000611EC">
        <w:rPr>
          <w:rFonts w:ascii="Palatino Linotype" w:eastAsia="Times New Roman" w:hAnsi="Palatino Linotype" w:cs="Times New Roman"/>
          <w:b/>
          <w:bCs/>
          <w:color w:val="0000FF"/>
          <w:spacing w:val="2"/>
          <w:sz w:val="20"/>
          <w:szCs w:val="20"/>
          <w:vertAlign w:val="superscript"/>
          <w:lang w:val="az-Latn-AZ"/>
        </w:rPr>
        <w:fldChar w:fldCharType="begin"/>
      </w:r>
      <w:r w:rsidRPr="000611EC">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"https://e-qanun.az/framework/46960" \l "_edn487" \o "" </w:instrText>
      </w:r>
      <w:r w:rsidRPr="000611EC">
        <w:rPr>
          <w:rFonts w:ascii="Palatino Linotype" w:eastAsia="Times New Roman" w:hAnsi="Palatino Linotype" w:cs="Times New Roman"/>
          <w:b/>
          <w:bCs/>
          <w:color w:val="0000FF"/>
          <w:spacing w:val="2"/>
          <w:sz w:val="20"/>
          <w:szCs w:val="20"/>
          <w:vertAlign w:val="superscript"/>
          <w:lang w:val="az-Latn-AZ"/>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[487]</w:t>
      </w:r>
      <w:r w:rsidRPr="000611EC">
        <w:rPr>
          <w:rFonts w:ascii="Palatino Linotype" w:eastAsia="Times New Roman" w:hAnsi="Palatino Linotype" w:cs="Times New Roman"/>
          <w:b/>
          <w:bCs/>
          <w:color w:val="0000FF"/>
          <w:spacing w:val="2"/>
          <w:sz w:val="20"/>
          <w:szCs w:val="20"/>
          <w:vertAlign w:val="superscript"/>
          <w:lang w:val="az-Latn-AZ"/>
        </w:rPr>
        <w:fldChar w:fldCharType="end"/>
      </w:r>
      <w:bookmarkEnd w:id="533"/>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strike/>
          <w:color w:val="000000"/>
          <w:spacing w:val="2"/>
          <w:sz w:val="24"/>
          <w:szCs w:val="24"/>
          <w:lang w:val="az-Latn-AZ"/>
        </w:rPr>
        <w:lastRenderedPageBreak/>
        <w:t>1. Bu maddədə “qumar oyunu” dedikdə, pul vəsaitləri, maddi və sair nemət (uduş) barəsində oynanılan və uduşu qeyri-müəyyənlikdən və ya təsadüfdən asılı olan oyun başa düşülür.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strike/>
          <w:color w:val="000000"/>
          <w:spacing w:val="2"/>
          <w:sz w:val="24"/>
          <w:szCs w:val="24"/>
          <w:lang w:val="az-Latn-AZ"/>
        </w:rPr>
        <w:t>2. Qanunla müəyyən edilmiş qaydada keçirilən lotereyalara və idman mərc oyunlarına bu maddənin qüvvəsi şamil edilmir.</w:t>
      </w:r>
    </w:p>
    <w:p w:rsidR="000611EC" w:rsidRPr="000611EC" w:rsidRDefault="000611EC" w:rsidP="000611EC">
      <w:pPr>
        <w:spacing w:after="0" w:line="240" w:lineRule="auto"/>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bookmarkStart w:id="534" w:name="f39"/>
      <w:bookmarkEnd w:id="534"/>
      <w:r w:rsidRPr="000611EC">
        <w:rPr>
          <w:rFonts w:ascii="Palatino Linotype" w:eastAsia="Times New Roman" w:hAnsi="Palatino Linotype" w:cs="Tahoma"/>
          <w:b/>
          <w:bCs/>
          <w:color w:val="000000"/>
          <w:spacing w:val="2"/>
          <w:sz w:val="24"/>
          <w:szCs w:val="24"/>
          <w:lang w:val="az-Latn-AZ"/>
        </w:rPr>
        <w:t>FƏSİL 39</w:t>
      </w:r>
    </w:p>
    <w:p w:rsidR="000611EC" w:rsidRPr="000611EC" w:rsidRDefault="000611EC" w:rsidP="000611EC">
      <w:pPr>
        <w:spacing w:after="0" w:line="240" w:lineRule="auto"/>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İdarəçilik qaydaları əleyhinə olan inzibati xətalar</w:t>
      </w:r>
    </w:p>
    <w:p w:rsidR="000611EC" w:rsidRPr="000611EC" w:rsidRDefault="000611EC" w:rsidP="000611EC">
      <w:pPr>
        <w:spacing w:after="0" w:line="240" w:lineRule="auto"/>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526. Məhkəməyə hörmətsizlik göstərilməsi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Məhkəmə iclası zamanı şahidin, zərər çəkmiş şəxsin, iddiaçının, cavabdehin və ya iş üzrə iştirak edən başqa fiziki şəxslərin sədrlik edənin sərəncamına tabe olmamasına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əlli manatdan yüz əlli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527. Məhkəmənin xüsusi qərardadı (qərarı) və ya hakimin, səlahiyyətli orqanın (vəzifəli şəxsin)</w:t>
      </w:r>
      <w:r w:rsidRPr="000611EC">
        <w:rPr>
          <w:rFonts w:ascii="Palatino Linotype" w:eastAsia="Times New Roman" w:hAnsi="Palatino Linotype" w:cs="Tahoma"/>
          <w:color w:val="000000"/>
          <w:spacing w:val="2"/>
          <w:sz w:val="24"/>
          <w:szCs w:val="24"/>
          <w:lang w:val="az-Latn-AZ"/>
        </w:rPr>
        <w:t> </w:t>
      </w:r>
      <w:r w:rsidRPr="000611EC">
        <w:rPr>
          <w:rFonts w:ascii="Palatino Linotype" w:eastAsia="Times New Roman" w:hAnsi="Palatino Linotype" w:cs="Tahoma"/>
          <w:b/>
          <w:bCs/>
          <w:color w:val="000000"/>
          <w:spacing w:val="2"/>
          <w:sz w:val="24"/>
          <w:szCs w:val="24"/>
          <w:lang w:val="az-Latn-AZ"/>
        </w:rPr>
        <w:t>təqdimatı üzrə tədbirlər görülməməsi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Məhkəmənin xüsusi qərardadına (qərarına) və ya hakimin, səlahiyyətli orqanın (vəzifəli şəxsin) təqdimatına vəzifəli şəxs tərəfindən baxılmamasına, yaxud bunlarda göstərilmiş qanun pozuntularını aradan qaldırmaq üçün tədbirlər görülməməsinə, yaxud xüsusi qərardada (qərara) və ya təqdimata vaxtında cavab verilməməsinə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vəzifəli şəxslər yeddi yüz manatdan min beş yüz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528. Məhkəmə və digər orqanların qərarlarının icrası ilə əlaqədar icra məmurunun tələblərinin yerinə yetirilməməsi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i/>
          <w:iCs/>
          <w:color w:val="212529"/>
          <w:spacing w:val="2"/>
          <w:sz w:val="24"/>
          <w:szCs w:val="24"/>
          <w:lang w:val="az-Latn-AZ"/>
        </w:rPr>
        <w:t>528.1. İcra sənədindəki tələbin üzrsüz səbəbdən icra məmuru tərəfindən müəyyən olunmuş müddətdə icra edilməməsinə və ya icra məmurunun məhkəmə və ya başqa dövlət orqanlarının qərarlarının icrası ilə əlaqədar digər qanuni tələblərinin yerinə yetirilməməsinə görə -</w:t>
      </w:r>
      <w:bookmarkStart w:id="535" w:name="_ednref488"/>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"_edn488"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[488]</w:t>
      </w:r>
      <w:r w:rsidRPr="000611EC">
        <w:rPr>
          <w:rFonts w:ascii="Tahoma" w:eastAsia="Times New Roman" w:hAnsi="Tahoma" w:cs="Tahoma"/>
          <w:color w:val="212529"/>
          <w:spacing w:val="2"/>
          <w:sz w:val="24"/>
          <w:szCs w:val="24"/>
        </w:rPr>
        <w:fldChar w:fldCharType="end"/>
      </w:r>
      <w:bookmarkEnd w:id="535"/>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beş yüz manatdan min manatadək məbləğdə cərimə edilir və ya işin hallarına görə, pozuntunu törədənin şəxsiyyəti nəzərə alınmaqla, bir ayadək müddətə inzibati həbs tətbiq olunur, vəzifəli şəxslər min iki yüz manatdan iki min beş yüz manatadək məbləğdə, hüquqi şəxslər üç min manatdan beş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lastRenderedPageBreak/>
        <w:t>528.1-1. Bu Məcəllənin 528.1-ci maddəsində nəzərdə tutulmuş xətanın inzibati tənbeh almış şəxs tərəfindən inzibati tənbeh vermə haqqında qərarın qanuni qüvvəyə mindiyi gündən bir il ərzində eyni icra sənədinə münasibətdə təkrar törədilməsinə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fiziki şəxslər min manatdan min beş yüz manatadək məbləğdə cərimə edilir və ya işin hallarına görə, pozuntunu törədənin şəxsiyyəti nəzərə alınmaqla iki ayadək müddətə inzibati həbs tətbiq olunur, vəzifəli şəxslər iki min beş yüz manatdan dörd min manatadək məbləğdə, hüquqi şəxslər beş min manatdan yeddi min manatadək məbləğdə cərimə edilir.</w:t>
      </w:r>
      <w:bookmarkStart w:id="536" w:name="_ednref489"/>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"_edn489"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[489]</w:t>
      </w:r>
      <w:r w:rsidRPr="000611EC">
        <w:rPr>
          <w:rFonts w:ascii="Calibri" w:eastAsia="Times New Roman" w:hAnsi="Calibri" w:cs="Calibri"/>
          <w:color w:val="212529"/>
          <w:spacing w:val="2"/>
        </w:rPr>
        <w:fldChar w:fldCharType="end"/>
      </w:r>
      <w:bookmarkEnd w:id="536"/>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528.2. İcra üçün təqdim edilmiş icra sənədinin itirilməsinə, onun vaxtında göndərilməməsinə və ya borclunun iş yeri və ya yaşayış yeri, onun gəlirləri və əmlak vəziyyəti haqqında dəqiq olmayan məlumat təqdim edilməsinə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vəzifəli şəxslər min iki yüz manatdan iki min beş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528.3. Borclunun </w:t>
      </w:r>
      <w:r w:rsidRPr="000611EC">
        <w:rPr>
          <w:rFonts w:ascii="Palatino Linotype" w:eastAsia="Times New Roman" w:hAnsi="Palatino Linotype" w:cs="Tahoma"/>
          <w:i/>
          <w:iCs/>
          <w:color w:val="212529"/>
          <w:spacing w:val="2"/>
          <w:sz w:val="24"/>
          <w:szCs w:val="24"/>
          <w:lang w:val="az-Latn-AZ"/>
        </w:rPr>
        <w:t>hesabına (hesablarına) xidmət edən bank və ya digər kredit təşkilatı tərəfindən borclunun</w:t>
      </w:r>
      <w:r w:rsidRPr="000611EC">
        <w:rPr>
          <w:rFonts w:ascii="Palatino Linotype" w:eastAsia="Times New Roman" w:hAnsi="Palatino Linotype" w:cs="Tahoma"/>
          <w:color w:val="000000"/>
          <w:spacing w:val="2"/>
          <w:sz w:val="24"/>
          <w:szCs w:val="24"/>
          <w:lang w:val="az-Latn-AZ"/>
        </w:rPr>
        <w:t> hesablarında tələbkarın tələblərinin təmin edilməsi üçün yetərli pul vəsaitlərinin olmasına baxmayaraq, təqdim olunmuş icra sənədinin borcludan pul vəsaitlərinin tutulmasına dair tələblərinin müəyyən edilmiş müddətdə icra edilməməsinə görə-</w:t>
      </w:r>
      <w:bookmarkStart w:id="537" w:name="_ednref490"/>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"_edn490"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color w:val="0000FF"/>
          <w:spacing w:val="2"/>
          <w:sz w:val="20"/>
          <w:szCs w:val="20"/>
          <w:vertAlign w:val="superscript"/>
          <w:lang w:val="az-Latn-AZ"/>
        </w:rPr>
        <w:t>[490]</w:t>
      </w:r>
      <w:r w:rsidRPr="000611EC">
        <w:rPr>
          <w:rFonts w:ascii="Tahoma" w:eastAsia="Times New Roman" w:hAnsi="Tahoma" w:cs="Tahoma"/>
          <w:color w:val="212529"/>
          <w:spacing w:val="2"/>
          <w:sz w:val="24"/>
          <w:szCs w:val="24"/>
        </w:rPr>
        <w:fldChar w:fldCharType="end"/>
      </w:r>
      <w:bookmarkEnd w:id="537"/>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vəzifəli şəxslər min beş yüz manatdan üç min manatadək məbləğdə, hüquqi şəxslər dörd min manatdan altı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lang w:val="az-Latn-AZ"/>
        </w:rPr>
        <w:t>Qeyd.</w:t>
      </w:r>
      <w:r w:rsidRPr="000611EC">
        <w:rPr>
          <w:rFonts w:ascii="Palatino Linotype" w:eastAsia="Times New Roman" w:hAnsi="Palatino Linotype" w:cs="Calibri"/>
          <w:i/>
          <w:iCs/>
          <w:color w:val="212529"/>
          <w:spacing w:val="2"/>
          <w:lang w:val="az-Latn-AZ"/>
        </w:rPr>
        <w:t> Bu Məcəllənin 528.1-ci maddəsində nəzərdə tutulmuş inzibati xətanı törətmiş borclu müvafiq icra sənədini həmin inzibati xəta haqqında iş üzrə məhkəmə qərar qəbul edənədək icra etdikdə inzibati məsuliyyətdən azad olunur.</w:t>
      </w:r>
      <w:bookmarkStart w:id="538" w:name="_ednref491"/>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"_edn491"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[491]</w:t>
      </w:r>
      <w:r w:rsidRPr="000611EC">
        <w:rPr>
          <w:rFonts w:ascii="Calibri" w:eastAsia="Times New Roman" w:hAnsi="Calibri" w:cs="Calibri"/>
          <w:color w:val="212529"/>
          <w:spacing w:val="2"/>
        </w:rPr>
        <w:fldChar w:fldCharType="end"/>
      </w:r>
      <w:bookmarkEnd w:id="538"/>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t>Maddə 528-1. İctimai işlər növündə cəzanın və ya inzibati tənbehin icrası ilə bağlı vəzifələrin yerinə yetirilməməsi</w:t>
      </w:r>
      <w:bookmarkStart w:id="539" w:name="_ednref492"/>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"_edn492"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[492]</w:t>
      </w:r>
      <w:r w:rsidRPr="000611EC">
        <w:rPr>
          <w:rFonts w:ascii="Calibri" w:eastAsia="Times New Roman" w:hAnsi="Calibri" w:cs="Calibri"/>
          <w:color w:val="212529"/>
          <w:spacing w:val="2"/>
        </w:rPr>
        <w:fldChar w:fldCharType="end"/>
      </w:r>
      <w:bookmarkEnd w:id="539"/>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 </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528-1.1. İctimai işlər növündə cəzanın və ya inzibati tənbehin həyata keçiriləcəyi yerlərinin siyahısını və həmin işlərin həyata keçirilməsi üçün zəruri olan şəxslərin sayı barədə məlumatı vaxtında müvafiq icra hakimiyyəti orqanına göndərilməməsinə, yaxud ictimai işlərin həyata keçiriləcəyi yerlərlə bağlı sorğulara vaxtında cavab verilməməsinə görə -</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dörd yüz manatdan altı yüz manatadək məbləğdə cərimə edilir.</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528-1.2. İctimai işlər növündə cəzanın və ya inzibati tənbehin icra edildiyi yerdə işəgötürən tərəfindən şəxs üçün müəyyən edilmiş işin yerinə yetirilməsinə nəzarət edilməməsinə, yaxud işlədiyi saatların uçotunun aparılmamasına və ya düzgün aparılmamasına, şəxsin ictimai işlərin yerinə yetirilməli olduğu vaxtların cədvəlinin tərtib edilməməsinə və ya bu cədvəlin icra məmuruna vaxtında göndərilməməsinə, habelə ictimai işlərin yerinə yetirilməsindən boyun qaçırma halları barədə icra məmuruna dərhal məlumat verilməməsinə görə -</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altı yüz manatdan səkkiz yüz manatadək məbləğdə cərimə edilir.</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lastRenderedPageBreak/>
        <w:t>528-1.3. İcra məmuru tərəfindən ayda iki dəfədən az olmayaraq şəxsin ictimai işləri yerinə yetirməli olduğu vaxtlarda həmin işlərin görüldüyü yerlərə baş çəkilməməsinə görə -</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üç yüz manatdan altı yüz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529. İnzibati cərimə və ictimai işlər növündə inzibati tənbeh tətbiq etmə haqqında qərarın icra edilməməsi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529.1. Yol hərəkəti qaydaları əleyhinə olan inzibati xətaların </w:t>
      </w:r>
      <w:r w:rsidRPr="000611EC">
        <w:rPr>
          <w:rFonts w:ascii="Palatino Linotype" w:eastAsia="Times New Roman" w:hAnsi="Palatino Linotype" w:cs="Tahoma"/>
          <w:i/>
          <w:iCs/>
          <w:color w:val="212529"/>
          <w:spacing w:val="2"/>
          <w:sz w:val="24"/>
          <w:szCs w:val="24"/>
          <w:lang w:val="az-Latn-AZ"/>
        </w:rPr>
        <w:t>və bu Məcəllənin 353.2-ci maddəsində nəzərdə tutulan inzibati xətanın</w:t>
      </w:r>
      <w:r w:rsidRPr="000611EC">
        <w:rPr>
          <w:rFonts w:ascii="Palatino Linotype" w:eastAsia="Times New Roman" w:hAnsi="Palatino Linotype" w:cs="Tahoma"/>
          <w:color w:val="000000"/>
          <w:spacing w:val="2"/>
          <w:sz w:val="24"/>
          <w:szCs w:val="24"/>
          <w:lang w:val="az-Latn-AZ"/>
        </w:rPr>
        <w:t> törədilməsinə görə inzibati cərimə istisna olmaqla, inzibati cərimə növündə inzibati tənbeh tətbiq etmə haqqında səlahiyyətli orqanın (vəzifəli şəxsin) qərarının qanuni qüvvəyə mindiyi gündən 3 ay müddətində qanunla müəyyən edilmiş əsaslar olmadan icra edilməməsinə görə -</w:t>
      </w:r>
      <w:bookmarkStart w:id="540" w:name="_ednref493"/>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"_edn493"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[493]</w:t>
      </w:r>
      <w:r w:rsidRPr="000611EC">
        <w:rPr>
          <w:rFonts w:ascii="Tahoma" w:eastAsia="Times New Roman" w:hAnsi="Tahoma" w:cs="Tahoma"/>
          <w:color w:val="212529"/>
          <w:spacing w:val="2"/>
          <w:sz w:val="24"/>
          <w:szCs w:val="24"/>
        </w:rPr>
        <w:fldChar w:fldCharType="end"/>
      </w:r>
      <w:bookmarkEnd w:id="540"/>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yüz altmış saatdan iki yüz qırx saatadək ictimai işlər tətbiq olunur.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529.1-1. Bu Məcəllənin 150.5.1-ci maddəsində nəzərdə tutulmuş subyektlər tərəfindən inzibati cərimə növündə inzibati tənbeh tətbiq etmə haqqında qərarın icrası ilə əlaqədar tədbirlərin görülməməsinə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min beş yüz manatdan iki min manatadək məbləğdə, hüquqi şəxslər üç min manatdan beş min manatadək məbləğdə cərimə edilir.</w:t>
      </w:r>
      <w:bookmarkStart w:id="541" w:name="_ednref494"/>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"_edn494"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[494]</w:t>
      </w:r>
      <w:r w:rsidRPr="000611EC">
        <w:rPr>
          <w:rFonts w:ascii="Calibri" w:eastAsia="Times New Roman" w:hAnsi="Calibri" w:cs="Calibri"/>
          <w:color w:val="212529"/>
          <w:spacing w:val="2"/>
        </w:rPr>
        <w:fldChar w:fldCharType="end"/>
      </w:r>
      <w:bookmarkEnd w:id="541"/>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529.2. Yol hərəkəti qaydaları əleyhinə olan inzibati xətaların </w:t>
      </w:r>
      <w:r w:rsidRPr="000611EC">
        <w:rPr>
          <w:rFonts w:ascii="Palatino Linotype" w:eastAsia="Times New Roman" w:hAnsi="Palatino Linotype" w:cs="Tahoma"/>
          <w:i/>
          <w:iCs/>
          <w:color w:val="212529"/>
          <w:spacing w:val="2"/>
          <w:sz w:val="24"/>
          <w:szCs w:val="24"/>
          <w:lang w:val="az-Latn-AZ"/>
        </w:rPr>
        <w:t>və bu Məcəllənin 353.2-ci maddəsində nəzərdə tutulan inzibati xətanın</w:t>
      </w:r>
      <w:r w:rsidRPr="000611EC">
        <w:rPr>
          <w:rFonts w:ascii="Palatino Linotype" w:eastAsia="Times New Roman" w:hAnsi="Palatino Linotype" w:cs="Tahoma"/>
          <w:color w:val="000000"/>
          <w:spacing w:val="2"/>
          <w:sz w:val="24"/>
          <w:szCs w:val="24"/>
          <w:lang w:val="az-Latn-AZ"/>
        </w:rPr>
        <w:t> törədilməsinə görə inzibati cərimə istisna olmaqla, inzibati cərimə növündə inzibati tənbeh tətbiq etmə haqqında məhkəmə qərarının qanuni qüvvəyə mindiyi gündən 25 gün müddətində qanunla müəyyən edilmiş əsaslar olmadan icra edilməməsinə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yüz altmış saatdan iki yüz qırx saatadək ictimai işlər, işin hallarına görə və xətanı törədənin şəxsiyyəti nəzərə alınmaqla, bu tədbirlərin tətbiqi kifayət sayılmadıqda isə üç ayadək müddətə inzibati həbs tətbiq olunur.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529.3. Yol hərəkəti qaydaları əleyhinə olan inzibati xətaların</w:t>
      </w:r>
      <w:r w:rsidRPr="000611EC">
        <w:rPr>
          <w:rFonts w:ascii="Palatino Linotype" w:eastAsia="Times New Roman" w:hAnsi="Palatino Linotype" w:cs="Tahoma"/>
          <w:i/>
          <w:iCs/>
          <w:color w:val="212529"/>
          <w:spacing w:val="2"/>
          <w:sz w:val="24"/>
          <w:szCs w:val="24"/>
          <w:lang w:val="az-Latn-AZ"/>
        </w:rPr>
        <w:t>, yaxud bu Məcəllənin 353.2-ci maddəsində nəzərdə tutulan inzibati xətanın</w:t>
      </w:r>
      <w:r w:rsidRPr="000611EC">
        <w:rPr>
          <w:rFonts w:ascii="Palatino Linotype" w:eastAsia="Times New Roman" w:hAnsi="Palatino Linotype" w:cs="Tahoma"/>
          <w:color w:val="000000"/>
          <w:spacing w:val="2"/>
          <w:sz w:val="24"/>
          <w:szCs w:val="24"/>
          <w:lang w:val="az-Latn-AZ"/>
        </w:rPr>
        <w:t> törədilməsinə görə inzibati cərimə növündə inzibati tənbeh tətbiq etmə haqqında qərarın qanuni qüvvəyə mindiyi gündən 3 ay müddətində qanunla müəyyən edilmiş əsaslar olmadan icra edilməməsinə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nəqliyyat vasitəsini idarə etmək hüququ altı aydan bir ilədək müddətə məhdudlaşdırılır.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529.4. İctimai işlər növündə inzibati tənbehin çəkilməsindən boyun qaçırmağa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üç ayadək müddətə inzibati həbs tətbiq olunur.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Qeyd:</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xml:space="preserve">1. Bu Məcəllənin 529.1-ci və ya 529.2-ci maddələrində nəzərdə tutulmuş inzibati xətanı törətmiş şəxs müvafiq cəriməni, dəbbə pulunu (bu Məcəllə ilə müəyyən edilmiş hallarda), 529.3-cü maddəsində nəzərdə tutulmuş inzibati xətanı törətmiş şəxs isə müvafiq cəriməni, dəbbə pulunu, nəqliyyat vasitəsinin duracağa gətirilməsinə və onun </w:t>
      </w:r>
      <w:r w:rsidRPr="000611EC">
        <w:rPr>
          <w:rFonts w:ascii="Palatino Linotype" w:eastAsia="Times New Roman" w:hAnsi="Palatino Linotype" w:cs="Tahoma"/>
          <w:color w:val="000000"/>
          <w:spacing w:val="2"/>
          <w:sz w:val="24"/>
          <w:szCs w:val="24"/>
          <w:lang w:val="az-Latn-AZ"/>
        </w:rPr>
        <w:lastRenderedPageBreak/>
        <w:t>orada saxlanılmasına görə haqqı inzibati xəta haqqında iş üzrə məhkəmə qərar qəbul edənədək ödədikdə inzibati məsuliyyətdən azad olunur.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 Bu Məcəllənin 529.4-cü maddəsində “inzibati tənbehin çəkilməsindən boyun qaçırmaq” dedikdə, aşağıdakılar başa düşülür: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2.1. üzrsüz səbəbdən iki dəfədən çox ictimai işə çıxmamaq;</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2.2. həftədə iki dəfə və daha çox ictimai işlər növündə inzibati tənbehin icrası yerlərində əmək intizamını pozmaq;</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i/>
          <w:iCs/>
          <w:color w:val="212529"/>
          <w:spacing w:val="2"/>
          <w:sz w:val="24"/>
          <w:szCs w:val="24"/>
          <w:lang w:val="az-Latn-AZ"/>
        </w:rPr>
        <w:t>2.2-1. elektron nəzarət vasitəsini gəzdirməkdən imtina etmək, onu zədələmək və ya digər üsulla yararsız vəziyyətə salmaq, yaxud həmin vasitənin işlək vəziyyətdə saxlanılması üçün üzrsüz səbəbdən ona xidmət etməmək;</w:t>
      </w:r>
      <w:bookmarkStart w:id="542" w:name="_ednref495"/>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"_edn495"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[495]</w:t>
      </w:r>
      <w:r w:rsidRPr="000611EC">
        <w:rPr>
          <w:rFonts w:ascii="Tahoma" w:eastAsia="Times New Roman" w:hAnsi="Tahoma" w:cs="Tahoma"/>
          <w:color w:val="212529"/>
          <w:spacing w:val="2"/>
          <w:sz w:val="24"/>
          <w:szCs w:val="24"/>
        </w:rPr>
        <w:fldChar w:fldCharType="end"/>
      </w:r>
      <w:bookmarkEnd w:id="542"/>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2.3. ictimai işlər növündə inzibati tənbehi çəkməmək məqsədi ilə gizlənmək.</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530. Bilə-bilə yalan izahat</w:t>
      </w:r>
      <w:r w:rsidRPr="000611EC">
        <w:rPr>
          <w:rFonts w:ascii="Palatino Linotype" w:eastAsia="Times New Roman" w:hAnsi="Palatino Linotype" w:cs="Tahoma"/>
          <w:b/>
          <w:bCs/>
          <w:color w:val="212529"/>
          <w:spacing w:val="2"/>
          <w:sz w:val="24"/>
          <w:szCs w:val="24"/>
          <w:lang w:val="az-Latn-AZ"/>
        </w:rPr>
        <w:t> və ya rəy vermə, yaxud yanlış tərcümə etmə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İnzibati xətalar haqqında işlər üzrə icraat zamanı şahidin, zərər çəkmiş şəxsin, mütəxəssisin bilə-bilə yalan izahat verməsinə və ya ekspertin bilə-bilə yalan rəy verməsinə, yaxud tərcüməçinin bilə-bilə yanlış tərcümə etməsinə və ya məhkəmə və digər orqanların qərarlarının icrası üzrə icraat zamanı bilə-bilə yanlış tərcüməsinə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iki yüz əlli manatdan dörd yüz əlli manatadək məbləğdə cərimə olunur.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531. İnzibati xətalar haqqında işlər üzrə sənədi qəbul etməkdən imtina və ya onu çatdırmama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531.1. Barəsində inzibati xəta haqqında iş üzrə icraat aparılan şəxsin yaşadığı yer üzrə yerli özünüidarə orqanının, müvafiq icra hakimiyyəti orqanının, yaxud onun işlədiyi yer üzrə müdiriyyətin vəzifəli şəxslərinin bu Məcəllədə nəzərdə tutulmuş hallarda bildirişi və ya inzibati xətalar haqqında işlər üzrə digər sənədləri ünvan sahibinə çatdırmaq üçün qəbul etməkdən imtina etməsinə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yüz əlli manatdan iki yüz əlli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531.2. Bu Məcəllədə nəzərdə tutulmuş hallarda bildirişin və ya inzibati xətalar haqqında işlər üzrə digər sənədlərin barəsində inzibati xəta haqqında iş üzrə icraat aparılan şəxsin yaşadığı yer üzrə yerli özünüidarə orqanının, müvafiq icra hakimiyyəti orqanının, yaxud onun işlədiyi yer üzrə müdiriyyətin vəzifəli şəxsləri və ya sənədin çatdırılması tapşırılmış digər şəxslər tərəfindən səhlənkarlıq nəticəsində ünvan sahibinə çatdırılmamasına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yüz əlli manatdan iki yüz əlli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532. Çağırış üzrə gəlməkdən qəsdən boyun qaçırma, izahat, yaxud rəy verməkdən imtina etmə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lastRenderedPageBreak/>
        <w:t>532.1. İnzibati xətalar haqqında işlər üzrə icraat zamanı hakim, səlahiyyətli orqan (vəzifəli şəxs) tərəfindən çağırılmış şahidin, zərər çəkmiş şəxsin, ekspertin, mütəxəssisin və ya tərcüməçinin gəlməkdən qəsdən boyun qaçırmasına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əlli manatdan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532.2. İnzibati xətalar haqqında işlər üzrə icraat zamanı hakim, səlahiyyətli orqan (vəzifəli şəxs) tərəfindən çağırılmış şəxslərin (şahidin, zərər çəkmiş şəxsin, mütəxəssisin) izahat verməkdən, ekspertin rəy verməkdən, tərcüməçinin tərcümə etməkdən imtina etməsinə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yüz manatdan iki yüz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533. Azərbaycan Respublikasında dövlət dilinin tətbiq olunmasına maneələr törədilməsi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Azərbaycan Respublikasında dövlət dilinə qarşı təbliğat aparılması, Azərbaycan dilinin işlənməsinə və inkişafına müqavimət göstərilməsi, onun istifadə sahəsinin məhdudlaşdırılmasına cəhd edilməsi, habelə Azərbaycan dilinin latın əlifbasının tətbiq olunmasına maneələr törədilməsinə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min manatdan min beş yüz manatadək məbləğdə, vəzifəli şəxslər iki min beş yüz manatdan dörd min manatadək məbləğdə, hüquqi şəxslər on iki min manatdan on altı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t>Maddə 533-1. Media məhsullarında və reklam daşıyıcılarında dövlət dili normalarının pozulması</w:t>
      </w:r>
      <w:bookmarkStart w:id="543" w:name="_ednref496"/>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"_edn496"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[496]</w:t>
      </w:r>
      <w:r w:rsidRPr="000611EC">
        <w:rPr>
          <w:rFonts w:ascii="Calibri" w:eastAsia="Times New Roman" w:hAnsi="Calibri" w:cs="Calibri"/>
          <w:color w:val="212529"/>
          <w:spacing w:val="2"/>
        </w:rPr>
        <w:fldChar w:fldCharType="end"/>
      </w:r>
      <w:bookmarkEnd w:id="543"/>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Media məhsullarında və reklam daşıyıcılarında dövlət dili normalarının pozulmasına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fiziki şəxslər yüz manatdan iki yüz manatadək məbləğdə, vəzifəli şəxslər üç yüz manatdan dörd yüz manatadək məbləğdə, hüquqi şəxslər beş yüz manatdan min manatadək məbləğdə cərimə edilir.</w:t>
      </w:r>
      <w:bookmarkStart w:id="544" w:name="_ednref497"/>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"_edn497"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[497]</w:t>
      </w:r>
      <w:r w:rsidRPr="000611EC">
        <w:rPr>
          <w:rFonts w:ascii="Calibri" w:eastAsia="Times New Roman" w:hAnsi="Calibri" w:cs="Calibri"/>
          <w:color w:val="212529"/>
          <w:spacing w:val="2"/>
        </w:rPr>
        <w:fldChar w:fldCharType="end"/>
      </w:r>
      <w:bookmarkEnd w:id="544"/>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534. Əməliyyat-axtarış fəaliyyəti subyektlərinin, hərbi qulluqçuların və prokurorluq işçilərinin fərqlənmə nişanları olan hərbi və xüsusi geyim formalarını qanunsuz olaraq daşıma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Əməliyyat-axtarış fəaliyyəti subyektlərinin, hərbi qulluqçuların və prokurorluq işçilərinin fərqlənmə nişanları olan hərbi və xüsusi geyim formalarını qanunsuz olaraq daşımağa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inzibati xətanın obyekti olmuş hərbi və xüsusi geyim forması müsadirə edilməklə üç yüz manatdan beş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lastRenderedPageBreak/>
        <w:t>Maddə 535. Polis işçisinin və ya hərbi qulluqçunun qanuni tələbinə qəsdən tabe olmama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535.1. Polis işçisi və ya hərbi qulluqçu ictimai qaydanın mühafizə vəzifələrini icra edərkən, onların qanuni tələblərinə qəsdən tabe olmamağa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iki yüz manat məbləğində cərimə edilir və ya işin halları və pozuntu törədənin şəxsiyyəti nəzərə alınmaqla, bu tədbirlərin tətbiqi kifayət hesab edilmədikdə bir ayadək müddətə inzibati həbs tətbiq olunur.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535.2. Hərbi qulluqçu dövlət sərhədini mühafizə vəzifələrini icra edərkən, onun qanuni tələblərinə qəsdən tabe olmamağa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yüz manat məbləğində cərimə edilir və ya işin halları və pozuntu törədənin şəxsiyyəti nəzərə alınmaqla, bu tədbirlərin tətbiqi kifayət hesab edilmədikdə bir ayadək müddətə inzibati həbs tətbiq olunur.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536. Yanğın təhlükəsizliyi sahəsində qəbul edilmiş qərarın və ya tələbnamənin yerinə yetirilməməsi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536.1. Yanğın təhlükəsizliyi standartlarının, normalarının və qaydalarının tələblərinin yerinə yetirilməməsinə, yanğın təhlükəsizliyi standartlarının, normalarının və qaydalarının tələblərinə uyğun gəlməyən malların istehsaldan çıxarılması, buraxılmasına son qoyulması, satışının dayandırılması, yaxud işlərin (xidmətlərin) dayandırılması barədə qərarın və ya tələbnamənin yerinə yetirilməməsinə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yetmiş manatdan yüz manatadək məbləğdə, vəzifəli şəxslər üç yüz əlli manatdan beş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536.2. Ərazilərin, bina və qurğuların layihələşdirilməsində, tikintisində, əsaslı təmirində, yenidən qurulmasında, genişləndirilməsində, yeni texnika ilə təchiz olunmasında yanğın təhlükəsizliyi tələblərinin yerinə yetirilməməsi aşkar olunduqda, ərazilərin, istehsal sahələrinin, aqreqatların işinin, binaların, qurğuların istismarının tamamilə və ya qismən dayandırılması barədə verilmiş qərarların icra edilməməsinə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yetmiş manatdan yüz manatadək məbləğdə, vəzifəli şəxslər üç yüz əlli manatdan beş yüz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537. Dövlət standartlarının tələblərinə riayət edilməsinə dövlət nəzarətini, habelə dövlət metroloji nəzarətini həyata keçirən müvafiq icra hakimiyyəti orqanının göstərişlərinin yerinə yetirilməməsi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xml:space="preserve">537.1. Dövlət standartlarının tələblərinə riayət edilməsinə dövlət nəzarətini, habelə dövlət metroloji nəzarətini həyata keçirən müvafiq icra hakimiyyəti orqanının vəzifəli şəxsləri tərəfindən qanuna uyğun yoxlamaların və digər nəzarət tədbirlərinin </w:t>
      </w:r>
      <w:r w:rsidRPr="000611EC">
        <w:rPr>
          <w:rFonts w:ascii="Palatino Linotype" w:eastAsia="Times New Roman" w:hAnsi="Palatino Linotype" w:cs="Tahoma"/>
          <w:color w:val="000000"/>
          <w:spacing w:val="2"/>
          <w:sz w:val="24"/>
          <w:szCs w:val="24"/>
          <w:lang w:val="az-Latn-AZ"/>
        </w:rPr>
        <w:lastRenderedPageBreak/>
        <w:t>keçirilməsinə maneçilik törədilməsinə və ya həmin məqsədlə səlahiyyətli şəxslərin yoxlama yerinə buraxılmamasına, yaxud həmin şəxslərin qanuni tələblərinin yerinə yetirilməməsinə </w:t>
      </w:r>
      <w:r w:rsidRPr="000611EC">
        <w:rPr>
          <w:rFonts w:ascii="Palatino Linotype" w:eastAsia="Times New Roman" w:hAnsi="Palatino Linotype" w:cs="Tahoma"/>
          <w:i/>
          <w:iCs/>
          <w:color w:val="212529"/>
          <w:spacing w:val="2"/>
          <w:sz w:val="24"/>
          <w:szCs w:val="24"/>
          <w:lang w:val="az-Latn-AZ"/>
        </w:rPr>
        <w:t>(sahibkarlıq fəaliyyətinin həyata keçirildiyi yerlərə gəlməklə aparılan yoxlamalara münasibətdə bu Məcəllənin 602.4-cü maddəsində nəzərdə tutulmuş hallar istisna olunmaqla)</w:t>
      </w:r>
      <w:r w:rsidRPr="000611EC">
        <w:rPr>
          <w:rFonts w:ascii="Palatino Linotype" w:eastAsia="Times New Roman" w:hAnsi="Palatino Linotype" w:cs="Tahoma"/>
          <w:color w:val="000000"/>
          <w:spacing w:val="2"/>
          <w:sz w:val="24"/>
          <w:szCs w:val="24"/>
          <w:lang w:val="az-Latn-AZ"/>
        </w:rPr>
        <w:t>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beş yüz manatdan altı yüz manatadək məbləğdə, vəzifəli şəxslər üç min manatdan dörd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537.2. Məhsulların satılmasının (tədarükünün, göndərilməsinin), işlərin yerinə yetirilməsinin və xidmətlər göstərilməsinin dayandırılması və ya qadağan edilməsi haqqında dövlət standartlarının tələblərinə riayət edilməsinə dövlət nəzarətini, habelə dövlət metroloji nəzarətini həyata keçirən </w:t>
      </w:r>
      <w:r w:rsidRPr="000611EC">
        <w:rPr>
          <w:rFonts w:ascii="Palatino Linotype" w:eastAsia="Times New Roman" w:hAnsi="Palatino Linotype" w:cs="Tahoma"/>
          <w:color w:val="212529"/>
          <w:spacing w:val="2"/>
          <w:sz w:val="24"/>
          <w:szCs w:val="24"/>
          <w:lang w:val="az-Latn-AZ"/>
        </w:rPr>
        <w:t>müvafiq icra hakimiyyəti orqanının</w:t>
      </w:r>
      <w:r w:rsidRPr="000611EC">
        <w:rPr>
          <w:rFonts w:ascii="Palatino Linotype" w:eastAsia="Times New Roman" w:hAnsi="Palatino Linotype" w:cs="Tahoma"/>
          <w:color w:val="000000"/>
          <w:spacing w:val="2"/>
          <w:sz w:val="24"/>
          <w:szCs w:val="24"/>
          <w:lang w:val="az-Latn-AZ"/>
        </w:rPr>
        <w:t> yazılı tələbnamələrinin və qərarlarının yerinə yetirilməməsinə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dörd min manatdan beş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538. Ölçmələrin vəhdətinin təmin edilməsi tələblərinin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538.1. Ölçmələrin vəhdətinin təmin edilməsinin dövlət tənzimlənməsinə aid olan sahədə ölçmələrin tipi təsdiq edilməmiş və (və ya) yoxlamadan keçirilməmiş ölçmə vasitələrindən istifadə edilməklə aparılmasına və (və ya) ölçmələrin attestasiya edilməmiş ölçmə metodikaları (metodları) ilə yerinə yetirilməsinə görə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4"/>
          <w:sz w:val="24"/>
          <w:szCs w:val="24"/>
          <w:lang w:val="az-Latn-AZ"/>
        </w:rPr>
        <w:t>vəzifəli şəxslər min beş yüz manatdan iki min manatadək </w:t>
      </w:r>
      <w:r w:rsidRPr="000611EC">
        <w:rPr>
          <w:rFonts w:ascii="Palatino Linotype" w:eastAsia="Times New Roman" w:hAnsi="Palatino Linotype" w:cs="Tahoma"/>
          <w:color w:val="000000"/>
          <w:spacing w:val="-4"/>
          <w:sz w:val="24"/>
          <w:szCs w:val="24"/>
          <w:lang w:val="az-Latn-AZ"/>
        </w:rPr>
        <w:t>məbləğdə</w:t>
      </w:r>
      <w:r w:rsidRPr="000611EC">
        <w:rPr>
          <w:rFonts w:ascii="Palatino Linotype" w:eastAsia="Times New Roman" w:hAnsi="Palatino Linotype" w:cs="Tahoma"/>
          <w:color w:val="212529"/>
          <w:spacing w:val="-4"/>
          <w:sz w:val="24"/>
          <w:szCs w:val="24"/>
          <w:lang w:val="az-Latn-AZ"/>
        </w:rPr>
        <w:t>, hüquqi şəxslər üç min manatdan dörd min manatadək </w:t>
      </w:r>
      <w:r w:rsidRPr="000611EC">
        <w:rPr>
          <w:rFonts w:ascii="Palatino Linotype" w:eastAsia="Times New Roman" w:hAnsi="Palatino Linotype" w:cs="Tahoma"/>
          <w:color w:val="000000"/>
          <w:spacing w:val="-4"/>
          <w:sz w:val="24"/>
          <w:szCs w:val="24"/>
          <w:lang w:val="az-Latn-AZ"/>
        </w:rPr>
        <w:t>məbləğdə</w:t>
      </w:r>
      <w:r w:rsidRPr="000611EC">
        <w:rPr>
          <w:rFonts w:ascii="Palatino Linotype" w:eastAsia="Times New Roman" w:hAnsi="Palatino Linotype" w:cs="Tahoma"/>
          <w:color w:val="212529"/>
          <w:spacing w:val="-4"/>
          <w:sz w:val="24"/>
          <w:szCs w:val="24"/>
          <w:lang w:val="az-Latn-AZ"/>
        </w:rPr>
        <w:t>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538.2. Ölçmələrin vəhdətinin təmin edilməsinin dövlət tənzimlənməsinə aid olan sahədə istifadə üçün nəzərdə tutulan standart nümunənin və ya ölçmə vasitəsinin tipi təsdiq olunmadan və (və ya) ölçmə vasitəsinin ilkin yoxlamadan keçmədən tədavülə buraxılmasına görə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vəzifəli şəxslər min manatdan min beş yüz manatadək </w:t>
      </w:r>
      <w:r w:rsidRPr="000611EC">
        <w:rPr>
          <w:rFonts w:ascii="Palatino Linotype" w:eastAsia="Times New Roman" w:hAnsi="Palatino Linotype" w:cs="Tahoma"/>
          <w:color w:val="000000"/>
          <w:spacing w:val="2"/>
          <w:sz w:val="24"/>
          <w:szCs w:val="24"/>
          <w:lang w:val="az-Latn-AZ"/>
        </w:rPr>
        <w:t>məbləğdə</w:t>
      </w:r>
      <w:r w:rsidRPr="000611EC">
        <w:rPr>
          <w:rFonts w:ascii="Palatino Linotype" w:eastAsia="Times New Roman" w:hAnsi="Palatino Linotype" w:cs="Tahoma"/>
          <w:color w:val="212529"/>
          <w:spacing w:val="2"/>
          <w:sz w:val="24"/>
          <w:szCs w:val="24"/>
          <w:lang w:val="az-Latn-AZ"/>
        </w:rPr>
        <w:t>, hüquqi şəxslər iki min manatdan üç min manatadək </w:t>
      </w:r>
      <w:r w:rsidRPr="000611EC">
        <w:rPr>
          <w:rFonts w:ascii="Palatino Linotype" w:eastAsia="Times New Roman" w:hAnsi="Palatino Linotype" w:cs="Tahoma"/>
          <w:color w:val="000000"/>
          <w:spacing w:val="2"/>
          <w:sz w:val="24"/>
          <w:szCs w:val="24"/>
          <w:lang w:val="az-Latn-AZ"/>
        </w:rPr>
        <w:t>məbləğdə</w:t>
      </w:r>
      <w:r w:rsidRPr="000611EC">
        <w:rPr>
          <w:rFonts w:ascii="Palatino Linotype" w:eastAsia="Times New Roman" w:hAnsi="Palatino Linotype" w:cs="Tahoma"/>
          <w:color w:val="212529"/>
          <w:spacing w:val="2"/>
          <w:sz w:val="24"/>
          <w:szCs w:val="24"/>
          <w:lang w:val="az-Latn-AZ"/>
        </w:rPr>
        <w:t>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538.3. Ölçmə vasitələrinin ölçmələrin nəticələrinin təhrif olunmasına səbəb ola bilən icazəsiz sazlanmasına və (və ya) ölçmə vasitələrinə müdaxilə edilməsinə görə-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vəzifəli şəxslər min manatdan iki min manatadək </w:t>
      </w:r>
      <w:r w:rsidRPr="000611EC">
        <w:rPr>
          <w:rFonts w:ascii="Palatino Linotype" w:eastAsia="Times New Roman" w:hAnsi="Palatino Linotype" w:cs="Tahoma"/>
          <w:color w:val="000000"/>
          <w:spacing w:val="2"/>
          <w:sz w:val="24"/>
          <w:szCs w:val="24"/>
          <w:lang w:val="az-Latn-AZ"/>
        </w:rPr>
        <w:t>məbləğdə</w:t>
      </w:r>
      <w:r w:rsidRPr="000611EC">
        <w:rPr>
          <w:rFonts w:ascii="Palatino Linotype" w:eastAsia="Times New Roman" w:hAnsi="Palatino Linotype" w:cs="Tahoma"/>
          <w:color w:val="212529"/>
          <w:spacing w:val="2"/>
          <w:sz w:val="24"/>
          <w:szCs w:val="24"/>
          <w:lang w:val="az-Latn-AZ"/>
        </w:rPr>
        <w:t>, hüquqi şəxslər üç min manatdan dörd min manatadək </w:t>
      </w:r>
      <w:r w:rsidRPr="000611EC">
        <w:rPr>
          <w:rFonts w:ascii="Palatino Linotype" w:eastAsia="Times New Roman" w:hAnsi="Palatino Linotype" w:cs="Tahoma"/>
          <w:color w:val="000000"/>
          <w:spacing w:val="2"/>
          <w:sz w:val="24"/>
          <w:szCs w:val="24"/>
          <w:lang w:val="az-Latn-AZ"/>
        </w:rPr>
        <w:t>məbləğdə</w:t>
      </w:r>
      <w:r w:rsidRPr="000611EC">
        <w:rPr>
          <w:rFonts w:ascii="Palatino Linotype" w:eastAsia="Times New Roman" w:hAnsi="Palatino Linotype" w:cs="Tahoma"/>
          <w:color w:val="212529"/>
          <w:spacing w:val="2"/>
          <w:sz w:val="24"/>
          <w:szCs w:val="24"/>
          <w:lang w:val="az-Latn-AZ"/>
        </w:rPr>
        <w:t>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538.4. Ölçmələrin vəhdətinin təmin edilməsinin dövlət tənzimlənməsinə aid olan sahədə ölçmənin tələb olunan dəqiqliyini təmin etməyən ölçmə vasitələrindən istifadə olunmasına görə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vəzifəli şəxslər min manatdan iki min manatadək </w:t>
      </w:r>
      <w:r w:rsidRPr="000611EC">
        <w:rPr>
          <w:rFonts w:ascii="Palatino Linotype" w:eastAsia="Times New Roman" w:hAnsi="Palatino Linotype" w:cs="Tahoma"/>
          <w:color w:val="000000"/>
          <w:spacing w:val="2"/>
          <w:sz w:val="24"/>
          <w:szCs w:val="24"/>
          <w:lang w:val="az-Latn-AZ"/>
        </w:rPr>
        <w:t>məbləğdə</w:t>
      </w:r>
      <w:r w:rsidRPr="000611EC">
        <w:rPr>
          <w:rFonts w:ascii="Palatino Linotype" w:eastAsia="Times New Roman" w:hAnsi="Palatino Linotype" w:cs="Tahoma"/>
          <w:color w:val="212529"/>
          <w:spacing w:val="2"/>
          <w:sz w:val="24"/>
          <w:szCs w:val="24"/>
          <w:lang w:val="az-Latn-AZ"/>
        </w:rPr>
        <w:t>, hüquqi şəxslər üç min manatdan dörd min manatadək </w:t>
      </w:r>
      <w:r w:rsidRPr="000611EC">
        <w:rPr>
          <w:rFonts w:ascii="Palatino Linotype" w:eastAsia="Times New Roman" w:hAnsi="Palatino Linotype" w:cs="Tahoma"/>
          <w:color w:val="000000"/>
          <w:spacing w:val="2"/>
          <w:sz w:val="24"/>
          <w:szCs w:val="24"/>
          <w:lang w:val="az-Latn-AZ"/>
        </w:rPr>
        <w:t>məbləğdə</w:t>
      </w:r>
      <w:r w:rsidRPr="000611EC">
        <w:rPr>
          <w:rFonts w:ascii="Palatino Linotype" w:eastAsia="Times New Roman" w:hAnsi="Palatino Linotype" w:cs="Tahoma"/>
          <w:color w:val="212529"/>
          <w:spacing w:val="2"/>
          <w:sz w:val="24"/>
          <w:szCs w:val="24"/>
          <w:lang w:val="az-Latn-AZ"/>
        </w:rPr>
        <w:t>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 </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t>Maddə 538-1. Uyğunluğun qiymətləndirilməsi sahəsində akkreditasiya haqqında qanunvericiliyin tələblərinin pozulması</w:t>
      </w:r>
      <w:bookmarkStart w:id="545" w:name="_ednref498"/>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"_edn498"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[498]</w:t>
      </w:r>
      <w:r w:rsidRPr="000611EC">
        <w:rPr>
          <w:rFonts w:ascii="Calibri" w:eastAsia="Times New Roman" w:hAnsi="Calibri" w:cs="Calibri"/>
          <w:color w:val="212529"/>
          <w:spacing w:val="2"/>
        </w:rPr>
        <w:fldChar w:fldCharType="end"/>
      </w:r>
      <w:bookmarkEnd w:id="545"/>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lastRenderedPageBreak/>
        <w:t> </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538-1.1. Akkreditasiyası məcburi tələb olunan uyğunluğu qiymətləndirən qurumun akkreditasiya olunmadan fəaliyyət göstərməsinə görə -</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dörd yüz manat məbləğində, hüquqi şəxslər iki min manat məbləğində cərimə edilir.</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538-1.2. Akkreditasiya edilmiş uyğunluğu qiymətləndirən qurum tərəfindən akkreditasiya nişanından fəaliyyət sahəsinə uyğun istifadə edilməməsinə görə -</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dörd yüz manat məbləğində, hüquqi şəxslər iki min manat məbləğində cərimə edilir.</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538-1.3. Akkreditasiya edilmiş uyğunluğu qiymətləndirən qurum öz fəaliyyətində “Uyğunluğun qiymətləndirilməsi sahəsində akkreditasiya haqqında” Azərbaycan Respublikası Qanununun tələblərini ödəyə bilmədiyi və ya fəaliyyətində dəyişiklik baş verdiyi hallarda, müvafiq qərarın qəbul edilməsi üçün akkreditasiya orqanını dərhal məlumatlandırmamasına görə -</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dörd yüz manat məbləğində, hüquqi şəxslər iki min manat məbləğində cərimə edilir.</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538-1.4. </w:t>
      </w:r>
      <w:r w:rsidRPr="000611EC">
        <w:rPr>
          <w:rFonts w:ascii="Palatino Linotype" w:eastAsia="Times New Roman" w:hAnsi="Palatino Linotype" w:cs="Calibri"/>
          <w:i/>
          <w:iCs/>
          <w:color w:val="000000"/>
          <w:spacing w:val="2"/>
          <w:sz w:val="24"/>
          <w:szCs w:val="24"/>
          <w:lang w:val="az-Latn-AZ"/>
        </w:rPr>
        <w:t>Müvafiq icra hakimiyyəti orqanının müəyyən etdiyi orqan (qurum)</w:t>
      </w:r>
      <w:r w:rsidRPr="000611EC">
        <w:rPr>
          <w:rFonts w:ascii="Palatino Linotype" w:eastAsia="Times New Roman" w:hAnsi="Palatino Linotype" w:cs="Calibri"/>
          <w:i/>
          <w:iCs/>
          <w:color w:val="212529"/>
          <w:spacing w:val="2"/>
          <w:sz w:val="24"/>
          <w:szCs w:val="24"/>
          <w:lang w:val="az-Latn-AZ"/>
        </w:rPr>
        <w:t> tərəfindən uyğunluğu qiymətləndirən qurumun akkreditasiyasından əsassız imtina olunmasına görə -</w:t>
      </w:r>
      <w:bookmarkStart w:id="546" w:name="_ednref499"/>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"_edn499"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[499]</w:t>
      </w:r>
      <w:r w:rsidRPr="000611EC">
        <w:rPr>
          <w:rFonts w:ascii="Calibri" w:eastAsia="Times New Roman" w:hAnsi="Calibri" w:cs="Calibri"/>
          <w:color w:val="212529"/>
          <w:spacing w:val="2"/>
        </w:rPr>
        <w:fldChar w:fldCharType="end"/>
      </w:r>
      <w:bookmarkEnd w:id="546"/>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üç yüz manat məbləğində cərimə edilir.</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538-1.5. </w:t>
      </w:r>
      <w:r w:rsidRPr="000611EC">
        <w:rPr>
          <w:rFonts w:ascii="Palatino Linotype" w:eastAsia="Times New Roman" w:hAnsi="Palatino Linotype" w:cs="Calibri"/>
          <w:i/>
          <w:iCs/>
          <w:color w:val="000000"/>
          <w:spacing w:val="2"/>
          <w:sz w:val="24"/>
          <w:szCs w:val="24"/>
          <w:lang w:val="az-Latn-AZ"/>
        </w:rPr>
        <w:t>Müvafiq icra hakimiyyəti orqanının müəyyən etdiyi orqan (qurum)</w:t>
      </w:r>
      <w:r w:rsidRPr="000611EC">
        <w:rPr>
          <w:rFonts w:ascii="Palatino Linotype" w:eastAsia="Times New Roman" w:hAnsi="Palatino Linotype" w:cs="Calibri"/>
          <w:i/>
          <w:iCs/>
          <w:color w:val="212529"/>
          <w:spacing w:val="2"/>
          <w:sz w:val="24"/>
          <w:szCs w:val="24"/>
          <w:lang w:val="az-Latn-AZ"/>
        </w:rPr>
        <w:t> tərəfindən uyğunluğu qiymətləndirən qurumun akkreditasiyasının qanunla müəyyən edilmiş müddətdə aparılmamasına görə -</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üç yüz manat məbləğində cərimə edilir.</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538-1.6. </w:t>
      </w:r>
      <w:r w:rsidRPr="000611EC">
        <w:rPr>
          <w:rFonts w:ascii="Palatino Linotype" w:eastAsia="Times New Roman" w:hAnsi="Palatino Linotype" w:cs="Calibri"/>
          <w:i/>
          <w:iCs/>
          <w:color w:val="000000"/>
          <w:spacing w:val="2"/>
          <w:sz w:val="24"/>
          <w:szCs w:val="24"/>
          <w:lang w:val="az-Latn-AZ"/>
        </w:rPr>
        <w:t>Müvafiq icra hakimiyyəti orqanının müəyyən etdiyi orqan (qurum)</w:t>
      </w:r>
      <w:r w:rsidRPr="000611EC">
        <w:rPr>
          <w:rFonts w:ascii="Palatino Linotype" w:eastAsia="Times New Roman" w:hAnsi="Palatino Linotype" w:cs="Calibri"/>
          <w:i/>
          <w:iCs/>
          <w:color w:val="212529"/>
          <w:spacing w:val="2"/>
          <w:sz w:val="24"/>
          <w:szCs w:val="24"/>
          <w:lang w:val="az-Latn-AZ"/>
        </w:rPr>
        <w:t> tərəfindən akkreditasiya tələblərinə cavab verən uyğunluğu qiymətləndirən qurumun akkreditasiya sahəsinin məhdudlaşdırılmasına və ya akkreditasiya attestatının ləğvinə görə -</w:t>
      </w:r>
    </w:p>
    <w:p w:rsidR="000611EC" w:rsidRPr="000611EC" w:rsidRDefault="000611EC" w:rsidP="000611EC">
      <w:pPr>
        <w:spacing w:after="0" w:line="240" w:lineRule="auto"/>
        <w:ind w:firstLine="539"/>
        <w:jc w:val="both"/>
        <w:rPr>
          <w:rFonts w:ascii="Tahoma" w:eastAsia="Times New Roman" w:hAnsi="Tahoma" w:cs="Tahoma"/>
          <w:color w:val="212529"/>
          <w:spacing w:val="2"/>
          <w:sz w:val="24"/>
          <w:szCs w:val="24"/>
        </w:rPr>
      </w:pPr>
      <w:r w:rsidRPr="000611EC">
        <w:rPr>
          <w:rFonts w:ascii="Palatino Linotype" w:eastAsia="Times New Roman" w:hAnsi="Palatino Linotype" w:cs="Tahoma"/>
          <w:i/>
          <w:iCs/>
          <w:color w:val="212529"/>
          <w:spacing w:val="2"/>
          <w:sz w:val="24"/>
          <w:szCs w:val="24"/>
          <w:lang w:val="az-Latn-AZ"/>
        </w:rPr>
        <w:t>vəzifəli şəxslər üç yüz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539. Əmək qanunvericiliyinə əməl olunmasına dövlət nəzarətini həyata keçirən müvafiq icra hakimiyyəti orqanının </w:t>
      </w:r>
      <w:r w:rsidRPr="000611EC">
        <w:rPr>
          <w:rFonts w:ascii="Palatino Linotype" w:eastAsia="Times New Roman" w:hAnsi="Palatino Linotype" w:cs="Tahoma"/>
          <w:b/>
          <w:bCs/>
          <w:i/>
          <w:iCs/>
          <w:color w:val="212529"/>
          <w:spacing w:val="2"/>
          <w:sz w:val="24"/>
          <w:szCs w:val="24"/>
          <w:lang w:val="az-Latn-AZ"/>
        </w:rPr>
        <w:t>qərarlarının və</w:t>
      </w:r>
      <w:r w:rsidRPr="000611EC">
        <w:rPr>
          <w:rFonts w:ascii="Palatino Linotype" w:eastAsia="Times New Roman" w:hAnsi="Palatino Linotype" w:cs="Tahoma"/>
          <w:color w:val="000000"/>
          <w:spacing w:val="2"/>
          <w:sz w:val="24"/>
          <w:szCs w:val="24"/>
          <w:lang w:val="az-Latn-AZ"/>
        </w:rPr>
        <w:t> </w:t>
      </w:r>
      <w:r w:rsidRPr="000611EC">
        <w:rPr>
          <w:rFonts w:ascii="Palatino Linotype" w:eastAsia="Times New Roman" w:hAnsi="Palatino Linotype" w:cs="Tahoma"/>
          <w:b/>
          <w:bCs/>
          <w:color w:val="000000"/>
          <w:spacing w:val="2"/>
          <w:sz w:val="24"/>
          <w:szCs w:val="24"/>
          <w:lang w:val="az-Latn-AZ"/>
        </w:rPr>
        <w:t>göstərişlərinin yerinə yetirilməməsi</w:t>
      </w:r>
      <w:bookmarkStart w:id="547" w:name="_ednref500"/>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"_edn500"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[500]</w:t>
      </w:r>
      <w:r w:rsidRPr="000611EC">
        <w:rPr>
          <w:rFonts w:ascii="Tahoma" w:eastAsia="Times New Roman" w:hAnsi="Tahoma" w:cs="Tahoma"/>
          <w:color w:val="212529"/>
          <w:spacing w:val="2"/>
          <w:sz w:val="24"/>
          <w:szCs w:val="24"/>
        </w:rPr>
        <w:fldChar w:fldCharType="end"/>
      </w:r>
      <w:bookmarkEnd w:id="547"/>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539.1. Əməyin təhlükəsizliyi tələblərinə uyğun gəlməyən və işçilərin sağlamlığı, yaxud həyatı üçün təhlükə törədən müəssisələrin işi və ya istehsal vasitələrinin istismarının dayandırılması barədə əmək qanunvericiliyinə əməl olunmasına dövlət nəzarətini həyata keçirən müvafiq icra hakimiyyəti orqanı tərəfindən qəbul edilmiş qərarın yerinə yetirilməməsinə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vəzifəli şəxslər min manatdan iki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 xml:space="preserve">539.1-1. Əmək qanunvericiliyinin əmək müqaviləsinin bağlanması, dəyişdirilməsi və xitamının əsasları, əmək şəraiti, iş və istirahət vaxtı, məzuniyyət hüququnun həyata keçirilməsi, </w:t>
      </w:r>
      <w:r w:rsidRPr="000611EC">
        <w:rPr>
          <w:rFonts w:ascii="Palatino Linotype" w:eastAsia="Times New Roman" w:hAnsi="Palatino Linotype" w:cs="Calibri"/>
          <w:i/>
          <w:iCs/>
          <w:color w:val="212529"/>
          <w:spacing w:val="2"/>
          <w:sz w:val="24"/>
          <w:szCs w:val="24"/>
          <w:lang w:val="az-Latn-AZ"/>
        </w:rPr>
        <w:lastRenderedPageBreak/>
        <w:t>əmək və məzuniyyət haqlarının, ezamiyyə xərclərinin, müavinət və digər ödənişlərin ödənilməsi, qadınların və yaşı 18-dən az olan işçilərin əməyindən istifadənin xüsusiyyətləri ilə bağlı tələblərinə əməl olunması barədə müvafiq icra hakimiyyəti orqanının icrası məcburi olan qərarlarının və göstərişlərinin əmək münasibətlərinin iştirakçıları tərəfindən icra edilməməsinə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min manat məbləğində, hüquqi şəxslər iki min manat məbləğində cərimə edilir.</w:t>
      </w:r>
      <w:bookmarkStart w:id="548" w:name="_ednref501"/>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"_edn501"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[501]</w:t>
      </w:r>
      <w:r w:rsidRPr="000611EC">
        <w:rPr>
          <w:rFonts w:ascii="Calibri" w:eastAsia="Times New Roman" w:hAnsi="Calibri" w:cs="Calibri"/>
          <w:color w:val="212529"/>
          <w:spacing w:val="2"/>
        </w:rPr>
        <w:fldChar w:fldCharType="end"/>
      </w:r>
      <w:bookmarkEnd w:id="548"/>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539.2. Əmək qanunvericiliyinə əməl olunmasına dövlət nəzarətini həyata keçirən müvafiq icra hakimiyyəti orqanının vəzifəli şəxslərinin iş yerlərinə buraxılmamasına </w:t>
      </w:r>
      <w:r w:rsidRPr="000611EC">
        <w:rPr>
          <w:rFonts w:ascii="Palatino Linotype" w:eastAsia="Times New Roman" w:hAnsi="Palatino Linotype" w:cs="Tahoma"/>
          <w:i/>
          <w:iCs/>
          <w:color w:val="212529"/>
          <w:spacing w:val="2"/>
          <w:sz w:val="24"/>
          <w:szCs w:val="24"/>
          <w:lang w:val="az-Latn-AZ"/>
        </w:rPr>
        <w:t>(sahibkarlıq fəaliyyətinin həyata keçirildiyi yerlərə gəlməklə aparılan yoxlamalara münasibətdə bu Məcəllənin 602.4-cü maddəsində nəzərdə tutulmuş hallar istisna olunmaqla)</w:t>
      </w:r>
      <w:r w:rsidRPr="000611EC">
        <w:rPr>
          <w:rFonts w:ascii="Palatino Linotype" w:eastAsia="Times New Roman" w:hAnsi="Palatino Linotype" w:cs="Tahoma"/>
          <w:color w:val="000000"/>
          <w:spacing w:val="2"/>
          <w:sz w:val="24"/>
          <w:szCs w:val="24"/>
          <w:lang w:val="az-Latn-AZ"/>
        </w:rPr>
        <w:t>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vəzifəli şəxslər üç min beş yüz manatdan beş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t>Qeyd:</w:t>
      </w:r>
      <w:r w:rsidRPr="000611EC">
        <w:rPr>
          <w:rFonts w:ascii="Palatino Linotype" w:eastAsia="Times New Roman" w:hAnsi="Palatino Linotype" w:cs="Calibri"/>
          <w:i/>
          <w:iCs/>
          <w:color w:val="212529"/>
          <w:spacing w:val="2"/>
          <w:sz w:val="24"/>
          <w:szCs w:val="24"/>
          <w:lang w:val="az-Latn-AZ"/>
        </w:rPr>
        <w:t> Bu Məcəllənin 539.1-1-ci maddəsində nəzərdə tutulan əməllərə görə inzibati məsuliyyət o halda yaranır ki, həmin əməllər bu Məcəllənin 192-ci maddəsinə əsasən inzibati məsuliyyətə səbəb olmasın.</w:t>
      </w:r>
      <w:bookmarkStart w:id="549" w:name="_ednref502"/>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"_edn502"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[502]</w:t>
      </w:r>
      <w:r w:rsidRPr="000611EC">
        <w:rPr>
          <w:rFonts w:ascii="Calibri" w:eastAsia="Times New Roman" w:hAnsi="Calibri" w:cs="Calibri"/>
          <w:color w:val="212529"/>
          <w:spacing w:val="2"/>
        </w:rPr>
        <w:fldChar w:fldCharType="end"/>
      </w:r>
      <w:bookmarkEnd w:id="549"/>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601"/>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t>Maddə 540. Məşğulluq haqqında qanunvericiliyin pozulması</w:t>
      </w:r>
      <w:bookmarkStart w:id="550" w:name="_ednref503"/>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"_edn503"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[503]</w:t>
      </w:r>
      <w:r w:rsidRPr="000611EC">
        <w:rPr>
          <w:rFonts w:ascii="Calibri" w:eastAsia="Times New Roman" w:hAnsi="Calibri" w:cs="Calibri"/>
          <w:color w:val="212529"/>
          <w:spacing w:val="2"/>
        </w:rPr>
        <w:fldChar w:fldCharType="end"/>
      </w:r>
      <w:bookmarkEnd w:id="550"/>
    </w:p>
    <w:p w:rsidR="000611EC" w:rsidRPr="000611EC" w:rsidRDefault="000611EC" w:rsidP="000611EC">
      <w:pPr>
        <w:spacing w:after="0" w:line="240" w:lineRule="auto"/>
        <w:ind w:firstLine="601"/>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t> </w:t>
      </w:r>
    </w:p>
    <w:p w:rsidR="000611EC" w:rsidRPr="000611EC" w:rsidRDefault="000611EC" w:rsidP="000611EC">
      <w:pPr>
        <w:spacing w:after="0" w:line="240" w:lineRule="auto"/>
        <w:ind w:firstLine="601"/>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540.1. İşəgötürən tərəfindən müvafiq icra hakimiyyəti orqanının müəyyən etdiyi orqana (quruma), həmin orqanın göndərişi ilə işə qəbul edilənlər, o cümlədən kvota üzrə işə qəbul edilənlər və işdən çıxarılanlar haqqında aylıq hesabatların təqdim edilməməsinə görə -</w:t>
      </w:r>
    </w:p>
    <w:p w:rsidR="000611EC" w:rsidRPr="000611EC" w:rsidRDefault="000611EC" w:rsidP="000611EC">
      <w:pPr>
        <w:spacing w:after="0" w:line="240" w:lineRule="auto"/>
        <w:ind w:firstLine="601"/>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üç yüz manatdan beş yüz manatadək məbləğdə cərimə edilir.</w:t>
      </w:r>
    </w:p>
    <w:p w:rsidR="000611EC" w:rsidRPr="000611EC" w:rsidRDefault="000611EC" w:rsidP="000611EC">
      <w:pPr>
        <w:spacing w:after="0" w:line="240" w:lineRule="auto"/>
        <w:ind w:firstLine="601"/>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540.2. İşəgötürən tərəfindən yeni iş yeri yarandığı və ya iş yeri boşaldığı gündən ən geci 5 (beş) iş günü müddətində əməkhaqqı göstərilməklə bu barədə məlumatların müvafiq icra hakimiyyəti orqanının müəyyən etdiyi orqan (qurum) tərəfindən müəyyən edilmiş qaydada və formada mərkəzləşdirilmiş elektron informasiya sisteminə daxil edilməməsinə görə -</w:t>
      </w:r>
    </w:p>
    <w:p w:rsidR="000611EC" w:rsidRPr="000611EC" w:rsidRDefault="000611EC" w:rsidP="000611EC">
      <w:pPr>
        <w:spacing w:after="0" w:line="240" w:lineRule="auto"/>
        <w:ind w:firstLine="601"/>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beş yüz manatdan min manatadək məbləğdə cərimə edilir.</w:t>
      </w:r>
    </w:p>
    <w:p w:rsidR="000611EC" w:rsidRPr="000611EC" w:rsidRDefault="000611EC" w:rsidP="000611EC">
      <w:pPr>
        <w:spacing w:after="0" w:line="240" w:lineRule="auto"/>
        <w:ind w:firstLine="601"/>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540.3. Müvafiq icra hakimiyyəti orqanının müəyyən etdiyi orqanın (qurumun) göndərişi təqdim edildiyi gündən işəgötürən tərəfindən ən geci 5 (beş) iş günü müddətində boş iş yerinin tutulub-tutulmaması ilə bağlı qərarın müvafiq icra hakimiyyəti orqanının müəyyən etdiyi orqana (quruma) təqdim edilməməsinə görə -</w:t>
      </w:r>
    </w:p>
    <w:p w:rsidR="000611EC" w:rsidRPr="000611EC" w:rsidRDefault="000611EC" w:rsidP="000611EC">
      <w:pPr>
        <w:spacing w:after="0" w:line="240" w:lineRule="auto"/>
        <w:ind w:firstLine="601"/>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üç yüz manatdan beş yüz manatadək məbləğdə cərimə edilir.</w:t>
      </w:r>
    </w:p>
    <w:p w:rsidR="000611EC" w:rsidRPr="000611EC" w:rsidRDefault="000611EC" w:rsidP="000611EC">
      <w:pPr>
        <w:spacing w:after="0" w:line="240" w:lineRule="auto"/>
        <w:ind w:firstLine="601"/>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 xml:space="preserve">540.4. Azərbaycan Respublikasının Əmək Məcəlləsində nəzərdə tutulan hallar istisna olmaqla, işəgötürənin təşəbbüsü ilə istehsalın səmərələşdirilməsi, əməyin təşkilinin təkmilləşdirilməsi, müəssisənin ləğv edilməsi, işçilərin sayının və ya ştatların ixtisar edilməsi ilə əlaqədar olaraq işçilərin sərbəstləşdirilməsinin işəgötürən tərəfindən müvafiq həmkarlar ittifaqı orqanlarına əvvəlcədən (azı 3 ay əvvəl) yazılı məlumat verilmədən və ya işçilərin </w:t>
      </w:r>
      <w:r w:rsidRPr="000611EC">
        <w:rPr>
          <w:rFonts w:ascii="Palatino Linotype" w:eastAsia="Times New Roman" w:hAnsi="Palatino Linotype" w:cs="Calibri"/>
          <w:i/>
          <w:iCs/>
          <w:color w:val="212529"/>
          <w:spacing w:val="2"/>
          <w:sz w:val="24"/>
          <w:szCs w:val="24"/>
          <w:lang w:val="az-Latn-AZ"/>
        </w:rPr>
        <w:lastRenderedPageBreak/>
        <w:t>hüquqlarının və mənafelərinin gözlənilməsi barədə onlarla danışıqlar aparılmadan həyata keçirilməsinə görə -</w:t>
      </w:r>
    </w:p>
    <w:p w:rsidR="000611EC" w:rsidRPr="000611EC" w:rsidRDefault="000611EC" w:rsidP="000611EC">
      <w:pPr>
        <w:spacing w:after="0" w:line="240" w:lineRule="auto"/>
        <w:ind w:firstLine="601"/>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beş yüz manatdan min manatadək məbləğdə cərimə edilir.</w:t>
      </w:r>
    </w:p>
    <w:p w:rsidR="000611EC" w:rsidRPr="000611EC" w:rsidRDefault="000611EC" w:rsidP="000611EC">
      <w:pPr>
        <w:spacing w:after="0" w:line="240" w:lineRule="auto"/>
        <w:ind w:firstLine="601"/>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540.5. “Məşğulluq haqqında” Azərbaycan Respublikası Qanununun </w:t>
      </w:r>
      <w:r w:rsidRPr="000611EC">
        <w:rPr>
          <w:rFonts w:ascii="Palatino Linotype" w:eastAsia="Times New Roman" w:hAnsi="Palatino Linotype" w:cs="Calibri"/>
          <w:i/>
          <w:iCs/>
          <w:color w:val="000000"/>
          <w:spacing w:val="2"/>
          <w:sz w:val="24"/>
          <w:szCs w:val="24"/>
          <w:lang w:val="az-Latn-AZ"/>
        </w:rPr>
        <w:t>4.7-ci və 4.8-ci</w:t>
      </w:r>
      <w:r w:rsidRPr="000611EC">
        <w:rPr>
          <w:rFonts w:ascii="Palatino Linotype" w:eastAsia="Times New Roman" w:hAnsi="Palatino Linotype" w:cs="Calibri"/>
          <w:i/>
          <w:iCs/>
          <w:color w:val="212529"/>
          <w:spacing w:val="2"/>
          <w:sz w:val="24"/>
          <w:szCs w:val="24"/>
          <w:lang w:val="az-Latn-AZ"/>
        </w:rPr>
        <w:t> maddələrinin tələblərinin dövlət və yerli özünüidarəetmə orqanları tərəfindən pozulmasına görə - </w:t>
      </w:r>
      <w:bookmarkStart w:id="551" w:name="_ednref504"/>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"_edn504"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[504]</w:t>
      </w:r>
      <w:r w:rsidRPr="000611EC">
        <w:rPr>
          <w:rFonts w:ascii="Calibri" w:eastAsia="Times New Roman" w:hAnsi="Calibri" w:cs="Calibri"/>
          <w:color w:val="212529"/>
          <w:spacing w:val="2"/>
        </w:rPr>
        <w:fldChar w:fldCharType="end"/>
      </w:r>
      <w:bookmarkEnd w:id="551"/>
    </w:p>
    <w:p w:rsidR="000611EC" w:rsidRPr="000611EC" w:rsidRDefault="000611EC" w:rsidP="000611EC">
      <w:pPr>
        <w:spacing w:after="0" w:line="240" w:lineRule="auto"/>
        <w:ind w:firstLine="601"/>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əlli manatdan yüz manatadək məbləğdə, hüquqi şəxslər yüz manatdan iki yüz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541. Ətraf mühitin mühafizəsinə nəzarəti həyata keçirən müvafiq icra hakimiyyəti orqanının tələblərinin yerinə yetirilməməsi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Ətraf mühitin mühafizəsini həyata keçirən </w:t>
      </w:r>
      <w:r w:rsidRPr="000611EC">
        <w:rPr>
          <w:rFonts w:ascii="Palatino Linotype" w:eastAsia="Times New Roman" w:hAnsi="Palatino Linotype" w:cs="Tahoma"/>
          <w:color w:val="212529"/>
          <w:spacing w:val="2"/>
          <w:sz w:val="24"/>
          <w:szCs w:val="24"/>
          <w:lang w:val="az-Latn-AZ"/>
        </w:rPr>
        <w:t>müvafiq icra hakimiyyəti orqanının</w:t>
      </w:r>
      <w:r w:rsidRPr="000611EC">
        <w:rPr>
          <w:rFonts w:ascii="Palatino Linotype" w:eastAsia="Times New Roman" w:hAnsi="Palatino Linotype" w:cs="Tahoma"/>
          <w:color w:val="000000"/>
          <w:spacing w:val="2"/>
          <w:sz w:val="24"/>
          <w:szCs w:val="24"/>
          <w:lang w:val="az-Latn-AZ"/>
        </w:rPr>
        <w:t> qanuni tələblərinin və ya qərarlarının yerinə yetirilməməsinə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altı yüz manatdan doqquz yüz manatadək məbləğdə, vəzifəli şəxslər üç min manatdan dörd min səkkiz yüz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542. Qaz təchizatı üzərində nəzarəti həyata keçirən müvafiq icra hakimiyyəti orqanının tələblərinin yerinə yetirilməməsi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Qanunvericiliklə müəyyən edilmiş tələblərə cavab vermədiyinə görə ətraf mühitə, insanların sağlamlığına və ya əmlakına təhlükə törədən qaz qurğularının və qazla bağlı fəaliyyətlərin dayandırılması və müəyyən olunmuş müddətə qaydaya salınması barədə qaz təchizatı üzərində nəzarəti həyata keçirən </w:t>
      </w:r>
      <w:r w:rsidRPr="000611EC">
        <w:rPr>
          <w:rFonts w:ascii="Palatino Linotype" w:eastAsia="Times New Roman" w:hAnsi="Palatino Linotype" w:cs="Tahoma"/>
          <w:color w:val="212529"/>
          <w:spacing w:val="2"/>
          <w:sz w:val="24"/>
          <w:szCs w:val="24"/>
          <w:lang w:val="az-Latn-AZ"/>
        </w:rPr>
        <w:t>müvafiq icra hakimiyyəti orqanının</w:t>
      </w:r>
      <w:r w:rsidRPr="000611EC">
        <w:rPr>
          <w:rFonts w:ascii="Palatino Linotype" w:eastAsia="Times New Roman" w:hAnsi="Palatino Linotype" w:cs="Tahoma"/>
          <w:color w:val="000000"/>
          <w:spacing w:val="2"/>
          <w:sz w:val="24"/>
          <w:szCs w:val="24"/>
          <w:lang w:val="az-Latn-AZ"/>
        </w:rPr>
        <w:t> qərarlarının yerinə yetirilməməsinə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shd w:val="clear" w:color="auto" w:fill="FFFFFF"/>
          <w:lang w:val="az-Latn-AZ"/>
        </w:rPr>
        <w:t>fiziki şəxslər iki yüz manatdan dörd yüz manatadək, vəzifəli şəxslər min manatdan min beş yüz manatadək, hüquqi şəxslər iki min beş yüz manatdan üç min manatadək məbləğdə cərimə edilir.</w:t>
      </w:r>
      <w:bookmarkStart w:id="552" w:name="_ednref505"/>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"_edn505"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[505]</w:t>
      </w:r>
      <w:r w:rsidRPr="000611EC">
        <w:rPr>
          <w:rFonts w:ascii="Calibri" w:eastAsia="Times New Roman" w:hAnsi="Calibri" w:cs="Calibri"/>
          <w:color w:val="212529"/>
          <w:spacing w:val="2"/>
        </w:rPr>
        <w:fldChar w:fldCharType="end"/>
      </w:r>
      <w:bookmarkEnd w:id="552"/>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543. Hidrotexniki qurğuların təhlükəsizliyinə dövlət nəzarətini həyata keçirən müvafiq icra hakimiyyəti orqanının qərarlarının yerinə yetirilməməsi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Mülkiyyətçi və ya istismarçı tərəfindən hidrotexniki qurğuların təhlükəsizliyinə dövlət nəzarətini həyata keçirən müvafiq icra hakimiyyəti orqanının texniki yoxlamanın nəticələri barədə qərarlarının yerinə yetirilməməsinə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vəzifəli şəxslər üç yüz əlli manatdan beş yüz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544. İstehlakçıların hüquqlarının və ya ticarət qaydalarının pozulmasının aradan qaldırılması haqqında tələblərin yerinə yetirilməməsi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lastRenderedPageBreak/>
        <w:t>544.1. İstehlakçıların hüquqlarının müdafiəsini həyata keçirən müvafiq icra hakimiyyəti orqanının vəzifəli şəxsləri tərəfindən qanuna uyğun yoxlamaların və digər nəzarət tədbirlərinin keçirilməsinə maneçilik törədilməsinə və ya həmin məqsədlə səlahiyyətli şəxslərin yoxlama yerinə buraxılmamasına, yaxud həmin şəxslərin qanuni tələblərinin yerinə yetirilməməsinə </w:t>
      </w:r>
      <w:r w:rsidRPr="000611EC">
        <w:rPr>
          <w:rFonts w:ascii="Palatino Linotype" w:eastAsia="Times New Roman" w:hAnsi="Palatino Linotype" w:cs="Tahoma"/>
          <w:i/>
          <w:iCs/>
          <w:color w:val="212529"/>
          <w:spacing w:val="2"/>
          <w:sz w:val="24"/>
          <w:szCs w:val="24"/>
          <w:lang w:val="az-Latn-AZ"/>
        </w:rPr>
        <w:t>(sahibkarlıq fəaliyyətinin həyata keçirildiyi yerlərə gəlməklə aparılan yoxlamalara münasibətdə bu Məcəllənin 602.4-cü maddəsində nəzərdə tutulmuş hallar istisna olunmaqla)</w:t>
      </w:r>
      <w:r w:rsidRPr="000611EC">
        <w:rPr>
          <w:rFonts w:ascii="Palatino Linotype" w:eastAsia="Times New Roman" w:hAnsi="Palatino Linotype" w:cs="Tahoma"/>
          <w:color w:val="000000"/>
          <w:spacing w:val="2"/>
          <w:sz w:val="24"/>
          <w:szCs w:val="24"/>
          <w:lang w:val="az-Latn-AZ"/>
        </w:rPr>
        <w:t>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üç yüz əlli manatdan beş yüz manatadək məbləğdə, vəzifəli şəxslər üç min manatdan dörd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544.2. İstehlakçıların hüquqlarının və ya ticarət qaydalarının pozulmasının aradan qaldırılması haqqında istehlakçıların hüquqlarının müdafiəsini həyata keçirən müvafiq icra hakimiyyəti orqanının vəzifəli şəxslərinin qanuni yazılı tələblərini yerinə yetirməməyə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dörd min manatdan beş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545. Vergi xidməti sahəsində müvafiq icra hakimiyyəti orqanının vəzifəli şəxslərinin tələblərinin yerinə yetirilməməsi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Vergi xidməti sahəsində </w:t>
      </w:r>
      <w:r w:rsidRPr="000611EC">
        <w:rPr>
          <w:rFonts w:ascii="Palatino Linotype" w:eastAsia="Times New Roman" w:hAnsi="Palatino Linotype" w:cs="Tahoma"/>
          <w:color w:val="212529"/>
          <w:spacing w:val="2"/>
          <w:sz w:val="24"/>
          <w:szCs w:val="24"/>
          <w:lang w:val="az-Latn-AZ"/>
        </w:rPr>
        <w:t>müvafiq icra hakimiyyəti orqanının</w:t>
      </w:r>
      <w:r w:rsidRPr="000611EC">
        <w:rPr>
          <w:rFonts w:ascii="Palatino Linotype" w:eastAsia="Times New Roman" w:hAnsi="Palatino Linotype" w:cs="Tahoma"/>
          <w:color w:val="000000"/>
          <w:spacing w:val="2"/>
          <w:sz w:val="24"/>
          <w:szCs w:val="24"/>
          <w:lang w:val="az-Latn-AZ"/>
        </w:rPr>
        <w:t> vəzifəli şəxslərinin qanuni tələblərinin yerinə yetirilməməsinə </w:t>
      </w:r>
      <w:r w:rsidRPr="000611EC">
        <w:rPr>
          <w:rFonts w:ascii="Palatino Linotype" w:eastAsia="Times New Roman" w:hAnsi="Palatino Linotype" w:cs="Tahoma"/>
          <w:i/>
          <w:iCs/>
          <w:color w:val="212529"/>
          <w:spacing w:val="2"/>
          <w:sz w:val="24"/>
          <w:szCs w:val="24"/>
          <w:lang w:val="az-Latn-AZ"/>
        </w:rPr>
        <w:t>(sahibkarlıq fəaliyyətinin həyata keçirildiyi yerlərə gəlməklə aparılan yoxlamalara münasibətdə bu Məcəllənin 602.4-cü maddəsində nəzərdə tutulmuş hallar istisna olunmaqla)</w:t>
      </w:r>
      <w:r w:rsidRPr="000611EC">
        <w:rPr>
          <w:rFonts w:ascii="Palatino Linotype" w:eastAsia="Times New Roman" w:hAnsi="Palatino Linotype" w:cs="Tahoma"/>
          <w:color w:val="000000"/>
          <w:spacing w:val="2"/>
          <w:sz w:val="24"/>
          <w:szCs w:val="24"/>
          <w:lang w:val="az-Latn-AZ"/>
        </w:rPr>
        <w:t>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əlli manatdan yüz manatadək məbləğdə, vəzifəli şəxslər üç yüz əlli manatdan beş yüz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546. Gömrük işi sahəsində </w:t>
      </w:r>
      <w:r w:rsidRPr="000611EC">
        <w:rPr>
          <w:rFonts w:ascii="Palatino Linotype" w:eastAsia="Times New Roman" w:hAnsi="Palatino Linotype" w:cs="Tahoma"/>
          <w:b/>
          <w:bCs/>
          <w:color w:val="212529"/>
          <w:spacing w:val="2"/>
          <w:sz w:val="24"/>
          <w:szCs w:val="24"/>
          <w:lang w:val="az-Latn-AZ"/>
        </w:rPr>
        <w:t>müvafiq icra hakimiyyəti orqanının</w:t>
      </w:r>
      <w:r w:rsidRPr="000611EC">
        <w:rPr>
          <w:rFonts w:ascii="Palatino Linotype" w:eastAsia="Times New Roman" w:hAnsi="Palatino Linotype" w:cs="Tahoma"/>
          <w:b/>
          <w:bCs/>
          <w:color w:val="000000"/>
          <w:spacing w:val="2"/>
          <w:sz w:val="24"/>
          <w:szCs w:val="24"/>
          <w:lang w:val="az-Latn-AZ"/>
        </w:rPr>
        <w:t> vəzifəli şəxslərinin tələblərinin yerinə yetirilməməsi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Gömrük işi sahəsində</w:t>
      </w:r>
      <w:r w:rsidRPr="000611EC">
        <w:rPr>
          <w:rFonts w:ascii="Palatino Linotype" w:eastAsia="Times New Roman" w:hAnsi="Palatino Linotype" w:cs="Tahoma"/>
          <w:b/>
          <w:bCs/>
          <w:color w:val="000000"/>
          <w:spacing w:val="2"/>
          <w:sz w:val="24"/>
          <w:szCs w:val="24"/>
          <w:lang w:val="az-Latn-AZ"/>
        </w:rPr>
        <w:t> </w:t>
      </w:r>
      <w:r w:rsidRPr="000611EC">
        <w:rPr>
          <w:rFonts w:ascii="Palatino Linotype" w:eastAsia="Times New Roman" w:hAnsi="Palatino Linotype" w:cs="Tahoma"/>
          <w:color w:val="212529"/>
          <w:spacing w:val="2"/>
          <w:sz w:val="24"/>
          <w:szCs w:val="24"/>
          <w:lang w:val="az-Latn-AZ"/>
        </w:rPr>
        <w:t>müvafiq icra hakimiyyəti orqanının</w:t>
      </w:r>
      <w:r w:rsidRPr="000611EC">
        <w:rPr>
          <w:rFonts w:ascii="Palatino Linotype" w:eastAsia="Times New Roman" w:hAnsi="Palatino Linotype" w:cs="Tahoma"/>
          <w:color w:val="000000"/>
          <w:spacing w:val="2"/>
          <w:sz w:val="24"/>
          <w:szCs w:val="24"/>
          <w:lang w:val="az-Latn-AZ"/>
        </w:rPr>
        <w:t> vəzifəli şəxslərinin qanuni tələblərinin yerinə yetirilməməsinə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əlli manatdan yüz manatadək məbləğdə, vəzifəli şəxslər üç yüz əlli manatdan beş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 </w:t>
      </w:r>
    </w:p>
    <w:p w:rsidR="000611EC" w:rsidRPr="000611EC" w:rsidRDefault="000611EC" w:rsidP="000611EC">
      <w:pPr>
        <w:spacing w:after="0" w:line="240" w:lineRule="auto"/>
        <w:ind w:firstLine="601"/>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t>Maddə 547. Hesablama Palatası haqqında qanunvericiliyin pozulması</w:t>
      </w:r>
      <w:bookmarkStart w:id="553" w:name="_ednref506"/>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"_edn506"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[506]</w:t>
      </w:r>
      <w:r w:rsidRPr="000611EC">
        <w:rPr>
          <w:rFonts w:ascii="Calibri" w:eastAsia="Times New Roman" w:hAnsi="Calibri" w:cs="Calibri"/>
          <w:color w:val="212529"/>
          <w:spacing w:val="2"/>
        </w:rPr>
        <w:fldChar w:fldCharType="end"/>
      </w:r>
      <w:bookmarkEnd w:id="553"/>
    </w:p>
    <w:p w:rsidR="000611EC" w:rsidRPr="000611EC" w:rsidRDefault="000611EC" w:rsidP="000611EC">
      <w:pPr>
        <w:spacing w:after="0" w:line="240" w:lineRule="auto"/>
        <w:ind w:firstLine="601"/>
        <w:jc w:val="both"/>
        <w:rPr>
          <w:rFonts w:ascii="Calibri" w:eastAsia="Times New Roman" w:hAnsi="Calibri" w:cs="Calibri"/>
          <w:color w:val="212529"/>
          <w:spacing w:val="2"/>
        </w:rPr>
      </w:pPr>
      <w:r w:rsidRPr="000611EC">
        <w:rPr>
          <w:rFonts w:ascii="Palatino Linotype" w:eastAsia="Times New Roman" w:hAnsi="Palatino Linotype" w:cs="Calibri"/>
          <w:color w:val="212529"/>
          <w:spacing w:val="2"/>
          <w:sz w:val="24"/>
          <w:szCs w:val="24"/>
          <w:lang w:val="az-Latn-AZ"/>
        </w:rPr>
        <w:t> </w:t>
      </w:r>
    </w:p>
    <w:p w:rsidR="000611EC" w:rsidRPr="000611EC" w:rsidRDefault="000611EC" w:rsidP="000611EC">
      <w:pPr>
        <w:spacing w:after="0" w:line="240" w:lineRule="auto"/>
        <w:ind w:firstLine="601"/>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547.1. Aşkar edilmiş nöqsan və çatışmazlıqların aradan qaldırılması, dövlətə dəyən zərərin ödənilməsi və şəxslərin məsuliyyətə cəlb edilməsi məqsədi ilə kənar dövlət maliyyə nəzarətinin obyektlərinə və nəzarət tədbirinin predmeti ilə əlaqədar aidiyyəti tərəflərə göndərilmiş Azərbaycan Respublikası Hesablama Palatasının qərarlarının əsassız icra edilməməsinə görə –</w:t>
      </w:r>
    </w:p>
    <w:p w:rsidR="000611EC" w:rsidRPr="000611EC" w:rsidRDefault="000611EC" w:rsidP="000611EC">
      <w:pPr>
        <w:spacing w:after="0" w:line="240" w:lineRule="auto"/>
        <w:ind w:firstLine="601"/>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üç yüz manatdan min manatadək məbləğdə cərimə edilir.</w:t>
      </w:r>
    </w:p>
    <w:p w:rsidR="000611EC" w:rsidRPr="000611EC" w:rsidRDefault="000611EC" w:rsidP="000611EC">
      <w:pPr>
        <w:spacing w:after="0" w:line="240" w:lineRule="auto"/>
        <w:ind w:firstLine="601"/>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lastRenderedPageBreak/>
        <w:t>547.2. Azərbaycan Respublikası Hesablama Palatasının qərarları kənar dövlət maliyyə nəzarətinin obyekti tərəfindən əsassız icra edilmədikdə həmin obyektin xəzinə, bank və digər ödəniş hesabları üzrə (müdafiə olunan xərc maddələri istisna olmaqla) əməliyyatların dayandırılması barədə Azərbaycan Respublikası Hesablama Palatasının təqdimatının xəzinə orqanları və ödəniş xidməti təchizatçıları tərəfindən icra edilməməsinə görə –</w:t>
      </w:r>
      <w:bookmarkStart w:id="554" w:name="_ednref507"/>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"_edn507"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[507]</w:t>
      </w:r>
      <w:r w:rsidRPr="000611EC">
        <w:rPr>
          <w:rFonts w:ascii="Calibri" w:eastAsia="Times New Roman" w:hAnsi="Calibri" w:cs="Calibri"/>
          <w:color w:val="212529"/>
          <w:spacing w:val="2"/>
        </w:rPr>
        <w:fldChar w:fldCharType="end"/>
      </w:r>
      <w:bookmarkEnd w:id="554"/>
    </w:p>
    <w:p w:rsidR="000611EC" w:rsidRPr="000611EC" w:rsidRDefault="000611EC" w:rsidP="000611EC">
      <w:pPr>
        <w:spacing w:after="0" w:line="240" w:lineRule="auto"/>
        <w:ind w:firstLine="601"/>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üç yüz manatdan iki min manatadək məbləğdə cərimə edilir.</w:t>
      </w:r>
    </w:p>
    <w:p w:rsidR="000611EC" w:rsidRPr="000611EC" w:rsidRDefault="000611EC" w:rsidP="000611EC">
      <w:pPr>
        <w:spacing w:after="0" w:line="240" w:lineRule="auto"/>
        <w:ind w:firstLine="601"/>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547.3. Kənar dövlət maliyyə nəzarəti tədbirləri ilə əlaqədar Azərbaycan Respublikası Hesablama Palatasının fəaliyyətinə mane olma, yəni:</w:t>
      </w:r>
    </w:p>
    <w:p w:rsidR="000611EC" w:rsidRPr="000611EC" w:rsidRDefault="000611EC" w:rsidP="000611EC">
      <w:pPr>
        <w:spacing w:after="0" w:line="240" w:lineRule="auto"/>
        <w:ind w:firstLine="601"/>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547.3.1. Azərbaycan Respublikası Hesablama Palatasının əməkdaşlarının kənar dövlət maliyyə nəzarəti obyektlərinə daxil olmasına, kənar dövlət maliyyə nəzarəti tədbirinin aparılmasına maneçilik törədilməsinə;</w:t>
      </w:r>
    </w:p>
    <w:p w:rsidR="000611EC" w:rsidRPr="000611EC" w:rsidRDefault="000611EC" w:rsidP="000611EC">
      <w:pPr>
        <w:spacing w:after="0" w:line="240" w:lineRule="auto"/>
        <w:ind w:firstLine="601"/>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547.3.2. elektron informasiya sistemlərinə çıxış imkanlarının yaradılmamasına və ya buna maneçilik törədilməsinə;</w:t>
      </w:r>
    </w:p>
    <w:p w:rsidR="000611EC" w:rsidRPr="000611EC" w:rsidRDefault="000611EC" w:rsidP="000611EC">
      <w:pPr>
        <w:spacing w:after="0" w:line="240" w:lineRule="auto"/>
        <w:ind w:firstLine="601"/>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547.3.3. kənar dövlət maliyyə nəzarəti obyektləri tərəfindən Azərbaycan Respublikası Hesablama Palatasının sorğularının tələb olunan qaydada cavablandırılmamasına, zəruri məlumatların və sənədlərin, habelə “Hesablama Palatası haqqında” Azərbaycan Respublikasının Qanunu ilə müəyyən edilmiş vəzifələrin həyata keçirilməsi məqsədi ilə kənar dövlət maliyyə nəzarətinin predmetinə aid olan kommersiya, vergi və bank sirrini təşkil edən sənəd və məlumatların, fərdi məlumatların vaxtında və tələb olunan səviyyədə təqdim edilməməsinə və ya gecikdirilməsinə, yalan və ya dürüst olmayan məlumatların təqdim edilməsinə;</w:t>
      </w:r>
    </w:p>
    <w:p w:rsidR="000611EC" w:rsidRPr="000611EC" w:rsidRDefault="000611EC" w:rsidP="000611EC">
      <w:pPr>
        <w:spacing w:after="0" w:line="240" w:lineRule="auto"/>
        <w:ind w:firstLine="601"/>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547.3.4. dövlət büdcəsinin və büdcədənkənar dövlət fondlarının büdcələrinin icrası ilə bağlı hesabat və məlumatların, habelə maliyyə, mühasibat, vergi və statistik uçot hesabatlarının vaxtında təqdim edilməməsinə, hesabatlarda informasiya və göstəricilərin tam və ya düzgün əks etdirilməməsinə görə –</w:t>
      </w:r>
    </w:p>
    <w:p w:rsidR="000611EC" w:rsidRPr="000611EC" w:rsidRDefault="000611EC" w:rsidP="000611EC">
      <w:pPr>
        <w:spacing w:after="0" w:line="240" w:lineRule="auto"/>
        <w:ind w:firstLine="601"/>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dörd yüz manatdan yeddi yüz manatadək, hüquqi şəxslər min manatdan beş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548. </w:t>
      </w:r>
      <w:r w:rsidRPr="000611EC">
        <w:rPr>
          <w:rFonts w:ascii="Palatino Linotype" w:eastAsia="Times New Roman" w:hAnsi="Palatino Linotype" w:cs="Tahoma"/>
          <w:b/>
          <w:bCs/>
          <w:i/>
          <w:iCs/>
          <w:color w:val="212529"/>
          <w:spacing w:val="2"/>
          <w:sz w:val="24"/>
          <w:szCs w:val="24"/>
          <w:lang w:val="az-Latn-AZ"/>
        </w:rPr>
        <w:t>Azərbaycan Respublikası Mərkəzi Bankının</w:t>
      </w:r>
      <w:r w:rsidRPr="000611EC">
        <w:rPr>
          <w:rFonts w:ascii="Palatino Linotype" w:eastAsia="Times New Roman" w:hAnsi="Palatino Linotype" w:cs="Tahoma"/>
          <w:b/>
          <w:bCs/>
          <w:color w:val="212529"/>
          <w:spacing w:val="2"/>
          <w:sz w:val="24"/>
          <w:szCs w:val="24"/>
          <w:lang w:val="az-Latn-AZ"/>
        </w:rPr>
        <w:t> </w:t>
      </w:r>
      <w:r w:rsidRPr="000611EC">
        <w:rPr>
          <w:rFonts w:ascii="Palatino Linotype" w:eastAsia="Times New Roman" w:hAnsi="Palatino Linotype" w:cs="Tahoma"/>
          <w:b/>
          <w:bCs/>
          <w:color w:val="000000"/>
          <w:spacing w:val="2"/>
          <w:sz w:val="24"/>
          <w:szCs w:val="24"/>
          <w:lang w:val="az-Latn-AZ"/>
        </w:rPr>
        <w:t>fəaliyyətinə mane olma</w:t>
      </w:r>
      <w:bookmarkStart w:id="555" w:name="_ednref508"/>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"_edn508"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4"/>
          <w:szCs w:val="24"/>
          <w:vertAlign w:val="superscript"/>
          <w:lang w:val="az-Latn-AZ"/>
        </w:rPr>
        <w:t>[508]</w:t>
      </w:r>
      <w:r w:rsidRPr="000611EC">
        <w:rPr>
          <w:rFonts w:ascii="Tahoma" w:eastAsia="Times New Roman" w:hAnsi="Tahoma" w:cs="Tahoma"/>
          <w:color w:val="212529"/>
          <w:spacing w:val="2"/>
          <w:sz w:val="24"/>
          <w:szCs w:val="24"/>
        </w:rPr>
        <w:fldChar w:fldCharType="end"/>
      </w:r>
      <w:bookmarkEnd w:id="555"/>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548.1. </w:t>
      </w:r>
      <w:r w:rsidRPr="000611EC">
        <w:rPr>
          <w:rFonts w:ascii="Palatino Linotype" w:eastAsia="Times New Roman" w:hAnsi="Palatino Linotype" w:cs="Tahoma"/>
          <w:i/>
          <w:iCs/>
          <w:color w:val="212529"/>
          <w:spacing w:val="2"/>
          <w:sz w:val="24"/>
          <w:szCs w:val="24"/>
          <w:lang w:val="az-Latn-AZ"/>
        </w:rPr>
        <w:t>Azərbaycan Respublikasının Mərkəzi Bankı</w:t>
      </w:r>
      <w:r w:rsidRPr="000611EC">
        <w:rPr>
          <w:rFonts w:ascii="Palatino Linotype" w:eastAsia="Times New Roman" w:hAnsi="Palatino Linotype" w:cs="Tahoma"/>
          <w:color w:val="212529"/>
          <w:spacing w:val="2"/>
          <w:sz w:val="24"/>
          <w:szCs w:val="24"/>
          <w:lang w:val="az-Latn-AZ"/>
        </w:rPr>
        <w:t> </w:t>
      </w:r>
      <w:r w:rsidRPr="000611EC">
        <w:rPr>
          <w:rFonts w:ascii="Palatino Linotype" w:eastAsia="Times New Roman" w:hAnsi="Palatino Linotype" w:cs="Tahoma"/>
          <w:color w:val="000000"/>
          <w:spacing w:val="2"/>
          <w:sz w:val="24"/>
          <w:szCs w:val="24"/>
          <w:lang w:val="az-Latn-AZ"/>
        </w:rPr>
        <w:t>tərəfindən yoxlamaların keçirilməsinə maneçilik törədilməsinə </w:t>
      </w:r>
      <w:r w:rsidRPr="000611EC">
        <w:rPr>
          <w:rFonts w:ascii="Palatino Linotype" w:eastAsia="Times New Roman" w:hAnsi="Palatino Linotype" w:cs="Tahoma"/>
          <w:strike/>
          <w:color w:val="000000"/>
          <w:spacing w:val="2"/>
          <w:sz w:val="24"/>
          <w:szCs w:val="24"/>
          <w:lang w:val="az-Latn-AZ"/>
        </w:rPr>
        <w:t>və ya yoxlayıcıların yoxlama yerinə buraxılmamasına</w:t>
      </w:r>
      <w:r w:rsidRPr="000611EC">
        <w:rPr>
          <w:rFonts w:ascii="Palatino Linotype" w:eastAsia="Times New Roman" w:hAnsi="Palatino Linotype" w:cs="Tahoma"/>
          <w:color w:val="000000"/>
          <w:spacing w:val="2"/>
          <w:sz w:val="24"/>
          <w:szCs w:val="24"/>
          <w:lang w:val="az-Latn-AZ"/>
        </w:rPr>
        <w:t>, yaxud </w:t>
      </w:r>
      <w:r w:rsidRPr="000611EC">
        <w:rPr>
          <w:rFonts w:ascii="Palatino Linotype" w:eastAsia="Times New Roman" w:hAnsi="Palatino Linotype" w:cs="Tahoma"/>
          <w:i/>
          <w:iCs/>
          <w:color w:val="212529"/>
          <w:spacing w:val="2"/>
          <w:sz w:val="24"/>
          <w:szCs w:val="24"/>
          <w:lang w:val="az-Latn-AZ"/>
        </w:rPr>
        <w:t>Azərbaycan Respublikası Mərkəzi Bankının</w:t>
      </w:r>
      <w:r w:rsidRPr="000611EC">
        <w:rPr>
          <w:rFonts w:ascii="Palatino Linotype" w:eastAsia="Times New Roman" w:hAnsi="Palatino Linotype" w:cs="Tahoma"/>
          <w:color w:val="212529"/>
          <w:spacing w:val="2"/>
          <w:sz w:val="24"/>
          <w:szCs w:val="24"/>
          <w:lang w:val="az-Latn-AZ"/>
        </w:rPr>
        <w:t> </w:t>
      </w:r>
      <w:r w:rsidRPr="000611EC">
        <w:rPr>
          <w:rFonts w:ascii="Palatino Linotype" w:eastAsia="Times New Roman" w:hAnsi="Palatino Linotype" w:cs="Tahoma"/>
          <w:color w:val="000000"/>
          <w:spacing w:val="2"/>
          <w:sz w:val="24"/>
          <w:szCs w:val="24"/>
          <w:lang w:val="az-Latn-AZ"/>
        </w:rPr>
        <w:t>vəzifəli şəxslərinin qanuni tələbnamələrinin (qərarlarının) və ya icrası məcburi olan göstərişlərinin yerinə yetirilməməsinə </w:t>
      </w:r>
      <w:r w:rsidRPr="000611EC">
        <w:rPr>
          <w:rFonts w:ascii="Palatino Linotype" w:eastAsia="Times New Roman" w:hAnsi="Palatino Linotype" w:cs="Tahoma"/>
          <w:i/>
          <w:iCs/>
          <w:color w:val="212529"/>
          <w:spacing w:val="2"/>
          <w:sz w:val="24"/>
          <w:szCs w:val="24"/>
          <w:lang w:val="az-Latn-AZ"/>
        </w:rPr>
        <w:t>(sahibkarlıq fəaliyyətinin həyata keçirildiyi yerlərə gəlməklə aparılan yoxlamalara münasibətdə bu Məcəllənin 602.4-cü maddəsində nəzərdə tutulmuş hallar istisna olunmaqla)</w:t>
      </w:r>
      <w:r w:rsidRPr="000611EC">
        <w:rPr>
          <w:rFonts w:ascii="Palatino Linotype" w:eastAsia="Times New Roman" w:hAnsi="Palatino Linotype" w:cs="Tahoma"/>
          <w:color w:val="000000"/>
          <w:spacing w:val="2"/>
          <w:sz w:val="24"/>
          <w:szCs w:val="24"/>
          <w:lang w:val="az-Latn-AZ"/>
        </w:rPr>
        <w:t> görə-</w:t>
      </w:r>
      <w:bookmarkStart w:id="556" w:name="_ednref509"/>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"_edn509"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[509]</w:t>
      </w:r>
      <w:r w:rsidRPr="000611EC">
        <w:rPr>
          <w:rFonts w:ascii="Tahoma" w:eastAsia="Times New Roman" w:hAnsi="Tahoma" w:cs="Tahoma"/>
          <w:color w:val="212529"/>
          <w:spacing w:val="2"/>
          <w:sz w:val="24"/>
          <w:szCs w:val="24"/>
        </w:rPr>
        <w:fldChar w:fldCharType="end"/>
      </w:r>
      <w:bookmarkEnd w:id="556"/>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vəzifəli şəxslər </w:t>
      </w:r>
      <w:r w:rsidRPr="000611EC">
        <w:rPr>
          <w:rFonts w:ascii="Palatino Linotype" w:eastAsia="Times New Roman" w:hAnsi="Palatino Linotype" w:cs="Calibri"/>
          <w:i/>
          <w:iCs/>
          <w:color w:val="212529"/>
          <w:spacing w:val="2"/>
          <w:sz w:val="24"/>
          <w:szCs w:val="24"/>
          <w:lang w:val="az-Latn-AZ"/>
        </w:rPr>
        <w:t>min manatdan min beş</w:t>
      </w:r>
      <w:r w:rsidRPr="000611EC">
        <w:rPr>
          <w:rFonts w:ascii="Palatino Linotype" w:eastAsia="Times New Roman" w:hAnsi="Palatino Linotype" w:cs="Calibri"/>
          <w:color w:val="000000"/>
          <w:spacing w:val="2"/>
          <w:sz w:val="24"/>
          <w:szCs w:val="24"/>
          <w:lang w:val="az-Latn-AZ"/>
        </w:rPr>
        <w:t> yüz manatadək məbləğdə, hüquqi şəxslər </w:t>
      </w:r>
      <w:r w:rsidRPr="000611EC">
        <w:rPr>
          <w:rFonts w:ascii="Palatino Linotype" w:eastAsia="Times New Roman" w:hAnsi="Palatino Linotype" w:cs="Calibri"/>
          <w:i/>
          <w:iCs/>
          <w:color w:val="212529"/>
          <w:spacing w:val="2"/>
          <w:sz w:val="24"/>
          <w:szCs w:val="24"/>
          <w:lang w:val="az-Latn-AZ"/>
        </w:rPr>
        <w:t>altı min manatdan on</w:t>
      </w:r>
      <w:r w:rsidRPr="000611EC">
        <w:rPr>
          <w:rFonts w:ascii="Palatino Linotype" w:eastAsia="Times New Roman" w:hAnsi="Palatino Linotype" w:cs="Calibri"/>
          <w:color w:val="000000"/>
          <w:spacing w:val="2"/>
          <w:sz w:val="24"/>
          <w:szCs w:val="24"/>
          <w:lang w:val="az-Latn-AZ"/>
        </w:rPr>
        <w:t> min manatadək məbləğdə cərimə edilir</w:t>
      </w:r>
      <w:bookmarkStart w:id="557" w:name="_ednref510"/>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"_edn510"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[510]</w:t>
      </w:r>
      <w:r w:rsidRPr="000611EC">
        <w:rPr>
          <w:rFonts w:ascii="Calibri" w:eastAsia="Times New Roman" w:hAnsi="Calibri" w:cs="Calibri"/>
          <w:color w:val="212529"/>
          <w:spacing w:val="2"/>
        </w:rPr>
        <w:fldChar w:fldCharType="end"/>
      </w:r>
      <w:bookmarkEnd w:id="557"/>
      <w:r w:rsidRPr="000611EC">
        <w:rPr>
          <w:rFonts w:ascii="Palatino Linotype" w:eastAsia="Times New Roman" w:hAnsi="Palatino Linotype" w:cs="Calibri"/>
          <w:color w:val="000000"/>
          <w:spacing w:val="2"/>
          <w:sz w:val="24"/>
          <w:szCs w:val="24"/>
          <w:lang w:val="az-Latn-AZ"/>
        </w:rPr>
        <w:t>.</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lastRenderedPageBreak/>
        <w:t>548.2. </w:t>
      </w:r>
      <w:r w:rsidRPr="000611EC">
        <w:rPr>
          <w:rFonts w:ascii="Palatino Linotype" w:eastAsia="Times New Roman" w:hAnsi="Palatino Linotype" w:cs="Tahoma"/>
          <w:i/>
          <w:iCs/>
          <w:color w:val="212529"/>
          <w:spacing w:val="2"/>
          <w:sz w:val="24"/>
          <w:szCs w:val="24"/>
          <w:lang w:val="az-Latn-AZ"/>
        </w:rPr>
        <w:t>Azərbaycan Respublikası Mərkəzi Bankının</w:t>
      </w:r>
      <w:r w:rsidRPr="000611EC">
        <w:rPr>
          <w:rFonts w:ascii="Palatino Linotype" w:eastAsia="Times New Roman" w:hAnsi="Palatino Linotype" w:cs="Tahoma"/>
          <w:color w:val="212529"/>
          <w:spacing w:val="2"/>
          <w:sz w:val="24"/>
          <w:szCs w:val="24"/>
          <w:lang w:val="az-Latn-AZ"/>
        </w:rPr>
        <w:t> </w:t>
      </w:r>
      <w:r w:rsidRPr="000611EC">
        <w:rPr>
          <w:rFonts w:ascii="Palatino Linotype" w:eastAsia="Times New Roman" w:hAnsi="Palatino Linotype" w:cs="Tahoma"/>
          <w:color w:val="000000"/>
          <w:spacing w:val="2"/>
          <w:sz w:val="24"/>
          <w:szCs w:val="24"/>
          <w:lang w:val="az-Latn-AZ"/>
        </w:rPr>
        <w:t>fəaliyyətinin həyata keçirilməsi üçün zəruri olan məlumatların həmin orqanın tələbi ilə </w:t>
      </w:r>
      <w:r w:rsidRPr="000611EC">
        <w:rPr>
          <w:rFonts w:ascii="Palatino Linotype" w:eastAsia="Times New Roman" w:hAnsi="Palatino Linotype" w:cs="Tahoma"/>
          <w:i/>
          <w:iCs/>
          <w:color w:val="212529"/>
          <w:spacing w:val="2"/>
          <w:sz w:val="24"/>
          <w:szCs w:val="24"/>
          <w:lang w:val="az-Latn-AZ"/>
        </w:rPr>
        <w:t>maliyyə bazarlarında nəzarət edilən subyekt və emitent</w:t>
      </w:r>
      <w:r w:rsidRPr="000611EC">
        <w:rPr>
          <w:rFonts w:ascii="Palatino Linotype" w:eastAsia="Times New Roman" w:hAnsi="Palatino Linotype" w:cs="Tahoma"/>
          <w:color w:val="000000"/>
          <w:spacing w:val="2"/>
          <w:sz w:val="24"/>
          <w:szCs w:val="24"/>
          <w:lang w:val="az-Latn-AZ"/>
        </w:rPr>
        <w:t> tərəfindən təqdim edilməməsinə və ya təhrif olunmuş məlumatın verilməsinə </w:t>
      </w:r>
      <w:r w:rsidRPr="000611EC">
        <w:rPr>
          <w:rFonts w:ascii="Palatino Linotype" w:eastAsia="Times New Roman" w:hAnsi="Palatino Linotype" w:cs="Tahoma"/>
          <w:i/>
          <w:iCs/>
          <w:color w:val="212529"/>
          <w:spacing w:val="2"/>
          <w:sz w:val="24"/>
          <w:szCs w:val="24"/>
          <w:lang w:val="az-Latn-AZ"/>
        </w:rPr>
        <w:t>(sahibkarlıq fəaliyyətinin həyata keçirildiyi yerlərə gəlməklə aparılan yoxlamalara münasibətdə bu Məcəllənin 602.4-cü maddəsində nəzərdə tutulmuş hallar istisna olunmaqla)</w:t>
      </w:r>
      <w:r w:rsidRPr="000611EC">
        <w:rPr>
          <w:rFonts w:ascii="Palatino Linotype" w:eastAsia="Times New Roman" w:hAnsi="Palatino Linotype" w:cs="Tahoma"/>
          <w:color w:val="000000"/>
          <w:spacing w:val="2"/>
          <w:sz w:val="24"/>
          <w:szCs w:val="24"/>
          <w:lang w:val="az-Latn-AZ"/>
        </w:rPr>
        <w:t> görə</w:t>
      </w:r>
      <w:bookmarkStart w:id="558" w:name="_ednref511"/>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"_edn511"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[511]</w:t>
      </w:r>
      <w:r w:rsidRPr="000611EC">
        <w:rPr>
          <w:rFonts w:ascii="Tahoma" w:eastAsia="Times New Roman" w:hAnsi="Tahoma" w:cs="Tahoma"/>
          <w:color w:val="212529"/>
          <w:spacing w:val="2"/>
          <w:sz w:val="24"/>
          <w:szCs w:val="24"/>
        </w:rPr>
        <w:fldChar w:fldCharType="end"/>
      </w:r>
      <w:bookmarkEnd w:id="558"/>
      <w:r w:rsidRPr="000611EC">
        <w:rPr>
          <w:rFonts w:ascii="Palatino Linotype" w:eastAsia="Times New Roman" w:hAnsi="Palatino Linotype" w:cs="Tahoma"/>
          <w:color w:val="000000"/>
          <w:spacing w:val="2"/>
          <w:sz w:val="24"/>
          <w:szCs w:val="24"/>
          <w:lang w:val="az-Latn-AZ"/>
        </w:rPr>
        <w:t>-</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vəzifəli şəxslər beş yüz manatdan altı yüz manatadək məbləğdə, hüquqi şəxslər min beş yüz manatdan iki min manatadək məbləğdə cərimə edilir.</w:t>
      </w:r>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548.3 Bank fəaliyyətinə dair prudensial normativlərin və tələblərin pozulması aşkar edildikdə, həmin pozuntunun aradan qaldırılması barədə Azərbaycan Respublikası Mərkəzi Bankının göstərişinin vaxtında icra edilməməsinə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iki min manatdan iki min beş yüz manatadək məbləğdə, hüquqi şəxslər on beş min manatdan iyirmi min manatadək məbləğdə cərimə edilir.</w:t>
      </w:r>
      <w:bookmarkStart w:id="559" w:name="_ednref512"/>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"_edn512"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[512]</w:t>
      </w:r>
      <w:r w:rsidRPr="000611EC">
        <w:rPr>
          <w:rFonts w:ascii="Calibri" w:eastAsia="Times New Roman" w:hAnsi="Calibri" w:cs="Calibri"/>
          <w:color w:val="212529"/>
          <w:spacing w:val="2"/>
        </w:rPr>
        <w:fldChar w:fldCharType="end"/>
      </w:r>
      <w:bookmarkEnd w:id="559"/>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549. Bələdiyyələrin fəaliyyətinə inzibati nəzarəti həyata keçirən orqanın fəaliyyətinə mane olma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549.1. Bələdiyyələrin fəaliyyətinə inzibati nəzarəti həyata keçirən orqan tərəfindən araşdırmaların aparılmasına maneçilik törədilməsinə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vəzifəli şəxslər min manatdan min beş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549.2. Bələdiyyələrin fəaliyyətinə inzibati nəzarəti həyata keçirən orqana mütləq təqdim olunmalı bələdiyyə aktlarının surətlərinin vaxtında təqdim edilməməsinə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vəzifəli şəxslər dörd yüz manatdan altı yüz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i/>
          <w:iCs/>
          <w:color w:val="000000"/>
          <w:spacing w:val="2"/>
          <w:sz w:val="24"/>
          <w:szCs w:val="24"/>
          <w:lang w:val="az-Latn-AZ"/>
        </w:rPr>
        <w:t>Maddə 550. Feldyeger rabitəsi haqqında qanunvericiliyin pozulması</w:t>
      </w:r>
      <w:bookmarkStart w:id="560" w:name="_ednref513"/>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"_edn513"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4"/>
          <w:szCs w:val="24"/>
          <w:vertAlign w:val="superscript"/>
          <w:lang w:val="az-Latn-AZ"/>
        </w:rPr>
        <w:t>[513]</w:t>
      </w:r>
      <w:r w:rsidRPr="000611EC">
        <w:rPr>
          <w:rFonts w:ascii="Calibri" w:eastAsia="Times New Roman" w:hAnsi="Calibri" w:cs="Calibri"/>
          <w:color w:val="212529"/>
          <w:spacing w:val="2"/>
        </w:rPr>
        <w:fldChar w:fldCharType="end"/>
      </w:r>
      <w:bookmarkEnd w:id="560"/>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550.1. “Feldyeger rabitəsi haqqında” Azərbaycan Respublikası Qanununun 2.1.1-ci maddəsində göstərilməyən korrespondensiyaların müvafiq ünvanlara çatdırılmaq üçün feldyeger rabitəsini həyata keçirən müvafiq icra hakimiyyəti orqanına təhvil verilməsinə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vəzifəli şəxslər iki yüz manatdan dörd yüz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550.2. Müvafiq icra hakimiyyəti orqanlarının vəzifəli şəxsləri tərəfindən feldyeger rabitəsini həyata keçirən müvafiq icra hakimiyyəti orqanının əməkdaşlarına korrespondensiyaların və digər göndərişlərin operativ və təhlükəsiz çatdırılmasında kömək göstərilməməsinə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vəzifəli şəxslər üç yüz manatdan beş yüz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550.3. “Feldyeger rabitəsi haqqında” Azərbaycan Respublikası Qanununun 2.1.1-ci maddəsində göstərilən korrespondensiyaların və digər göndərişlərin toxunulmazlığının pozulmasına, yəni açılmasına, yoxlanılmasına və ya həbs edilməsinə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vəzifəli şəxslər dörd yüz manatdan altı yüz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lastRenderedPageBreak/>
        <w:t>550.4. Feldyeger rabitəsini həyata keçirən müvafiq icra hakimiyyəti orqanının razılığı olmadan onun operativ nəqliyyat vasitələrindən istifadə edilməsinə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vəzifəli şəxslər dörd yüz manatdan altı yüz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550.5. Korrespondensiyaların və digər göndərişlərin qəbulu, qablaşdırılması, mühafizəsi və çatdırılması qaydalarının pozulmasına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vəzifəli şəxslər iki yüz manatdan dörd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551. İxrac nəzarətini həyata keçirən orqanların fəaliyyətinə mane olma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551.1. İxrac nəzarətinə düşən mallar (işlər, xidmətlər, əqli fəaliyyətin nəticələri) üzrə xarici iqtisadi əlaqələrin həyata keçirilməsinə xüsusi icazə verilməsindən əvvəl və ya sonra yoxlamaların keçirilməsinə maneçilik törədilməsinə, yaxud yoxlayıcıların yoxlama yerinə buraxılmamasına </w:t>
      </w:r>
      <w:r w:rsidRPr="000611EC">
        <w:rPr>
          <w:rFonts w:ascii="Palatino Linotype" w:eastAsia="Times New Roman" w:hAnsi="Palatino Linotype" w:cs="Tahoma"/>
          <w:i/>
          <w:iCs/>
          <w:color w:val="212529"/>
          <w:spacing w:val="2"/>
          <w:sz w:val="24"/>
          <w:szCs w:val="24"/>
          <w:lang w:val="az-Latn-AZ"/>
        </w:rPr>
        <w:t>(sahibkarlıq fəaliyyətinin həyata keçirildiyi yerlərə gəlməklə aparılan yoxlamalara münasibətdə bu Məcəllənin 602.4-cü maddəsində nəzərdə tutulmuş hallar istisna olunmaqla)</w:t>
      </w:r>
      <w:r w:rsidRPr="000611EC">
        <w:rPr>
          <w:rFonts w:ascii="Palatino Linotype" w:eastAsia="Times New Roman" w:hAnsi="Palatino Linotype" w:cs="Tahoma"/>
          <w:color w:val="000000"/>
          <w:spacing w:val="2"/>
          <w:sz w:val="24"/>
          <w:szCs w:val="24"/>
          <w:lang w:val="az-Latn-AZ"/>
        </w:rPr>
        <w:t> görə-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fiziki şəxslər yüz manatdan yüz əlli manatadək məbləğdə, vəzifəli şəxslər üç yüz əlli manatdan beş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551.2. İxrac nəzarəti məsələlərinə aid sənəd və məlumatların ixrac nəzarətini həyata keçirmək səlahiyyətinə malik olan orqanlara verilməməsinə </w:t>
      </w:r>
      <w:r w:rsidRPr="000611EC">
        <w:rPr>
          <w:rFonts w:ascii="Palatino Linotype" w:eastAsia="Times New Roman" w:hAnsi="Palatino Linotype" w:cs="Tahoma"/>
          <w:i/>
          <w:iCs/>
          <w:color w:val="212529"/>
          <w:spacing w:val="2"/>
          <w:sz w:val="24"/>
          <w:szCs w:val="24"/>
          <w:lang w:val="az-Latn-AZ"/>
        </w:rPr>
        <w:t>(sahibkarlıq fəaliyyətinin həyata keçirildiyi yerlərə gəlməklə aparılan yoxlamalara münasibətdə bu Məcəllənin 602.4-cü maddəsində nəzərdə tutulmuş hallar istisna olunmaqla)</w:t>
      </w:r>
      <w:r w:rsidRPr="000611EC">
        <w:rPr>
          <w:rFonts w:ascii="Palatino Linotype" w:eastAsia="Times New Roman" w:hAnsi="Palatino Linotype" w:cs="Tahoma"/>
          <w:color w:val="000000"/>
          <w:spacing w:val="2"/>
          <w:sz w:val="24"/>
          <w:szCs w:val="24"/>
          <w:lang w:val="az-Latn-AZ"/>
        </w:rPr>
        <w:t> görə-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fiziki şəxslər yüz manatdan yüz əlli manatadək məbləğdə, vəzifəli şəxslər üç yüz əlli manatdan beş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552. Avtomobil nəqliyyatı sahəsində </w:t>
      </w:r>
      <w:r w:rsidRPr="000611EC">
        <w:rPr>
          <w:rFonts w:ascii="Palatino Linotype" w:eastAsia="Times New Roman" w:hAnsi="Palatino Linotype" w:cs="Tahoma"/>
          <w:b/>
          <w:bCs/>
          <w:i/>
          <w:iCs/>
          <w:color w:val="000000"/>
          <w:spacing w:val="2"/>
          <w:sz w:val="24"/>
          <w:szCs w:val="24"/>
          <w:lang w:val="az-Latn-AZ"/>
        </w:rPr>
        <w:t>müvafiq icra hakimiyyəti orqanının müəyyən etdiyi orqanın (qurumun)</w:t>
      </w:r>
      <w:r w:rsidRPr="000611EC">
        <w:rPr>
          <w:rFonts w:ascii="Palatino Linotype" w:eastAsia="Times New Roman" w:hAnsi="Palatino Linotype" w:cs="Tahoma"/>
          <w:b/>
          <w:bCs/>
          <w:color w:val="000000"/>
          <w:spacing w:val="2"/>
          <w:sz w:val="24"/>
          <w:szCs w:val="24"/>
          <w:lang w:val="az-Latn-AZ"/>
        </w:rPr>
        <w:t> əməkdaşının xidməti vəzifəsinin yerinə yetirilməsinə mane olma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Avtomobil nəqliyyatı ilə sərnişin və yük daşımalarını yerinə yetirən şəxslər tərəfindən </w:t>
      </w:r>
      <w:r w:rsidRPr="000611EC">
        <w:rPr>
          <w:rFonts w:ascii="Palatino Linotype" w:eastAsia="Times New Roman" w:hAnsi="Palatino Linotype" w:cs="Tahoma"/>
          <w:i/>
          <w:iCs/>
          <w:color w:val="212529"/>
          <w:spacing w:val="2"/>
          <w:sz w:val="24"/>
          <w:szCs w:val="24"/>
          <w:lang w:val="az-Latn-AZ"/>
        </w:rPr>
        <w:t>müvafiq icra hakimiyyəti orqanın müəyyən etdiyi orqanın (qurumun)</w:t>
      </w:r>
      <w:r w:rsidRPr="000611EC">
        <w:rPr>
          <w:rFonts w:ascii="Palatino Linotype" w:eastAsia="Times New Roman" w:hAnsi="Palatino Linotype" w:cs="Tahoma"/>
          <w:color w:val="000000"/>
          <w:spacing w:val="2"/>
          <w:sz w:val="24"/>
          <w:szCs w:val="24"/>
          <w:lang w:val="az-Latn-AZ"/>
        </w:rPr>
        <w:t> əməkdaşının xidməti vəzifəsinin yerinə yetirilməsinə mane olmağa, o cümlədən qanunvericiliklə müəyyən olunmuş tələb olunan sənədlərin təqdim edilməməsinə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əlli manat məbləğində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553. Torpaqların dövlət ehtiyacları üçün alınması səlahiyyəti verilmiş hər hansı şəxsin səlahiyyətlərinin həyata keçirilməsinə mane olma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w:t>
      </w:r>
      <w:r w:rsidRPr="000611EC">
        <w:rPr>
          <w:rFonts w:ascii="Palatino Linotype" w:eastAsia="Times New Roman" w:hAnsi="Palatino Linotype" w:cs="Tahoma"/>
          <w:color w:val="212529"/>
          <w:spacing w:val="2"/>
          <w:sz w:val="24"/>
          <w:szCs w:val="24"/>
          <w:lang w:val="az-Latn-AZ"/>
        </w:rPr>
        <w:t>Torpaqların dövlət ehtiyacları üçün alınması haqqında</w:t>
      </w:r>
      <w:r w:rsidRPr="000611EC">
        <w:rPr>
          <w:rFonts w:ascii="Palatino Linotype" w:eastAsia="Times New Roman" w:hAnsi="Palatino Linotype" w:cs="Tahoma"/>
          <w:color w:val="000000"/>
          <w:spacing w:val="2"/>
          <w:sz w:val="24"/>
          <w:szCs w:val="24"/>
          <w:lang w:val="az-Latn-AZ"/>
        </w:rPr>
        <w:t xml:space="preserve">” Azərbaycan Respublikasının Qanununa müvafiq olaraq alınan torpağa daxil olmaq və ya onun üzərində sahibliyin əldə olunması ilə bağlı digər hərəkətləri həyata keçirmək </w:t>
      </w:r>
      <w:r w:rsidRPr="000611EC">
        <w:rPr>
          <w:rFonts w:ascii="Palatino Linotype" w:eastAsia="Times New Roman" w:hAnsi="Palatino Linotype" w:cs="Tahoma"/>
          <w:color w:val="000000"/>
          <w:spacing w:val="2"/>
          <w:sz w:val="24"/>
          <w:szCs w:val="24"/>
          <w:lang w:val="az-Latn-AZ"/>
        </w:rPr>
        <w:lastRenderedPageBreak/>
        <w:t>səlahiyyəti verilmiş hər hansı şəxsin səlahiyyətlərinin həyata keçirilməsinə mane olmağa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əlli manat məbləğində, vəzifəli şəxslər üç yüz manat məbləğində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554. Azərbaycan Respublikasının İnsan hüquqları üzrə müvəkkilinin (ombudsmanın) qanuni fəaliyyətinə mane olma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Azərbaycan Respublikasının İnsan hüquqları üzrə müvəkkilinin (ombudsmanın) qanuni fəaliyyətini məhdudlaşdırma və ya fəaliyyətinə müdaxilə etməyə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üç yüz əlli manatdan beş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555. İstehsalatda baş verən bədbəxt hadisələrin araşdırılması və uçota alınması qaydalarının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555.1. İstehsalatda baş verən bədbəxt hadisələrin araşdırılması üçün hadisə baş verən gün işəgötürən tərəfindən əmək qanunvericiliyinə əməl olunmasına dövlət nəzarətini həyata keçirən </w:t>
      </w:r>
      <w:r w:rsidRPr="000611EC">
        <w:rPr>
          <w:rFonts w:ascii="Palatino Linotype" w:eastAsia="Times New Roman" w:hAnsi="Palatino Linotype" w:cs="Tahoma"/>
          <w:color w:val="212529"/>
          <w:spacing w:val="2"/>
          <w:sz w:val="24"/>
          <w:szCs w:val="24"/>
          <w:lang w:val="az-Latn-AZ"/>
        </w:rPr>
        <w:t>müvafiq icra hakimiyyəti orqanına</w:t>
      </w:r>
      <w:r w:rsidRPr="000611EC">
        <w:rPr>
          <w:rFonts w:ascii="Palatino Linotype" w:eastAsia="Times New Roman" w:hAnsi="Palatino Linotype" w:cs="Tahoma"/>
          <w:color w:val="000000"/>
          <w:spacing w:val="2"/>
          <w:sz w:val="24"/>
          <w:szCs w:val="24"/>
          <w:lang w:val="az-Latn-AZ"/>
        </w:rPr>
        <w:t> bu barədə məlumatın verilməməsinə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min manatdan min beş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555.2. Bədbəxt hadisənin araşdırılması başa çatdıqdan sonra işəgötürən tərəfindən bir gündən gec olmayaraq müvafiq akt tərtib edilməməsinə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min beş yüz manatdan iki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555.3. Bədbəxt hadisənin baş vermə faktının işəgötürən tərəfindən gizlədilməsinə və ya aparılan araşdırılma barədə müvafiq akt tərtib etməkdən boyun qaçırılmasına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min səkkiz yüz manatdan iki min iki yüz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556. Müvafiq obyektlərin layihələşdirilməsi, tikintisi və istismarı zamanı əməyin mühafizəsi tələblərinin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556.1. Əməyin qüvvədə olan mühafizəsi standartlarının, qaydalarının və normalarının, təhlükəsizlik texnikasının tələblərinə uyğun gəlməyən istehsalat binalarının və qurğularının layihələşdirilməsinə, tikintisinə və yenidən qurulmasına və ya istehsalat vasitələrinin hazırlanmasına, buraxılmasına, texnologiyaların tətbiqinə yol verilməsinə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vəzifəli şəxslər min iki yüz manatdan iki min manatadək məbləğdə, hüquqi şəxslər iki min beş yüz manatdan üç min beş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lastRenderedPageBreak/>
        <w:t>556.2. İnsanın sağlamlığına olan təsirini müəyyənləşdirmək məqsədi ilə texnoloji, yanğın-texniki, sanitariya-gigiyena, tibbi bioloji ekspertizadan və digər nəzarət növlərindən keçirilməmiş zərərli maddələrin, xammalın, materialların tətbiqinə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vəzifəli şəxslər min beş yüz manatdan iki min beş yüz manatadək məbləğdə, hüquqi şəxslər üç min manatdan dörd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556.3. Hər hansı yeni və ya yenidən qurulmuş müəssisənin, obyektin, istehsal vasitəsinin əmək qanunvericiliyinə əməl olunmasına dövlət nəzarətini həyata keçirən </w:t>
      </w:r>
      <w:r w:rsidRPr="000611EC">
        <w:rPr>
          <w:rFonts w:ascii="Palatino Linotype" w:eastAsia="Times New Roman" w:hAnsi="Palatino Linotype" w:cs="Tahoma"/>
          <w:color w:val="212529"/>
          <w:spacing w:val="2"/>
          <w:sz w:val="24"/>
          <w:szCs w:val="24"/>
          <w:lang w:val="az-Latn-AZ"/>
        </w:rPr>
        <w:t>müvafiq icra hakimiyyəti orqanı</w:t>
      </w:r>
      <w:r w:rsidRPr="000611EC">
        <w:rPr>
          <w:rFonts w:ascii="Palatino Linotype" w:eastAsia="Times New Roman" w:hAnsi="Palatino Linotype" w:cs="Tahoma"/>
          <w:color w:val="000000"/>
          <w:spacing w:val="2"/>
          <w:sz w:val="24"/>
          <w:szCs w:val="24"/>
          <w:lang w:val="az-Latn-AZ"/>
        </w:rPr>
        <w:t> tərəfindən verilən sertifikat-pasportu olmadan istismara buraxılmasına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vəzifəli şəxslər min beş yüz manatdan iki min beş yüz manatadək məbləğdə, hüquqi şəxslər üç min manatdan dörd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557. Dövlət əmlakı və ondan istifadə barədə məlumatın, hesabatın verilməməsi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557.1. Azərbaycan Respublikasında dövlət əmlakının registrinə daxil edilməli olan məlumatlarla bağlı sənədlərin qanunvericiliklə müəyyən edilmiş müddətdə müvafiq icra hakimiyyəti orqanına təqdim edilməməsinə və ya təhrif olunmuş məlumatın verilməsinə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vəzifəli şəxslər yeddi yüz manatdan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557.2. Dövlət müəssisələrində dövlət əmlakının qorunub saxlanılmasına və ondan öz təyinatı üzrə səmərəli istifadə olunmasına dövlət nəzarətini həyata keçirən müvafiq icra hakimiyyəti orqanına müəyyən edilmiş müddətdə dövlət müəssisəsi və ya dövlət orqanının xüsusi hesabatının təqdim edilməməsinə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vəzifəli şəxslər yeddi yüz manatdan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558. Daşınmaz əmlakın dövlət reyestri haqqında qanunvericiliyin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558.1. Daşınmaz əmlaka olan hüquqların dövlət qeydiyyatı üçün daşınmaz əmlakın dövlət reyestrinə təqdim edilmiş şübhə doğuran sənədlərə dair daşınmaz əmlakın dövlət reyestrini aparan dövlət orqanının digər dövlət orqanlarına ünvanlanan sorğularına vaxtında cavab verilməməsinə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vəzifəli şəxslər xəbərdarlıq edilir və ya iki yüz əlli manatdan dörd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558.2. Daşınmaz əmlakın dövlət uçotunu aparan </w:t>
      </w:r>
      <w:hyperlink r:id="rId86" w:tgtFrame="_blank" w:tooltip="MTN, FHN, EN, RYTN, ETSN, DŞAK, MST-ASC, rayon və şəhər icra hakimiyyəti orqanları" w:history="1">
        <w:r w:rsidRPr="000611EC">
          <w:rPr>
            <w:rFonts w:ascii="Palatino Linotype" w:eastAsia="Times New Roman" w:hAnsi="Palatino Linotype" w:cs="Times New Roman"/>
            <w:color w:val="0000FF"/>
            <w:spacing w:val="2"/>
            <w:sz w:val="24"/>
            <w:szCs w:val="24"/>
            <w:u w:val="single"/>
            <w:lang w:val="az-Latn-AZ"/>
          </w:rPr>
          <w:t>müvafiq icra hakimiyyəti orqanının</w:t>
        </w:r>
      </w:hyperlink>
      <w:r w:rsidRPr="000611EC">
        <w:rPr>
          <w:rFonts w:ascii="Palatino Linotype" w:eastAsia="Times New Roman" w:hAnsi="Palatino Linotype" w:cs="Tahoma"/>
          <w:color w:val="000000"/>
          <w:spacing w:val="2"/>
          <w:sz w:val="24"/>
          <w:szCs w:val="24"/>
          <w:lang w:val="az-Latn-AZ"/>
        </w:rPr>
        <w:t> vəzifəli şəxsləri tərəfindən daşınmaz əmlak barədə texniki məlumatın dəqiq və vaxtında təqdim edilməməsinə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xəbərdarlıq edilir və ya üç yüz əlli manatdan beş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lastRenderedPageBreak/>
        <w:t>558.3. Daşınmaz əmlakın dövlət reyestrini aparan dövlət orqanının vəzifəli şəxsləri tərəfindən daşınmaz əmlaka hüquqların qeydiyyatının dəqiq və vaxtında aparılmamasına, yaxud daşınmaz əmlakın dövlət reyestrindən verilən məlumatın tam və düzgün olmamasına və ya bu məlumatın verilməməsinə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beş yüz manatdan səkkiz yüz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559. İpoteka haqqında qanunvericiliyin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İpotekanın dövlət qeydiyyatını aparan orqanın vəzifəli şəxsləri tərəfindən qeydiyyat qaydalarını pozmaqla və ya ipoteka kağızının dublikatında ipoteka kağızı ilə uyğunsuzluğa yol verməklə maraqlı şəxsə zərər vurulmasına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beş yüz manatdan yeddi yüz əlli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560. Dövlət əmlakının icarəyə və istifadəyə verilməsi qaydalarının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Dövlət əmlakının qanunvericiliklə müəyyən edilmiş qaydaları pozmaqla icarəyə və ya istifadəyə verilməsinə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vəzifəli şəxslər üç min beş yüz manatdan beş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561. Obyektlərin (əsas vəsaitlərin) balansdan balansa verilməsi və silinməsi qaydalarının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Müvafiq icra hakimiyyəti orqanının razılığı olmadan dövlət müəssisə və təşkilatlarına məxsus obyektlərin (əsas vəsaitlərin) balansdan balansa verilməsinə və həmin orqanın rəyi olmadan silinməsinə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vəzifəli şəxslər üç min beş yüz manatdan beş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562. Doğumun qeydə alınması qaydasının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562.1. Tibb müəssisəsi tərəfindən doğum haqqında məlumatın müvafiq icra hakimiyyəti </w:t>
      </w:r>
      <w:r w:rsidRPr="000611EC">
        <w:rPr>
          <w:rFonts w:ascii="Palatino Linotype" w:eastAsia="Times New Roman" w:hAnsi="Palatino Linotype" w:cs="Tahoma"/>
          <w:i/>
          <w:iCs/>
          <w:color w:val="212529"/>
          <w:spacing w:val="2"/>
          <w:sz w:val="24"/>
          <w:szCs w:val="24"/>
          <w:shd w:val="clear" w:color="auto" w:fill="FFFFFF"/>
          <w:lang w:val="az-Latn-AZ"/>
        </w:rPr>
        <w:t>orqanının müəyyən etdiyi orqanına (qurumuna) </w:t>
      </w:r>
      <w:r w:rsidRPr="000611EC">
        <w:rPr>
          <w:rFonts w:ascii="Palatino Linotype" w:eastAsia="Times New Roman" w:hAnsi="Palatino Linotype" w:cs="Tahoma"/>
          <w:color w:val="000000"/>
          <w:spacing w:val="2"/>
          <w:sz w:val="24"/>
          <w:szCs w:val="24"/>
          <w:lang w:val="az-Latn-AZ"/>
        </w:rPr>
        <w:t>dərhal ötürülməməsinə və ya düzgün olmayan məlumatın ötürülməsinə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vəzifəli şəxslər yüz əlli manatdan üç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562.2. Doğum haqqında məlumatın müvafiq icra hakimiyyəti </w:t>
      </w:r>
      <w:r w:rsidRPr="000611EC">
        <w:rPr>
          <w:rFonts w:ascii="Palatino Linotype" w:eastAsia="Times New Roman" w:hAnsi="Palatino Linotype" w:cs="Tahoma"/>
          <w:i/>
          <w:iCs/>
          <w:color w:val="212529"/>
          <w:spacing w:val="2"/>
          <w:sz w:val="24"/>
          <w:szCs w:val="24"/>
          <w:shd w:val="clear" w:color="auto" w:fill="FFFFFF"/>
          <w:lang w:val="az-Latn-AZ"/>
        </w:rPr>
        <w:t>orqanının müəyyən etdiyi orqan (qurum)</w:t>
      </w:r>
      <w:r w:rsidRPr="000611EC">
        <w:rPr>
          <w:rFonts w:ascii="Palatino Linotype" w:eastAsia="Times New Roman" w:hAnsi="Palatino Linotype" w:cs="Tahoma"/>
          <w:color w:val="000000"/>
          <w:spacing w:val="2"/>
          <w:sz w:val="24"/>
          <w:szCs w:val="24"/>
          <w:lang w:val="az-Latn-AZ"/>
        </w:rPr>
        <w:t> tərəfindən müvafiq informasiya sisteminə ötürülməməsinə və ya düzgün olmayan məlumatın ötürülməsinə görə-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vəzifəli şəxslər yüz əlli manatdan üç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lastRenderedPageBreak/>
        <w:t>562.3. Üzrlü səbəblər olmadan valideynlər tərəfindən doğumun qeydə alınması üçün Azərbaycan Respublikasının Ailə Məcəlləsində müəyyən edilmiş müddətdə müraciət olunmamasına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xəbərdarlıq edilir və ya on manat məbləğində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t>Maddə 562-1. Ölümün qeydə alınması qaydasının pozulması</w:t>
      </w:r>
      <w:bookmarkStart w:id="561" w:name="_ednref514"/>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"_edn514"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[514]</w:t>
      </w:r>
      <w:r w:rsidRPr="000611EC">
        <w:rPr>
          <w:rFonts w:ascii="Calibri" w:eastAsia="Times New Roman" w:hAnsi="Calibri" w:cs="Calibri"/>
          <w:color w:val="212529"/>
          <w:spacing w:val="2"/>
        </w:rPr>
        <w:fldChar w:fldCharType="end"/>
      </w:r>
      <w:bookmarkEnd w:id="561"/>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562-1.1. Tibb müəssisəsi tərəfindən ölüm haqqında məlumatın müvafiq icra hakimiyyəti orqanının müəyyən etdiyi orqana (quruma) dərhal ötürülməməsinə və ya düzgün olmayan məlumatın ötürülməsinə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yüz əlli manatdan üç yüz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562-1.2. Müvafiq icra hakimiyyəti orqanının müəyyən etdiyi orqan (qurum) tərəfindən ölüm haqqında məlumatın informasiya sistemi vasitəsilə müvafiq icra hakimiyyəti orqanının müəyyən etdiyi orqanın (qurumun) informasiya sisteminə ötürülməməsinə və ya düzgün olmayan məlumatın ötürülməsinə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yüz əlli manatdan üç yüz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563. Yaşayış yeri və olduğu yer üzrə qeydiyyat haqqında qanunvericiliyin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Palatino Linotype" w:eastAsia="Times New Roman" w:hAnsi="Palatino Linotype" w:cs="Times New Roman"/>
          <w:color w:val="212529"/>
          <w:spacing w:val="2"/>
          <w:sz w:val="24"/>
          <w:szCs w:val="24"/>
        </w:rPr>
      </w:pPr>
      <w:r w:rsidRPr="000611EC">
        <w:rPr>
          <w:rFonts w:ascii="Palatino Linotype" w:eastAsia="Times New Roman" w:hAnsi="Palatino Linotype" w:cs="Times New Roman"/>
          <w:color w:val="000000"/>
          <w:spacing w:val="2"/>
          <w:sz w:val="24"/>
          <w:szCs w:val="24"/>
          <w:lang w:val="az-Latn-AZ"/>
        </w:rPr>
        <w:t>563.1. Vətəndaşın yaşayış yeri və olduğu yer üzrə qeydiyyatdan keçməməsinə, yaxud qeydiyyata alma və qeydiyyatdan çıxma qaydalarına əməl etməməsinə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xəbərdarlıq edilir və ya otuz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563.2. Vəzifəli şəxslər tərəfindən fiziki şəxsləri qeydiyyata almaqdan əsassız imtina edilməsinə, qeydiyyata almaq üçün qanunvericilikdə nəzərdə tutulmayan sənədlər tələb edilməsinə, habelə qeydiyyata almaqda süründürməçiliyə yol verilməsinə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beş yüz manatdan səkkiz yüz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564. Bilə-bilə yalandan ixtisaslaşdırılmış xidmətləri çağırma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Bilə-bilə yalandan yanğından mühafizə və polis orqanlarını, təcili yardım və ya digər ixtisaslaşdırılmış xidmətləri çağırmağa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yüz manat məbləğində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565. Şəxsiyyət vəsiqəsi olmadan yaşama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Vətəndaşın bir aydan artıq müddətdə şəxsiyyət vəsiqəsi olmadan yaşamasına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xəbərdarlıq edilir və ya iyirmi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lastRenderedPageBreak/>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5</w:t>
      </w:r>
      <w:r w:rsidRPr="000611EC">
        <w:rPr>
          <w:rFonts w:ascii="Palatino Linotype" w:eastAsia="Times New Roman" w:hAnsi="Palatino Linotype" w:cs="Tahoma"/>
          <w:b/>
          <w:bCs/>
          <w:color w:val="000000"/>
          <w:spacing w:val="2"/>
          <w:sz w:val="24"/>
          <w:szCs w:val="24"/>
          <w:lang w:val="az-Latn-AZ"/>
        </w:rPr>
        <w:t>66. </w:t>
      </w:r>
      <w:r w:rsidRPr="000611EC">
        <w:rPr>
          <w:rFonts w:ascii="Palatino Linotype" w:eastAsia="Times New Roman" w:hAnsi="Palatino Linotype" w:cs="Tahoma"/>
          <w:b/>
          <w:bCs/>
          <w:i/>
          <w:iCs/>
          <w:color w:val="212529"/>
          <w:spacing w:val="2"/>
          <w:sz w:val="24"/>
          <w:szCs w:val="24"/>
          <w:lang w:val="az-Latn-AZ"/>
        </w:rPr>
        <w:t>Dənizçinin</w:t>
      </w:r>
      <w:r w:rsidRPr="000611EC">
        <w:rPr>
          <w:rFonts w:ascii="Palatino Linotype" w:eastAsia="Times New Roman" w:hAnsi="Palatino Linotype" w:cs="Tahoma"/>
          <w:b/>
          <w:bCs/>
          <w:color w:val="000000"/>
          <w:spacing w:val="2"/>
          <w:sz w:val="24"/>
          <w:szCs w:val="24"/>
          <w:lang w:val="az-Latn-AZ"/>
        </w:rPr>
        <w:t> şəxsiyyət sənədinin, əcnəbilərin və vətəndaşlığı olmayan şəxslərin Azərbaycan Respublikasının ərazisində müvəqqəti və ya daimi yaşamaq üçün sənədlərinin itirilməsi və ya qəsdən korlanması</w:t>
      </w:r>
      <w:bookmarkStart w:id="562" w:name="_ednref515"/>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"_edn515"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[515]</w:t>
      </w:r>
      <w:r w:rsidRPr="000611EC">
        <w:rPr>
          <w:rFonts w:ascii="Tahoma" w:eastAsia="Times New Roman" w:hAnsi="Tahoma" w:cs="Tahoma"/>
          <w:color w:val="212529"/>
          <w:spacing w:val="2"/>
          <w:sz w:val="24"/>
          <w:szCs w:val="24"/>
        </w:rPr>
        <w:fldChar w:fldCharType="end"/>
      </w:r>
      <w:bookmarkEnd w:id="562"/>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i/>
          <w:iCs/>
          <w:color w:val="212529"/>
          <w:spacing w:val="2"/>
          <w:sz w:val="24"/>
          <w:szCs w:val="24"/>
          <w:lang w:val="az-Latn-AZ"/>
        </w:rPr>
        <w:t>Dənizçinin</w:t>
      </w:r>
      <w:r w:rsidRPr="000611EC">
        <w:rPr>
          <w:rFonts w:ascii="Palatino Linotype" w:eastAsia="Times New Roman" w:hAnsi="Palatino Linotype" w:cs="Tahoma"/>
          <w:color w:val="000000"/>
          <w:spacing w:val="2"/>
          <w:sz w:val="24"/>
          <w:szCs w:val="24"/>
          <w:lang w:val="az-Latn-AZ"/>
        </w:rPr>
        <w:t> şəxsiyyət sənədinin, əcnəbilərin və vətəndaşlığı olmayan şəxslərin Azərbaycan Respublikasının ərazisində müvəqqəti və ya daimi yaşamaq üçün sənədlərinin itirilməsinə və ya qəsdən korlanmasına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otuz manat məbləğində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567. Şəxsiyyət vəsiqəsinin, pasportun və ya dənizçinin şəxsiyyət sənədinin verilməsi qaydalarının pozulması, qanunsuz alınması və ya girov götürülməsi, Azərbaycan Respublikasına qayıdış şəhadətnaməsinin verilməsi (dəyişdirilməsi) qaydalarının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567.1. Vətəndaşlara onların şəxsiyyət vəsiqələrinin və ya pasportlarının verilməsindən (dəyişdirilməsindən) əsassız imtina edilməsinə, verilməsi (dəyişdirilməsi) üçün qanunvericilikdə nəzərdə tutulmayan əlavə sənədlər tələb edilməsinə və ya onların verilməsində (dəyişdirilməsində), habelə vətəndaşın şəxsiyyət vəsiqəsinin elektron daşıyıcısındakı məlumatların dəyişdirilməsində süründürməçiliyə yol verilməsinə, qanunsuz alınmasına və ya girov götürülməsinə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beş yüz manatdan səkkiz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567.2. Azərbaycan Respublikasına qayıdış şəhadətnaməsinin verilməsindən əsassız imtina edilməsinə, verilməsi üçün qanunvericilikdə nəzərdə tutulmayan əlavə sənədlər tələb edilməsinə və ya onun verilməsində süründürməçiliyə yol verilməsinə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beş yüz manatdan səkkiz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567.3. Dənizçinin şəxsiyyət sənədinin verilməsindən (dəyişdirilməsindən) əsassız imtina edilməsinə, verilməsi (dəyişdirilməsi) üçün dənizçidən qanunvericilikdə nəzərdə tutulmayan əlavə sənədlər tələb olunmasına və ya şəxsiyyət sənədinin verilməsində (dəyişdirilməsində) süründürməçiliyə yol verilməsinə, qanunsuz alınmasına və ya girov götürülməsinə, habelə onun verilməsi qaydalarının pozulmasına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beş yüz manatdan səkkiz yüz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lang w:val="az-Latn-AZ"/>
        </w:rPr>
        <w:t>Maddə 568. Əcnəbilərə və vətəndaşlığı olmayan şəxslərə viza verilməsi, Azərbaycan Respublikasının ərazisində onların olduğu yer üzrə qeydiyyata alınması, müvəqqəti olma müddətinin uzadılması, onlara müvəqqəti və ya daimi yaşamaq üçün icazənin və iş icazəsinin verilməsi (müddətinin uzadılması) qaydalarının pozulması</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212529"/>
          <w:spacing w:val="2"/>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212529"/>
          <w:spacing w:val="2"/>
          <w:lang w:val="az-Latn-AZ"/>
        </w:rPr>
        <w:lastRenderedPageBreak/>
        <w:t>Əcnəbilərə və vətəndaşlığı olmayan şəxslərə viza verilməsi, Azərbaycan Respublikasının ərazisində onların olduğu yer üzrə qeydiyyata alınması, müvəqqəti olma müddətinin uzadılması, onlara müvəqqəti və ya daimi yaşamaq üçün icazənin və iş icazəsinin verilməsi (müddətinin uzadılması) haqqında müraciətə baxılmasında süründürməçiliyə yol verilməsinə, Azərbaycan Respublikasının Miqrasiya Məcəlləsində nəzərdə tutulmayan əlavə sənədlər tələb edilməsinə və ya müraciətə baxmaqdan əsassız imtina edilməsinə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212529"/>
          <w:spacing w:val="2"/>
          <w:lang w:val="az-Latn-AZ"/>
        </w:rPr>
        <w:t>vəzifəli şəxslər üç yüz manat məbləğində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569. Vətəndaşın ölkədən getmək və ölkəyə gəlmək hüquqlarının qanunsuz olaraq məhdudlaşdırılması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Vətəndaşın Azərbaycan Respublikasından getmək və Azərbaycan Respublikasına gəlmək hüququnun qanunsuz olaraq məhdudlaşdırılmasına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min beş yüz manatdan iki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w:t>
      </w:r>
      <w:r w:rsidRPr="000611EC">
        <w:rPr>
          <w:rFonts w:ascii="Palatino Linotype" w:eastAsia="Times New Roman" w:hAnsi="Palatino Linotype" w:cs="Tahoma"/>
          <w:b/>
          <w:bCs/>
          <w:color w:val="000000"/>
          <w:spacing w:val="2"/>
          <w:sz w:val="24"/>
          <w:szCs w:val="24"/>
          <w:lang w:val="az-Latn-AZ"/>
        </w:rPr>
        <w:t> 570. Sərhədboyu rejimin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570.1. Sərhədboyu zonaya daxilolma və ya orada yaşama qaydalarının pozulmasına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şəxslərə xəbərdarlıq edilir və ya onlar yüz manatdan yüz əlli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570.2. Sərhədboyu zolağa icazəsiz daxil olmağa, sərhədboyu zolaqda və bilavasitə dövlət sərhədinin yaxınlığında icazə olmadan və ya belə icazə olduqda, lakin müəyyən edilmiş qaydaları pozmaqla təsərrüfat və digər işlərin aparılmasına, mal-qaranın saxlanılmasına və otarılmasına, kütləvi-ictimai tədbirlərin keçirilməsinə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iki yüz əlli manatdan üç yüz əlli manatadək məbləğdə, vəzifəli şəxslər dörd yüz əlli manatdan altı yüz əlli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571. Azərbaycan Respublikasının sərhəd sularında (Xəzər dənizinin Azərbaycan Respublikasına mənsub olan bölməsində) sərhədboyu rejimin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Azərbaycan Respublikasının sərhəd sularında, yəni sərhəd çaylarının, göllərin və başqa sututarların, Xəzər dənizinin Azərbaycan Respublikasına mənsub olan bölməsində balıqçılıq, ovçuluq, elmi-tədqiqat, idman gəmilərinin, motorlu və motorsuz başqa gəmilərin və digər üzən vasitələrin qeydiyyata alınması, saxlanması, onların yanalma körpülərindən dəniz və digər sututarların sularına çıxması, orada olması, üzməsi və geri qayıtması qaydalarının pozulmasına, göstərilən sularda icazə olmadan və ya belə icazə olduqda, lakin müəyyən edilmiş qaydaları pozmaqla ovçuluq (balıqçılıq), tədqiqat və axtarış fəaliyyətinin həyata keçirilməsinə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lastRenderedPageBreak/>
        <w:t>gəmi və ya digər üzən vasitə müsadirə edilməklə və ya edilməməklə fiziki şəxslər iki yüz əlli manatdan üç yüz əlli manatadək məbləğdə, vəzifəli şəxslər dörd yüz əlli manatdan altı yüz əlli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572. Azərbaycan Respublikasının dövlət sərhədinin buraxılış məntəqələrində rejimin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Azərbaycan Respublikasının dövlət sərhədinin buraxılış məntəqələrində rejimin pozulmasına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vətəndaşlar yüz manatdan yüz əlli manatadək məbləğdə cərimə edilir, əcnəbilər və vətəndaşlığı olmayan şəxslər xəbərdarlıq edilməklə və ya iki yüz əlli manatdan üç yüz əlli manatadək məbləğdə cərimə edilməklə Azərbaycan Respublikasının hüdudlarından kənara inzibati qaydada çıxarılır.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573. Dəniz və çay limanlarında (körpülərində), dəmir yolu stansiyalarında, avtovağzallarda (avtostansiyalarda), hava limanlarında və digər dövlət sərhədinin buraxılış məntəqələrində fiziki və hüquqi şəxslərdən əşyaların qanunsuz olaraq götürülməsi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573.1. Dəniz və çay limanlarında (körpülərində), dəmir yolu stansiyalarında, avtovağzallarda (avtostansiyalarda), hava limanlarında və digər dövlət sərhədinin buraxılış məntəqələrində həmin məntəqələrin (nəqliyyatın) təhlükəsizliyini təmin edən vəzifəli şəxslər və müvafiq icra hakimiyyəti orqanlarının vəzifəli şəxsləri tərəfindən Azərbaycan Respublikasının qanunları və digər normativ hüquqi aktları ilə gətirilməsinə və ya aparılmasına qadağa qoyulan, xüsusi icazə tələb olunan və ya məhdudiyyət qoyulan əşyaların protokol tərtib edilmədən fiziki və hüquqi şəxslərdən qanunsuz olaraq götürülməsinə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vəzifəli şəxslər min beş yüz manatdan iki min beş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573.2. Dəniz və çay limanlarında (körpülərində), dəmir yolu stansiyalarında, avtovağzallarda (avtostansiyalarda), hava limanlarında və digər dövlət sərhədinin buraxılış məntəqələrində həmin məntəqələrin (nəqliyyatın) təhlükəsizliyini təmin edən vəzifəli şəxslər və müvafiq icra hakimiyyəti orqanlarının vəzifəli şəxsləri tərəfindən Azərbaycan Respublikasının qanunları və digər normativ hüquqi aktları ilə gətirilməsinə və ya aparılmasına qadağa qoyulmayan, xüsusi icazə tələb olunmayan, məhdudiyyət qoyulmayan əşyaların fiziki və hüquqi şəxslərdən qanunsuz olaraq götürülməsinə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vəzifəli şəxslər iki min beş yüz manatdan üç min beş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lastRenderedPageBreak/>
        <w:t>Maddə 574. Diplomatik və ya xidməti pasport sahiblərinə lazımi kömək göstərilməməsi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Diplomatik və ya xidməti pasport sahibinə lazımi kömək göstərilməməsinə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vəzifəli şəxslər əlli beş manatdan səksən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575. Əcnəbilərin və vətəndaşlığı olmayan şəxslərin Azərbaycan Respublikasında olması, yaşaması, yaxud Azərbaycan Respublikası ərazisindən tranzitlə keçməsi qaydalarının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575.1. Əcnəbilərin və vətəndaşlığı olmayan şəxslərin Azərbaycan Respublikasında olma, yaşama və ya Azərbaycan Respublikasının ərazisindən tranzitlə keçmə qaydalarını pozmasına, yəni: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575.1.1. Azərbaycan Respublikasında olma və ya yaşama hüququ verən sənədlər olmadan, yaxud qeydiyyatsız yaşamasına;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575.1.2. etibarsız sənədlərlə Azərbaycan Respublikasının ərazisində olmasına və ya yaşamasına;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575.1.3. Azərbaycan Respublikasının ərazisində müvəqqəti olduğu</w:t>
      </w:r>
      <w:r w:rsidRPr="000611EC">
        <w:rPr>
          <w:rFonts w:ascii="Palatino Linotype" w:eastAsia="Times New Roman" w:hAnsi="Palatino Linotype" w:cs="Tahoma"/>
          <w:color w:val="212529"/>
          <w:spacing w:val="2"/>
          <w:sz w:val="24"/>
          <w:szCs w:val="24"/>
          <w:lang w:val="az-Latn-AZ"/>
        </w:rPr>
        <w:t>, müvəqqəti və ya daimi </w:t>
      </w:r>
      <w:r w:rsidRPr="000611EC">
        <w:rPr>
          <w:rFonts w:ascii="Palatino Linotype" w:eastAsia="Times New Roman" w:hAnsi="Palatino Linotype" w:cs="Tahoma"/>
          <w:color w:val="000000"/>
          <w:spacing w:val="2"/>
          <w:sz w:val="24"/>
          <w:szCs w:val="24"/>
          <w:lang w:val="az-Latn-AZ"/>
        </w:rPr>
        <w:t>yaşadığı dövrdə Azərbaycan Respublikasına gəlişinin bəyan edilmiş məqsədinə uyğun olmayan fəaliyyətlə məşğul olmasına;</w:t>
      </w:r>
    </w:p>
    <w:p w:rsidR="000611EC" w:rsidRPr="000611EC" w:rsidRDefault="000611EC" w:rsidP="000611EC">
      <w:pPr>
        <w:spacing w:after="200" w:line="276" w:lineRule="atLeast"/>
        <w:ind w:left="720"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575.1.4. </w:t>
      </w:r>
      <w:r w:rsidRPr="000611EC">
        <w:rPr>
          <w:rFonts w:ascii="Palatino Linotype" w:eastAsia="Times New Roman" w:hAnsi="Palatino Linotype" w:cs="Tahoma"/>
          <w:color w:val="212529"/>
          <w:spacing w:val="2"/>
          <w:sz w:val="24"/>
          <w:szCs w:val="24"/>
          <w:lang w:val="az-Latn-AZ"/>
        </w:rPr>
        <w:t>iş icazəsi tələb olunduğu hallarda bu icazə olmadan Azərbaycan Respublikasının ərazisində haqqı ödənilən əmək fəaliyyəti ilə məşğul olmasına;</w:t>
      </w:r>
    </w:p>
    <w:p w:rsidR="000611EC" w:rsidRPr="000611EC" w:rsidRDefault="000611EC" w:rsidP="000611EC">
      <w:pPr>
        <w:spacing w:after="200" w:line="276" w:lineRule="atLeast"/>
        <w:ind w:left="720"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575.1.5. </w:t>
      </w:r>
      <w:r w:rsidRPr="000611EC">
        <w:rPr>
          <w:rFonts w:ascii="Palatino Linotype" w:eastAsia="Times New Roman" w:hAnsi="Palatino Linotype" w:cs="Tahoma"/>
          <w:color w:val="212529"/>
          <w:spacing w:val="2"/>
          <w:sz w:val="24"/>
          <w:szCs w:val="24"/>
          <w:lang w:val="az-Latn-AZ"/>
        </w:rPr>
        <w:t>bir yerdən başqa yerə getdikdə olduğu yer və yaşayış yeri üzrə qeydiyyat qaydalarına əməl etməməsinə;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575.1.6. </w:t>
      </w:r>
      <w:r w:rsidRPr="000611EC">
        <w:rPr>
          <w:rFonts w:ascii="Palatino Linotype" w:eastAsia="Times New Roman" w:hAnsi="Palatino Linotype" w:cs="Tahoma"/>
          <w:color w:val="212529"/>
          <w:spacing w:val="2"/>
          <w:sz w:val="24"/>
          <w:szCs w:val="24"/>
          <w:lang w:val="az-Latn-AZ"/>
        </w:rPr>
        <w:t>ölkədə olma və ya yaşama </w:t>
      </w:r>
      <w:r w:rsidRPr="000611EC">
        <w:rPr>
          <w:rFonts w:ascii="Palatino Linotype" w:eastAsia="Times New Roman" w:hAnsi="Palatino Linotype" w:cs="Tahoma"/>
          <w:color w:val="000000"/>
          <w:spacing w:val="2"/>
          <w:sz w:val="24"/>
          <w:szCs w:val="24"/>
          <w:lang w:val="az-Latn-AZ"/>
        </w:rPr>
        <w:t>müddəti qurtardıqdan sonra getməkdən boyun qaçırmasına;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575.1.7. Azərbaycan Respublikasının ərazisindən tranzitlə keçmə qaydalarına əməl etməməsinə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əcnəbilər və ya vətəndaşlığı olmayan şəxslər Azərbaycan Respublikasının hüdudlarından kənara inzibati qaydada çıxarılmaqla və ya çıxarılmamaqla üç yüz manatdan dörd yüz manatadək məbləğdə cərimə edilir.</w:t>
      </w:r>
    </w:p>
    <w:p w:rsidR="000611EC" w:rsidRPr="000611EC" w:rsidRDefault="000611EC" w:rsidP="000611EC">
      <w:pPr>
        <w:spacing w:after="200" w:line="276" w:lineRule="atLeast"/>
        <w:ind w:left="720"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575.2. Əvvəllər Azərbaycan Respublikasının hüdudlarından kənara çıxarılmış və girişinə müəyyən müddətə məhdudiyyət qoyulmuş əcnəbilərin və ya vətəndaşlığı olmayan şəxslərin həmin müddət ərzində bilərəkdən sənədlərində dəyişiklik edərək yenidən ölkəyə daxil olmasına görə -</w:t>
      </w:r>
    </w:p>
    <w:p w:rsidR="000611EC" w:rsidRPr="000611EC" w:rsidRDefault="000611EC" w:rsidP="000611EC">
      <w:pPr>
        <w:spacing w:after="200" w:line="276" w:lineRule="atLeast"/>
        <w:ind w:left="720"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əcnəbilər və vətəndaşlığı olmayan şəxslər beş yüz manat </w:t>
      </w:r>
      <w:r w:rsidRPr="000611EC">
        <w:rPr>
          <w:rFonts w:ascii="Palatino Linotype" w:eastAsia="Times New Roman" w:hAnsi="Palatino Linotype" w:cs="Tahoma"/>
          <w:color w:val="000000"/>
          <w:spacing w:val="2"/>
          <w:sz w:val="24"/>
          <w:szCs w:val="24"/>
          <w:lang w:val="az-Latn-AZ"/>
        </w:rPr>
        <w:t>məbləğində</w:t>
      </w:r>
      <w:r w:rsidRPr="000611EC">
        <w:rPr>
          <w:rFonts w:ascii="Palatino Linotype" w:eastAsia="Times New Roman" w:hAnsi="Palatino Linotype" w:cs="Tahoma"/>
          <w:color w:val="212529"/>
          <w:spacing w:val="2"/>
          <w:sz w:val="24"/>
          <w:szCs w:val="24"/>
          <w:lang w:val="az-Latn-AZ"/>
        </w:rPr>
        <w:t> cərimə edilməklə, Azərbaycan Respublikasının hüdudlarından kənara inzibati qaydada çıxarılır.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lastRenderedPageBreak/>
        <w:t>575.3. Azərbaycan Respublikasında əcnəbiləri və ya vətəndaşlığı olmayan şəxsləri qəbul edən, onlara xidmət göstərilməsini və ya onların işə qəbul olunmasını təmin edən və onların Azərbaycan Respublikasında olması, yaşaması və ya Azərbaycan Respublikasının ərazisindən tranzitlə keçməsi şərtlərinə əməl edilməsi ilə əlaqədar vəzifələri yerinə yetirən müəssisə, idarə və ya təşkilatların vəzifəli şəxsləri tərəfindən əcnəbilərin və ya vətəndaşlığı olmayan şəxslərin qeydiyyata alınmasının və qeydiyyatdan çıxarılmasının, onlara Azərbaycan Respublikasında olma və ya yaşama hüququ verən sənədlərin rəsmiləşdirilməsinin </w:t>
      </w:r>
      <w:r w:rsidRPr="000611EC">
        <w:rPr>
          <w:rFonts w:ascii="Palatino Linotype" w:eastAsia="Times New Roman" w:hAnsi="Palatino Linotype" w:cs="Tahoma"/>
          <w:color w:val="212529"/>
          <w:spacing w:val="2"/>
          <w:sz w:val="24"/>
          <w:szCs w:val="24"/>
          <w:lang w:val="az-Latn-AZ"/>
        </w:rPr>
        <w:t>Azərbaycan Respublikasının Miqrasiya Məcəlləsi ilə </w:t>
      </w:r>
      <w:r w:rsidRPr="000611EC">
        <w:rPr>
          <w:rFonts w:ascii="Palatino Linotype" w:eastAsia="Times New Roman" w:hAnsi="Palatino Linotype" w:cs="Tahoma"/>
          <w:color w:val="000000"/>
          <w:spacing w:val="2"/>
          <w:sz w:val="24"/>
          <w:szCs w:val="24"/>
          <w:lang w:val="az-Latn-AZ"/>
        </w:rPr>
        <w:t>müəyyən edilmiş qaydalarının pozulmasına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vəzifəli şəxslər üç yüz manatdan beş yüz manatadək məbləğdə,</w:t>
      </w:r>
      <w:r w:rsidRPr="000611EC">
        <w:rPr>
          <w:rFonts w:ascii="Palatino Linotype" w:eastAsia="Times New Roman" w:hAnsi="Palatino Linotype" w:cs="Calibri"/>
          <w:color w:val="212529"/>
          <w:spacing w:val="2"/>
          <w:sz w:val="24"/>
          <w:szCs w:val="24"/>
          <w:lang w:val="az-Latn-AZ"/>
        </w:rPr>
        <w:t> hüquqi şəxslər iki min manatdan üç min manatadək </w:t>
      </w:r>
      <w:r w:rsidRPr="000611EC">
        <w:rPr>
          <w:rFonts w:ascii="Palatino Linotype" w:eastAsia="Times New Roman" w:hAnsi="Palatino Linotype" w:cs="Calibri"/>
          <w:color w:val="000000"/>
          <w:spacing w:val="2"/>
          <w:sz w:val="24"/>
          <w:szCs w:val="24"/>
          <w:lang w:val="az-Latn-AZ"/>
        </w:rPr>
        <w:t>məbləğdə</w:t>
      </w:r>
      <w:r w:rsidRPr="000611EC">
        <w:rPr>
          <w:rFonts w:ascii="Palatino Linotype" w:eastAsia="Times New Roman" w:hAnsi="Palatino Linotype" w:cs="Calibri"/>
          <w:color w:val="212529"/>
          <w:spacing w:val="2"/>
          <w:sz w:val="24"/>
          <w:szCs w:val="24"/>
          <w:lang w:val="az-Latn-AZ"/>
        </w:rPr>
        <w:t> </w:t>
      </w:r>
      <w:r w:rsidRPr="000611EC">
        <w:rPr>
          <w:rFonts w:ascii="Palatino Linotype" w:eastAsia="Times New Roman" w:hAnsi="Palatino Linotype" w:cs="Calibri"/>
          <w:color w:val="000000"/>
          <w:spacing w:val="2"/>
          <w:sz w:val="24"/>
          <w:szCs w:val="24"/>
          <w:lang w:val="az-Latn-AZ"/>
        </w:rPr>
        <w:t>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200" w:line="276" w:lineRule="atLeast"/>
        <w:ind w:left="720"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576. </w:t>
      </w:r>
      <w:r w:rsidRPr="000611EC">
        <w:rPr>
          <w:rFonts w:ascii="Palatino Linotype" w:eastAsia="Times New Roman" w:hAnsi="Palatino Linotype" w:cs="Tahoma"/>
          <w:b/>
          <w:bCs/>
          <w:i/>
          <w:iCs/>
          <w:color w:val="212529"/>
          <w:spacing w:val="2"/>
          <w:sz w:val="24"/>
          <w:szCs w:val="24"/>
          <w:lang w:val="az-Latn-AZ"/>
        </w:rPr>
        <w:t>Azərbaycan Respublikasında işaxtaran və işsiz şəxslərin işə düzəlməsi, habelə</w:t>
      </w:r>
      <w:r w:rsidRPr="000611EC">
        <w:rPr>
          <w:rFonts w:ascii="Palatino Linotype" w:eastAsia="Times New Roman" w:hAnsi="Palatino Linotype" w:cs="Tahoma"/>
          <w:color w:val="212529"/>
          <w:spacing w:val="2"/>
          <w:sz w:val="24"/>
          <w:szCs w:val="24"/>
          <w:lang w:val="az-Latn-AZ"/>
        </w:rPr>
        <w:t> </w:t>
      </w:r>
      <w:r w:rsidRPr="000611EC">
        <w:rPr>
          <w:rFonts w:ascii="Palatino Linotype" w:eastAsia="Times New Roman" w:hAnsi="Palatino Linotype" w:cs="Tahoma"/>
          <w:b/>
          <w:bCs/>
          <w:color w:val="212529"/>
          <w:spacing w:val="2"/>
          <w:sz w:val="24"/>
          <w:szCs w:val="24"/>
          <w:lang w:val="az-Latn-AZ"/>
        </w:rPr>
        <w:t>Azərbaycan Respublikası vətəndaşlarının xarici ölkələrdə işə düzəldilməsi qaydalarının pozulması</w:t>
      </w:r>
      <w:bookmarkStart w:id="563" w:name="_ednref516"/>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"_edn516"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[516]</w:t>
      </w:r>
      <w:r w:rsidRPr="000611EC">
        <w:rPr>
          <w:rFonts w:ascii="Tahoma" w:eastAsia="Times New Roman" w:hAnsi="Tahoma" w:cs="Tahoma"/>
          <w:color w:val="212529"/>
          <w:spacing w:val="2"/>
          <w:sz w:val="24"/>
          <w:szCs w:val="24"/>
        </w:rPr>
        <w:fldChar w:fldCharType="end"/>
      </w:r>
      <w:bookmarkEnd w:id="563"/>
    </w:p>
    <w:p w:rsidR="000611EC" w:rsidRPr="000611EC" w:rsidRDefault="000611EC" w:rsidP="000611EC">
      <w:pPr>
        <w:spacing w:after="200" w:line="276" w:lineRule="atLeast"/>
        <w:ind w:left="720"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 </w:t>
      </w:r>
    </w:p>
    <w:p w:rsidR="000611EC" w:rsidRPr="000611EC" w:rsidRDefault="000611EC" w:rsidP="000611EC">
      <w:pPr>
        <w:spacing w:after="200" w:line="276" w:lineRule="atLeast"/>
        <w:ind w:left="720"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576.1. </w:t>
      </w:r>
      <w:r w:rsidRPr="000611EC">
        <w:rPr>
          <w:rFonts w:ascii="Palatino Linotype" w:eastAsia="Times New Roman" w:hAnsi="Palatino Linotype" w:cs="Tahoma"/>
          <w:i/>
          <w:iCs/>
          <w:color w:val="212529"/>
          <w:spacing w:val="2"/>
          <w:sz w:val="24"/>
          <w:szCs w:val="24"/>
          <w:lang w:val="az-Latn-AZ"/>
        </w:rPr>
        <w:t>Azərbaycan Respublikasında işaxtaran və işsiz şəxslərin işə düzəlməsi, habelə</w:t>
      </w:r>
      <w:r w:rsidRPr="000611EC">
        <w:rPr>
          <w:rFonts w:ascii="Palatino Linotype" w:eastAsia="Times New Roman" w:hAnsi="Palatino Linotype" w:cs="Tahoma"/>
          <w:color w:val="212529"/>
          <w:spacing w:val="2"/>
          <w:sz w:val="24"/>
          <w:szCs w:val="24"/>
          <w:lang w:val="az-Latn-AZ"/>
        </w:rPr>
        <w:t> Azərbaycan Respublikası vətəndaşlarının xarici ölkələrdə işə düzəlmələrində vasitəçilik fəaliyyətinin hüquqi şəxs yaratmadan göstərilməsinə görə -</w:t>
      </w:r>
    </w:p>
    <w:p w:rsidR="000611EC" w:rsidRPr="000611EC" w:rsidRDefault="000611EC" w:rsidP="000611EC">
      <w:pPr>
        <w:spacing w:after="200" w:line="276" w:lineRule="atLeast"/>
        <w:ind w:left="720"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üç yüz manat </w:t>
      </w:r>
      <w:r w:rsidRPr="000611EC">
        <w:rPr>
          <w:rFonts w:ascii="Palatino Linotype" w:eastAsia="Times New Roman" w:hAnsi="Palatino Linotype" w:cs="Tahoma"/>
          <w:color w:val="000000"/>
          <w:spacing w:val="2"/>
          <w:sz w:val="24"/>
          <w:szCs w:val="24"/>
          <w:lang w:val="az-Latn-AZ"/>
        </w:rPr>
        <w:t>məbləğində</w:t>
      </w:r>
      <w:r w:rsidRPr="000611EC">
        <w:rPr>
          <w:rFonts w:ascii="Palatino Linotype" w:eastAsia="Times New Roman" w:hAnsi="Palatino Linotype" w:cs="Tahoma"/>
          <w:color w:val="212529"/>
          <w:spacing w:val="2"/>
          <w:sz w:val="24"/>
          <w:szCs w:val="24"/>
          <w:shd w:val="clear" w:color="auto" w:fill="FFFFFF"/>
          <w:lang w:val="az-Latn-AZ"/>
        </w:rPr>
        <w:t> </w:t>
      </w:r>
      <w:r w:rsidRPr="000611EC">
        <w:rPr>
          <w:rFonts w:ascii="Palatino Linotype" w:eastAsia="Times New Roman" w:hAnsi="Palatino Linotype" w:cs="Tahoma"/>
          <w:color w:val="212529"/>
          <w:spacing w:val="2"/>
          <w:sz w:val="24"/>
          <w:szCs w:val="24"/>
          <w:lang w:val="az-Latn-AZ"/>
        </w:rPr>
        <w:t>cərimə edilir.</w:t>
      </w:r>
    </w:p>
    <w:p w:rsidR="000611EC" w:rsidRPr="000611EC" w:rsidRDefault="000611EC" w:rsidP="000611EC">
      <w:pPr>
        <w:spacing w:after="200" w:line="276" w:lineRule="atLeast"/>
        <w:ind w:left="720"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576.2. Azərbaycan Respublikası vətəndaşlarının xarici ölkələrdə işə düzəldilməsi ilə bağlı </w:t>
      </w:r>
      <w:r w:rsidRPr="000611EC">
        <w:rPr>
          <w:rFonts w:ascii="Palatino Linotype" w:eastAsia="Times New Roman" w:hAnsi="Palatino Linotype" w:cs="Tahoma"/>
          <w:i/>
          <w:iCs/>
          <w:color w:val="212529"/>
          <w:spacing w:val="2"/>
          <w:sz w:val="24"/>
          <w:szCs w:val="24"/>
          <w:lang w:val="az-Latn-AZ"/>
        </w:rPr>
        <w:t>media</w:t>
      </w:r>
      <w:r w:rsidRPr="000611EC">
        <w:rPr>
          <w:rFonts w:ascii="Palatino Linotype" w:eastAsia="Times New Roman" w:hAnsi="Palatino Linotype" w:cs="Tahoma"/>
          <w:i/>
          <w:iCs/>
          <w:color w:val="000000"/>
          <w:spacing w:val="2"/>
          <w:sz w:val="24"/>
          <w:szCs w:val="24"/>
          <w:lang w:val="az-Latn-AZ"/>
        </w:rPr>
        <w:t>da</w:t>
      </w:r>
      <w:r w:rsidRPr="000611EC">
        <w:rPr>
          <w:rFonts w:ascii="Palatino Linotype" w:eastAsia="Times New Roman" w:hAnsi="Palatino Linotype" w:cs="Tahoma"/>
          <w:color w:val="212529"/>
          <w:spacing w:val="2"/>
          <w:sz w:val="24"/>
          <w:szCs w:val="24"/>
          <w:lang w:val="az-Latn-AZ"/>
        </w:rPr>
        <w:t> doğru olmayan məlumatların yayılmasına görə-</w:t>
      </w:r>
    </w:p>
    <w:p w:rsidR="000611EC" w:rsidRPr="000611EC" w:rsidRDefault="000611EC" w:rsidP="000611EC">
      <w:pPr>
        <w:spacing w:after="200" w:line="276" w:lineRule="atLeast"/>
        <w:ind w:left="720"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beş yüz manat </w:t>
      </w:r>
      <w:r w:rsidRPr="000611EC">
        <w:rPr>
          <w:rFonts w:ascii="Palatino Linotype" w:eastAsia="Times New Roman" w:hAnsi="Palatino Linotype" w:cs="Tahoma"/>
          <w:color w:val="000000"/>
          <w:spacing w:val="2"/>
          <w:sz w:val="24"/>
          <w:szCs w:val="24"/>
          <w:lang w:val="az-Latn-AZ"/>
        </w:rPr>
        <w:t>məbləğində</w:t>
      </w:r>
      <w:r w:rsidRPr="000611EC">
        <w:rPr>
          <w:rFonts w:ascii="Palatino Linotype" w:eastAsia="Times New Roman" w:hAnsi="Palatino Linotype" w:cs="Tahoma"/>
          <w:color w:val="212529"/>
          <w:spacing w:val="2"/>
          <w:sz w:val="24"/>
          <w:szCs w:val="24"/>
          <w:shd w:val="clear" w:color="auto" w:fill="FFFFFF"/>
          <w:lang w:val="az-Latn-AZ"/>
        </w:rPr>
        <w:t> </w:t>
      </w:r>
      <w:r w:rsidRPr="000611EC">
        <w:rPr>
          <w:rFonts w:ascii="Palatino Linotype" w:eastAsia="Times New Roman" w:hAnsi="Palatino Linotype" w:cs="Tahoma"/>
          <w:color w:val="212529"/>
          <w:spacing w:val="2"/>
          <w:sz w:val="24"/>
          <w:szCs w:val="24"/>
          <w:lang w:val="az-Latn-AZ"/>
        </w:rPr>
        <w:t>cərimə edilir.</w:t>
      </w:r>
    </w:p>
    <w:p w:rsidR="000611EC" w:rsidRPr="000611EC" w:rsidRDefault="000611EC" w:rsidP="000611EC">
      <w:pPr>
        <w:spacing w:after="0" w:line="240" w:lineRule="auto"/>
        <w:ind w:firstLine="601"/>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576.3. Azərbaycan Respublikasında işaxtaran və işsiz şəxslərin işə düzəlməsində, habelə Azərbaycan Respublikası vətəndaşlarının xarici ölkələrdə işə düzəlməsində vasitəçilik fəaliyyətini həyata keçirən hüquqi şəxslər tərəfindən müvafiq icra hakimiyyəti orqanının müəyyən etdiyi orqan (qurum) tərəfindən müəyyən edilmiş qaydada və formada iş üçün müraciət edən və işlə təmin olunan şəxslərin sayı barədə məlumatların müvafiq icra hakimiyyəti orqanının müəyyən etdiyi orqana (quruma) təqdim edilməməsinə görə -</w:t>
      </w:r>
    </w:p>
    <w:p w:rsidR="000611EC" w:rsidRPr="000611EC" w:rsidRDefault="000611EC" w:rsidP="000611EC">
      <w:pPr>
        <w:spacing w:after="0" w:line="240" w:lineRule="auto"/>
        <w:ind w:firstLine="601"/>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beş yüz manatdan min manatadək məbləğdə cərimə edilir.</w:t>
      </w:r>
    </w:p>
    <w:p w:rsidR="000611EC" w:rsidRPr="000611EC" w:rsidRDefault="000611EC" w:rsidP="000611EC">
      <w:pPr>
        <w:spacing w:after="0" w:line="240" w:lineRule="auto"/>
        <w:ind w:firstLine="601"/>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576.4. Azərbaycan Respublikasında işaxtaran və işsiz şəxslərin işə düzəlməsində, habelə Azərbaycan Respublikası vətəndaşlarının xarici ölkələrdə işə düzəlməsində vasitəçilik fəaliyyətini həyata keçirən hüquqi şəxslər tərəfindən toplanılmış informasiya ehtiyatlarına dair müvafiq icra hakimiyyəti orqanının müəyyən etdiyi orqanla (qurumla) elektron qaydada qarşılıqlı məlumat mübadiləsinin təmin edilməməsinə görə -</w:t>
      </w:r>
    </w:p>
    <w:p w:rsidR="000611EC" w:rsidRPr="000611EC" w:rsidRDefault="000611EC" w:rsidP="000611EC">
      <w:pPr>
        <w:spacing w:after="200" w:line="276" w:lineRule="atLeast"/>
        <w:ind w:left="720" w:firstLine="601"/>
        <w:jc w:val="both"/>
        <w:rPr>
          <w:rFonts w:ascii="Tahoma" w:eastAsia="Times New Roman" w:hAnsi="Tahoma" w:cs="Tahoma"/>
          <w:color w:val="212529"/>
          <w:spacing w:val="2"/>
          <w:sz w:val="24"/>
          <w:szCs w:val="24"/>
        </w:rPr>
      </w:pPr>
      <w:r w:rsidRPr="000611EC">
        <w:rPr>
          <w:rFonts w:ascii="Palatino Linotype" w:eastAsia="Times New Roman" w:hAnsi="Palatino Linotype" w:cs="Tahoma"/>
          <w:i/>
          <w:iCs/>
          <w:color w:val="212529"/>
          <w:spacing w:val="2"/>
          <w:sz w:val="24"/>
          <w:szCs w:val="24"/>
          <w:lang w:val="az-Latn-AZ"/>
        </w:rPr>
        <w:lastRenderedPageBreak/>
        <w:t>beş yüz manatdan min manatadək məbləğdə cərimə edilir.</w:t>
      </w:r>
      <w:bookmarkStart w:id="564" w:name="_ednref517"/>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"_edn517"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[517]</w:t>
      </w:r>
      <w:r w:rsidRPr="000611EC">
        <w:rPr>
          <w:rFonts w:ascii="Tahoma" w:eastAsia="Times New Roman" w:hAnsi="Tahoma" w:cs="Tahoma"/>
          <w:color w:val="212529"/>
          <w:spacing w:val="2"/>
          <w:sz w:val="24"/>
          <w:szCs w:val="24"/>
        </w:rPr>
        <w:fldChar w:fldCharType="end"/>
      </w:r>
      <w:bookmarkEnd w:id="564"/>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577. Əcnəbilərin və vətəndaşlığı olmayan şəxslərin </w:t>
      </w:r>
      <w:r w:rsidRPr="000611EC">
        <w:rPr>
          <w:rFonts w:ascii="Palatino Linotype" w:eastAsia="Times New Roman" w:hAnsi="Palatino Linotype" w:cs="Tahoma"/>
          <w:b/>
          <w:bCs/>
          <w:color w:val="212529"/>
          <w:spacing w:val="2"/>
          <w:sz w:val="24"/>
          <w:szCs w:val="24"/>
          <w:lang w:val="az-Latn-AZ"/>
        </w:rPr>
        <w:t>olduğu yer üzrə</w:t>
      </w:r>
      <w:r w:rsidRPr="000611EC">
        <w:rPr>
          <w:rFonts w:ascii="Palatino Linotype" w:eastAsia="Times New Roman" w:hAnsi="Palatino Linotype" w:cs="Tahoma"/>
          <w:color w:val="212529"/>
          <w:spacing w:val="2"/>
          <w:sz w:val="24"/>
          <w:szCs w:val="24"/>
          <w:lang w:val="az-Latn-AZ"/>
        </w:rPr>
        <w:t> </w:t>
      </w:r>
      <w:r w:rsidRPr="000611EC">
        <w:rPr>
          <w:rFonts w:ascii="Palatino Linotype" w:eastAsia="Times New Roman" w:hAnsi="Palatino Linotype" w:cs="Tahoma"/>
          <w:b/>
          <w:bCs/>
          <w:color w:val="000000"/>
          <w:spacing w:val="2"/>
          <w:sz w:val="24"/>
          <w:szCs w:val="24"/>
          <w:lang w:val="az-Latn-AZ"/>
        </w:rPr>
        <w:t>qeydiyyata alınması və qeydiyyatdan çıxarılması üçün tədbirlər görülməməsi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200" w:line="276" w:lineRule="atLeast"/>
        <w:ind w:left="720"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Əcnəbilərə və vətəndaşlığı olmayan şəxslərə yaşayış sahəsi vermiş </w:t>
      </w:r>
      <w:r w:rsidRPr="000611EC">
        <w:rPr>
          <w:rFonts w:ascii="Palatino Linotype" w:eastAsia="Times New Roman" w:hAnsi="Palatino Linotype" w:cs="Tahoma"/>
          <w:color w:val="212529"/>
          <w:spacing w:val="2"/>
          <w:sz w:val="24"/>
          <w:szCs w:val="24"/>
          <w:lang w:val="az-Latn-AZ"/>
        </w:rPr>
        <w:t>Azərbaycan Respublikası vətəndaşları və ya Azərbaycan Respublikasında yaşayan əcnəbilər və ya vətəndaşlığı olmayan şəxslər</w:t>
      </w:r>
      <w:r w:rsidRPr="000611EC">
        <w:rPr>
          <w:rFonts w:ascii="Palatino Linotype" w:eastAsia="Times New Roman" w:hAnsi="Palatino Linotype" w:cs="Tahoma"/>
          <w:color w:val="000000"/>
          <w:spacing w:val="2"/>
          <w:sz w:val="24"/>
          <w:szCs w:val="24"/>
          <w:lang w:val="az-Latn-AZ"/>
        </w:rPr>
        <w:t> tərəfindən </w:t>
      </w:r>
      <w:r w:rsidRPr="000611EC">
        <w:rPr>
          <w:rFonts w:ascii="Palatino Linotype" w:eastAsia="Times New Roman" w:hAnsi="Palatino Linotype" w:cs="Tahoma"/>
          <w:color w:val="212529"/>
          <w:spacing w:val="2"/>
          <w:sz w:val="24"/>
          <w:szCs w:val="24"/>
          <w:lang w:val="az-Latn-AZ"/>
        </w:rPr>
        <w:t>Azərbaycan Respublikasının Miqrasiya Məcəlləsi ilə </w:t>
      </w:r>
      <w:r w:rsidRPr="000611EC">
        <w:rPr>
          <w:rFonts w:ascii="Palatino Linotype" w:eastAsia="Times New Roman" w:hAnsi="Palatino Linotype" w:cs="Tahoma"/>
          <w:color w:val="000000"/>
          <w:spacing w:val="2"/>
          <w:sz w:val="24"/>
          <w:szCs w:val="24"/>
          <w:lang w:val="az-Latn-AZ"/>
        </w:rPr>
        <w:t>müəyyən edilmiş qaydada onların vaxtında </w:t>
      </w:r>
      <w:r w:rsidRPr="000611EC">
        <w:rPr>
          <w:rFonts w:ascii="Palatino Linotype" w:eastAsia="Times New Roman" w:hAnsi="Palatino Linotype" w:cs="Tahoma"/>
          <w:color w:val="212529"/>
          <w:spacing w:val="2"/>
          <w:sz w:val="24"/>
          <w:szCs w:val="24"/>
          <w:lang w:val="az-Latn-AZ"/>
        </w:rPr>
        <w:t>olduğu yer üzrə </w:t>
      </w:r>
      <w:r w:rsidRPr="000611EC">
        <w:rPr>
          <w:rFonts w:ascii="Palatino Linotype" w:eastAsia="Times New Roman" w:hAnsi="Palatino Linotype" w:cs="Tahoma"/>
          <w:color w:val="000000"/>
          <w:spacing w:val="2"/>
          <w:sz w:val="24"/>
          <w:szCs w:val="24"/>
          <w:lang w:val="az-Latn-AZ"/>
        </w:rPr>
        <w:t>qeydiyyata alınması və qeydiyyatdan çıxarılması üçün tədbirlər görülməməsinə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üç yüz manatdan beş yüz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578. Əcnəbilərin və vətəndaşlığı olmayan şəxslərin işə cəlb edilməsi qaydasının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578.1. İşəgötürən tərəfindən</w:t>
      </w:r>
      <w:r w:rsidRPr="000611EC">
        <w:rPr>
          <w:rFonts w:ascii="Palatino Linotype" w:eastAsia="Times New Roman" w:hAnsi="Palatino Linotype" w:cs="Tahoma"/>
          <w:color w:val="212529"/>
          <w:spacing w:val="2"/>
          <w:sz w:val="24"/>
          <w:szCs w:val="24"/>
          <w:lang w:val="az-Latn-AZ"/>
        </w:rPr>
        <w:t> Azərbaycan Respublikası Miqrasiya Məcəlləsinin tələbləri pozulmaqla iş icazəsi</w:t>
      </w:r>
      <w:r w:rsidRPr="000611EC">
        <w:rPr>
          <w:rFonts w:ascii="Palatino Linotype" w:eastAsia="Times New Roman" w:hAnsi="Palatino Linotype" w:cs="Tahoma"/>
          <w:color w:val="000000"/>
          <w:spacing w:val="2"/>
          <w:sz w:val="24"/>
          <w:szCs w:val="24"/>
          <w:lang w:val="az-Latn-AZ"/>
        </w:rPr>
        <w:t> alınmadan əcnəbinin və ya vətəndaşlığı olmayan şəxsin işə cəlb edilməsinə görə-</w:t>
      </w:r>
    </w:p>
    <w:p w:rsidR="000611EC" w:rsidRPr="000611EC" w:rsidRDefault="000611EC" w:rsidP="000611EC">
      <w:pPr>
        <w:spacing w:after="200" w:line="276" w:lineRule="atLeast"/>
        <w:ind w:left="720"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vəzifəli şəxslər üç min manatdan dörd min manatadək məbləğdə, hüquqi şəxslər on beş min manatdan iyirmi min manatadək məbləğdə cərimə edilir.</w:t>
      </w:r>
    </w:p>
    <w:p w:rsidR="000611EC" w:rsidRPr="000611EC" w:rsidRDefault="000611EC" w:rsidP="000611EC">
      <w:pPr>
        <w:spacing w:after="200" w:line="276" w:lineRule="atLeast"/>
        <w:ind w:left="720"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578.2. Eyni xəta üç və ya daha çox əcnəbi və ya vətəndaşlığı olmayan şəxs barəsində törədildikdə -</w:t>
      </w:r>
    </w:p>
    <w:p w:rsidR="000611EC" w:rsidRPr="000611EC" w:rsidRDefault="000611EC" w:rsidP="000611EC">
      <w:pPr>
        <w:spacing w:after="200" w:line="276" w:lineRule="atLeast"/>
        <w:ind w:left="720"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vəzifəli şəxslər beş min manatdan yeddi min manatadək məbləğdə, hüquqi şəxslər otuz min manatdan otuz beş min manatadək məbləğdə cərimə edilir.</w:t>
      </w:r>
    </w:p>
    <w:p w:rsidR="000611EC" w:rsidRPr="000611EC" w:rsidRDefault="000611EC" w:rsidP="000611EC">
      <w:pPr>
        <w:spacing w:after="200" w:line="276" w:lineRule="atLeast"/>
        <w:ind w:left="720"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578.3. İşəgötürənin işə cəlb etdiyi əcnəbini və vətəndaşlığı olmayan şəxsi öz iş yerindən kənarda işlə təmin etməsinə görə -</w:t>
      </w:r>
    </w:p>
    <w:p w:rsidR="000611EC" w:rsidRPr="000611EC" w:rsidRDefault="000611EC" w:rsidP="000611EC">
      <w:pPr>
        <w:spacing w:after="200" w:line="276" w:lineRule="atLeast"/>
        <w:ind w:left="720"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vəzifəli şəxslər beş yüz manat məbləğində cərimə edilir.</w:t>
      </w:r>
    </w:p>
    <w:p w:rsidR="000611EC" w:rsidRPr="000611EC" w:rsidRDefault="000611EC" w:rsidP="000611EC">
      <w:pPr>
        <w:spacing w:after="200" w:line="276" w:lineRule="atLeast"/>
        <w:ind w:left="720"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578.4. İşə cəlb edilən əcnəbinin və vətəndaşlığı olmayan şəxsin pasportunun və ya şəxsiyyətini təsdiq edən digər sənədinin işəgötürən tərəfindən götürülərək saxlanılmasına görə -</w:t>
      </w:r>
    </w:p>
    <w:p w:rsidR="000611EC" w:rsidRPr="000611EC" w:rsidRDefault="000611EC" w:rsidP="000611EC">
      <w:pPr>
        <w:spacing w:after="200" w:line="276" w:lineRule="atLeast"/>
        <w:ind w:left="720"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vəzifəli şəxslər beş yüz manat məbləğində cərimə edilir.</w:t>
      </w:r>
    </w:p>
    <w:p w:rsidR="000611EC" w:rsidRPr="000611EC" w:rsidRDefault="000611EC" w:rsidP="000611EC">
      <w:pPr>
        <w:spacing w:after="200" w:line="276" w:lineRule="atLeast"/>
        <w:ind w:left="720"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 xml:space="preserve">578.5. Əcnəbi və ya vətəndaşlığı olmayan şəxslə işəgötürən arasında bağlanılmış əmək müqaviləsi vaxtından əvvəl pozulduqda, bu barədə 5 iş günü </w:t>
      </w:r>
      <w:r w:rsidRPr="000611EC">
        <w:rPr>
          <w:rFonts w:ascii="Palatino Linotype" w:eastAsia="Times New Roman" w:hAnsi="Palatino Linotype" w:cs="Tahoma"/>
          <w:color w:val="212529"/>
          <w:spacing w:val="2"/>
          <w:sz w:val="24"/>
          <w:szCs w:val="24"/>
          <w:lang w:val="az-Latn-AZ"/>
        </w:rPr>
        <w:lastRenderedPageBreak/>
        <w:t>müddətində işəgötürən tərəfindən müvafiq icra hakimiyyəti orqanına məlumat verilməməsinə görə-</w:t>
      </w:r>
    </w:p>
    <w:p w:rsidR="000611EC" w:rsidRPr="000611EC" w:rsidRDefault="000611EC" w:rsidP="000611EC">
      <w:pPr>
        <w:spacing w:after="200" w:line="276" w:lineRule="atLeast"/>
        <w:ind w:left="720"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vəzifəli şəxslər üç yüz manat məbləğində cərimə edilir.</w:t>
      </w:r>
    </w:p>
    <w:p w:rsidR="000611EC" w:rsidRPr="000611EC" w:rsidRDefault="000611EC" w:rsidP="000611EC">
      <w:pPr>
        <w:spacing w:after="200" w:line="276" w:lineRule="atLeast"/>
        <w:ind w:left="720"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578.6. Əcnəbinin və vətəndaşlığı olmayan şəxsin şəxsiyyətini təsdiq edən sənədlərindəki məlumatlar və ya işlədiyi hüquqi şəxsin adı dəyişdikdə və ya iş icazəsi itirildikdə, 5 iş günü müddətində işəgötürən tərəfindən müvafiq icra hakimiyyəti orqanına məlumat verilməməsinə və belə icazənin yenidən rəsmiləşdirilməməsinə və ya ləğv edilməsi üçün ərizə təqdim edilməməsinə görə -</w:t>
      </w:r>
    </w:p>
    <w:p w:rsidR="000611EC" w:rsidRPr="000611EC" w:rsidRDefault="000611EC" w:rsidP="000611EC">
      <w:pPr>
        <w:spacing w:after="200" w:line="276" w:lineRule="atLeast"/>
        <w:ind w:left="720"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vəzifəli şəxslər yüz manat məbləğində cərimə edilir.</w:t>
      </w:r>
    </w:p>
    <w:p w:rsidR="000611EC" w:rsidRPr="000611EC" w:rsidRDefault="000611EC" w:rsidP="000611EC">
      <w:pPr>
        <w:spacing w:after="200" w:line="276" w:lineRule="atLeast"/>
        <w:ind w:left="720"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Qeyd:</w:t>
      </w:r>
      <w:r w:rsidRPr="000611EC">
        <w:rPr>
          <w:rFonts w:ascii="Palatino Linotype" w:eastAsia="Times New Roman" w:hAnsi="Palatino Linotype" w:cs="Tahoma"/>
          <w:color w:val="212529"/>
          <w:spacing w:val="2"/>
          <w:sz w:val="24"/>
          <w:szCs w:val="24"/>
          <w:lang w:val="az-Latn-AZ"/>
        </w:rPr>
        <w:t> Bu Məcəllənin 578.4-cü maddəsi həmin maddədə göstərilən əməl Azərbaycan Respublikası Cinayət Məcəlləsinin müvafiq maddəsinə əsasən cinayət məsuliyyətinə səbəb olmadıqda tətbiq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579. Qeyri-hökumət təşkilatları haqqında qanunvericiliyin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Qeyri-hökumət təşkilatları, xarici dövlətlərin qeyri-hökumət təşkilatlarının Azərbaycan Respublikasındakı filial və ya nümayəndəlikləri tərəfindən qanunla müəyyən edilmiş qaydada dövlət qeydiyyatına alınmamış dəyişikliklər (təsis sənədlərində edilmiş və ya hüquqi şəxslərin dövlət reyestrində əvvəllər qeydə alınmış faktların sonrakı dəyişikliyi) əsasında hər hansı fəaliyyətin həyata keçirilməsinə, ictimai birlik tərəfindən onun üzvlərinin reyestrinin aparılmamasına, sahibkarlıq fəaliyyəti nəticəsində əldə edilmiş gəlirin təşkilatın məqsədlərinə yönəldilməməsinə, könüllü fəaliyyətə cəlb edilmiş şəxslərlə müqavilələrin bağlanılmamasına, nizamnaməsində (əsasnaməsində) nəzərdə tutulmuş məqsədlərə zidd fəaliyyət göstərməsinə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vəzifəli şəxslər min manatdan iki min manatadək məbləğdə, hüquqi şəxslər iki min beş yüz manatdan üç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580. Qeyri-hökumət təşkilatlarının, xarici dövlətlərin qeyri-hökumət təşkilatlarının filial və ya nümayəndəliklərinin fəaliyyətinin onların nizamnamələrinə (əsasnamələrinə) və qanunvericiliyə uyğunluğunun öyrənilməsinə maneələrin törədilməsi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xml:space="preserve">Müvafiq icra hakimiyyəti orqanı tərəfindən qeyri-hökumət təşkilatlarının, xarici qeyri-hökumət təşkilatının Azərbaycan Respublikasındakı filial və ya nümayəndəliklərinin fəaliyyətinin onların nizamnamələrinə (əsasnamələrinə) və </w:t>
      </w:r>
      <w:r w:rsidRPr="000611EC">
        <w:rPr>
          <w:rFonts w:ascii="Palatino Linotype" w:eastAsia="Times New Roman" w:hAnsi="Palatino Linotype" w:cs="Tahoma"/>
          <w:color w:val="000000"/>
          <w:spacing w:val="2"/>
          <w:sz w:val="24"/>
          <w:szCs w:val="24"/>
          <w:lang w:val="az-Latn-AZ"/>
        </w:rPr>
        <w:lastRenderedPageBreak/>
        <w:t>Azərbaycan Respublikasının qanunvericiliyinə uyğunluğunun öyrənilməsinə maneələrin yaradılmasına, o cümlədən sorğulara cavab verilməməsinə, tələb olunan sənədlərin və məlumatların təqdim edilməməsinə, yanlış məlumatların verilməsinə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vəzifəli şəxslər min manatdan iki min manatadək məbləğdə, hüquqi şəxslər iki min beş yüz manatdan üç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581. Qeyri-hökumət təşkilatları, xarici dövlətlərin qeyri-hökumət təşkilatlarının filial və ya nümayəndəlikləri tərəfindən müvafiq icra hakimiyyəti orqanının xəbərdarlığında və ya göstərişində bildirilmiş pozuntuların vaxtında aradan qaldırılmaması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Qeyri-hökumət təşkilatları, xarici qeyri-hökumət təşkilatlarının Azərbaycan Respublikasındakı filial və ya nümayəndəlikləri tərəfindən müvafiq icra hakimiyyəti orqanının xəbərdarlığında və ya göstərişində bildirilmiş pozuntuların vaxtında aradan qaldırılmamasına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vəzifəli şəxslər min manatdan iki min manatadək məbləğdə, hüquqi şəxslər iki min beş yüz manatdan üç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582. Xarici dövlətlərin qeyri-hökumət təşkilatlarının filial və ya nümayəndəliklərinin fəaliyyət göstərməsi qaydalarının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Xarici dövlətlərin qeyri-hökumət təşkilatlarının filial və ya nümayəndəliklərinin “Hüquqi şəxslərin dövlət qeydiyyatı və dövlət reyestri haqqında” Azərbaycan Respublikasının Qanunu ilə müəyyən edilmiş qaydada dövlət qeydiyyatına alınmadan fəaliyyət göstərməsinə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min manatdan iki min manatadək məbləğdə, vəzifəli şəxslər iki min manatdan üç min manatadək məbləğdə, hüquqi şəxslər beş min manatdan səkkiz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583. Dövlət təltifləri barəsində qanunsuz hərəkətlər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6"/>
          <w:sz w:val="24"/>
          <w:szCs w:val="24"/>
          <w:lang w:val="az-Latn-AZ"/>
        </w:rPr>
        <w:t>Ordenin, medalın, fəxri ad döş nişanının və ya planka üzərində orden və medal lentlərinin buna hüququ olmayan şəxs tərəfindən istifadə edilməsinə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əlli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584. </w:t>
      </w:r>
      <w:r w:rsidRPr="000611EC">
        <w:rPr>
          <w:rFonts w:ascii="Palatino Linotype" w:eastAsia="Times New Roman" w:hAnsi="Palatino Linotype" w:cs="Tahoma"/>
          <w:b/>
          <w:bCs/>
          <w:color w:val="212529"/>
          <w:spacing w:val="2"/>
          <w:sz w:val="24"/>
          <w:szCs w:val="24"/>
          <w:lang w:val="az-Latn-AZ"/>
        </w:rPr>
        <w:t>Azərbaycan Respublikası Dövlət bayrağının istifadəsi qaydalarının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lastRenderedPageBreak/>
        <w:t>Azərbaycan Respublikası Dövlət bayrağının istifadəsi qaydalarının pozulmasına </w:t>
      </w:r>
      <w:r w:rsidRPr="000611EC">
        <w:rPr>
          <w:rFonts w:ascii="Palatino Linotype" w:eastAsia="Times New Roman" w:hAnsi="Palatino Linotype" w:cs="Tahoma"/>
          <w:color w:val="000000"/>
          <w:spacing w:val="2"/>
          <w:sz w:val="24"/>
          <w:szCs w:val="24"/>
          <w:lang w:val="az-Latn-AZ"/>
        </w:rPr>
        <w:t>görə-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vəzifəli şəxslər dörd yüz manatdan altı yüz manatadək məbləğdə, hüquqi şəxslər min beş yüz manatdan iki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585. Azərbaycan Respublikasında xarici dövlətlərin və beynəlxalq təşkilatların bayraqlarının istifadəsi qaydalarının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Qanunvericilikdə nəzərdə tutulmuş hallar istisna olmaqla, Azərbaycan Respublikasında xarici dövlətlərin və beynəlxalq təşkilatların bayraqlarının qaldırılması və ya yerləşdirilməsinə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yüz manatdan yüz əlli manatadək məbləğdə, vəzifəli şəxslər beş yüz manatdan səkkiz yüz manatadək məbləğdə, hüquqi şəxslər üç min manatdan dörd min beş yüz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586. Qızıl Xaç və Qızıl Aypara emblemlərindən, onların adlarından və fərqləndirici siqnallarından qanunsuz istifadə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586.0. Qızıl Xaç və Qızıl Aypara emblemlərindən, onların adlarından və fərqləndirici siqnallarından qanunsuz istifadə, yəni “</w:t>
      </w:r>
      <w:r w:rsidRPr="000611EC">
        <w:rPr>
          <w:rFonts w:ascii="Palatino Linotype" w:eastAsia="Times New Roman" w:hAnsi="Palatino Linotype" w:cs="Tahoma"/>
          <w:color w:val="212529"/>
          <w:spacing w:val="2"/>
          <w:sz w:val="24"/>
          <w:szCs w:val="24"/>
          <w:lang w:val="az-Latn-AZ"/>
        </w:rPr>
        <w:t>Qızıl Xaç və Qızıl Aypara emblemlərindən istifadə və onların müdafiəsi haqqında”</w:t>
      </w:r>
      <w:r w:rsidRPr="000611EC">
        <w:rPr>
          <w:rFonts w:ascii="Palatino Linotype" w:eastAsia="Times New Roman" w:hAnsi="Palatino Linotype" w:cs="Tahoma"/>
          <w:color w:val="000000"/>
          <w:spacing w:val="2"/>
          <w:sz w:val="24"/>
          <w:szCs w:val="24"/>
          <w:lang w:val="az-Latn-AZ"/>
        </w:rPr>
        <w:t> Azərbaycan Respublikası Qanununun tələblərinə zidd olaraq:</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586.0.1. Q</w:t>
      </w:r>
      <w:r w:rsidRPr="000611EC">
        <w:rPr>
          <w:rFonts w:ascii="Palatino Linotype" w:eastAsia="Times New Roman" w:hAnsi="Palatino Linotype" w:cs="Tahoma"/>
          <w:color w:val="212529"/>
          <w:spacing w:val="2"/>
          <w:sz w:val="24"/>
          <w:szCs w:val="24"/>
          <w:lang w:val="az-Latn-AZ"/>
        </w:rPr>
        <w:t>ızıl Xaç və Qızıl Aypara emblemlərindən müdafiə nişanı və ya fərqləndirici nişan qismində istifadə edilməsinə;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586.0.2. </w:t>
      </w:r>
      <w:r w:rsidRPr="000611EC">
        <w:rPr>
          <w:rFonts w:ascii="Palatino Linotype" w:eastAsia="Times New Roman" w:hAnsi="Palatino Linotype" w:cs="Calibri"/>
          <w:color w:val="212529"/>
          <w:spacing w:val="2"/>
          <w:sz w:val="24"/>
          <w:szCs w:val="24"/>
          <w:lang w:val="az-Latn-AZ"/>
        </w:rPr>
        <w:t>fərqləndirici siqnallardan istifadə edilməsinə;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586.0.3. </w:t>
      </w:r>
      <w:r w:rsidRPr="000611EC">
        <w:rPr>
          <w:rFonts w:ascii="Palatino Linotype" w:eastAsia="Times New Roman" w:hAnsi="Palatino Linotype" w:cs="Calibri"/>
          <w:color w:val="212529"/>
          <w:spacing w:val="2"/>
          <w:sz w:val="24"/>
          <w:szCs w:val="24"/>
          <w:lang w:val="az-Latn-AZ"/>
        </w:rPr>
        <w:t>hüquqi şəxslərin adlarında, əmtəə nişanlarında Qızıl Xaç və Qızıl Aypara emblemlərindən və onların adlarından istifadə edilməsinə;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586.0.4. </w:t>
      </w:r>
      <w:r w:rsidRPr="000611EC">
        <w:rPr>
          <w:rFonts w:ascii="Palatino Linotype" w:eastAsia="Times New Roman" w:hAnsi="Palatino Linotype" w:cs="Calibri"/>
          <w:color w:val="212529"/>
          <w:spacing w:val="2"/>
          <w:sz w:val="24"/>
          <w:szCs w:val="24"/>
          <w:lang w:val="az-Latn-AZ"/>
        </w:rPr>
        <w:t>Beynəlxalq Qızıl Xaç və Qızıl Aypara hərəkatının prinsipləri ilə bir araya sığmayan məqsədlər üçün Qızıl Xaç və Qızıl Aypara emblemlərindən və onların adlarından istifadə edilməsinə;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586.0.5. </w:t>
      </w:r>
      <w:r w:rsidRPr="000611EC">
        <w:rPr>
          <w:rFonts w:ascii="Palatino Linotype" w:eastAsia="Times New Roman" w:hAnsi="Palatino Linotype" w:cs="Calibri"/>
          <w:color w:val="212529"/>
          <w:spacing w:val="2"/>
          <w:sz w:val="24"/>
          <w:szCs w:val="24"/>
          <w:lang w:val="az-Latn-AZ"/>
        </w:rPr>
        <w:t>müdafiə nişanı qismində istifadə edilən Qızıl Xaç və Qızıl Aypara emblemləri kimi qəbul edilə biləcək hər hansı oxşar nişanlardan </w:t>
      </w:r>
      <w:r w:rsidRPr="000611EC">
        <w:rPr>
          <w:rFonts w:ascii="Palatino Linotype" w:eastAsia="Times New Roman" w:hAnsi="Palatino Linotype" w:cs="Calibri"/>
          <w:color w:val="000000"/>
          <w:spacing w:val="2"/>
          <w:sz w:val="24"/>
          <w:szCs w:val="24"/>
          <w:lang w:val="az-Latn-AZ"/>
        </w:rPr>
        <w:t>istifadə edilməsinə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əlli manatdan yüz manatadək məbləğdə, vəzifəli şəxslər üç yüz əlli manatdan beş yüz manatadək məbləğdə, hüquqi şəxslər iki min manatdan üç min beş yüz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587. Ərazi quruluşu və inzibati ərazi bölgüsü haqqında qanunvericiliyin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lastRenderedPageBreak/>
        <w:t>Ərazi vahidlərinin, inzibati ərazi dairələrinin və sahə inzibati ərazi dairələrinin adlarının və sərhədlərinin özbaşına dəyişdirilməsinə və ya onların adlarının təhrif edilmiş formalarından istifadə edilməsinə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yüz manatdan yüz əlli manatadək məbləğdə, vəzifəli şəxslər beş yüz manatdan səkkiz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588. Mülki silahın qeydiyyatı qaydalarının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Mülki silahın qeydiyyatı qaydalarının pozulmasına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səksən manatdan yüz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589. Xidməti silahın saxlanması, </w:t>
      </w:r>
      <w:r w:rsidRPr="000611EC">
        <w:rPr>
          <w:rFonts w:ascii="Palatino Linotype" w:eastAsia="Times New Roman" w:hAnsi="Palatino Linotype" w:cs="Tahoma"/>
          <w:b/>
          <w:bCs/>
          <w:color w:val="212529"/>
          <w:spacing w:val="2"/>
          <w:sz w:val="24"/>
          <w:szCs w:val="24"/>
          <w:lang w:val="az-Latn-AZ"/>
        </w:rPr>
        <w:t>gəzdirilməsi</w:t>
      </w:r>
      <w:r w:rsidRPr="000611EC">
        <w:rPr>
          <w:rFonts w:ascii="Palatino Linotype" w:eastAsia="Times New Roman" w:hAnsi="Palatino Linotype" w:cs="Tahoma"/>
          <w:b/>
          <w:bCs/>
          <w:color w:val="000000"/>
          <w:spacing w:val="2"/>
          <w:sz w:val="24"/>
          <w:szCs w:val="24"/>
          <w:lang w:val="az-Latn-AZ"/>
        </w:rPr>
        <w:t> və ya təyinatı üzrə istifadə edilməsi qaydalarının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Xidməti silahın saxlanılması və ondan təyinatı üzrə istifadə etmək üçün gəzdirilməsi hüququ olan </w:t>
      </w:r>
      <w:r w:rsidRPr="000611EC">
        <w:rPr>
          <w:rFonts w:ascii="Palatino Linotype" w:eastAsia="Times New Roman" w:hAnsi="Palatino Linotype" w:cs="Tahoma"/>
          <w:color w:val="000000"/>
          <w:spacing w:val="2"/>
          <w:sz w:val="24"/>
          <w:szCs w:val="24"/>
          <w:lang w:val="az-Latn-AZ"/>
        </w:rPr>
        <w:t>şəxslər tərəfindən xidməti silahın və ya onun döyüş sursatının saxlanması, </w:t>
      </w:r>
      <w:r w:rsidRPr="000611EC">
        <w:rPr>
          <w:rFonts w:ascii="Palatino Linotype" w:eastAsia="Times New Roman" w:hAnsi="Palatino Linotype" w:cs="Tahoma"/>
          <w:color w:val="212529"/>
          <w:spacing w:val="2"/>
          <w:sz w:val="24"/>
          <w:szCs w:val="24"/>
          <w:lang w:val="az-Latn-AZ"/>
        </w:rPr>
        <w:t>gəzdirilməsi </w:t>
      </w:r>
      <w:r w:rsidRPr="000611EC">
        <w:rPr>
          <w:rFonts w:ascii="Palatino Linotype" w:eastAsia="Times New Roman" w:hAnsi="Palatino Linotype" w:cs="Tahoma"/>
          <w:color w:val="000000"/>
          <w:spacing w:val="2"/>
          <w:sz w:val="24"/>
          <w:szCs w:val="24"/>
          <w:lang w:val="az-Latn-AZ"/>
        </w:rPr>
        <w:t>və ya təyinatı üzrə istifadə edilməsi qaydalarının pozulmasına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əlli manatdan yetmiş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590. Mülki silahın və ya döyüş sursatının saxlanılması, daşınması və ya satılması qaydalarının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590.1. </w:t>
      </w:r>
      <w:r w:rsidRPr="000611EC">
        <w:rPr>
          <w:rFonts w:ascii="Palatino Linotype" w:eastAsia="Times New Roman" w:hAnsi="Palatino Linotype" w:cs="Tahoma"/>
          <w:color w:val="212529"/>
          <w:spacing w:val="2"/>
          <w:sz w:val="24"/>
          <w:szCs w:val="24"/>
          <w:lang w:val="az-Latn-AZ"/>
        </w:rPr>
        <w:t>Müvafiq icra hakimiyyəti orqanından</w:t>
      </w:r>
      <w:r w:rsidRPr="000611EC">
        <w:rPr>
          <w:rFonts w:ascii="Palatino Linotype" w:eastAsia="Times New Roman" w:hAnsi="Palatino Linotype" w:cs="Tahoma"/>
          <w:color w:val="000000"/>
          <w:spacing w:val="2"/>
          <w:sz w:val="24"/>
          <w:szCs w:val="24"/>
          <w:lang w:val="az-Latn-AZ"/>
        </w:rPr>
        <w:t> xüsusi icazə almış şəxslər tərəfindən mülki silahın və ya onun üçün döyüş sursatının saxlanılması, daşınması və ya satılması qaydalarının pozulmasına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silah və döyüş sursatı müsadirə edilməklə və ya edilməməklə əlli manatdan yetmiş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590.2. </w:t>
      </w:r>
      <w:r w:rsidRPr="000611EC">
        <w:rPr>
          <w:rFonts w:ascii="Palatino Linotype" w:eastAsia="Times New Roman" w:hAnsi="Palatino Linotype" w:cs="Tahoma"/>
          <w:color w:val="212529"/>
          <w:spacing w:val="2"/>
          <w:sz w:val="24"/>
          <w:szCs w:val="24"/>
          <w:lang w:val="az-Latn-AZ"/>
        </w:rPr>
        <w:t>Müvafiq icra hakimiyyəti orqanından</w:t>
      </w:r>
      <w:r w:rsidRPr="000611EC">
        <w:rPr>
          <w:rFonts w:ascii="Palatino Linotype" w:eastAsia="Times New Roman" w:hAnsi="Palatino Linotype" w:cs="Tahoma"/>
          <w:color w:val="000000"/>
          <w:spacing w:val="2"/>
          <w:sz w:val="24"/>
          <w:szCs w:val="24"/>
          <w:lang w:val="az-Latn-AZ"/>
        </w:rPr>
        <w:t> xüsusi icazə almamış şəxslər tərəfindən mülki silahın və ya onun üçün döyüş sursatının əldə edilməsi, saxlanılması, daşınması, başqa şəxslərə verilməsi və ya satılmasına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silah və döyüş sursatı müsadirə edilməklə səksən manatdan yüz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591. Mülki silahın və döyüş sursatının istehsalı, gətirilməsi, aparılması, idxalı, ixracı, kolleksiya edilməsi, sərgisinin keçirilməsi, göndərilməsi, istifadə edilməsi, götürülməsi və ya məhv edilməsi qaydalarının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lastRenderedPageBreak/>
        <w:t>Mülki silahın istehsalının, gətirilməsinin, aparılmasının, idxalının, ixracının, kolleksiya edilməsinin, sərgisinin keçirilməsinin, göndərilməsinin, istifadə edilməsinin, götürülməsinin və ya məhv edilməsinin qaydalarının pozulmasına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silah müsadirə edilməklə və ya edilməməklə səksən manatdan yüz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592. Mülki silahın saxlanması üçün xüsusi icazə ləğv edildikdən sonra vətəndaşların onu satmaqdan boyun qaçırması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Mülki silahın əldə edilməsinə xüsusi icazə və ya odlu ov və ya idman silahının saxlanılması və təyinatı üzrə istifadə edilməsi hüququnu təsdiq edən şəhadətnamə müvafiq icra hakimiyyəti orqanı</w:t>
      </w:r>
      <w:r w:rsidRPr="000611EC">
        <w:rPr>
          <w:rFonts w:ascii="Palatino Linotype" w:eastAsia="Times New Roman" w:hAnsi="Palatino Linotype" w:cs="Tahoma"/>
          <w:color w:val="000000"/>
          <w:spacing w:val="2"/>
          <w:sz w:val="24"/>
          <w:szCs w:val="24"/>
          <w:lang w:val="az-Latn-AZ"/>
        </w:rPr>
        <w:t> tərəfindən ləğv edildikdə, silah sahibinin bu silahı satmaqdan boyun qaçırmasına görə-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silah və döyüş sursatı müsadirə edilməklə səksən manatdan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t>Maddə 592-1. Məsafədən idarə edilən pilotsuz uçan aparatların əldə edilməsi və satılması qaydalarının pozulması</w:t>
      </w:r>
      <w:bookmarkStart w:id="565" w:name="_ednref518"/>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"_edn518"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[518]</w:t>
      </w:r>
      <w:r w:rsidRPr="000611EC">
        <w:rPr>
          <w:rFonts w:ascii="Calibri" w:eastAsia="Times New Roman" w:hAnsi="Calibri" w:cs="Calibri"/>
          <w:color w:val="212529"/>
          <w:spacing w:val="2"/>
        </w:rPr>
        <w:fldChar w:fldCharType="end"/>
      </w:r>
      <w:bookmarkEnd w:id="565"/>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 </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Müvafiq icra hakimiyyəti orqanının xüsusi icazəsi olmadan məsafədən idarə edilən pilotsuz uçan aparatların əldə edilməsi və ya satılmasına görə -</w:t>
      </w:r>
    </w:p>
    <w:p w:rsidR="000611EC" w:rsidRPr="000611EC" w:rsidRDefault="000611EC" w:rsidP="000611EC">
      <w:pPr>
        <w:spacing w:after="0" w:line="240" w:lineRule="auto"/>
        <w:ind w:firstLine="539"/>
        <w:jc w:val="both"/>
        <w:rPr>
          <w:rFonts w:ascii="Tahoma" w:eastAsia="Times New Roman" w:hAnsi="Tahoma" w:cs="Tahoma"/>
          <w:color w:val="212529"/>
          <w:spacing w:val="2"/>
          <w:sz w:val="24"/>
          <w:szCs w:val="24"/>
        </w:rPr>
      </w:pPr>
      <w:r w:rsidRPr="000611EC">
        <w:rPr>
          <w:rFonts w:ascii="Palatino Linotype" w:eastAsia="Times New Roman" w:hAnsi="Palatino Linotype" w:cs="Tahoma"/>
          <w:i/>
          <w:iCs/>
          <w:color w:val="212529"/>
          <w:spacing w:val="2"/>
          <w:sz w:val="24"/>
          <w:szCs w:val="24"/>
          <w:lang w:val="az-Latn-AZ"/>
        </w:rPr>
        <w:t>məsafədən idarə edilən pilotsuz uçan aparatlar müsadirə edilməklə yüz əlli manatdan üç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593. Möhürün (plombun) qəsdən zədələnməsi və ya qırılması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Bu Məcəllənin 297.1, 304.2, 317.2 və 491.3-cü maddələrində nəzərdə tutulmuş hallar istisna edilməklə, səlahiyyətli vəzifəli şəxs tərəfindən vurulmuş möhürün (plombun) qəsdən zədələnməsinə və ya qırılmasına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otuz manatdan əlli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594. İnzibati icraat haqqında qanunvericiliyin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594.0. İnzibati icraat haqqında qanunvericiliyin pozulmasına, yəni: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xml:space="preserve">594.0.1. inzibati orqan tərəfindən diskresion səlahiyyətlərin həyata keçirilməsi zamanı fiziki və ya hüquqi şəxslərin hüquq və azadlıqlarının əsassız məhdudlaşdırılmasına yönəldilmiş qərarların qəbul olunmasına və ya qanunda birbaşa nəzərdə tutulmadığı hallarda fiziki və ya hüquqi şəxslər tərəfindən formal tələblərə əməl olunmaması və ya lazımi qaydada əməl olunmaması əsas hesab edilərək, müvafiq qərarın qəbulundan imtina edilməsinə, yaxud fiziki və ya hüquqi şəxslər tərəfindən </w:t>
      </w:r>
      <w:r w:rsidRPr="000611EC">
        <w:rPr>
          <w:rFonts w:ascii="Palatino Linotype" w:eastAsia="Times New Roman" w:hAnsi="Palatino Linotype" w:cs="Tahoma"/>
          <w:color w:val="000000"/>
          <w:spacing w:val="2"/>
          <w:sz w:val="24"/>
          <w:szCs w:val="24"/>
          <w:lang w:val="az-Latn-AZ"/>
        </w:rPr>
        <w:lastRenderedPageBreak/>
        <w:t>təqdim olunmuş sənədlərdə yazı və hesab zamanı yol verilmiş aşkar və düzəldilməsi mümkün olan səhvlərə görə həmin sənədlərin qəbulundan imtina edilməsinə;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594.0.2. inzibati orqan tərəfindən fiziki və ya hüquqi şəxsin müraciətinə əsasən ərizələrin və inzibati icraatla bağlı digər formulyarların (blankların) nümunələrinin ona verilməməsinə;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594.0.3. inzibati orqanın mənafeyini təmsil edən vəzifəli şəxsin “</w:t>
      </w:r>
      <w:r w:rsidRPr="000611EC">
        <w:rPr>
          <w:rFonts w:ascii="Palatino Linotype" w:eastAsia="Times New Roman" w:hAnsi="Palatino Linotype" w:cs="Tahoma"/>
          <w:color w:val="212529"/>
          <w:spacing w:val="2"/>
          <w:sz w:val="24"/>
          <w:szCs w:val="24"/>
          <w:lang w:val="az-Latn-AZ"/>
        </w:rPr>
        <w:t>İnzibati icraat haqqında” </w:t>
      </w:r>
      <w:r w:rsidRPr="000611EC">
        <w:rPr>
          <w:rFonts w:ascii="Palatino Linotype" w:eastAsia="Times New Roman" w:hAnsi="Palatino Linotype" w:cs="Tahoma"/>
          <w:color w:val="000000"/>
          <w:spacing w:val="2"/>
          <w:sz w:val="24"/>
          <w:szCs w:val="24"/>
          <w:lang w:val="az-Latn-AZ"/>
        </w:rPr>
        <w:t>Azərbaycan Respublikasının Qanununda nəzərdə tutulmuş hallarda inzibati icraatda iştirakına və özü-özünə etiraz etməməsinə və ya həmin qanuna əsasən iştirakına yol verilmədiyi hallarda ekspertin, mütəxəssisin və ya tərcüməçinin inzibati icraatda iştirakına;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594.0.4. inzibati orqan tərəfindən </w:t>
      </w:r>
      <w:r w:rsidRPr="000611EC">
        <w:rPr>
          <w:rFonts w:ascii="Palatino Linotype" w:eastAsia="Times New Roman" w:hAnsi="Palatino Linotype" w:cs="Tahoma"/>
          <w:color w:val="212529"/>
          <w:spacing w:val="2"/>
          <w:sz w:val="24"/>
          <w:szCs w:val="24"/>
          <w:lang w:val="az-Latn-AZ"/>
        </w:rPr>
        <w:t>ərizənin qəbul edildiyi gündən ən geci 3 gün müddətində </w:t>
      </w:r>
      <w:r w:rsidRPr="000611EC">
        <w:rPr>
          <w:rFonts w:ascii="Palatino Linotype" w:eastAsia="Times New Roman" w:hAnsi="Palatino Linotype" w:cs="Tahoma"/>
          <w:color w:val="000000"/>
          <w:spacing w:val="2"/>
          <w:sz w:val="24"/>
          <w:szCs w:val="24"/>
          <w:lang w:val="az-Latn-AZ"/>
        </w:rPr>
        <w:t>ərizənin qeydiyyat tarixi və nömrəsi haqqında ərizəçiyə arayışın verilməməsinə və ya göndərilməməsinə, yaxud qanunda nəzərdə tutulmuş hallarda təkrar ərizənin yoxlanılmamasına və ərizə ilə bağlı müvafiq qərarın qəbul edilməməsinə və ya inzibati icraatda iştirak edən şəxslərin təqdim etdiyi və baxılması onun səlahiyyət dairəsinə aid olan </w:t>
      </w:r>
      <w:r w:rsidRPr="000611EC">
        <w:rPr>
          <w:rFonts w:ascii="Palatino Linotype" w:eastAsia="Times New Roman" w:hAnsi="Palatino Linotype" w:cs="Tahoma"/>
          <w:color w:val="212529"/>
          <w:spacing w:val="2"/>
          <w:sz w:val="24"/>
          <w:szCs w:val="24"/>
          <w:lang w:val="az-Latn-AZ"/>
        </w:rPr>
        <w:t>ərizə, şikayət və ya vəsatətlərinin</w:t>
      </w:r>
      <w:r w:rsidRPr="000611EC">
        <w:rPr>
          <w:rFonts w:ascii="Palatino Linotype" w:eastAsia="Times New Roman" w:hAnsi="Palatino Linotype" w:cs="Tahoma"/>
          <w:color w:val="000000"/>
          <w:spacing w:val="2"/>
          <w:sz w:val="24"/>
          <w:szCs w:val="24"/>
          <w:lang w:val="az-Latn-AZ"/>
        </w:rPr>
        <w:t> işə aid olmaması və ya əsassız olması səbəbindən qəbulundan imtina edilməsinə, yaxud maraqlı şəxsdən qanunvericilikdə nəzərdə tutulduğundan əlavə hər hansı digər məlumatın tələb edilməsinə;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i/>
          <w:iCs/>
          <w:color w:val="000000"/>
          <w:spacing w:val="2"/>
          <w:sz w:val="24"/>
          <w:szCs w:val="24"/>
          <w:lang w:val="az-Latn-AZ"/>
        </w:rPr>
        <w:t>594.0.4-1. inzibati orqan tərəfindən inzibati icraat üçün zəruri olan və digər inzibati orqanın sərəncamında olan sənədlərin və ya məlumatların əldə olunmasının ərizəçidən tələb edilməsinə;</w:t>
      </w:r>
      <w:bookmarkStart w:id="566" w:name="_ednref519"/>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"_edn519"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[519]</w:t>
      </w:r>
      <w:r w:rsidRPr="000611EC">
        <w:rPr>
          <w:rFonts w:ascii="Tahoma" w:eastAsia="Times New Roman" w:hAnsi="Tahoma" w:cs="Tahoma"/>
          <w:color w:val="212529"/>
          <w:spacing w:val="2"/>
          <w:sz w:val="24"/>
          <w:szCs w:val="24"/>
        </w:rPr>
        <w:fldChar w:fldCharType="end"/>
      </w:r>
      <w:bookmarkEnd w:id="566"/>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594.0.5. inzibati aktın qəbul edilməsi, inzibati akta edilən düzəlişlər, inzibati aktın geri çağırılması, ləğv olunması, dəyişdirilməsi və ya qüvvədən düşmüş hesab olunması barədə inzibati orqan tərəfindən maraqlı şəxslərə və ya onların nümayəndələrinə qanunda nəzərdə tutulmuş qaydada məlumatın verilməməsinə;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594.0.6. inzibati orqan tərəfindən inzibati icraatda iştirak edən şəxslərin inzibati icraatla bağlı iclasın vaxtı və yeri haqqında xəbərdar edilməməsinə;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594.0.7. inzibati orqan tərəfindən inzibati aktın qəbul edilməsi və ya onun qəbul edilməsindən imtina olunması haqqında qərarın qanunla müəyyən edilmiş müddət ərzində qəbul olunmamasına və ya inzibati şikayətin və icraatla bağlı materialların </w:t>
      </w:r>
      <w:r w:rsidRPr="000611EC">
        <w:rPr>
          <w:rFonts w:ascii="Palatino Linotype" w:eastAsia="Times New Roman" w:hAnsi="Palatino Linotype" w:cs="Tahoma"/>
          <w:color w:val="212529"/>
          <w:spacing w:val="2"/>
          <w:sz w:val="24"/>
          <w:szCs w:val="24"/>
          <w:lang w:val="az-Latn-AZ"/>
        </w:rPr>
        <w:t>3 gün müddətində </w:t>
      </w:r>
      <w:r w:rsidRPr="000611EC">
        <w:rPr>
          <w:rFonts w:ascii="Palatino Linotype" w:eastAsia="Times New Roman" w:hAnsi="Palatino Linotype" w:cs="Tahoma"/>
          <w:color w:val="000000"/>
          <w:spacing w:val="2"/>
          <w:sz w:val="24"/>
          <w:szCs w:val="24"/>
          <w:lang w:val="az-Latn-AZ"/>
        </w:rPr>
        <w:t>şikayət instansiyasına göndərilməməsinə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vəzifəli şəxslər üç yüz əlli manatdan altı yüz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t>Maddə 594-1. Vətəndaşların müraciətləri haqqında qanunvericiliyin pozulması</w:t>
      </w:r>
      <w:bookmarkStart w:id="567" w:name="_ednref520"/>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"_edn520"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[520]</w:t>
      </w:r>
      <w:r w:rsidRPr="000611EC">
        <w:rPr>
          <w:rFonts w:ascii="Calibri" w:eastAsia="Times New Roman" w:hAnsi="Calibri" w:cs="Calibri"/>
          <w:color w:val="212529"/>
          <w:spacing w:val="2"/>
        </w:rPr>
        <w:fldChar w:fldCharType="end"/>
      </w:r>
      <w:bookmarkEnd w:id="567"/>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color w:val="212529"/>
          <w:spacing w:val="2"/>
          <w:sz w:val="24"/>
          <w:szCs w:val="24"/>
          <w:lang w:val="az-Latn-AZ"/>
        </w:rPr>
        <w:t> </w:t>
      </w:r>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594-1.1. Vətəndaşların müraciətləri haqqında qanunvericiliyin pozulmasına, yəni:</w:t>
      </w:r>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594-1.1.1. “Vətəndaşların müraciətləri haqqında” Azərbaycan Respublikası Qanununun tələblərinə uyğun olaraq verilən müraciətin qəbul edilməməsinə;</w:t>
      </w:r>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lastRenderedPageBreak/>
        <w:t>594-1.1.2. vətəndaşların müraciətlərinin aidiyyəti üzrə baxılması üçün qanunazidd hərəkətindən (hərəkətsizliyindən) şikayət edilən müraciətə baxan subyektə və ya onun vəzifəli şəxslərinə göndərilməsinə;</w:t>
      </w:r>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594-1.1.3. vətəndaşların qəbulunun “Vətəndaşların müraciətləri haqqında” Azərbaycan Respublikası Qanununun tələblərinə uyğun olaraq təşkil edilməməsinə;</w:t>
      </w:r>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594-1.1.4. dövlət orqanlarının və vəzifəli şəxslərinin, siyasi partiyaların, həmkarlar ittifaqlarının və digər ictimai birliklərin, habelə ayrı-ayrı vətəndaşların fəaliyyətinin və ya işinin tənqid edilməsi ilə bağlı, yaxud vətəndaşın və ya digər şəxslərin hüquq və azadlıqlarının bərpası və müdafiəsi məqsədi ilə edilən müraciətə görə vətəndaşın təqib edilməsinə görə -</w:t>
      </w:r>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şəxslərə xəbərdarlıq edilir və ya onlar yüz manat məbləğində, hüquqi şəxslər iki yüz manat məbləğində cərimə edilir.</w:t>
      </w:r>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t>Qeyd.</w:t>
      </w:r>
      <w:r w:rsidRPr="000611EC">
        <w:rPr>
          <w:rFonts w:ascii="Palatino Linotype" w:eastAsia="Times New Roman" w:hAnsi="Palatino Linotype" w:cs="Calibri"/>
          <w:i/>
          <w:iCs/>
          <w:color w:val="212529"/>
          <w:spacing w:val="2"/>
          <w:sz w:val="24"/>
          <w:szCs w:val="24"/>
          <w:lang w:val="az-Latn-AZ"/>
        </w:rPr>
        <w:t> Bu Məcəllənin 594-1.1.4-cü maddəsində nəzərdə tutulmuş əməllərdə cinayət tərkibinin əlamətləri olduqda, həmin əməllər Azərbaycan Respublikası Cinayət Məcəlləsinin müvafiq maddələrinə əsasən cinayət məsuliyyətinə səbəb olur.</w:t>
      </w:r>
    </w:p>
    <w:p w:rsidR="000611EC" w:rsidRPr="000611EC" w:rsidRDefault="000611EC" w:rsidP="000611EC">
      <w:pPr>
        <w:spacing w:after="0" w:line="240" w:lineRule="auto"/>
        <w:ind w:firstLine="540"/>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 </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t>Maddə 594-2. Korrupsiya ilə əlaqədar hüquqpozmalarla bağlı məlumat verən şəxsin dövlət müdafiəsi ilə bağlı qanunvericiliyin tələblərinin pozulması</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 </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594-2.0. Korrupsiya ilə əlaqədar hüquqpozmalarla bağlı məlumat verən şəxsin dövlət müdafiəsi ilə bağlı qanunvericiliyin tələblərinin pozulmasına, yəni:</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594-2.0.1. konfidensiallığı təmin edilməli olan korrupsiya ilə əlaqədar hüquqpozmalarla bağlı məlumat verən şəxs barədə məlumatın açıqlanmasına;</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594-2.0.2. korrupsiya ilə əlaqədar hüquqpozmalarla bağlı məlumat verən şəxsə və ya onun yaxın qohumuna verdiyi məlumatla bağlı hədə-qorxu gəlmə, təzyiqlərə məruz qoyma, təhqir etmə və ya maddi zərər vurulmasına görə -</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səkkiz yüz manatdan min üç yüz manatadək məbləğdə cərimə edilir.</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t>Qeyd:</w:t>
      </w:r>
      <w:r w:rsidRPr="000611EC">
        <w:rPr>
          <w:rFonts w:ascii="Palatino Linotype" w:eastAsia="Times New Roman" w:hAnsi="Palatino Linotype" w:cs="Calibri"/>
          <w:i/>
          <w:iCs/>
          <w:color w:val="212529"/>
          <w:spacing w:val="2"/>
          <w:sz w:val="24"/>
          <w:szCs w:val="24"/>
          <w:lang w:val="az-Latn-AZ"/>
        </w:rPr>
        <w:t> Bu Məcəllənin 594-2.0.2-ci maddəsində nəzərdə tutulmuş əməllərdə cinayət tərkibinin əlamətləri olduqda, həmin əməllər Azərbaycan Respublikasının Cinayət Məcəlləsinin müvafiq maddələrinə əsasən cinayət məsuliyyətinə səbəb olur.</w:t>
      </w:r>
      <w:bookmarkStart w:id="568" w:name="_ednref521"/>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"_edn521"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[521]</w:t>
      </w:r>
      <w:r w:rsidRPr="000611EC">
        <w:rPr>
          <w:rFonts w:ascii="Calibri" w:eastAsia="Times New Roman" w:hAnsi="Calibri" w:cs="Calibri"/>
          <w:color w:val="212529"/>
          <w:spacing w:val="2"/>
        </w:rPr>
        <w:fldChar w:fldCharType="end"/>
      </w:r>
      <w:bookmarkEnd w:id="568"/>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595. İnzibati prosessual qanunvericiliyin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595.1. İnzibati mübahisələrə dair işlər üzrə məhkəmə icraatı çərçivəsində məhkəmənin tələb etdiyi sənədlərin və ya aktların, habelə zəruri məlumatların inzibati orqanlar tərəfindən təqdim edilməməsinə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vəzifəli şəxslər səkkiz yüz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595.2. İnzibati mübahisələrə dair işlər üzrə məhkəmə icraatında məhkəmə iclasının qapalı keçirildiyi hallar istisna olmaqla, hər hansı şəxsin məhkəmə iclasına buraxılmamasına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vəzifəli şəxslər beş yüz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lastRenderedPageBreak/>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t>Maddə 596. İnzibati xəta haqqında iş üzrə icraatın aparılması qaydasının pozulması</w:t>
      </w:r>
      <w:bookmarkStart w:id="569" w:name="_ednref522"/>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"_edn522"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[522]</w:t>
      </w:r>
      <w:r w:rsidRPr="000611EC">
        <w:rPr>
          <w:rFonts w:ascii="Calibri" w:eastAsia="Times New Roman" w:hAnsi="Calibri" w:cs="Calibri"/>
          <w:color w:val="212529"/>
          <w:spacing w:val="2"/>
        </w:rPr>
        <w:fldChar w:fldCharType="end"/>
      </w:r>
      <w:bookmarkEnd w:id="569"/>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596.1. Barəsində inzibati xəta haqqında iş üzrə icraat aparılan şəxs inzibati xəta hadisəsinin mövcudluğu ilə razılaşmadıqda, bu Məcəllənin 124.3-cü maddəsinin tələblərini pozaraq həmin xətanı bilavasitə aşkar edən vəzifəli şəxs tərəfindən inzibati tənbeh tətbiq etmə haqqında qərarın çıxarılmasına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yüz əlli manatdan iki yüz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596.2. İnzibati xəta haqqında iş üzrə icraat zamanı səlahiyyətli vəzifəli şəxs tərəfindən bu Məcəllənin 52.2-ci, 57.4-cü, 83.2-ci, 83.3-cü, 91.0.4-cü, 97-ci, 101-ci, 102.5-ci, 103-cü, 104.4-cü, 104.7-ci, 111.1-ci, 117-ci, 131-ci, 136.2-ci və 150.4-cü maddələrində müəyyən edilmiş müddətlərin pozulmasına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iki yüz manatdan dörd yüz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596.3. Səlahiyyətli vəzifəli şəxsin bu Məcəllənin 104.1-ci maddəsinin müddəalarını pozmaqla, inzibati xəta haqqında iş üzrə icraatın dayandırılması haqqında qərar qəbul etməsinə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dörd yüz manatdan altı yüz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596.4. Bu Məcəllənin 42.2-ci maddəsində nəzərdə tutulan siyahıya əsasən inzibati xətalar haqqında işlərə baxılması səlahiyyətinə aid edilməmiş vəzifəli şəxs tərəfindən inzibati xəta haqqında iş üzrə qərarın və ya həmin qərardan verilən şikayətə baxılma haqqında qərarın çıxarılmasına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min beş yüz manatdan iki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t>Qeyd:</w:t>
      </w:r>
      <w:r w:rsidRPr="000611EC">
        <w:rPr>
          <w:rFonts w:ascii="Palatino Linotype" w:eastAsia="Times New Roman" w:hAnsi="Palatino Linotype" w:cs="Calibri"/>
          <w:i/>
          <w:iCs/>
          <w:color w:val="212529"/>
          <w:spacing w:val="2"/>
          <w:sz w:val="24"/>
          <w:szCs w:val="24"/>
          <w:lang w:val="az-Latn-AZ"/>
        </w:rPr>
        <w:t> Bu maddədə nəzərdə tutulmuş inzibati xəta müvafiq icra hakimiyyəti orqanının əməkdaşı tərəfindən törədildikdə inzibati xəta haqqında iş üzrə materiallar bu şəxsin intizam məsuliyyətinə cəlb edilməsi üçün həmin orqana göndərilir.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597. Qeyri-dövlət (özəl) mühafizə fəaliyyəti haqqında qanunvericiliyin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597.0. Qeyri-dövlət (özəl) mühafizə fəaliyyəti haqqında qanunvericiliyin pozulmasına, yəni: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597.0.1. özəl mühafizə müəssisəsinə və ya hüquqi şəxsin mühafizə bölməsinə mühafizəçi vəzifəsinə işə qəbul edilən namizəd barədə işəgötürən tərəfindən </w:t>
      </w:r>
      <w:r w:rsidRPr="000611EC">
        <w:rPr>
          <w:rFonts w:ascii="Palatino Linotype" w:eastAsia="Times New Roman" w:hAnsi="Palatino Linotype" w:cs="Tahoma"/>
          <w:color w:val="212529"/>
          <w:spacing w:val="2"/>
          <w:sz w:val="24"/>
          <w:szCs w:val="24"/>
          <w:lang w:val="az-Latn-AZ"/>
        </w:rPr>
        <w:t>3 gün müddətində</w:t>
      </w:r>
      <w:r w:rsidRPr="000611EC">
        <w:rPr>
          <w:rFonts w:ascii="Palatino Linotype" w:eastAsia="Times New Roman" w:hAnsi="Palatino Linotype" w:cs="Tahoma"/>
          <w:color w:val="000000"/>
          <w:spacing w:val="2"/>
          <w:sz w:val="24"/>
          <w:szCs w:val="24"/>
          <w:lang w:val="az-Latn-AZ"/>
        </w:rPr>
        <w:t> müvafiq icra hakimiyyəti orqanına məlumat verilməməsinə;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597.0.2. mühafizəçi tərəfindən fiziki qüvvə və ya xüsusi vasitənin tətbiq edildiyi hər bir halda bu barədə dərhal müvafiq icra hakimiyyəti orqanına və prokurorluq orqanlarına məlumat verilməməsinə;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597.0.3. mühafizəçi tərəfindən xüsusi vasitə və ya mühafizəçi vəsiqəsi itirildikdə bu barədə dərhal müvafiq icra hakimiyyəti orqanına məlumat verilməməsinə;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lastRenderedPageBreak/>
        <w:t>597.0.4. özəl mühafizə müəssisəsi və ya hüquqi şəxsin mühafizə bölməsi tərəfindən xidməti istifadə üçün verilmiş xüsusi vasitələrin mühafizə olunan obyektin hüdudlarından kənara çıxarılmasına və ya istifadə üçün kənar şəxslərə verilməsinə;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597.0.5. mühafizəçinin geyim formasının mühafizə olunan obyektin hüdudlarından kənarda daşınmasına;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597.0.6. özəl mühafizə fəaliyyətini həyata keçirən şəxs tərəfindən mühafizə olunan obyektlərdə hüquqi şəxsin müvafiq vəzifəli şəxslərinin, habelə mühafizə olunan obyektlərin mülkiyyətçilərinin və ya qanuni sahiblərinin yazılı icazəsi olmadan video və audioyazı, foto və kino çəkilişinin aparılmasına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fiziki şəxslər üç yüz manatdan beş yüz manatadək məbləğdə, vəzifəli şəxslər min beş yüz manatdan iki min manatadək məbləğdə, hüquqi şəxslər dörd min manatdan beş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t>Maddə 598. Cinayət yolu ilə əldə edilmiş əmlakın leqallaşdırılmasına və terrorçuluğun maliyyələşdirilməsinə qarşı mübarizə haqqında qanunvericiliyin pozulması</w:t>
      </w:r>
      <w:bookmarkStart w:id="570" w:name="_ednref523"/>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"_edn523"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[523]</w:t>
      </w:r>
      <w:r w:rsidRPr="000611EC">
        <w:rPr>
          <w:rFonts w:ascii="Calibri" w:eastAsia="Times New Roman" w:hAnsi="Calibri" w:cs="Calibri"/>
          <w:color w:val="212529"/>
          <w:spacing w:val="2"/>
        </w:rPr>
        <w:fldChar w:fldCharType="end"/>
      </w:r>
      <w:bookmarkEnd w:id="570"/>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598.1. Cinayət yolu ilə əldə edilmiş əmlakın leqallaşdırılmasına və terrorçuluğun maliyyələşdirilməsinə qarşı mübarizə haqqında qanunvericiliyin pozulmasına, yəni:</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598.1.1. maliyyə institutları tərəfindən müştəri uyğunluğu tədbirlərinə, məlumat və sənədlərin saxlanılmasına və üçüncü şəxslərə güvənməyə dair tələblərə riayət olunmamasına, hər bir müştəriyə və əməliyyata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598.1.2. maliyyə institutları tərəfindən daxili nəzarət proqramının tətbiq edilməməsinə, yaxud tam tətbiq edilməməsinə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598.1.3. maliyyə monitorinqi orqanının cinayət yolu ilə əldə edilmiş əmlakın leqallaşdırılmasının və terrorçuluğun maliyyələşdirilməsinin qarşısının alınması sahəsində verdiyi yazılı göstərişlərin maliyyə institutları tərəfindən vaxtında və ya tam icra edilməməsinə, hər bir yazılı göstərişə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598.1.4. maliyyə institutları tərəfindən nəzarət orqanlarının fəaliyyətinə maneələrin yaradılmasına, o cümlədən sorğulara cavab verilməməsinə, tələb olunan məlumat və sənədlərin təqdim edilməməsinə, yanlış məlumat və sənədlərin verilməsinə (sahibkarlıq fəaliyyətinin həyata keçirildiyi yerlərə gəlməklə aparılan yoxlamalara münasibətdə bu Məcəllənin 602.4-cü maddəsində nəzərdə tutulmuş hallar istisna olunmaqla)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598.1.5. maliyyə institutları tərəfindən siyasi nüfuzlu şəxslər ilə bağlı tələblərə əməl edilməməsinə, hər bir siyasi nüfuzlu şəxsə və əməliyyata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598.1.6. maliyyə institutları tərəfindən yeni texnologiyaların tətbiq edilməsinə dair tələblərin pozulmasına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iki min manatdan dörd min manatadək məbləğdə, hüquqi şəxslər iyirmi min manatdan otuz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lastRenderedPageBreak/>
        <w:t>598.2. Xarici hüquqi təsisatın idarəçisi qismində çıxış edən şəxsin öhdəlik daşıyan şəxslərlə işgüzar münasibətlər qurarkən xarici hüquqi təsisatın idarəçisi olduğunu bəyan etməməsinə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fiziki şəxslər min manatdan iki min manatadək məbləğdə, vəzifəli şəxsləri iki min manatdan dörd min manatadək məbləğdə, hüquqi şəxslər on iki min manatdan iyirmi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598.3. Xarici ölkədə (ərazidə) təsis edilən (qeydiyyatdan keçən) hüquqi şəxsin kənar idarəçisi qismində çıxış edən şirkətin xidmət təminatçısının öhdəlik daşıyan şəxslərlə işgüzar münasibətlər qurması zamanı şirkətin xidmət təminatçısı qismində iştirak etdiyini bəyan etməməsinə və bununla əlaqədar zəruri bütün məlumat və sənədləri təqdim etməməsinə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fiziki şəxslər min beş yüz manatdan iki min beş yüz manatadək məbləğdə, vəzifəli şəxsləri iki min beş yüz manatdan beş min manatadək məbləğdə, hüquqi şəxslər on beş min manatdan iyirmi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598.4. Maliyyə institutları tərəfindən monitorinq olunmalı əməliyyatlara dair məlumat və sənədlərin təqdim edilməsi ilə bağlı “Cinayət yolu ilə əldə edilmiş əmlakın leqallaşdırılmasına və terrorçuluğun maliyyələşdirilməsinə qarşı mübarizə haqqında” Azərbaycan Respublikasının Qanunu ilə müəyyən edilmiş tələblərin pozulmasına, hər bir əməliyyata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iki min manatdan dörd min manatadək məbləğdə, hüquqi şəxslər iyirmi min manatdan otuz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598.5. Maliyyə institutları tərəfindən əməliyyatların icra edilməməsinə dair “Cinayət yolu ilə əldə edilmiş əmlakın leqallaşdırılmasına və terrorçuluğun maliyyələşdirilməsinə qarşı mübarizə haqqında” Azərbaycan Respublikasının Qanunu ilə müəyyən edilmiş tələblərin pozulmasına, hər bir əməliyyata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üç min manatdan beş min manatadək məbləğdə, hüquqi şəxslər otuz min manatdan qırx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598.6. Maliyyə monitorinqi orqanının əməliyyatların dayandırılması barədə qərarının maliyyə institutları tərəfindən icra edilməməsinə, hər bir əməliyyata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dörd min manatdan altı min manatadək məbləğdə, hüquqi şəxslər qırx min manatdan əlli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598.7. Bu Məcəllənin 598.1-ci və 598.4-cü maddələrində nəzərdə tutulmuş xətaların qeyri-maliyyə institutları və peşə sahibləri tərəfindən törədilməsinə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səkkiz yüz manatdan min beş yüz manatadək məbləğdə, hüquqi şəxslər səkkiz min manatdan on beş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598.8. Dini qurumların, qeyri-hökumət təşkilatlarının, o cümlədən xarici dövlətlərin qeyri-hökumət təşkilatlarının Azərbaycan Respublikasındakı filial və ya nümayəndəliklərinin terrorçuluğun maliyyələşdirilməsinin qarşısını almaq məqsədilə risklərin minimallaşdırılmasına yönəldilmiş qayda və prosedurlara malik olmamasına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iki min manatdan dörd min manatadək məbləğdə, hüquqi şəxslər on min manatdan iyirmi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lastRenderedPageBreak/>
        <w:t>598.9. Auditor xidməti göstərən şəxslər tərəfindən “Cinayət yolu ilə əldə edilmiş əmlakın leqallaşdırılmasına və terrorçuluğun maliyyələşdirilməsinə qarşı mübarizə haqqında” Azərbaycan Respublikasının Qanunu ilə müəyyən edilmiş monitorinq olunmalı əməliyyatlara dair məlumat və sənədlərin təqdim edilməsi və ya məlumat və sənədlərin saxlanmasına dair tələblərə riayət olunmamasına, yaxud maliyyə monitorinqi orqanının cinayət yolu ilə əldə edilmiş əmlakın leqallaşdırılmasının və terrorçuluğun maliyyələşdirilməsinin qarşısının alınması sahəsində maliyyə monitorinqi orqanının verdiyi yazılı göstərişlərin vaxtında və ya tam icra edilməməsinə, həmçinin nəzarət orqanlarının fəaliyyətinə maneələrin yaradılmasına, sorğulara cavab verilməməsinə, tələb olunan məlumat və sənədlərin təqdim edilməməsinə, yanlış məlumat və sənədlərin verilməsinə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səkkiz yüz manatdan min beş yüz manatadək məbləğdə, hüquqi şəxslər səkkiz min manatdan on beş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598.10. “Hədəfli maliyyə sanksiyaları haqqında” Azərbaycan Respublikasının Qanunu ilə müəyyən edilmiş qaydada aktivlərin dondurulması üzrə tədbirlərin görülməməsinə, hər bir fiziki şəxs və ya quruma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üç min manatdan beş min manatadək məbləğdə, hüquqi şəxslər otuz min manatdan əlli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599. </w:t>
      </w:r>
      <w:r w:rsidRPr="000611EC">
        <w:rPr>
          <w:rFonts w:ascii="Palatino Linotype" w:eastAsia="Times New Roman" w:hAnsi="Palatino Linotype" w:cs="Tahoma"/>
          <w:b/>
          <w:bCs/>
          <w:i/>
          <w:iCs/>
          <w:color w:val="212529"/>
          <w:spacing w:val="2"/>
          <w:sz w:val="24"/>
          <w:szCs w:val="24"/>
          <w:lang w:val="az-Latn-AZ"/>
        </w:rPr>
        <w:t>Azərbaycan Respublikasında fəaliyyət göstərən bütün təhsil müəssisələrinin “Təhsil Mərkəzləşdirilmiş İnformasiya Sistemi”nə, ali</w:t>
      </w:r>
      <w:r w:rsidRPr="000611EC">
        <w:rPr>
          <w:rFonts w:ascii="Palatino Linotype" w:eastAsia="Times New Roman" w:hAnsi="Palatino Linotype" w:cs="Tahoma"/>
          <w:b/>
          <w:bCs/>
          <w:color w:val="000000"/>
          <w:spacing w:val="2"/>
          <w:sz w:val="24"/>
          <w:szCs w:val="24"/>
          <w:lang w:val="az-Latn-AZ"/>
        </w:rPr>
        <w:t> və orta ixtisas təhsili müəssisələrinin “Tələbə-məzun”</w:t>
      </w:r>
      <w:r w:rsidRPr="000611EC">
        <w:rPr>
          <w:rFonts w:ascii="Palatino Linotype" w:eastAsia="Times New Roman" w:hAnsi="Palatino Linotype" w:cs="Tahoma"/>
          <w:b/>
          <w:bCs/>
          <w:i/>
          <w:iCs/>
          <w:color w:val="212529"/>
          <w:spacing w:val="2"/>
          <w:sz w:val="24"/>
          <w:szCs w:val="24"/>
          <w:lang w:val="az-Latn-AZ"/>
        </w:rPr>
        <w:t>, ümumi təhsil və peşə təhsili müəssisələrinin “Şagird-məzun dövlət elektron məlumat sistemlərinə</w:t>
      </w:r>
      <w:r w:rsidRPr="000611EC">
        <w:rPr>
          <w:rFonts w:ascii="Palatino Linotype" w:eastAsia="Times New Roman" w:hAnsi="Palatino Linotype" w:cs="Tahoma"/>
          <w:b/>
          <w:bCs/>
          <w:color w:val="000000"/>
          <w:spacing w:val="2"/>
          <w:sz w:val="24"/>
          <w:szCs w:val="24"/>
          <w:lang w:val="az-Latn-AZ"/>
        </w:rPr>
        <w:t> qoşulmaması və ya məlumatların həmin sistemə vaxtında, tam və ya düzgün daxil edilməməsi</w:t>
      </w:r>
      <w:bookmarkStart w:id="571" w:name="_ednref524"/>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"_edn524"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[524]</w:t>
      </w:r>
      <w:r w:rsidRPr="000611EC">
        <w:rPr>
          <w:rFonts w:ascii="Tahoma" w:eastAsia="Times New Roman" w:hAnsi="Tahoma" w:cs="Tahoma"/>
          <w:color w:val="212529"/>
          <w:spacing w:val="2"/>
          <w:sz w:val="24"/>
          <w:szCs w:val="24"/>
        </w:rPr>
        <w:fldChar w:fldCharType="end"/>
      </w:r>
      <w:bookmarkEnd w:id="571"/>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i/>
          <w:iCs/>
          <w:color w:val="212529"/>
          <w:spacing w:val="2"/>
          <w:sz w:val="24"/>
          <w:szCs w:val="24"/>
          <w:lang w:val="az-Latn-AZ"/>
        </w:rPr>
        <w:t>Azərbaycan Respublikasında fəaliyyət göstərən bütün təhsil müəssisələrinin “Təhsil Mərkəzləşdirilmiş İnformasiya Sistemi”nə, ali</w:t>
      </w:r>
      <w:r w:rsidRPr="000611EC">
        <w:rPr>
          <w:rFonts w:ascii="Palatino Linotype" w:eastAsia="Times New Roman" w:hAnsi="Palatino Linotype" w:cs="Tahoma"/>
          <w:color w:val="000000"/>
          <w:spacing w:val="2"/>
          <w:sz w:val="24"/>
          <w:szCs w:val="24"/>
          <w:lang w:val="az-Latn-AZ"/>
        </w:rPr>
        <w:t> və orta ixtisas təhsili müəssisələrinin “Tələbə-məzun”</w:t>
      </w:r>
      <w:r w:rsidRPr="000611EC">
        <w:rPr>
          <w:rFonts w:ascii="Palatino Linotype" w:eastAsia="Times New Roman" w:hAnsi="Palatino Linotype" w:cs="Tahoma"/>
          <w:i/>
          <w:iCs/>
          <w:color w:val="212529"/>
          <w:spacing w:val="2"/>
          <w:sz w:val="24"/>
          <w:szCs w:val="24"/>
          <w:lang w:val="az-Latn-AZ"/>
        </w:rPr>
        <w:t>, ümumi təhsil və peşə təhsili müəssisələrinin “Şagird-məzun dövlət elektron məlumat sistemlərinə</w:t>
      </w:r>
      <w:r w:rsidRPr="000611EC">
        <w:rPr>
          <w:rFonts w:ascii="Palatino Linotype" w:eastAsia="Times New Roman" w:hAnsi="Palatino Linotype" w:cs="Tahoma"/>
          <w:color w:val="000000"/>
          <w:spacing w:val="2"/>
          <w:sz w:val="24"/>
          <w:szCs w:val="24"/>
          <w:lang w:val="az-Latn-AZ"/>
        </w:rPr>
        <w:t> qoşulmamasına və ya məlumatların həmin sistemə vaxtında, tam və ya düzgün daxil edilməməsinə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vəzifəli şəxslər iki yüz manatdan üç yüz manatadək məbləğdə, hüquqi şəxslər iki min beş yüz manatdan üç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600. Dövlət qulluqçuları haqqında məlumatların vaxtında, tam və ya düzgün verilməməsi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Dövlət qulluğuna qəbul edilən şəxslər və digər dövlət qulluqçuları haqqında qanunvericiliklə müəyyən edilmiş məlumatların müvafiq dövlət orqanları tərəfindən Azərbaycan Respublikasının Dövlət Qulluqçuları Reyestrinə vaxtında, tam və ya düzgün verilməməsinə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vəzifəli şəxslər üç yüz manatdan altı yüz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lastRenderedPageBreak/>
        <w:t> </w:t>
      </w:r>
    </w:p>
    <w:p w:rsidR="000611EC" w:rsidRPr="000611EC" w:rsidRDefault="000611EC" w:rsidP="000611EC">
      <w:pPr>
        <w:spacing w:after="0" w:line="240" w:lineRule="auto"/>
        <w:ind w:firstLine="600"/>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t>Maddə 600-1. Şəxsi işlərin aparılması qaydalarının pozulması</w:t>
      </w:r>
      <w:bookmarkStart w:id="572" w:name="_ednref525"/>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"_edn525"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[525]</w:t>
      </w:r>
      <w:r w:rsidRPr="000611EC">
        <w:rPr>
          <w:rFonts w:ascii="Calibri" w:eastAsia="Times New Roman" w:hAnsi="Calibri" w:cs="Calibri"/>
          <w:color w:val="212529"/>
          <w:spacing w:val="2"/>
        </w:rPr>
        <w:fldChar w:fldCharType="end"/>
      </w:r>
      <w:bookmarkEnd w:id="572"/>
    </w:p>
    <w:p w:rsidR="000611EC" w:rsidRPr="000611EC" w:rsidRDefault="000611EC" w:rsidP="000611EC">
      <w:pPr>
        <w:spacing w:after="0" w:line="240" w:lineRule="auto"/>
        <w:ind w:firstLine="600"/>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 </w:t>
      </w:r>
    </w:p>
    <w:p w:rsidR="000611EC" w:rsidRPr="000611EC" w:rsidRDefault="000611EC" w:rsidP="000611EC">
      <w:pPr>
        <w:spacing w:after="0" w:line="240" w:lineRule="auto"/>
        <w:ind w:firstLine="600"/>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“Dövlət qulluğu haqqında” Azərbaycan Respublikasının Qanununa uyğun olaraq müəyyən edilmiş şəxsi işin aparılması qaydalarının tələblərinin kadr qurumlarının vəzifəli şəxsləri tərəfindən pozulmasına görə -</w:t>
      </w:r>
    </w:p>
    <w:p w:rsidR="000611EC" w:rsidRPr="000611EC" w:rsidRDefault="000611EC" w:rsidP="000611EC">
      <w:pPr>
        <w:spacing w:after="0" w:line="240" w:lineRule="auto"/>
        <w:ind w:firstLine="600"/>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dörd yüz manatdan altı yüz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Maddə 601. Hüquq müəyyən edən sənədlərin verilməsi üçün qanunvericilikdə nəzərdə tutulmayan sənədlərin tələb edilməsi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Hüquq müəyyən edən sənədlərin verilməsi üçün qanunvericilikdə nəzərdə tutulmayan sənədlərin tələb edilməsinə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vəzifəli şəxslər üç yüz manatdan dörd yüz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4"/>
          <w:szCs w:val="24"/>
          <w:lang w:val="az-Latn-AZ"/>
        </w:rPr>
        <w:t>Maddə 602. Sahibkarlıq sahəsində aparılan yoxlamaların tənzimlənməsi və sahibkarların maraqlarının müdafiəsi haqqında qanunvericiliyin pozulması</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212529"/>
          <w:spacing w:val="2"/>
          <w:sz w:val="24"/>
          <w:szCs w:val="24"/>
          <w:lang w:val="az-Latn-AZ"/>
        </w:rPr>
        <w:t>602.1. Sahibkarlıq sahəsində aparılan yoxlamaların vahid məlumat reyestrində qeydiyyata alınmadan yoxlamanın aparılmasına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212529"/>
          <w:spacing w:val="2"/>
          <w:sz w:val="24"/>
          <w:szCs w:val="24"/>
          <w:lang w:val="az-Latn-AZ"/>
        </w:rPr>
        <w:t>vəzifəli şəxslər </w:t>
      </w:r>
      <w:r w:rsidRPr="000611EC">
        <w:rPr>
          <w:rFonts w:ascii="Palatino Linotype" w:eastAsia="Times New Roman" w:hAnsi="Palatino Linotype" w:cs="Calibri"/>
          <w:i/>
          <w:iCs/>
          <w:color w:val="212529"/>
          <w:spacing w:val="2"/>
          <w:sz w:val="24"/>
          <w:szCs w:val="24"/>
          <w:lang w:val="az-Latn-AZ"/>
        </w:rPr>
        <w:t>iki min manatdan üç min</w:t>
      </w:r>
      <w:r w:rsidRPr="000611EC">
        <w:rPr>
          <w:rFonts w:ascii="Palatino Linotype" w:eastAsia="Times New Roman" w:hAnsi="Palatino Linotype" w:cs="Calibri"/>
          <w:color w:val="212529"/>
          <w:spacing w:val="2"/>
          <w:sz w:val="24"/>
          <w:szCs w:val="24"/>
          <w:lang w:val="az-Latn-AZ"/>
        </w:rPr>
        <w:t> manatadək məbləğdə cərimə edilir.</w:t>
      </w:r>
      <w:bookmarkStart w:id="573" w:name="_ednref526"/>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"_edn526"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[526]</w:t>
      </w:r>
      <w:r w:rsidRPr="000611EC">
        <w:rPr>
          <w:rFonts w:ascii="Calibri" w:eastAsia="Times New Roman" w:hAnsi="Calibri" w:cs="Calibri"/>
          <w:color w:val="212529"/>
          <w:spacing w:val="2"/>
        </w:rPr>
        <w:fldChar w:fldCharType="end"/>
      </w:r>
      <w:bookmarkEnd w:id="573"/>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212529"/>
          <w:spacing w:val="2"/>
          <w:sz w:val="24"/>
          <w:szCs w:val="24"/>
          <w:lang w:val="az-Latn-AZ"/>
        </w:rPr>
        <w:t>602.2. Sahibkarlıq sahəsində aparılan yoxlamaların vahid məlumat reyestrində qeydiyyata alınmış yoxlama barədə məlumatın verilməsi qaydalarının pozulmasına, yəni:</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212529"/>
          <w:spacing w:val="2"/>
          <w:sz w:val="24"/>
          <w:szCs w:val="24"/>
          <w:lang w:val="az-Latn-AZ"/>
        </w:rPr>
        <w:t>602.2.1. sahibkarlıq sahəsində aparılan yoxlamaların vahid məlumat reyestrində qeydiyyata alınmış yoxlamanın nəticələri barədə məlumatın tam, düzgün və ya vaxtında müvafiq icra hakimiyyəti orqanına verilməməsinə;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212529"/>
          <w:spacing w:val="2"/>
          <w:sz w:val="24"/>
          <w:szCs w:val="24"/>
          <w:lang w:val="az-Latn-AZ"/>
        </w:rPr>
        <w:t>602.2.2. sahibkarlıq sahəsində aparılan yoxlamaların vahid məlumat reyestrində qeydiyyata alınmış və hər hansı səbəbdən aparılmamış yoxlama barədə məlumatın həmin səbəblər göstərilməklə vaxtında müvafiq icra hakimiyyəti orqanına verilməməsinə;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212529"/>
          <w:spacing w:val="2"/>
          <w:sz w:val="24"/>
          <w:szCs w:val="24"/>
          <w:lang w:val="az-Latn-AZ"/>
        </w:rPr>
        <w:t>602.2.3. yoxlayıcı orqan tərəfindən yoxlamanın dayandırılması və ya sahibkarın fəaliyyətinə məhdudlaşdırıcı tədbirin tətbiqi barədə qərarla bağlı məlumatın müvafiq icra hakimiyyəti orqanına verilməməsinə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212529"/>
          <w:spacing w:val="2"/>
          <w:sz w:val="24"/>
          <w:szCs w:val="24"/>
          <w:lang w:val="az-Latn-AZ"/>
        </w:rPr>
        <w:t>vəzifəli şəxslər beş yüz manatdan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212529"/>
          <w:spacing w:val="2"/>
          <w:sz w:val="24"/>
          <w:szCs w:val="24"/>
          <w:lang w:val="az-Latn-AZ"/>
        </w:rPr>
        <w:t>602.3. Bu Məcəllənin 602.1-ci və 602.2-ci maddələrində nəzərdə tutulan hallar istisna olmaqla, yoxlayıcı orqan və ya yoxlayıcı tərəfindən “Sahibkarlıq sahəsində aparılan yoxlamaların tənzimlənməsi və sahibkarların maraqlarının müdafiəsi haqqında” Azərbaycan Respublikasının Qanununda yoxlamalarla bağlı müəyyən edilmiş tələblərin və prosedurların pozulmasına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212529"/>
          <w:spacing w:val="2"/>
          <w:sz w:val="24"/>
          <w:szCs w:val="24"/>
          <w:lang w:val="az-Latn-AZ"/>
        </w:rPr>
        <w:lastRenderedPageBreak/>
        <w:t>vəzifəli şəxslər beş yüz manatdan min beş yüz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212529"/>
          <w:spacing w:val="2"/>
          <w:sz w:val="24"/>
          <w:szCs w:val="24"/>
          <w:lang w:val="az-Latn-AZ"/>
        </w:rPr>
        <w:t>602.4. Sahibkar tərəfindən yoxlama prosesində yoxlamaya aid sənədlərin yoxlayıcıya təqdim edilməməsinə, yoxlama zamanı yaranan suallara şifahi və (və ya) yazılı izahatlar </w:t>
      </w:r>
      <w:r w:rsidRPr="000611EC">
        <w:rPr>
          <w:rFonts w:ascii="Palatino Linotype" w:eastAsia="Times New Roman" w:hAnsi="Palatino Linotype" w:cs="Calibri"/>
          <w:i/>
          <w:iCs/>
          <w:color w:val="212529"/>
          <w:spacing w:val="2"/>
          <w:sz w:val="24"/>
          <w:szCs w:val="24"/>
          <w:lang w:val="az-Latn-AZ"/>
        </w:rPr>
        <w:t>verilməməsinə, təhrif olunmuş, yanlış məlumatın verilməsinə və ya</w:t>
      </w:r>
      <w:r w:rsidRPr="000611EC">
        <w:rPr>
          <w:rFonts w:ascii="Palatino Linotype" w:eastAsia="Times New Roman" w:hAnsi="Palatino Linotype" w:cs="Calibri"/>
          <w:color w:val="212529"/>
          <w:spacing w:val="2"/>
          <w:sz w:val="24"/>
          <w:szCs w:val="24"/>
          <w:lang w:val="az-Latn-AZ"/>
        </w:rPr>
        <w:t> sahibkarlıq fəaliyyəti üçün istifadə olunan əraziyə, istehsal və emal müəssisələrinə, anbarlara, satış sahələrinə, nəqliyyat vasitələrinə, habelə sahibkarlıq fəaliyyəti üçün istifadə olunan digər yerlərə baxış keçirilməsinə mane olmağa görə -</w:t>
      </w:r>
      <w:bookmarkStart w:id="574" w:name="_ednref527"/>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"_edn527"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[527]</w:t>
      </w:r>
      <w:r w:rsidRPr="000611EC">
        <w:rPr>
          <w:rFonts w:ascii="Calibri" w:eastAsia="Times New Roman" w:hAnsi="Calibri" w:cs="Calibri"/>
          <w:color w:val="212529"/>
          <w:spacing w:val="2"/>
        </w:rPr>
        <w:fldChar w:fldCharType="end"/>
      </w:r>
      <w:bookmarkEnd w:id="574"/>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212529"/>
          <w:spacing w:val="2"/>
          <w:sz w:val="24"/>
          <w:szCs w:val="24"/>
          <w:lang w:val="az-Latn-AZ"/>
        </w:rPr>
        <w:t>vəzifəli şəxslər min manatdan min beş yüz manatadək məbləğdə cərimə edilir.</w:t>
      </w:r>
    </w:p>
    <w:p w:rsidR="000611EC" w:rsidRPr="000611EC" w:rsidRDefault="000611EC" w:rsidP="000611EC">
      <w:pPr>
        <w:spacing w:after="0" w:line="240" w:lineRule="auto"/>
        <w:jc w:val="both"/>
        <w:rPr>
          <w:rFonts w:ascii="Calibri" w:eastAsia="Times New Roman" w:hAnsi="Calibri" w:cs="Calibri"/>
          <w:color w:val="212529"/>
          <w:spacing w:val="2"/>
        </w:rPr>
      </w:pPr>
      <w:r w:rsidRPr="000611EC">
        <w:rPr>
          <w:rFonts w:ascii="Palatino Linotype" w:eastAsia="Times New Roman" w:hAnsi="Palatino Linotype" w:cs="Calibri"/>
          <w:color w:val="212529"/>
          <w:spacing w:val="2"/>
          <w:sz w:val="24"/>
          <w:szCs w:val="24"/>
          <w:lang w:val="az-Latn-AZ"/>
        </w:rPr>
        <w:t> </w:t>
      </w:r>
    </w:p>
    <w:p w:rsidR="000611EC" w:rsidRPr="000611EC" w:rsidRDefault="000611EC" w:rsidP="000611EC">
      <w:pPr>
        <w:spacing w:after="0" w:line="240" w:lineRule="auto"/>
        <w:ind w:firstLine="601"/>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t>Maddə 602-1. Lisenziyalar və icazələr haqqında qanunvericiliyin pozulması</w:t>
      </w:r>
      <w:bookmarkStart w:id="575" w:name="_ednref528"/>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"_edn528"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[528]</w:t>
      </w:r>
      <w:r w:rsidRPr="000611EC">
        <w:rPr>
          <w:rFonts w:ascii="Calibri" w:eastAsia="Times New Roman" w:hAnsi="Calibri" w:cs="Calibri"/>
          <w:color w:val="212529"/>
          <w:spacing w:val="2"/>
        </w:rPr>
        <w:fldChar w:fldCharType="end"/>
      </w:r>
      <w:bookmarkEnd w:id="575"/>
    </w:p>
    <w:p w:rsidR="000611EC" w:rsidRPr="000611EC" w:rsidRDefault="000611EC" w:rsidP="000611EC">
      <w:pPr>
        <w:spacing w:after="0" w:line="240" w:lineRule="auto"/>
        <w:ind w:firstLine="601"/>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 </w:t>
      </w:r>
    </w:p>
    <w:p w:rsidR="000611EC" w:rsidRPr="000611EC" w:rsidRDefault="000611EC" w:rsidP="000611EC">
      <w:pPr>
        <w:spacing w:after="0" w:line="240" w:lineRule="auto"/>
        <w:ind w:firstLine="601"/>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602-1.1. “Lisenziyalar və icazələr” haqqında Azərbaycan Respublikasının Qanununda nəzərdə tutulmuş məlumatların həmin qanunla müəyyən edilmiş müddətdə və qaydada lisenziya və icazə verən orqan tərəfindən müvafiq icra hakimiyyəti orqanına, səlahiyyətli orqana və lisenziya verilmiş fəaliyyət növü üzrə müvafiq nəzarət orqanına verilməməsinə görə -</w:t>
      </w:r>
    </w:p>
    <w:p w:rsidR="000611EC" w:rsidRPr="000611EC" w:rsidRDefault="000611EC" w:rsidP="000611EC">
      <w:pPr>
        <w:spacing w:after="0" w:line="240" w:lineRule="auto"/>
        <w:ind w:firstLine="601"/>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beş yüz manatdan min manatadək məbləğdə cərimə edilir.</w:t>
      </w:r>
    </w:p>
    <w:p w:rsidR="000611EC" w:rsidRPr="000611EC" w:rsidRDefault="000611EC" w:rsidP="000611EC">
      <w:pPr>
        <w:spacing w:after="0" w:line="240" w:lineRule="auto"/>
        <w:ind w:firstLine="601"/>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602-1.2. Sahibkarın müraciəti əsasında lisenziya və icazə verən orqan tərəfindən səlahiyyətlərinə aid məsələlər üzrə sahibkara yazılı və şifahi şəkildə izahatlar verilməməsinə, habelə qarşıya çıxan çətinliklərin aradan qaldırılmasına dair metodiki yardım göstərilməməsinə görə -</w:t>
      </w:r>
    </w:p>
    <w:p w:rsidR="000611EC" w:rsidRPr="000611EC" w:rsidRDefault="000611EC" w:rsidP="000611EC">
      <w:pPr>
        <w:spacing w:after="0" w:line="240" w:lineRule="auto"/>
        <w:ind w:firstLine="601"/>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beş yüz manatdan min manatadək məbləğdə cərimə edilir.</w:t>
      </w:r>
    </w:p>
    <w:p w:rsidR="000611EC" w:rsidRPr="000611EC" w:rsidRDefault="000611EC" w:rsidP="000611EC">
      <w:pPr>
        <w:spacing w:after="0" w:line="240" w:lineRule="auto"/>
        <w:ind w:firstLine="601"/>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602-1.3. Dövlət orqanlarının və digər qurumların apardığı elektron informasiya ehtiyatlarından (məlumat bazaları, məlumat-axtarış sistemləri, reyestrlər və digər informasiya resursları) istifadə etməklə əldə edilməsi mümkün olan sənədlərin lisenziya və icazə verən orqan tərəfindən ərizəçidən tələb olunmasına görə -</w:t>
      </w:r>
    </w:p>
    <w:p w:rsidR="000611EC" w:rsidRPr="000611EC" w:rsidRDefault="000611EC" w:rsidP="000611EC">
      <w:pPr>
        <w:spacing w:after="0" w:line="240" w:lineRule="auto"/>
        <w:ind w:firstLine="601"/>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min manatdan min beş yüz manatadək məbləğdə cərimə edilir.</w:t>
      </w:r>
    </w:p>
    <w:p w:rsidR="000611EC" w:rsidRPr="000611EC" w:rsidRDefault="000611EC" w:rsidP="000611EC">
      <w:pPr>
        <w:spacing w:after="0" w:line="240" w:lineRule="auto"/>
        <w:ind w:firstLine="601"/>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602-1.4. Lisenziyanın və icazənin, onun dublikatının və əlavəsinin verilməsi, yenidən rəsmiləşdirilməsi, dayandırılması, bərpası və ya ləğvi üçün qanunvericiliyə uyğun olaraq, aidiyyəti dövlət orqan və müəssisələrinin tələb olunan rəyinin (razılığının) və verməli olduqları sənədlərin (icazələrin, aktların və s.) alınması üçün lisenziya və icazə verən orqan tərəfindən tədbirlərin görülməməsinə görə -</w:t>
      </w:r>
    </w:p>
    <w:p w:rsidR="000611EC" w:rsidRPr="000611EC" w:rsidRDefault="000611EC" w:rsidP="000611EC">
      <w:pPr>
        <w:spacing w:after="0" w:line="240" w:lineRule="auto"/>
        <w:ind w:firstLine="601"/>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min manatdan min beş yüz manatadək məbləğdə cərimə edilir.</w:t>
      </w:r>
    </w:p>
    <w:p w:rsidR="000611EC" w:rsidRPr="000611EC" w:rsidRDefault="000611EC" w:rsidP="000611EC">
      <w:pPr>
        <w:spacing w:after="0" w:line="240" w:lineRule="auto"/>
        <w:ind w:firstLine="601"/>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602-1.5. Lisenziya və icazə verən orqanın müraciəti ilə bağlı aidiyyəti dövlət orqan və müəssisələri tərəfindən mənfi rəyin, habelə razılığın verilməsindən imtinanın “Lisenziyalar və icazələr” haqqında Azərbaycan Respublikasının Qanununa uyğun olaraq əsaslandırılmamasına görə -</w:t>
      </w:r>
    </w:p>
    <w:p w:rsidR="000611EC" w:rsidRPr="000611EC" w:rsidRDefault="000611EC" w:rsidP="000611EC">
      <w:pPr>
        <w:spacing w:after="0" w:line="240" w:lineRule="auto"/>
        <w:ind w:firstLine="601"/>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vəzifəli şəxslər min manatdan min beş yüz manatadək məbləğdə cərimə edilir.</w:t>
      </w:r>
    </w:p>
    <w:p w:rsidR="000611EC" w:rsidRPr="000611EC" w:rsidRDefault="000611EC" w:rsidP="000611EC">
      <w:pPr>
        <w:spacing w:after="0" w:line="240" w:lineRule="auto"/>
        <w:ind w:firstLine="601"/>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t>Qeyd:</w:t>
      </w:r>
      <w:r w:rsidRPr="000611EC">
        <w:rPr>
          <w:rFonts w:ascii="Palatino Linotype" w:eastAsia="Times New Roman" w:hAnsi="Palatino Linotype" w:cs="Calibri"/>
          <w:i/>
          <w:iCs/>
          <w:color w:val="212529"/>
          <w:spacing w:val="2"/>
          <w:sz w:val="24"/>
          <w:szCs w:val="24"/>
          <w:lang w:val="az-Latn-AZ"/>
        </w:rPr>
        <w:t> Bu Məcəllənin 602-1-ci maddəsi maliyyə bazarları sahəsində lisenziya və icazə sisteminə şamil edilmir.</w:t>
      </w:r>
    </w:p>
    <w:p w:rsidR="000611EC" w:rsidRPr="000611EC" w:rsidRDefault="000611EC" w:rsidP="000611EC">
      <w:pPr>
        <w:spacing w:after="0" w:line="240" w:lineRule="auto"/>
        <w:ind w:firstLine="601"/>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 </w:t>
      </w:r>
    </w:p>
    <w:p w:rsidR="000611EC" w:rsidRPr="000611EC" w:rsidRDefault="000611EC" w:rsidP="000611EC">
      <w:pPr>
        <w:spacing w:after="0" w:line="276" w:lineRule="atLeast"/>
        <w:ind w:firstLine="567"/>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lastRenderedPageBreak/>
        <w:t>Maddə 602-2. Mediasiya haqqında qanunvericiliyin pozulması</w:t>
      </w:r>
    </w:p>
    <w:p w:rsidR="000611EC" w:rsidRPr="000611EC" w:rsidRDefault="000611EC" w:rsidP="000611EC">
      <w:pPr>
        <w:spacing w:after="0" w:line="276" w:lineRule="atLeast"/>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 </w:t>
      </w:r>
    </w:p>
    <w:p w:rsidR="000611EC" w:rsidRPr="000611EC" w:rsidRDefault="000611EC" w:rsidP="000611EC">
      <w:pPr>
        <w:spacing w:after="0" w:line="276" w:lineRule="atLeast"/>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212529"/>
          <w:spacing w:val="2"/>
          <w:sz w:val="24"/>
          <w:szCs w:val="24"/>
          <w:lang w:val="az-Latn-AZ"/>
        </w:rPr>
        <w:t>602-2.1. “Mediasiya haqqında” Azərbaycan Respublikasının Qanununa uyğun olaraq Mediasiya Şurasının üzvlüyünə qəbul edilmədən fiziki şəxsin mediator fəaliyyəti ilə məşğul olmasına, hüquqi şəxsin mediasiya təşkilatı kimi və (və ya) mediasiya təlimi sahəsində fəaliyyət göstərməsinə görə ‒</w:t>
      </w:r>
    </w:p>
    <w:p w:rsidR="000611EC" w:rsidRPr="000611EC" w:rsidRDefault="000611EC" w:rsidP="000611EC">
      <w:pPr>
        <w:spacing w:after="0" w:line="276" w:lineRule="atLeast"/>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212529"/>
          <w:spacing w:val="2"/>
          <w:sz w:val="24"/>
          <w:szCs w:val="24"/>
          <w:lang w:val="az-Latn-AZ"/>
        </w:rPr>
        <w:t>fiziki şəxslər min manat məbləğində, vəzifəli şəxslər iki min manat məbləğində, hüquqi şəxslər dörd min manat məbləğində cərimə edilir.</w:t>
      </w:r>
    </w:p>
    <w:p w:rsidR="000611EC" w:rsidRPr="000611EC" w:rsidRDefault="000611EC" w:rsidP="000611EC">
      <w:pPr>
        <w:spacing w:after="0" w:line="276" w:lineRule="atLeast"/>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212529"/>
          <w:spacing w:val="2"/>
          <w:sz w:val="24"/>
          <w:szCs w:val="24"/>
          <w:lang w:val="az-Latn-AZ"/>
        </w:rPr>
        <w:t>602-2.2. Mediasiya təşkilatları, mediatorlar və mediasiya təlimi qurumları tərəfindən mediasiya reyestrində onlar haqqında olan məlumatlarda baş vermiş dəyişikliklər barədə “Mediasiya haqqında” Azərbaycan Respublikasının Qanununda nəzərdə tutulmuş qaydada və müddətdə məlumatın verilməməsinə görə ‒</w:t>
      </w:r>
    </w:p>
    <w:p w:rsidR="000611EC" w:rsidRPr="000611EC" w:rsidRDefault="000611EC" w:rsidP="000611EC">
      <w:pPr>
        <w:spacing w:after="0" w:line="276" w:lineRule="atLeast"/>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212529"/>
          <w:spacing w:val="2"/>
          <w:sz w:val="24"/>
          <w:szCs w:val="24"/>
          <w:lang w:val="az-Latn-AZ"/>
        </w:rPr>
        <w:t>fiziki şəxslər yüz manat məbləğində, vəzifəli şəxslər iki yüz manat məbləğində, hüquqi şəxslər dörd yüz manat məbləğində cərimə edilir.</w:t>
      </w:r>
    </w:p>
    <w:p w:rsidR="000611EC" w:rsidRPr="000611EC" w:rsidRDefault="000611EC" w:rsidP="000611EC">
      <w:pPr>
        <w:spacing w:after="0" w:line="276" w:lineRule="atLeast"/>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212529"/>
          <w:spacing w:val="2"/>
          <w:sz w:val="24"/>
          <w:szCs w:val="24"/>
          <w:lang w:val="az-Latn-AZ"/>
        </w:rPr>
        <w:t>602-2.3. Mediasiya iştirakçıları və mediasiyada iştirak edən digər şəxslər tərəfindən “Mediasiya haqqında” Azərbaycan Respublikasının Qanununda nəzərdə tutulmuş konfidensiallıqla bağlı qaydaların pozulmasına görə ‒</w:t>
      </w:r>
    </w:p>
    <w:p w:rsidR="000611EC" w:rsidRPr="000611EC" w:rsidRDefault="000611EC" w:rsidP="000611EC">
      <w:pPr>
        <w:spacing w:after="0" w:line="276" w:lineRule="atLeast"/>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212529"/>
          <w:spacing w:val="2"/>
          <w:sz w:val="24"/>
          <w:szCs w:val="24"/>
          <w:lang w:val="az-Latn-AZ"/>
        </w:rPr>
        <w:t>fiziki şəxslər səkkiz yüz manat məbləğində, vəzifəli şəxslər min beş yüz manat məbləğində, hüquqi şəxslər üç min manat məbləğində cərimə edilir.</w:t>
      </w:r>
    </w:p>
    <w:p w:rsidR="000611EC" w:rsidRPr="000611EC" w:rsidRDefault="000611EC" w:rsidP="000611EC">
      <w:pPr>
        <w:spacing w:after="0" w:line="276" w:lineRule="atLeast"/>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212529"/>
          <w:spacing w:val="2"/>
          <w:sz w:val="24"/>
          <w:szCs w:val="24"/>
          <w:lang w:val="az-Latn-AZ"/>
        </w:rPr>
        <w:t>602-2.4. Mediasiya zamanı mediatorun fəaliyyətinə müdaxilə edilməsinə görə ‒</w:t>
      </w:r>
    </w:p>
    <w:p w:rsidR="000611EC" w:rsidRPr="000611EC" w:rsidRDefault="000611EC" w:rsidP="000611EC">
      <w:pPr>
        <w:spacing w:after="0" w:line="276" w:lineRule="atLeast"/>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212529"/>
          <w:spacing w:val="2"/>
          <w:sz w:val="24"/>
          <w:szCs w:val="24"/>
          <w:lang w:val="az-Latn-AZ"/>
        </w:rPr>
        <w:t>fiziki şəxslər iki yüz manat məbləğində, vəzifəli şəxslər dörd yüz manat məbləğində, hüquqi şəxslər səkkiz yüz manat məbləğində cərimə edilir.</w:t>
      </w:r>
    </w:p>
    <w:p w:rsidR="000611EC" w:rsidRPr="000611EC" w:rsidRDefault="000611EC" w:rsidP="000611EC">
      <w:pPr>
        <w:spacing w:after="0" w:line="276" w:lineRule="atLeast"/>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212529"/>
          <w:spacing w:val="2"/>
          <w:sz w:val="24"/>
          <w:szCs w:val="24"/>
          <w:lang w:val="az-Latn-AZ"/>
        </w:rPr>
        <w:t>602-2.5. Mediator tərəfindən uşağın maraqlarına toxunan ailə münasibətlərindən irəli gələn mübahisələr üzrə müvafiq icra hakimiyyəti orqanının müəyyən etdiyi orqanın (qurumun) rəyinin alınmamasına, habelə ailə münasibətlərindən irəli gələn mübahisələr zamanı uşağın normal böyüməsinə və inkişafına təhlükə yaradan, yaxud onun maraqlarına zərər vura bilən hallar (və ya belə halların yaranma ehtimalı olduğu) barədə məlumatların, həmçinin uşağın böyüməsinə, inkişafına və digər maraqlarına toxunan barışıq sazişinin müvafiq icra hakimiyyəti orqanının müəyyən etdiyi orqana (quruma) təqdim edilməməsinə görə ‒</w:t>
      </w:r>
    </w:p>
    <w:p w:rsidR="000611EC" w:rsidRPr="000611EC" w:rsidRDefault="000611EC" w:rsidP="000611EC">
      <w:pPr>
        <w:spacing w:after="0" w:line="240" w:lineRule="auto"/>
        <w:ind w:firstLine="601"/>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beş yüz manat məbləğində cərimə edilir.</w:t>
      </w:r>
      <w:bookmarkStart w:id="576" w:name="_ednref529"/>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lang w:val="az-Latn-AZ"/>
        </w:rPr>
        <w:instrText xml:space="preserve"> HYPERLINK "https://e-qanun.az/framework/46960" \l "_edn529"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[529]</w:t>
      </w:r>
      <w:r w:rsidRPr="000611EC">
        <w:rPr>
          <w:rFonts w:ascii="Calibri" w:eastAsia="Times New Roman" w:hAnsi="Calibri" w:cs="Calibri"/>
          <w:color w:val="212529"/>
          <w:spacing w:val="2"/>
        </w:rPr>
        <w:fldChar w:fldCharType="end"/>
      </w:r>
      <w:bookmarkEnd w:id="576"/>
    </w:p>
    <w:p w:rsidR="000611EC" w:rsidRPr="000611EC" w:rsidRDefault="000611EC" w:rsidP="000611EC">
      <w:pPr>
        <w:spacing w:after="0" w:line="240" w:lineRule="auto"/>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 </w:t>
      </w:r>
    </w:p>
    <w:p w:rsidR="000611EC" w:rsidRPr="000611EC" w:rsidRDefault="000611EC" w:rsidP="000611EC">
      <w:pPr>
        <w:shd w:val="clear" w:color="auto" w:fill="FFFFFF"/>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i/>
          <w:iCs/>
          <w:color w:val="212529"/>
          <w:spacing w:val="2"/>
          <w:sz w:val="24"/>
          <w:szCs w:val="24"/>
          <w:lang w:val="az-Latn-AZ"/>
        </w:rPr>
        <w:t>Maddə 602-3. Kritik informasiya infrastrukturunun təhlükəsizliyinin təmin edilməsi sahəsində səlahiyyətli orqanın (vəzifəli şəxsin) tələblərinin yerinə yetirilməməsi və ya ona maneçilik törədilməsi</w:t>
      </w:r>
      <w:bookmarkStart w:id="577" w:name="_ednref530"/>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"_edn530"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[530]</w:t>
      </w:r>
      <w:r w:rsidRPr="000611EC">
        <w:rPr>
          <w:rFonts w:ascii="Calibri" w:eastAsia="Times New Roman" w:hAnsi="Calibri" w:cs="Calibri"/>
          <w:color w:val="212529"/>
          <w:spacing w:val="2"/>
        </w:rPr>
        <w:fldChar w:fldCharType="end"/>
      </w:r>
      <w:bookmarkEnd w:id="577"/>
    </w:p>
    <w:p w:rsidR="000611EC" w:rsidRPr="000611EC" w:rsidRDefault="000611EC" w:rsidP="000611EC">
      <w:pPr>
        <w:shd w:val="clear" w:color="auto" w:fill="FFFFFF"/>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 </w:t>
      </w:r>
    </w:p>
    <w:p w:rsidR="000611EC" w:rsidRPr="000611EC" w:rsidRDefault="000611EC" w:rsidP="000611EC">
      <w:pPr>
        <w:shd w:val="clear" w:color="auto" w:fill="FFFFFF"/>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Kritik informasiya infrastrukturu obyektlərinin təhlükəsizliyi üzrə tələblərin pozulması hallarının aradan qaldırılmasına dair səlahiyyətli orqanın (vəzifəli şəxsin) tələbinin yerinə yetirilməməsinə, yaxud kibertəhdidlərin və kiberhücumların aşkarlanması, qarşısının alınması və təhlükəsizlik insidentlərinin araşdırılması üçün səlahiyyətli orqana (vəzifəli şəxsə) lazımi şəraitin yaradılmamasına və ya maneçilik törədilməsinə görə –</w:t>
      </w:r>
    </w:p>
    <w:p w:rsidR="000611EC" w:rsidRPr="000611EC" w:rsidRDefault="000611EC" w:rsidP="000611EC">
      <w:pPr>
        <w:shd w:val="clear" w:color="auto" w:fill="FFFFFF"/>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lastRenderedPageBreak/>
        <w:t>vəzifəli şəxslər min manatdan min beş yüz manatadək məbləğdə, hüquqi şəxslər dörd min manatdan beş min manatadək məbləğdə cərimə edilir.</w:t>
      </w:r>
    </w:p>
    <w:p w:rsidR="000611EC" w:rsidRPr="000611EC" w:rsidRDefault="000611EC" w:rsidP="000611EC">
      <w:pPr>
        <w:spacing w:after="0" w:line="240" w:lineRule="auto"/>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bookmarkStart w:id="578" w:name="f40"/>
      <w:bookmarkEnd w:id="578"/>
      <w:r w:rsidRPr="000611EC">
        <w:rPr>
          <w:rFonts w:ascii="Palatino Linotype" w:eastAsia="Times New Roman" w:hAnsi="Palatino Linotype" w:cs="Tahoma"/>
          <w:b/>
          <w:bCs/>
          <w:color w:val="000000"/>
          <w:spacing w:val="2"/>
          <w:sz w:val="24"/>
          <w:szCs w:val="24"/>
          <w:lang w:val="az-Latn-AZ"/>
        </w:rPr>
        <w:t>FƏSİL 40</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jc w:val="center"/>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Hərbi uçot, hərbi qeydiyyat və səfərbərlik qaydaları əleyhinə olan inzibati xətalar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603. Çağırışçılar və hərbi vəzifəlilər haqqında məlumatların vaxtında verilməməsi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603.1. İlkin hərbi qeydiyyata alınmalı olan vətəndaşların siyahılarının çağırışçıların və hərbi vəzifəlilərin hərbi uçotunu aparan orqan və təşkilatlar tərəfindən müvafiq icra hakimiyyəti orqanına müəyyən edilmiş müddətdə təqdim edilməməsinə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212529"/>
          <w:spacing w:val="2"/>
          <w:sz w:val="24"/>
          <w:szCs w:val="24"/>
          <w:lang w:val="az-Latn-AZ"/>
        </w:rPr>
        <w:t>vəzifəli şəxslər iki yüz manatdan üç yüz manatadək məbləğdə, hüquqi şəxslər dörd yüz manatdan altı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603.2. Çağırışçıların və hərbi vəzifəlilərin </w:t>
      </w:r>
      <w:r w:rsidRPr="000611EC">
        <w:rPr>
          <w:rFonts w:ascii="Palatino Linotype" w:eastAsia="Times New Roman" w:hAnsi="Palatino Linotype" w:cs="Tahoma"/>
          <w:strike/>
          <w:color w:val="212529"/>
          <w:spacing w:val="2"/>
          <w:sz w:val="24"/>
          <w:szCs w:val="24"/>
          <w:lang w:val="az-Latn-AZ"/>
        </w:rPr>
        <w:t>sağlamlıq imkanlarının məhdudluğunun və ya</w:t>
      </w:r>
      <w:r w:rsidRPr="000611EC">
        <w:rPr>
          <w:rFonts w:ascii="Palatino Linotype" w:eastAsia="Times New Roman" w:hAnsi="Palatino Linotype" w:cs="Tahoma"/>
          <w:color w:val="212529"/>
          <w:spacing w:val="2"/>
          <w:sz w:val="24"/>
          <w:szCs w:val="24"/>
          <w:lang w:val="az-Latn-AZ"/>
        </w:rPr>
        <w:t> əlilliyinin müəyyən edilməsi, onların soyadının, adının, atasının adının dəyişdirilməsi, vətəndaşlıq vəziyyəti aktlarının qeydiyyatında doğum tarixi və yeri haqqında dəyişikliklər edilməsi, ölümünün qeydiyyatı, habelə onlar barəsində cinayət işinin başlanılması və ya məhkəmənin qanuni qüvvəyə minmiş hökmü barədə məlumatın müvafiq icra hakimiyyəti orqanına təqdim etməli olan aidiyyəti orqanlar tərəfindən müəyyən edilmiş müddətdə təqdim edilməməsinə görə -</w:t>
      </w:r>
      <w:bookmarkStart w:id="579" w:name="_ednref531"/>
      <w:r w:rsidRPr="000611EC">
        <w:rPr>
          <w:rFonts w:ascii="Tahoma" w:eastAsia="Times New Roman" w:hAnsi="Tahoma" w:cs="Tahoma"/>
          <w:color w:val="212529"/>
          <w:spacing w:val="2"/>
          <w:sz w:val="24"/>
          <w:szCs w:val="24"/>
        </w:rPr>
        <w:fldChar w:fldCharType="begin"/>
      </w:r>
      <w:r w:rsidRPr="000611EC">
        <w:rPr>
          <w:rFonts w:ascii="Tahoma" w:eastAsia="Times New Roman" w:hAnsi="Tahoma" w:cs="Tahoma"/>
          <w:color w:val="212529"/>
          <w:spacing w:val="2"/>
          <w:sz w:val="24"/>
          <w:szCs w:val="24"/>
        </w:rPr>
        <w:instrText xml:space="preserve"> HYPERLINK "https://e-qanun.az/framework/46960" \l "_edn531" \o "" </w:instrText>
      </w:r>
      <w:r w:rsidRPr="000611EC">
        <w:rPr>
          <w:rFonts w:ascii="Tahoma" w:eastAsia="Times New Roman" w:hAnsi="Tahoma" w:cs="Tahoma"/>
          <w:color w:val="212529"/>
          <w:spacing w:val="2"/>
          <w:sz w:val="24"/>
          <w:szCs w:val="24"/>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[531]</w:t>
      </w:r>
      <w:r w:rsidRPr="000611EC">
        <w:rPr>
          <w:rFonts w:ascii="Tahoma" w:eastAsia="Times New Roman" w:hAnsi="Tahoma" w:cs="Tahoma"/>
          <w:color w:val="212529"/>
          <w:spacing w:val="2"/>
          <w:sz w:val="24"/>
          <w:szCs w:val="24"/>
        </w:rPr>
        <w:fldChar w:fldCharType="end"/>
      </w:r>
      <w:bookmarkEnd w:id="579"/>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212529"/>
          <w:spacing w:val="2"/>
          <w:sz w:val="24"/>
          <w:szCs w:val="24"/>
          <w:lang w:val="az-Latn-AZ"/>
        </w:rPr>
        <w:t>vəzifəli şəxslər yüz əlli manatdan iki yüz əlli manatadək məbləğdə, hüquqi şəxslər üç yüz əlli manatdan beş yüz əlli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603.3. Bu Məcəllənin 603.1-ci və 603.2-ci maddələrində nəzərdə tutulmuş hallar istisna olmaqla, çağırışçıların və hərbi vəzifəlilərin hərbi qeydiyyata alınması, hərbi qeydiyyatdan çıxarılmasının rəsmiləşdirilməsi və ya hərbi qeydiyyat məlumatının dəqiqləşdirilməsi üçün tələb olunan məlumatların çağırışçıların və hərbi vəzifəlilərin hərbi uçotunu aparan orqan və təşkilatlar tərəfindən müvafiq icra hakimiyyəti orqanına müəyyən edilmiş müddətdə təqdim edilməməsinə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212529"/>
          <w:spacing w:val="2"/>
          <w:sz w:val="24"/>
          <w:szCs w:val="24"/>
          <w:lang w:val="az-Latn-AZ"/>
        </w:rPr>
        <w:t>vəzifəli şəxslər yüz manatdan iki yüz manatadək məbləğdə, hüquqi şəxslər üç yüz manatdan beş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604. İlkin hərbi qeydiyyata alınmaqdan boyun qaçırma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İlkin hərbi qeydiyyata alınmalı olan vətəndaşların qeydiyyata alınmaq üçün fərdi çağırış vərəqəsində göstərilmiş müddətdə üzrlü səbəblər olmadan müvafiq icra hakimiyyəti orqanına gəlməməsinə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212529"/>
          <w:spacing w:val="2"/>
          <w:sz w:val="24"/>
          <w:szCs w:val="24"/>
          <w:lang w:val="az-Latn-AZ"/>
        </w:rPr>
        <w:t>otuz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lastRenderedPageBreak/>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605. Çağırışçılara və hərbi vəzifəlilərə çağırış barədə məlumatın verilməməsi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212529"/>
          <w:spacing w:val="2"/>
          <w:sz w:val="24"/>
          <w:szCs w:val="24"/>
          <w:lang w:val="az-Latn-AZ"/>
        </w:rPr>
        <w:t>Çağırışçıların və hərbi vəzifəlilərin hərbi uçotunu aparan orqan və təşkilatlar tərəfindən çağırışçılara və hərbi vəzifəlilərə onların müvafiq icra hakimiyyəti orqanına çağırılması barədə məlumatın verilməməsi, yaxud onların çağırış məntəqələrinə və ya toplanış yerinə vaxtında gəlməsinə maneçilik törədilməsinə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212529"/>
          <w:spacing w:val="2"/>
          <w:sz w:val="24"/>
          <w:szCs w:val="24"/>
          <w:lang w:val="az-Latn-AZ"/>
        </w:rPr>
        <w:t>vəzifəli şəxslər səksən manatdan yüz əlli manatadək məbləğdə, hüquqi şəxslər iki yüz manatdan dörd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Maddə 606. Hərbi qeydiyyat qaydalarının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rPr>
      </w:pPr>
      <w:r w:rsidRPr="000611EC">
        <w:rPr>
          <w:rFonts w:ascii="Palatino Linotype" w:eastAsia="Times New Roman" w:hAnsi="Palatino Linotype" w:cs="Tahoma"/>
          <w:b/>
          <w:bCs/>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212529"/>
          <w:spacing w:val="2"/>
          <w:sz w:val="24"/>
          <w:szCs w:val="24"/>
          <w:lang w:val="az-Latn-AZ"/>
        </w:rPr>
        <w:t>606.1. Çağırışçıların və hərbi vəzifəlilərin hərbi qeydiyyatını aparan orqanın vəzifəli şəxsi tərəfindən çağırışçılardan və hərbi vəzifəlilərdən “Hərbi vəzifə və hərbi xidmət haqqında” Azərbaycan Respublikasının Qanununda nəzərdə tutulmayan əlavə sənədlərin tələb edilməsinə, hərbi qeydiyyata alınma haqqında vəsiqəyə yanlış məlumatların daxil edilməsinə, onların hərbi qeydiyyata alınmasından, hərbi qeydiyyatdan çıxarılmasından və ya hərbi qeydiyyata alınma haqqında vəsiqənin verilməsindən əsassız imtina edilməsinə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212529"/>
          <w:spacing w:val="2"/>
          <w:sz w:val="24"/>
          <w:szCs w:val="24"/>
          <w:lang w:val="az-Latn-AZ"/>
        </w:rPr>
        <w:t>iki yüz əlli manatdan üç yüz əlli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212529"/>
          <w:spacing w:val="2"/>
          <w:sz w:val="24"/>
          <w:szCs w:val="24"/>
          <w:lang w:val="az-Latn-AZ"/>
        </w:rPr>
        <w:t>606.2. Vətəndaşların hərbi qeydiyyat üzrə “Hərbi vəzifə və hərbi xidmət haqqında” Azərbaycan Respublikasının Qanununda nəzərdə tutulmuş vəzifələrini icra etməməsinə, yəni: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212529"/>
          <w:spacing w:val="2"/>
          <w:sz w:val="24"/>
          <w:szCs w:val="24"/>
          <w:lang w:val="az-Latn-AZ"/>
        </w:rPr>
        <w:t>606.2.1. vətəndaşlar ehtiyata keçirildikdən sonra 7 gün müddətində yaşayış yeri üzrə hərbi qeydiyyata alınmaq üçün müvafiq icra hakimiyyəti orqanına gəlməməsinə;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212529"/>
          <w:spacing w:val="2"/>
          <w:sz w:val="24"/>
          <w:szCs w:val="24"/>
          <w:lang w:val="az-Latn-AZ"/>
        </w:rPr>
        <w:t>606.2.2. hərbi vəzifəlilər və çağırışçılar yaşayış yerini 3 aydan çox müddətə dəyişdirdikdə, yaşayış yeri üzrə hərbi qeydiyyatdan çıxmamasına və olduğu yer üzrə hərbi qeydiyyata durmamasına;</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212529"/>
          <w:spacing w:val="2"/>
          <w:sz w:val="24"/>
          <w:szCs w:val="24"/>
          <w:lang w:val="az-Latn-AZ"/>
        </w:rPr>
        <w:t>606.2.3. hərbi vəzifəlilər və çağırışçılar yaşayış yerini dəyişərkən, 10 gün müddətində hərbi qeydiyyatda olduqları müvafiq icra hakimiyyəti orqanına məlumat verməməsinə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212529"/>
          <w:spacing w:val="2"/>
          <w:sz w:val="24"/>
          <w:szCs w:val="24"/>
          <w:lang w:val="az-Latn-AZ"/>
        </w:rPr>
        <w:t>otuz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212529"/>
          <w:spacing w:val="2"/>
          <w:sz w:val="24"/>
          <w:szCs w:val="24"/>
          <w:lang w:val="az-Latn-AZ"/>
        </w:rPr>
        <w:t>606.3. Çağırışçıların və hərbi vəzifəlilərin bu Məcəllənin 604-cü maddəsində nəzərdə tutulan hal istisna olmaqla, qanunla nəzərdə tutulmuş hallarda çağırış üzrə müvafiq icra hakimiyyəti orqanına üzrlü səbəblər olmadan gəlməməsinə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212529"/>
          <w:spacing w:val="2"/>
          <w:sz w:val="24"/>
          <w:szCs w:val="24"/>
          <w:lang w:val="az-Latn-AZ"/>
        </w:rPr>
        <w:t>əlli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212529"/>
          <w:spacing w:val="2"/>
          <w:sz w:val="24"/>
          <w:szCs w:val="24"/>
          <w:lang w:val="az-Latn-AZ"/>
        </w:rPr>
        <w:t>Qeyd:</w:t>
      </w:r>
      <w:r w:rsidRPr="000611EC">
        <w:rPr>
          <w:rFonts w:ascii="Palatino Linotype" w:eastAsia="Times New Roman" w:hAnsi="Palatino Linotype" w:cs="Tahoma"/>
          <w:color w:val="212529"/>
          <w:spacing w:val="2"/>
          <w:sz w:val="24"/>
          <w:szCs w:val="24"/>
          <w:lang w:val="az-Latn-AZ"/>
        </w:rPr>
        <w:t xml:space="preserve"> Bu Məcəllənin 606.3-cü maddəsində göstərilən əməl qanuni əsas olmadan hərbi xidmətdən yayınmaq üçün növbəti hərbi çağırış və ya səfərbərlik üzrə çağırış ilə </w:t>
      </w:r>
      <w:r w:rsidRPr="000611EC">
        <w:rPr>
          <w:rFonts w:ascii="Palatino Linotype" w:eastAsia="Times New Roman" w:hAnsi="Palatino Linotype" w:cs="Tahoma"/>
          <w:color w:val="212529"/>
          <w:spacing w:val="2"/>
          <w:sz w:val="24"/>
          <w:szCs w:val="24"/>
          <w:lang w:val="az-Latn-AZ"/>
        </w:rPr>
        <w:lastRenderedPageBreak/>
        <w:t>bağlı törədildikdə Azərbaycan Respublikası Cinayət Məcəlləsinin müvafiq maddəsinə əsasən cinayət məsuliyyətinə səbəb olur.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212529"/>
          <w:spacing w:val="2"/>
          <w:sz w:val="24"/>
          <w:szCs w:val="24"/>
          <w:lang w:val="az-Latn-AZ"/>
        </w:rPr>
        <w:t>Maddə 607. Hərbi qeydiyyat sənədlərinin qəsdən korlanması və ya itirilməsi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212529"/>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212529"/>
          <w:spacing w:val="2"/>
          <w:sz w:val="24"/>
          <w:szCs w:val="24"/>
          <w:lang w:val="az-Latn-AZ"/>
        </w:rPr>
        <w:t>Çağırışçılar və hərbi vəzifəlilər hərbi biletin və ya ilkin hərbi qeydiyyata alınma haqqında vəsiqənin qəsdən korlanılmasına və ya itirilməsinə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212529"/>
          <w:spacing w:val="2"/>
          <w:sz w:val="24"/>
          <w:szCs w:val="24"/>
          <w:lang w:val="az-Latn-AZ"/>
        </w:rPr>
        <w:t>xəbərdarlıq edilir və ya əlli manat </w:t>
      </w:r>
      <w:r w:rsidRPr="000611EC">
        <w:rPr>
          <w:rFonts w:ascii="Palatino Linotype" w:eastAsia="Times New Roman" w:hAnsi="Palatino Linotype" w:cs="Calibri"/>
          <w:color w:val="000000"/>
          <w:spacing w:val="2"/>
          <w:sz w:val="24"/>
          <w:szCs w:val="24"/>
          <w:lang w:val="az-Latn-AZ"/>
        </w:rPr>
        <w:t>məbləğində</w:t>
      </w:r>
      <w:r w:rsidRPr="000611EC">
        <w:rPr>
          <w:rFonts w:ascii="Palatino Linotype" w:eastAsia="Times New Roman" w:hAnsi="Palatino Linotype" w:cs="Calibri"/>
          <w:color w:val="212529"/>
          <w:spacing w:val="2"/>
          <w:sz w:val="24"/>
          <w:szCs w:val="24"/>
          <w:shd w:val="clear" w:color="auto" w:fill="FFFFFF"/>
          <w:lang w:val="az-Latn-AZ"/>
        </w:rPr>
        <w:t> </w:t>
      </w:r>
      <w:r w:rsidRPr="000611EC">
        <w:rPr>
          <w:rFonts w:ascii="Palatino Linotype" w:eastAsia="Times New Roman" w:hAnsi="Palatino Linotype" w:cs="Calibri"/>
          <w:color w:val="212529"/>
          <w:spacing w:val="2"/>
          <w:sz w:val="24"/>
          <w:szCs w:val="24"/>
          <w:lang w:val="az-Latn-AZ"/>
        </w:rPr>
        <w:t>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212529"/>
          <w:spacing w:val="2"/>
          <w:sz w:val="24"/>
          <w:szCs w:val="24"/>
          <w:lang w:val="az-Latn-AZ"/>
        </w:rPr>
        <w:t>Maddə </w:t>
      </w:r>
      <w:r w:rsidRPr="000611EC">
        <w:rPr>
          <w:rFonts w:ascii="Palatino Linotype" w:eastAsia="Times New Roman" w:hAnsi="Palatino Linotype" w:cs="Tahoma"/>
          <w:b/>
          <w:bCs/>
          <w:color w:val="000000"/>
          <w:spacing w:val="2"/>
          <w:sz w:val="24"/>
          <w:szCs w:val="24"/>
          <w:lang w:val="az-Latn-AZ"/>
        </w:rPr>
        <w:t>608. Dövlət hakimiyyəti orqanları və yerli özünüidarəetmə orqanları, müəssisələr, idarələr və təşkilatlar tərəfindən səfərbərlik üzrə tədbirlərin həyata keçirilməsinin təmin edilməməsi</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608.1. </w:t>
      </w:r>
      <w:r w:rsidRPr="000611EC">
        <w:rPr>
          <w:rFonts w:ascii="Palatino Linotype" w:eastAsia="Times New Roman" w:hAnsi="Palatino Linotype" w:cs="Tahoma"/>
          <w:color w:val="212529"/>
          <w:spacing w:val="2"/>
          <w:sz w:val="24"/>
          <w:szCs w:val="24"/>
          <w:lang w:val="az-Latn-AZ"/>
        </w:rPr>
        <w:t>Müvafiq icra hakimiyyəti orqanının</w:t>
      </w:r>
      <w:r w:rsidRPr="000611EC">
        <w:rPr>
          <w:rFonts w:ascii="Palatino Linotype" w:eastAsia="Times New Roman" w:hAnsi="Palatino Linotype" w:cs="Tahoma"/>
          <w:color w:val="000000"/>
          <w:spacing w:val="2"/>
          <w:sz w:val="24"/>
          <w:szCs w:val="24"/>
          <w:lang w:val="az-Latn-AZ"/>
        </w:rPr>
        <w:t> və yerli özünüidarəetmə orqanlarının, mülkiyyət formasından asılı olmayaraq müəssisələrin, idarələrin, təşkilatların vəzifəli şəxsləri tərəfindən səfərbərlik elan edilərkən hərbi vəzifəlilərə vaxtında məlumat verilməməsinə və onların çağırış-toplanış məntəqələrinə və ya hərbi hissələrə gətirilməsinin təmin edilməməsinə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212529"/>
          <w:spacing w:val="2"/>
          <w:sz w:val="24"/>
          <w:szCs w:val="24"/>
          <w:lang w:val="az-Latn-AZ"/>
        </w:rPr>
        <w:t>iki yüz manatdan üç yüz manatadək </w:t>
      </w:r>
      <w:r w:rsidRPr="000611EC">
        <w:rPr>
          <w:rFonts w:ascii="Palatino Linotype" w:eastAsia="Times New Roman" w:hAnsi="Palatino Linotype" w:cs="Calibri"/>
          <w:color w:val="000000"/>
          <w:spacing w:val="2"/>
          <w:sz w:val="24"/>
          <w:szCs w:val="24"/>
          <w:lang w:val="az-Latn-AZ"/>
        </w:rPr>
        <w:t>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608.2. Dövlət hakimiyyəti orqanlarının və yerli özünüidarəetmə orqanlarının, mülkiyyət formasından asılı olmayaraq müəssisə, idarə və təşkilatların vəzifəli şəxsləri tərəfindən </w:t>
      </w:r>
      <w:r w:rsidRPr="000611EC">
        <w:rPr>
          <w:rFonts w:ascii="Palatino Linotype" w:eastAsia="Times New Roman" w:hAnsi="Palatino Linotype" w:cs="Tahoma"/>
          <w:color w:val="212529"/>
          <w:spacing w:val="2"/>
          <w:sz w:val="24"/>
          <w:szCs w:val="24"/>
          <w:lang w:val="az-Latn-AZ"/>
        </w:rPr>
        <w:t>“Azərbaycan Respublikasında səfərbərlik hazırlığı və səfərbərlik haqqında” Azərbaycan Respublikasının Qanununa </w:t>
      </w:r>
      <w:r w:rsidRPr="000611EC">
        <w:rPr>
          <w:rFonts w:ascii="Palatino Linotype" w:eastAsia="Times New Roman" w:hAnsi="Palatino Linotype" w:cs="Tahoma"/>
          <w:color w:val="000000"/>
          <w:spacing w:val="2"/>
          <w:sz w:val="24"/>
          <w:szCs w:val="24"/>
          <w:lang w:val="az-Latn-AZ"/>
        </w:rPr>
        <w:t>uyğun olaraq səfərbərlik hazırlığı və səfərbərlik sahəsində onlara həvalə edilmiş vəzifələrin yerinə yetirilməməsinə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212529"/>
          <w:spacing w:val="2"/>
          <w:sz w:val="24"/>
          <w:szCs w:val="24"/>
          <w:lang w:val="az-Latn-AZ"/>
        </w:rPr>
        <w:t>iki yüz əlli manatdan üç yüz əlli manatadək </w:t>
      </w:r>
      <w:r w:rsidRPr="000611EC">
        <w:rPr>
          <w:rFonts w:ascii="Palatino Linotype" w:eastAsia="Times New Roman" w:hAnsi="Palatino Linotype" w:cs="Calibri"/>
          <w:color w:val="000000"/>
          <w:spacing w:val="2"/>
          <w:sz w:val="24"/>
          <w:szCs w:val="24"/>
          <w:lang w:val="az-Latn-AZ"/>
        </w:rPr>
        <w:t>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b/>
          <w:bCs/>
          <w:color w:val="000000"/>
          <w:spacing w:val="2"/>
          <w:sz w:val="24"/>
          <w:szCs w:val="24"/>
          <w:lang w:val="az-Latn-AZ"/>
        </w:rPr>
        <w:t>Maddə 609. Hərbi-nəqliyyat vəzifəsi haqqında qanunvericiliyin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609.1. Azərbaycan Respublikasının dövlət və yerli özünüidarəetmə orqanları, nəqliyyat vasitələrinin mülkiyyətçisi (sahibi) olan təşkilatlar tərəfindən müvafiq icra hakimiyyəti orqanının sorğusuna əsasən nəqliyyat vasitələrinin mövcudluğu və texniki vəziyyəti barədə məlumatların təqdim edilməməsinə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vəzifəli şəxslər </w:t>
      </w:r>
      <w:r w:rsidRPr="000611EC">
        <w:rPr>
          <w:rFonts w:ascii="Palatino Linotype" w:eastAsia="Times New Roman" w:hAnsi="Palatino Linotype" w:cs="Calibri"/>
          <w:color w:val="212529"/>
          <w:spacing w:val="2"/>
          <w:sz w:val="24"/>
          <w:szCs w:val="24"/>
          <w:lang w:val="az-Latn-AZ"/>
        </w:rPr>
        <w:t>yüz əlli manatdan iki yüz əlli manatadək </w:t>
      </w:r>
      <w:r w:rsidRPr="000611EC">
        <w:rPr>
          <w:rFonts w:ascii="Palatino Linotype" w:eastAsia="Times New Roman" w:hAnsi="Palatino Linotype" w:cs="Calibri"/>
          <w:color w:val="000000"/>
          <w:spacing w:val="2"/>
          <w:sz w:val="24"/>
          <w:szCs w:val="24"/>
          <w:lang w:val="az-Latn-AZ"/>
        </w:rPr>
        <w:t>məbləğdə, hüquqi şəxslər </w:t>
      </w:r>
      <w:r w:rsidRPr="000611EC">
        <w:rPr>
          <w:rFonts w:ascii="Palatino Linotype" w:eastAsia="Times New Roman" w:hAnsi="Palatino Linotype" w:cs="Calibri"/>
          <w:color w:val="212529"/>
          <w:spacing w:val="2"/>
          <w:sz w:val="24"/>
          <w:szCs w:val="24"/>
          <w:lang w:val="az-Latn-AZ"/>
        </w:rPr>
        <w:t>üç yüz əlli manatdan beş yüz əlli manatadək </w:t>
      </w:r>
      <w:r w:rsidRPr="000611EC">
        <w:rPr>
          <w:rFonts w:ascii="Palatino Linotype" w:eastAsia="Times New Roman" w:hAnsi="Palatino Linotype" w:cs="Calibri"/>
          <w:color w:val="000000"/>
          <w:spacing w:val="2"/>
          <w:sz w:val="24"/>
          <w:szCs w:val="24"/>
          <w:lang w:val="az-Latn-AZ"/>
        </w:rPr>
        <w:t>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24"/>
          <w:szCs w:val="24"/>
          <w:lang w:val="az-Latn-AZ"/>
        </w:rPr>
      </w:pPr>
      <w:r w:rsidRPr="000611EC">
        <w:rPr>
          <w:rFonts w:ascii="Palatino Linotype" w:eastAsia="Times New Roman" w:hAnsi="Palatino Linotype" w:cs="Tahoma"/>
          <w:color w:val="000000"/>
          <w:spacing w:val="2"/>
          <w:sz w:val="24"/>
          <w:szCs w:val="24"/>
          <w:lang w:val="az-Latn-AZ"/>
        </w:rPr>
        <w:t>609.2. Səfərbərlik tapşırıqlarına uyğun olaraq hərbi-nəqliyyat vasitələrinin Azərbaycan Respublikasının Silahlı Qüvvələrinə</w:t>
      </w:r>
      <w:r w:rsidRPr="000611EC">
        <w:rPr>
          <w:rFonts w:ascii="Palatino Linotype" w:eastAsia="Times New Roman" w:hAnsi="Palatino Linotype" w:cs="Tahoma"/>
          <w:color w:val="212529"/>
          <w:spacing w:val="2"/>
          <w:sz w:val="24"/>
          <w:szCs w:val="24"/>
          <w:lang w:val="az-Latn-AZ"/>
        </w:rPr>
        <w:t> və qanunvericiliyə uyğun olaraq yaradılmış başqa</w:t>
      </w:r>
      <w:r w:rsidRPr="000611EC">
        <w:rPr>
          <w:rFonts w:ascii="Palatino Linotype" w:eastAsia="Times New Roman" w:hAnsi="Palatino Linotype" w:cs="Tahoma"/>
          <w:color w:val="000000"/>
          <w:spacing w:val="2"/>
          <w:sz w:val="24"/>
          <w:szCs w:val="24"/>
          <w:lang w:val="az-Latn-AZ"/>
        </w:rPr>
        <w:t> silahlı birləşmələrə və xüsusi birləşmələrə müəyyən edilmiş qaydada təqdim olunmamasına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4"/>
          <w:szCs w:val="24"/>
          <w:lang w:val="az-Latn-AZ"/>
        </w:rPr>
        <w:t>vəzifəli şəxslər</w:t>
      </w:r>
      <w:r w:rsidRPr="000611EC">
        <w:rPr>
          <w:rFonts w:ascii="Palatino Linotype" w:eastAsia="Times New Roman" w:hAnsi="Palatino Linotype" w:cs="Calibri"/>
          <w:color w:val="212529"/>
          <w:spacing w:val="2"/>
          <w:sz w:val="24"/>
          <w:szCs w:val="24"/>
          <w:lang w:val="az-Latn-AZ"/>
        </w:rPr>
        <w:t> iki yüz manatdan üç yüz manatadək </w:t>
      </w:r>
      <w:r w:rsidRPr="000611EC">
        <w:rPr>
          <w:rFonts w:ascii="Palatino Linotype" w:eastAsia="Times New Roman" w:hAnsi="Palatino Linotype" w:cs="Calibri"/>
          <w:color w:val="000000"/>
          <w:spacing w:val="2"/>
          <w:sz w:val="24"/>
          <w:szCs w:val="24"/>
          <w:lang w:val="az-Latn-AZ"/>
        </w:rPr>
        <w:t>məbləğdə, hüquqi şəxslər </w:t>
      </w:r>
      <w:r w:rsidRPr="000611EC">
        <w:rPr>
          <w:rFonts w:ascii="Palatino Linotype" w:eastAsia="Times New Roman" w:hAnsi="Palatino Linotype" w:cs="Calibri"/>
          <w:color w:val="212529"/>
          <w:spacing w:val="2"/>
          <w:sz w:val="24"/>
          <w:szCs w:val="24"/>
          <w:lang w:val="az-Latn-AZ"/>
        </w:rPr>
        <w:t>dörd yüz manatdan altı yüz manatadək </w:t>
      </w:r>
      <w:r w:rsidRPr="000611EC">
        <w:rPr>
          <w:rFonts w:ascii="Palatino Linotype" w:eastAsia="Times New Roman" w:hAnsi="Palatino Linotype" w:cs="Calibri"/>
          <w:color w:val="000000"/>
          <w:spacing w:val="2"/>
          <w:sz w:val="24"/>
          <w:szCs w:val="24"/>
          <w:lang w:val="az-Latn-AZ"/>
        </w:rPr>
        <w:t>məbləğdə cərimə edilir.</w:t>
      </w:r>
    </w:p>
    <w:p w:rsidR="000611EC" w:rsidRPr="000611EC" w:rsidRDefault="000611EC" w:rsidP="000611EC">
      <w:pPr>
        <w:spacing w:after="0" w:line="240" w:lineRule="auto"/>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212529"/>
          <w:spacing w:val="2"/>
          <w:sz w:val="24"/>
          <w:szCs w:val="24"/>
          <w:lang w:val="az-Latn-AZ"/>
        </w:rPr>
        <w:lastRenderedPageBreak/>
        <w:t> </w:t>
      </w:r>
    </w:p>
    <w:p w:rsidR="000611EC" w:rsidRPr="000611EC" w:rsidRDefault="000611EC" w:rsidP="000611EC">
      <w:pPr>
        <w:spacing w:after="200" w:line="240" w:lineRule="auto"/>
        <w:jc w:val="center"/>
        <w:rPr>
          <w:rFonts w:ascii="Calibri" w:eastAsia="Times New Roman" w:hAnsi="Calibri" w:cs="Calibri"/>
          <w:color w:val="212529"/>
          <w:spacing w:val="2"/>
          <w:lang w:val="az-Latn-AZ"/>
        </w:rPr>
      </w:pPr>
      <w:r w:rsidRPr="000611EC">
        <w:rPr>
          <w:rFonts w:ascii="Palatino Linotype" w:eastAsia="Times New Roman" w:hAnsi="Palatino Linotype" w:cs="Calibri"/>
          <w:b/>
          <w:bCs/>
          <w:i/>
          <w:iCs/>
          <w:color w:val="000000"/>
          <w:spacing w:val="2"/>
          <w:sz w:val="24"/>
          <w:szCs w:val="24"/>
          <w:lang w:val="az-Latn-AZ"/>
        </w:rPr>
        <w:t>FƏSİL 41</w:t>
      </w:r>
      <w:bookmarkStart w:id="580" w:name="_ednref532"/>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lang w:val="az-Latn-AZ"/>
        </w:rPr>
        <w:instrText xml:space="preserve"> HYPERLINK "https://e-qanun.az/framework/46960" \l "_edn532"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[532]</w:t>
      </w:r>
      <w:r w:rsidRPr="000611EC">
        <w:rPr>
          <w:rFonts w:ascii="Calibri" w:eastAsia="Times New Roman" w:hAnsi="Calibri" w:cs="Calibri"/>
          <w:color w:val="212529"/>
          <w:spacing w:val="2"/>
        </w:rPr>
        <w:fldChar w:fldCharType="end"/>
      </w:r>
      <w:bookmarkEnd w:id="580"/>
    </w:p>
    <w:p w:rsidR="000611EC" w:rsidRPr="000611EC" w:rsidRDefault="000611EC" w:rsidP="000611EC">
      <w:pPr>
        <w:spacing w:after="0" w:line="240" w:lineRule="auto"/>
        <w:jc w:val="center"/>
        <w:rPr>
          <w:rFonts w:ascii="Calibri" w:eastAsia="Times New Roman" w:hAnsi="Calibri" w:cs="Calibri"/>
          <w:color w:val="212529"/>
          <w:spacing w:val="2"/>
          <w:lang w:val="az-Latn-AZ"/>
        </w:rPr>
      </w:pPr>
      <w:r w:rsidRPr="000611EC">
        <w:rPr>
          <w:rFonts w:ascii="Palatino Linotype" w:eastAsia="Times New Roman" w:hAnsi="Palatino Linotype" w:cs="Calibri"/>
          <w:b/>
          <w:bCs/>
          <w:i/>
          <w:iCs/>
          <w:color w:val="000000"/>
          <w:spacing w:val="2"/>
          <w:sz w:val="24"/>
          <w:szCs w:val="24"/>
          <w:lang w:val="az-Latn-AZ"/>
        </w:rPr>
        <w:t>Hərbi xidmət əleyhinə olan inzibati xətalar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000000"/>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b/>
          <w:bCs/>
          <w:i/>
          <w:iCs/>
          <w:color w:val="000000"/>
          <w:spacing w:val="2"/>
          <w:sz w:val="24"/>
          <w:szCs w:val="24"/>
          <w:lang w:val="az-Latn-AZ"/>
        </w:rPr>
        <w:t>Maddə 610. Rəisin, yaxud hərbi qulluq vəzifəsini yerinə yetirən digər şəxsin şərəf və ləyaqətini alçaltma</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000000"/>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000000"/>
          <w:spacing w:val="2"/>
          <w:sz w:val="24"/>
          <w:szCs w:val="24"/>
          <w:lang w:val="az-Latn-AZ"/>
        </w:rPr>
        <w:t>Rəisin, yaxud hərbi qulluq vəzifəsini yerinə yetirən digər şəxsin hərbi xidmət üzrə öz vəzifəsini yerinə yetirməsi zamanı və ya belə vəzifələrin yerinə yetirilməsi ilə əlaqədar şərəf və ləyaqətini alçaltma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000000"/>
          <w:spacing w:val="2"/>
          <w:sz w:val="24"/>
          <w:szCs w:val="24"/>
          <w:lang w:val="az-Latn-AZ"/>
        </w:rPr>
        <w:t>on gündən iyirmi günədək müddətə inzibati həbs tətbiq olunur.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000000"/>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b/>
          <w:bCs/>
          <w:i/>
          <w:iCs/>
          <w:color w:val="000000"/>
          <w:spacing w:val="2"/>
          <w:sz w:val="24"/>
          <w:szCs w:val="24"/>
          <w:lang w:val="az-Latn-AZ"/>
        </w:rPr>
        <w:t>Maddə 611. Tabelikdə olan hərbi qulluqçunun şərəf və ləyaqətini alçaltma</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000000"/>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000000"/>
          <w:spacing w:val="2"/>
          <w:sz w:val="24"/>
          <w:szCs w:val="24"/>
          <w:lang w:val="az-Latn-AZ"/>
        </w:rPr>
        <w:t>Hərbi xidmət üzrə vəzifələrin yerinə yetirilməsi zamanı və ya belə vəzifələrin yerinə yetirilməsi ilə əlaqədar rəisin öz tabeliyində olan şəxsin şərəf və ləyaqətini alçaltması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000000"/>
          <w:spacing w:val="2"/>
          <w:sz w:val="24"/>
          <w:szCs w:val="24"/>
          <w:lang w:val="az-Latn-AZ"/>
        </w:rPr>
        <w:t>on gündən iyirmi günədək müddətə inzibati həbs tətbiq olunur.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b/>
          <w:bCs/>
          <w:i/>
          <w:iCs/>
          <w:color w:val="000000"/>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b/>
          <w:bCs/>
          <w:i/>
          <w:iCs/>
          <w:color w:val="000000"/>
          <w:spacing w:val="2"/>
          <w:sz w:val="24"/>
          <w:szCs w:val="24"/>
          <w:lang w:val="az-Latn-AZ"/>
        </w:rPr>
        <w:t>Maddə 612. Tabelik münasibətlərində olmayan hərbi qulluqçular arasında qarşılıqlı münasibətlərin nizamnamə qaydalarını pozma</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000000"/>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000000"/>
          <w:spacing w:val="2"/>
          <w:sz w:val="24"/>
          <w:szCs w:val="24"/>
          <w:lang w:val="az-Latn-AZ"/>
        </w:rPr>
        <w:t>612.1. Tabelik münasibətlərində olmayan hərbi qulluqçular arasında qarşılıqlı münasibətlərin nizamnamə qaydalarını pozma, yəni bir hərbi qulluqçunun digərinin şərəf və ləyaqətini alçaltması və ya ona zor tətbiq etməsi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000000"/>
          <w:spacing w:val="2"/>
          <w:sz w:val="24"/>
          <w:szCs w:val="24"/>
          <w:lang w:val="az-Latn-AZ"/>
        </w:rPr>
        <w:t>on gündən bir ayadək müddətə inzibati həbs tətbiq olunur.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000000"/>
          <w:spacing w:val="2"/>
          <w:sz w:val="24"/>
          <w:szCs w:val="24"/>
          <w:lang w:val="az-Latn-AZ"/>
        </w:rPr>
        <w:t>612.2. Müddətli həqiqi hərbi xidmət hərbi qulluqçuları və ya hərbi qulluqçu hazırlayan xüsusi təyinatlı təhsil müəssisəsinin kursantları arasında qarşılıqlı münasibətlərin nizamnamə qaydalarını pozaraq zərərçəkmiş şəxsə qarşı zor tətbiq etməklə, yaxud hədə-qorxu tətbiq etməklə özgənin az miqdarda əmlakını və ya əmlak xarakteri daşıyan digər hərəkətlər etməsini tələb etmə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000000"/>
          <w:spacing w:val="2"/>
          <w:sz w:val="24"/>
          <w:szCs w:val="24"/>
          <w:lang w:val="az-Latn-AZ"/>
        </w:rPr>
        <w:t>bir aydan üç ayadək müddətə inzibati həbs tətbiq olunur.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b/>
          <w:bCs/>
          <w:i/>
          <w:iCs/>
          <w:color w:val="000000"/>
          <w:spacing w:val="2"/>
          <w:sz w:val="24"/>
          <w:szCs w:val="24"/>
          <w:lang w:val="az-Latn-AZ"/>
        </w:rPr>
        <w:t>Qeyd:</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000000"/>
          <w:spacing w:val="2"/>
          <w:sz w:val="24"/>
          <w:szCs w:val="24"/>
          <w:lang w:val="az-Latn-AZ"/>
        </w:rPr>
        <w:t>1. Bu Məcəllənin 612.1-ci maddəsində nəzərdə tutulmuş əməl sağlamlığa ağır, az ağır və ya yüngül zərər vurmaqla törədildikdə, Azərbaycan Respublikasının Cinayət Məcəlləsinin müvafiq maddələrinə əsasən cinayət məsuliyyətinə səbəb olur.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000000"/>
          <w:spacing w:val="2"/>
          <w:sz w:val="24"/>
          <w:szCs w:val="24"/>
          <w:lang w:val="az-Latn-AZ"/>
        </w:rPr>
        <w:t>2. Bu Məcəllənin 612.2-ci maddəsində “az miqdar” dedikdə, yüz manatdan yuxarı olmayan məbləğ başa düşülür.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000000"/>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b/>
          <w:bCs/>
          <w:i/>
          <w:iCs/>
          <w:color w:val="000000"/>
          <w:spacing w:val="2"/>
          <w:sz w:val="24"/>
          <w:szCs w:val="24"/>
          <w:lang w:val="az-Latn-AZ"/>
        </w:rPr>
        <w:t>Maddə 613. Hərbi hissəni və ya xidmət yerini özbaşına tərk etmə</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000000"/>
          <w:spacing w:val="2"/>
          <w:sz w:val="24"/>
          <w:szCs w:val="24"/>
          <w:lang w:val="az-Latn-AZ"/>
        </w:rPr>
        <w:lastRenderedPageBreak/>
        <w:t>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000000"/>
          <w:spacing w:val="2"/>
          <w:sz w:val="24"/>
          <w:szCs w:val="24"/>
          <w:lang w:val="az-Latn-AZ"/>
        </w:rPr>
        <w:t>613.1. Müddətli həqiqi hərbi xidmət hərbi qulluqçusunun və ya hərbi qulluqçu hazırlayan xüsusi təyinatlı təhsil müəssisəsinin kursantının hərbi hissəni (hərbi qulluqçu hazırlayan xüsusi təyinatlı təhsil müəssisəsini) və ya xidmət yerini özbaşına tərk etməsi və ya üzrlü səbəblər olmadan hərbi hissəyə (hərbi qulluqçu hazırlayan xüsusi təyinatlı təhsil müəssisəsinə) və ya xidmət yerinə vaxtında gəlməməsi bir gündən artıq, lakin üç gündən çox olmayaraq törədildikdə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000000"/>
          <w:spacing w:val="2"/>
          <w:sz w:val="24"/>
          <w:szCs w:val="24"/>
          <w:lang w:val="az-Latn-AZ"/>
        </w:rPr>
        <w:t>on günədək müddətə inzibati həbs tətbiq olunur.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000000"/>
          <w:spacing w:val="2"/>
          <w:sz w:val="24"/>
          <w:szCs w:val="24"/>
          <w:lang w:val="az-Latn-AZ"/>
        </w:rPr>
        <w:t>613.2. Zabitin, gizirin, miçmanın, müddətdən artıq həqiqi hərbi xidmət hərbi qulluqçusunun hərbi hissədən və ya xidmət yerindən özbaşına getməsi, habelə üzrlü səbəblər olmadan hərbi hissəyə və ya xidmət yerinə vaxtında gəlməməsi üç gündən artıq, lakin on gündən çox olmayaraq törədildikdə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000000"/>
          <w:spacing w:val="2"/>
          <w:sz w:val="24"/>
          <w:szCs w:val="24"/>
          <w:lang w:val="az-Latn-AZ"/>
        </w:rPr>
        <w:t>iyirmi günədək müddətə inzibati həbs tətbiq olunur.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000000"/>
          <w:spacing w:val="2"/>
          <w:sz w:val="24"/>
          <w:szCs w:val="24"/>
          <w:lang w:val="az-Latn-AZ"/>
        </w:rPr>
        <w:t>613.3. Bu Məcəllənin 613.1-ci maddəsində nəzərdə tutulmuş əməllərin inzibati tənbeh almış şəxs tərəfindən inzibati tənbeh vermə haqqında qərar qüvvəyə mindiyi gündən bir il ərzində təkrar törədilməsinə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000000"/>
          <w:spacing w:val="2"/>
          <w:sz w:val="24"/>
          <w:szCs w:val="24"/>
          <w:lang w:val="az-Latn-AZ"/>
        </w:rPr>
        <w:t>on gündən iyirmi günədək müddətə inzibati həbs tətbiq olunur.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000000"/>
          <w:spacing w:val="2"/>
          <w:sz w:val="24"/>
          <w:szCs w:val="24"/>
          <w:lang w:val="az-Latn-AZ"/>
        </w:rPr>
        <w:t>613.4. Bu Məcəllənin 613.2-ci maddəsində nəzərdə tutulmuş əməllərin inzibati tənbeh almış şəxs tərəfindən inzibati tənbeh vermə haqqında qərar qüvvəyə mindiyi gündən bir il ərzində təkrar törədilməsinə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000000"/>
          <w:spacing w:val="2"/>
          <w:sz w:val="24"/>
          <w:szCs w:val="24"/>
          <w:lang w:val="az-Latn-AZ"/>
        </w:rPr>
        <w:t>on beş gündən bir ayadək müddətə inzibati həbs tətbiq olunur.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000000"/>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b/>
          <w:bCs/>
          <w:i/>
          <w:iCs/>
          <w:color w:val="000000"/>
          <w:spacing w:val="2"/>
          <w:sz w:val="24"/>
          <w:szCs w:val="24"/>
          <w:lang w:val="az-Latn-AZ"/>
        </w:rPr>
        <w:t>Maddə 614. Hərbi əmlakı itirmə, məhv etmə və ya zədələmə</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000000"/>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000000"/>
          <w:spacing w:val="2"/>
          <w:sz w:val="24"/>
          <w:szCs w:val="24"/>
          <w:lang w:val="az-Latn-AZ"/>
        </w:rPr>
        <w:t>614.1. Hərbi qulluqçulara xidməti istifadə üçün verilmiş silahın, onun komplekt hissələrinin, döyüş sursatının, partlayıcı maddələrin və qurğuların, hərbi texnikanın və ya sair hərbi əmlakın saxlanması qaydalarını pozmaqla itirilməsi—</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000000"/>
          <w:spacing w:val="2"/>
          <w:sz w:val="24"/>
          <w:szCs w:val="24"/>
          <w:lang w:val="az-Latn-AZ"/>
        </w:rPr>
        <w:t>on gündən bir ayadək müddətə inzibati həbs tətbiq olunur.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000000"/>
          <w:spacing w:val="2"/>
          <w:sz w:val="24"/>
          <w:szCs w:val="24"/>
          <w:lang w:val="az-Latn-AZ"/>
        </w:rPr>
        <w:t>614.2. Silah, onun komplekt hissələri, döyüş sursatı, partlayıcı maddələr və qurğular və ya hərbi texnika istisna olmaqla sair hərbi əmlakı qəsdən az miqdarda məhv etmə və ya zədələmə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000000"/>
          <w:spacing w:val="2"/>
          <w:sz w:val="24"/>
          <w:szCs w:val="24"/>
          <w:lang w:val="az-Latn-AZ"/>
        </w:rPr>
        <w:t>on beş gündən iki ayadək müddətə inzibati həbs tətbiq olunur.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000000"/>
          <w:spacing w:val="2"/>
          <w:sz w:val="24"/>
          <w:szCs w:val="24"/>
          <w:lang w:val="az-Latn-AZ"/>
        </w:rPr>
        <w:t>Qeyd:</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000000"/>
          <w:spacing w:val="2"/>
          <w:sz w:val="24"/>
          <w:szCs w:val="24"/>
          <w:lang w:val="az-Latn-AZ"/>
        </w:rPr>
        <w:t>1. Bu Məcəllənin 614.1-ci maddəsində nəzərdə tutulmuş əməl mühüm zərər vurduqda Azərbaycan Respublikasının Cinayət Məcəlləsinin müvafiq maddəsinə əsasən cinayət məsuliyyətinə səbəb olur.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000000"/>
          <w:spacing w:val="2"/>
          <w:sz w:val="24"/>
          <w:szCs w:val="24"/>
          <w:lang w:val="az-Latn-AZ"/>
        </w:rPr>
        <w:t>2. Bu Məcəllənin 614.2-ci maddəsində “az miqdar” dedikdə, beş min manatdan yuxarı olmayan məbləğ başa düşülür.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000000"/>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b/>
          <w:bCs/>
          <w:i/>
          <w:iCs/>
          <w:color w:val="212529"/>
          <w:spacing w:val="2"/>
          <w:sz w:val="24"/>
          <w:szCs w:val="24"/>
          <w:lang w:val="az-Latn-AZ"/>
        </w:rPr>
        <w:lastRenderedPageBreak/>
        <w:t>Maddə 614-1. Azərbaycan Respublikası Silahlı Qüvvələrinin şəxsi heyətinin, hərbi silah, sursat və ya hərbi texnikasının hərəkəti, yaxud dislokasiyası haqqında məlumatların yayılması</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212529"/>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212529"/>
          <w:spacing w:val="2"/>
          <w:sz w:val="24"/>
          <w:szCs w:val="24"/>
          <w:lang w:val="az-Latn-AZ"/>
        </w:rPr>
        <w:t>Azərbaycan Respublikası Silahlı Qüvvələrinin şəxsi heyətinin, hərbi silah, sursat və ya hərbi texnikasının hərəkəti, yaxud dislokasiyası haqqında məlumatların mediada, o cümlədən internet informasiya ehtiyatında və ya informasiya-telekommunikasiya şəbəkəsində hərbi qulluqçular və ya toplanışa çağırılmış hərbi vəzifəlilər tərəfindən yayılmasına görə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212529"/>
          <w:spacing w:val="2"/>
          <w:sz w:val="24"/>
          <w:szCs w:val="24"/>
          <w:lang w:val="az-Latn-AZ"/>
        </w:rPr>
        <w:t>on gündən bir ayadək müddətə inzibati həbs tətbiq olunur.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b/>
          <w:bCs/>
          <w:i/>
          <w:iCs/>
          <w:color w:val="212529"/>
          <w:spacing w:val="2"/>
          <w:sz w:val="24"/>
          <w:szCs w:val="24"/>
          <w:lang w:val="az-Latn-AZ"/>
        </w:rPr>
        <w:t>Qeyd:</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color w:val="212529"/>
          <w:spacing w:val="2"/>
          <w:sz w:val="24"/>
          <w:szCs w:val="24"/>
          <w:lang w:val="az-Latn-AZ"/>
        </w:rPr>
        <w:t>1. Azərbaycan Respublikası Silahlı Qüvvələrinin şəxsi heyətinin, hərbi silah, sursat və ya hərbi texnikasının hərəkəti, yaxud dislokasiyası haqqında dövlət orqanları (qurumları) tərəfindən ictimaiyyətə açıqlanan məlumatların yayılması hallarına bu Məcəllənin 614-1-ci maddəsinin qüvvəsi şamil edilmir.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212529"/>
          <w:spacing w:val="2"/>
          <w:sz w:val="24"/>
          <w:szCs w:val="24"/>
          <w:lang w:val="az-Latn-AZ"/>
        </w:rPr>
        <w:t>2. Bu Məcəllənin 614-1-ci maddəsi həmin maddədə göstərilən əməl Azərbaycan Respublikasının Cinayət Məcəlləsinin müvafiq maddələrinə əsasən cinayət məsuliyyətinə səbəb olmadıqda tətbiq edilir.</w:t>
      </w:r>
      <w:bookmarkStart w:id="581" w:name="_ednref533"/>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lang w:val="az-Latn-AZ"/>
        </w:rPr>
        <w:instrText xml:space="preserve"> HYPERLINK "https://e-qanun.az/framework/46960" \l "_edn533"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[533]</w:t>
      </w:r>
      <w:r w:rsidRPr="000611EC">
        <w:rPr>
          <w:rFonts w:ascii="Calibri" w:eastAsia="Times New Roman" w:hAnsi="Calibri" w:cs="Calibri"/>
          <w:color w:val="212529"/>
          <w:spacing w:val="2"/>
        </w:rPr>
        <w:fldChar w:fldCharType="end"/>
      </w:r>
      <w:bookmarkEnd w:id="581"/>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i/>
          <w:iCs/>
          <w:color w:val="000000"/>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i/>
          <w:iCs/>
          <w:color w:val="000000"/>
          <w:spacing w:val="2"/>
          <w:sz w:val="24"/>
          <w:szCs w:val="24"/>
          <w:lang w:val="az-Latn-AZ"/>
        </w:rPr>
        <w:t>Maddə 615. Silahla və yüksək təhlükə törədən əşyalarla davranış qaydalarını pozma</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Silahla, hərbi sursatla, radioaktiv materiallarla, partlayıcı maddələrlə, habelə ətrafdakılar üçün yüksək təhlükə törədən maddə və əşyalarla davranış qaydalarının pozulması, ehtiyatsızlıqdan zərərçəkmiş şəxsin sağlamlığına yüngül zərər vurduqda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iki yüz manatdan üç yüz manatadək məbləğdə cərimə edilir və ya işin halları və pozuntu törədənin şəxsiyyəti nəzərə alınmaqla on gündən bir ayadək müddətə inzibati həbs tətbiq olunur.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i/>
          <w:iCs/>
          <w:color w:val="000000"/>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i/>
          <w:iCs/>
          <w:color w:val="000000"/>
          <w:spacing w:val="2"/>
          <w:sz w:val="24"/>
          <w:szCs w:val="24"/>
          <w:lang w:val="az-Latn-AZ"/>
        </w:rPr>
        <w:t>Maddə 616. Maşınları idarəetmə və istismar qaydalarını pozma</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Döyüş və ya xüsusi təyinatlı nəqliyyat vasitələrini, yaxud hərbi texnikanı idarəetmə və istismar qaydalarını pozma, ehtiyatsızlıqdan zərərçəkmiş şəxsin sağlamlığına yüngül zərər vurulmasına səbəb olduqda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iki yüz manatdan üç yüz manatadək məbləğdə cərimə edilir və ya işin halları və pozuntu törədənin şəxsiyyəti nəzərə alınmaqla on gündən iyirmi günədək müddətə inzibati həbs tətbiq olunur.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i/>
          <w:iCs/>
          <w:color w:val="000000"/>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i/>
          <w:iCs/>
          <w:color w:val="000000"/>
          <w:spacing w:val="2"/>
          <w:sz w:val="24"/>
          <w:szCs w:val="24"/>
          <w:lang w:val="az-Latn-AZ"/>
        </w:rPr>
        <w:t>Maddə 617. Hərbi uçuş aparatlarının istismar qaydalarını pozma</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lastRenderedPageBreak/>
        <w:t>617.1. Hərbi uçuş aparatlarının uçuş, uçuşa hazırlıq və ya sair istismar qaydalarını pozma, ehtiyatsızlıqdan zərərçəkmiş şəxsin sağlamlığına yüngül zərər vurulmasına səbəb olduqda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iki yüz manatdan üç yüz manatadək məbləğdə cərimə edilir və ya işin halları və pozuntu törədənin şəxsiyyəti nəzərə alınmaqla on gündən iyirmi günədək müddətə inzibati həbs tətbiq olunur.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617.2. Bu Məcəllənin 617.1-ci maddəsində nəzərdə tutulmuş əməllər ehtiyatsızlıqdan zərərçəkmiş şəxsin sağlamlığına az ağır zərər vurulmasına səbəb olduqda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beş yüz manatdan yeddi yüz manatadək məbləğdə cərimə edilir və ya işin halları və pozuntu törədənin şəxsiyyəti nəzərə alınmaqla on beş gündən bir ayadək müddətə inzibati həbs tətbiq olunur.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i/>
          <w:iCs/>
          <w:color w:val="000000"/>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i/>
          <w:iCs/>
          <w:color w:val="000000"/>
          <w:spacing w:val="2"/>
          <w:sz w:val="24"/>
          <w:szCs w:val="24"/>
          <w:lang w:val="az-Latn-AZ"/>
        </w:rPr>
        <w:t>Maddə 618. Hərbi gəmiləri idarəetmə və ya istismar qaydalarını pozma</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618.1. Hərbi gəmiləri idarəetmə və ya istismar qaydalarını pozma, ehtiyatsızlıqdan zərərçəkmiş şəxsin sağlamlığına yüngül zərər vurulmasına səbəb olduqda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iki yüz manatdan üç yüz manatadək məbləğdə cərimə edilir və ya işin halları və pozuntu törədənin şəxsiyyəti nəzərə alınmaqla on gündən iyirmi günədək müddətə inzibati həbs tətbiq olunur.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618.2. Bu Məcəllənin 618.1-ci maddəsində nəzərdə tutulmuş əməllər ehtiyatsızlıqdan zərərçəkmiş şəxsin sağlamlığına az ağır zərər vurulmasına səbəb olduqda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color w:val="000000"/>
          <w:spacing w:val="2"/>
          <w:sz w:val="24"/>
          <w:szCs w:val="24"/>
          <w:lang w:val="az-Latn-AZ"/>
        </w:rPr>
        <w:t>beş yüz manatdan yeddi yüz manatadək məbləğdə cərimə edilir və ya işin halları və pozuntu törədənin şəxsiyyəti nəzərə alınmaqla on beş gündən bir ayadək müddətə inzibati həbs tətbiq olunur.</w:t>
      </w:r>
    </w:p>
    <w:p w:rsidR="000611EC" w:rsidRPr="000611EC" w:rsidRDefault="000611EC" w:rsidP="000611EC">
      <w:pPr>
        <w:spacing w:after="0" w:line="240" w:lineRule="auto"/>
        <w:jc w:val="both"/>
        <w:rPr>
          <w:rFonts w:ascii="Calibri" w:eastAsia="Times New Roman" w:hAnsi="Calibri" w:cs="Calibri"/>
          <w:color w:val="212529"/>
          <w:spacing w:val="2"/>
        </w:rPr>
      </w:pPr>
      <w:r w:rsidRPr="000611EC">
        <w:rPr>
          <w:rFonts w:ascii="Palatino Linotype" w:eastAsia="Times New Roman" w:hAnsi="Palatino Linotype" w:cs="Calibri"/>
          <w:color w:val="212529"/>
          <w:spacing w:val="2"/>
          <w:sz w:val="24"/>
          <w:szCs w:val="24"/>
          <w:lang w:val="az-Latn-AZ"/>
        </w:rPr>
        <w:t> </w:t>
      </w:r>
    </w:p>
    <w:p w:rsidR="000611EC" w:rsidRPr="000611EC" w:rsidRDefault="000611EC" w:rsidP="000611EC">
      <w:pPr>
        <w:spacing w:after="0" w:line="240" w:lineRule="auto"/>
        <w:jc w:val="both"/>
        <w:rPr>
          <w:rFonts w:ascii="Calibri" w:eastAsia="Times New Roman" w:hAnsi="Calibri" w:cs="Calibri"/>
          <w:color w:val="212529"/>
          <w:spacing w:val="2"/>
        </w:rPr>
      </w:pPr>
      <w:r w:rsidRPr="000611EC">
        <w:rPr>
          <w:rFonts w:ascii="Palatino Linotype" w:eastAsia="Times New Roman" w:hAnsi="Palatino Linotype" w:cs="Calibri"/>
          <w:color w:val="212529"/>
          <w:spacing w:val="2"/>
          <w:sz w:val="24"/>
          <w:szCs w:val="24"/>
          <w:lang w:val="az-Latn-AZ"/>
        </w:rPr>
        <w:t> </w:t>
      </w:r>
    </w:p>
    <w:p w:rsidR="000611EC" w:rsidRPr="000611EC" w:rsidRDefault="000611EC" w:rsidP="000611EC">
      <w:pPr>
        <w:spacing w:after="0" w:line="240" w:lineRule="auto"/>
        <w:jc w:val="both"/>
        <w:rPr>
          <w:rFonts w:ascii="Calibri" w:eastAsia="Times New Roman" w:hAnsi="Calibri" w:cs="Calibri"/>
          <w:color w:val="212529"/>
          <w:spacing w:val="2"/>
        </w:rPr>
      </w:pPr>
      <w:r w:rsidRPr="000611EC">
        <w:rPr>
          <w:rFonts w:ascii="Palatino Linotype" w:eastAsia="Times New Roman" w:hAnsi="Palatino Linotype" w:cs="Calibri"/>
          <w:color w:val="212529"/>
          <w:spacing w:val="2"/>
          <w:sz w:val="24"/>
          <w:szCs w:val="24"/>
          <w:lang w:val="az-Latn-AZ"/>
        </w:rPr>
        <w:t> </w:t>
      </w:r>
    </w:p>
    <w:p w:rsidR="000611EC" w:rsidRPr="000611EC" w:rsidRDefault="000611EC" w:rsidP="000611EC">
      <w:pPr>
        <w:spacing w:after="0" w:line="240" w:lineRule="auto"/>
        <w:jc w:val="both"/>
        <w:rPr>
          <w:rFonts w:ascii="Roboto" w:eastAsia="Times New Roman" w:hAnsi="Roboto" w:cs="Times New Roman"/>
          <w:color w:val="212529"/>
          <w:spacing w:val="2"/>
          <w:sz w:val="24"/>
          <w:szCs w:val="24"/>
        </w:rPr>
      </w:pPr>
      <w:r w:rsidRPr="000611EC">
        <w:rPr>
          <w:rFonts w:ascii="Tahoma" w:eastAsia="Times New Roman" w:hAnsi="Tahoma" w:cs="Tahoma"/>
          <w:b/>
          <w:bCs/>
          <w:color w:val="484848"/>
          <w:spacing w:val="2"/>
          <w:sz w:val="24"/>
          <w:szCs w:val="24"/>
          <w:lang w:val="az-Latn-AZ"/>
        </w:rPr>
        <w:br w:type="textWrapping" w:clear="all"/>
      </w:r>
    </w:p>
    <w:p w:rsidR="000611EC" w:rsidRPr="000611EC" w:rsidRDefault="000611EC" w:rsidP="000611EC">
      <w:pPr>
        <w:spacing w:after="240" w:line="240" w:lineRule="auto"/>
        <w:ind w:firstLine="360"/>
        <w:jc w:val="center"/>
        <w:outlineLvl w:val="0"/>
        <w:rPr>
          <w:rFonts w:ascii="Tahoma" w:eastAsia="Times New Roman" w:hAnsi="Tahoma" w:cs="Tahoma"/>
          <w:b/>
          <w:bCs/>
          <w:color w:val="484848"/>
          <w:spacing w:val="2"/>
          <w:kern w:val="36"/>
          <w:sz w:val="23"/>
          <w:szCs w:val="23"/>
        </w:rPr>
      </w:pPr>
      <w:r w:rsidRPr="000611EC">
        <w:rPr>
          <w:rFonts w:ascii="Tahoma" w:eastAsia="Times New Roman" w:hAnsi="Tahoma" w:cs="Tahoma"/>
          <w:b/>
          <w:bCs/>
          <w:color w:val="484848"/>
          <w:spacing w:val="2"/>
          <w:kern w:val="36"/>
          <w:sz w:val="24"/>
          <w:szCs w:val="24"/>
          <w:lang w:val="az-Latn-AZ"/>
        </w:rPr>
        <w:t> </w:t>
      </w:r>
    </w:p>
    <w:p w:rsidR="000611EC" w:rsidRPr="000611EC" w:rsidRDefault="000611EC" w:rsidP="000611EC">
      <w:pPr>
        <w:spacing w:after="240" w:line="240" w:lineRule="auto"/>
        <w:ind w:firstLine="360"/>
        <w:jc w:val="center"/>
        <w:outlineLvl w:val="0"/>
        <w:rPr>
          <w:rFonts w:ascii="Tahoma" w:eastAsia="Times New Roman" w:hAnsi="Tahoma" w:cs="Tahoma"/>
          <w:b/>
          <w:bCs/>
          <w:color w:val="484848"/>
          <w:spacing w:val="2"/>
          <w:kern w:val="36"/>
          <w:sz w:val="23"/>
          <w:szCs w:val="23"/>
        </w:rPr>
      </w:pPr>
      <w:r w:rsidRPr="000611EC">
        <w:rPr>
          <w:rFonts w:ascii="Tahoma" w:eastAsia="Times New Roman" w:hAnsi="Tahoma" w:cs="Tahoma"/>
          <w:b/>
          <w:bCs/>
          <w:color w:val="484848"/>
          <w:spacing w:val="2"/>
          <w:kern w:val="36"/>
          <w:sz w:val="24"/>
          <w:szCs w:val="24"/>
          <w:lang w:val="az-Latn-AZ"/>
        </w:rPr>
        <w:t> </w:t>
      </w:r>
    </w:p>
    <w:p w:rsidR="000611EC" w:rsidRPr="000611EC" w:rsidRDefault="000611EC" w:rsidP="000611EC">
      <w:pPr>
        <w:spacing w:after="240" w:line="240" w:lineRule="auto"/>
        <w:ind w:firstLine="360"/>
        <w:jc w:val="center"/>
        <w:outlineLvl w:val="0"/>
        <w:rPr>
          <w:rFonts w:ascii="Tahoma" w:eastAsia="Times New Roman" w:hAnsi="Tahoma" w:cs="Tahoma"/>
          <w:b/>
          <w:bCs/>
          <w:color w:val="484848"/>
          <w:spacing w:val="2"/>
          <w:kern w:val="36"/>
          <w:sz w:val="23"/>
          <w:szCs w:val="23"/>
        </w:rPr>
      </w:pPr>
      <w:hyperlink r:id="rId87" w:anchor="_top" w:history="1">
        <w:r w:rsidRPr="000611EC">
          <w:rPr>
            <w:rFonts w:ascii="Palatino Linotype" w:eastAsia="Times New Roman" w:hAnsi="Palatino Linotype" w:cs="Times New Roman"/>
            <w:b/>
            <w:bCs/>
            <w:color w:val="0000FF"/>
            <w:spacing w:val="2"/>
            <w:kern w:val="36"/>
            <w:sz w:val="20"/>
            <w:szCs w:val="20"/>
            <w:u w:val="single"/>
            <w:lang w:val="az-Latn-AZ"/>
          </w:rPr>
          <w:t>İSTİFADƏ OLUNMUŞ MƏNBƏ SƏNƏDLƏRİNİN SİYAHISI</w:t>
        </w:r>
      </w:hyperlink>
    </w:p>
    <w:p w:rsidR="000611EC" w:rsidRPr="000611EC" w:rsidRDefault="000611EC" w:rsidP="000611EC">
      <w:pPr>
        <w:spacing w:after="0" w:line="240" w:lineRule="auto"/>
        <w:jc w:val="both"/>
        <w:rPr>
          <w:rFonts w:ascii="Calibri" w:eastAsia="Times New Roman" w:hAnsi="Calibri" w:cs="Calibri"/>
          <w:color w:val="212529"/>
          <w:spacing w:val="2"/>
        </w:rPr>
      </w:pPr>
      <w:r w:rsidRPr="000611EC">
        <w:rPr>
          <w:rFonts w:ascii="Palatino Linotype" w:eastAsia="Times New Roman" w:hAnsi="Palatino Linotype" w:cs="Calibri"/>
          <w:color w:val="212529"/>
          <w:spacing w:val="2"/>
          <w:sz w:val="20"/>
          <w:szCs w:val="20"/>
          <w:lang w:val="az-Latn-AZ"/>
        </w:rPr>
        <w:t> </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1.</w:t>
      </w:r>
      <w:r w:rsidRPr="000611EC">
        <w:rPr>
          <w:rFonts w:ascii="Times New Roman" w:eastAsia="Times New Roman" w:hAnsi="Times New Roman" w:cs="Times New Roman"/>
          <w:b/>
          <w:bCs/>
          <w:color w:val="212529"/>
          <w:spacing w:val="2"/>
          <w:sz w:val="14"/>
          <w:szCs w:val="14"/>
          <w:lang w:val="az-Latn-AZ"/>
        </w:rPr>
        <w:t>             </w:t>
      </w:r>
      <w:hyperlink r:id="rId88" w:tgtFrame="_blank" w:tooltip="01 fevral 2016-cı il tarixli 123-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01 fevral 2016-cı il tarixli 123-VQD nömrəli</w:t>
        </w:r>
      </w:hyperlink>
      <w:r w:rsidRPr="000611EC">
        <w:rPr>
          <w:rFonts w:ascii="Palatino Linotype" w:eastAsia="Times New Roman" w:hAnsi="Palatino Linotype" w:cs="Calibri"/>
          <w:color w:val="212529"/>
          <w:spacing w:val="2"/>
          <w:sz w:val="20"/>
          <w:szCs w:val="20"/>
          <w:lang w:val="az-Latn-AZ"/>
        </w:rPr>
        <w:t> Azərbaycan Respublikasının Qanunu (</w:t>
      </w:r>
      <w:r w:rsidRPr="000611EC">
        <w:rPr>
          <w:rFonts w:ascii="Palatino Linotype" w:eastAsia="Times New Roman" w:hAnsi="Palatino Linotype" w:cs="Calibri"/>
          <w:b/>
          <w:bCs/>
          <w:color w:val="000000"/>
          <w:spacing w:val="2"/>
          <w:sz w:val="20"/>
          <w:szCs w:val="20"/>
          <w:lang w:val="az-Latn-AZ"/>
        </w:rPr>
        <w:t>“Azərbaycan” qəzeti, 19 mart 2016-cı il, № 62</w:t>
      </w:r>
      <w:bookmarkStart w:id="582" w:name="OLE_LINK1"/>
      <w:bookmarkStart w:id="583" w:name="OLE_LINK2"/>
      <w:bookmarkStart w:id="584" w:name="OLE_LINK3"/>
      <w:bookmarkStart w:id="585" w:name="OLE_LINK4"/>
      <w:bookmarkStart w:id="586" w:name="OLE_LINK5"/>
      <w:bookmarkStart w:id="587" w:name="OLE_LINK6"/>
      <w:bookmarkStart w:id="588" w:name="OLE_LINK7"/>
      <w:bookmarkStart w:id="589" w:name="OLE_LINK8"/>
      <w:bookmarkStart w:id="590" w:name="OLE_LINK9"/>
      <w:bookmarkEnd w:id="582"/>
      <w:bookmarkEnd w:id="583"/>
      <w:bookmarkEnd w:id="584"/>
      <w:bookmarkEnd w:id="585"/>
      <w:bookmarkEnd w:id="586"/>
      <w:bookmarkEnd w:id="587"/>
      <w:bookmarkEnd w:id="588"/>
      <w:bookmarkEnd w:id="589"/>
      <w:r w:rsidRPr="000611EC">
        <w:rPr>
          <w:rFonts w:ascii="Palatino Linotype" w:eastAsia="Times New Roman" w:hAnsi="Palatino Linotype" w:cs="Calibri"/>
          <w:b/>
          <w:bCs/>
          <w:color w:val="212529"/>
          <w:spacing w:val="2"/>
          <w:sz w:val="20"/>
          <w:szCs w:val="20"/>
          <w:lang w:val="az-Latn-AZ"/>
        </w:rPr>
        <w:t>, Azərbaycan Respublikasının Qanunvericilik Toplusu, 2016-cı il, № 03, maddə 397)</w:t>
      </w:r>
      <w:bookmarkEnd w:id="590"/>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2.</w:t>
      </w:r>
      <w:r w:rsidRPr="000611EC">
        <w:rPr>
          <w:rFonts w:ascii="Times New Roman" w:eastAsia="Times New Roman" w:hAnsi="Times New Roman" w:cs="Times New Roman"/>
          <w:b/>
          <w:bCs/>
          <w:color w:val="212529"/>
          <w:spacing w:val="2"/>
          <w:sz w:val="14"/>
          <w:szCs w:val="14"/>
          <w:lang w:val="az-Latn-AZ"/>
        </w:rPr>
        <w:t>             </w:t>
      </w:r>
      <w:hyperlink r:id="rId89" w:tgtFrame="_blank" w:tooltip="04 mart 2016-cı il tarixli 137-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04 mart 2016-cı il tarixli 137-VQD nömrəli</w:t>
        </w:r>
      </w:hyperlink>
      <w:r w:rsidRPr="000611EC">
        <w:rPr>
          <w:rFonts w:ascii="Palatino Linotype" w:eastAsia="Times New Roman" w:hAnsi="Palatino Linotype" w:cs="Calibri"/>
          <w:color w:val="212529"/>
          <w:spacing w:val="2"/>
          <w:sz w:val="20"/>
          <w:szCs w:val="20"/>
          <w:lang w:val="az-Latn-AZ"/>
        </w:rPr>
        <w:t> Azərbaycan Respublikasının Qanunu (</w:t>
      </w:r>
      <w:r w:rsidRPr="000611EC">
        <w:rPr>
          <w:rFonts w:ascii="Palatino Linotype" w:eastAsia="Times New Roman" w:hAnsi="Palatino Linotype" w:cs="Calibri"/>
          <w:b/>
          <w:bCs/>
          <w:color w:val="000000"/>
          <w:spacing w:val="2"/>
          <w:sz w:val="20"/>
          <w:szCs w:val="20"/>
          <w:lang w:val="az-Latn-AZ"/>
        </w:rPr>
        <w:t>“Azərbaycan” qəzeti, 19 mart 2016-cı il, № 62,</w:t>
      </w:r>
      <w:r w:rsidRPr="000611EC">
        <w:rPr>
          <w:rFonts w:ascii="Palatino Linotype" w:eastAsia="Times New Roman" w:hAnsi="Palatino Linotype" w:cs="Calibri"/>
          <w:b/>
          <w:bCs/>
          <w:color w:val="212529"/>
          <w:spacing w:val="2"/>
          <w:sz w:val="20"/>
          <w:szCs w:val="20"/>
          <w:lang w:val="az-Latn-AZ"/>
        </w:rPr>
        <w:t> Azərbaycan Respublikasının Qanunvericilik Toplusu, 2016-cı il, № 03, maddə 403)</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lastRenderedPageBreak/>
        <w:t>3.</w:t>
      </w:r>
      <w:r w:rsidRPr="000611EC">
        <w:rPr>
          <w:rFonts w:ascii="Times New Roman" w:eastAsia="Times New Roman" w:hAnsi="Times New Roman" w:cs="Times New Roman"/>
          <w:b/>
          <w:bCs/>
          <w:color w:val="212529"/>
          <w:spacing w:val="2"/>
          <w:sz w:val="14"/>
          <w:szCs w:val="14"/>
          <w:lang w:val="az-Latn-AZ"/>
        </w:rPr>
        <w:t>             </w:t>
      </w:r>
      <w:hyperlink r:id="rId90" w:tgtFrame="_blank" w:tooltip="04 mart 2016-cı il tarixli 171-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04 mart 2016-cı il tarixli 171-VQD nömrəli</w:t>
        </w:r>
      </w:hyperlink>
      <w:r w:rsidRPr="000611EC">
        <w:rPr>
          <w:rFonts w:ascii="Palatino Linotype" w:eastAsia="Times New Roman" w:hAnsi="Palatino Linotype" w:cs="Calibri"/>
          <w:color w:val="212529"/>
          <w:spacing w:val="2"/>
          <w:sz w:val="20"/>
          <w:szCs w:val="20"/>
          <w:lang w:val="az-Latn-AZ"/>
        </w:rPr>
        <w:t> Azərbaycan Respublikasının Qanunu (</w:t>
      </w:r>
      <w:r w:rsidRPr="000611EC">
        <w:rPr>
          <w:rFonts w:ascii="Palatino Linotype" w:eastAsia="Times New Roman" w:hAnsi="Palatino Linotype" w:cs="Calibri"/>
          <w:b/>
          <w:bCs/>
          <w:color w:val="000000"/>
          <w:spacing w:val="2"/>
          <w:sz w:val="20"/>
          <w:szCs w:val="20"/>
          <w:lang w:val="az-Latn-AZ"/>
        </w:rPr>
        <w:t>“Azərbaycan” qəzeti, 19 mart 2016-cı il, № 62</w:t>
      </w:r>
      <w:bookmarkStart w:id="591" w:name="OLE_LINK10"/>
      <w:bookmarkStart w:id="592" w:name="OLE_LINK11"/>
      <w:bookmarkEnd w:id="591"/>
      <w:r w:rsidRPr="000611EC">
        <w:rPr>
          <w:rFonts w:ascii="Palatino Linotype" w:eastAsia="Times New Roman" w:hAnsi="Palatino Linotype" w:cs="Calibri"/>
          <w:b/>
          <w:bCs/>
          <w:color w:val="212529"/>
          <w:spacing w:val="2"/>
          <w:sz w:val="20"/>
          <w:szCs w:val="20"/>
          <w:lang w:val="az-Latn-AZ"/>
        </w:rPr>
        <w:t>, Azərbaycan Respublikasının Qanunvericilik Toplusu, 2016-cı il, № 03, maddə 429)</w:t>
      </w:r>
      <w:bookmarkEnd w:id="592"/>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4.</w:t>
      </w:r>
      <w:r w:rsidRPr="000611EC">
        <w:rPr>
          <w:rFonts w:ascii="Times New Roman" w:eastAsia="Times New Roman" w:hAnsi="Times New Roman" w:cs="Times New Roman"/>
          <w:b/>
          <w:bCs/>
          <w:color w:val="212529"/>
          <w:spacing w:val="2"/>
          <w:sz w:val="14"/>
          <w:szCs w:val="14"/>
          <w:lang w:val="az-Latn-AZ"/>
        </w:rPr>
        <w:t>             </w:t>
      </w:r>
      <w:hyperlink r:id="rId91" w:tgtFrame="_blank" w:tooltip="04 mart 2016-cı il tarixli 173-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04 mart 2016-cı il tarixli 173-VQD nömrəli</w:t>
        </w:r>
      </w:hyperlink>
      <w:r w:rsidRPr="000611EC">
        <w:rPr>
          <w:rFonts w:ascii="Palatino Linotype" w:eastAsia="Times New Roman" w:hAnsi="Palatino Linotype" w:cs="Calibri"/>
          <w:color w:val="212529"/>
          <w:spacing w:val="2"/>
          <w:sz w:val="20"/>
          <w:szCs w:val="20"/>
          <w:lang w:val="az-Latn-AZ"/>
        </w:rPr>
        <w:t> Azərbaycan Respublikasının Qanunu (</w:t>
      </w:r>
      <w:r w:rsidRPr="000611EC">
        <w:rPr>
          <w:rFonts w:ascii="Palatino Linotype" w:eastAsia="Times New Roman" w:hAnsi="Palatino Linotype" w:cs="Calibri"/>
          <w:b/>
          <w:bCs/>
          <w:color w:val="000000"/>
          <w:spacing w:val="2"/>
          <w:sz w:val="20"/>
          <w:szCs w:val="20"/>
          <w:lang w:val="az-Latn-AZ"/>
        </w:rPr>
        <w:t>“Azərbaycan” qəzeti, 24 aprel 2016-cı il, № 87</w:t>
      </w:r>
      <w:r w:rsidRPr="000611EC">
        <w:rPr>
          <w:rFonts w:ascii="Palatino Linotype" w:eastAsia="Times New Roman" w:hAnsi="Palatino Linotype" w:cs="Calibri"/>
          <w:b/>
          <w:bCs/>
          <w:color w:val="212529"/>
          <w:spacing w:val="2"/>
          <w:sz w:val="20"/>
          <w:szCs w:val="20"/>
          <w:lang w:val="az-Latn-AZ"/>
        </w:rPr>
        <w:t>, Azərbaycan Respublikasının Qanunvericilik Toplusu, 2016-cı il, № 04, maddə 631</w:t>
      </w:r>
      <w:r w:rsidRPr="000611EC">
        <w:rPr>
          <w:rFonts w:ascii="Palatino Linotype" w:eastAsia="Times New Roman" w:hAnsi="Palatino Linotype" w:cs="Calibri"/>
          <w:color w:val="212529"/>
          <w:spacing w:val="2"/>
          <w:sz w:val="20"/>
          <w:szCs w:val="20"/>
          <w:lang w:val="az-Latn-AZ"/>
        </w:rPr>
        <w:t>)</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5.</w:t>
      </w:r>
      <w:r w:rsidRPr="000611EC">
        <w:rPr>
          <w:rFonts w:ascii="Times New Roman" w:eastAsia="Times New Roman" w:hAnsi="Times New Roman" w:cs="Times New Roman"/>
          <w:b/>
          <w:bCs/>
          <w:color w:val="212529"/>
          <w:spacing w:val="2"/>
          <w:sz w:val="14"/>
          <w:szCs w:val="14"/>
          <w:lang w:val="az-Latn-AZ"/>
        </w:rPr>
        <w:t>             </w:t>
      </w:r>
      <w:hyperlink r:id="rId92" w:tgtFrame="_blank" w:tooltip="Azərbaycan Respublikasının 05 aprel 2016-cı il tarixli 193-VQD nömrəli Qanunu " w:history="1">
        <w:r w:rsidRPr="000611EC">
          <w:rPr>
            <w:rFonts w:ascii="Palatino Linotype" w:eastAsia="Times New Roman" w:hAnsi="Palatino Linotype" w:cs="Times New Roman"/>
            <w:color w:val="0000FF"/>
            <w:spacing w:val="2"/>
            <w:sz w:val="20"/>
            <w:szCs w:val="20"/>
            <w:u w:val="single"/>
            <w:lang w:val="az-Latn-AZ"/>
          </w:rPr>
          <w:t>05 aprel 2016-cı il tarixli 193-VQD nömrəli</w:t>
        </w:r>
      </w:hyperlink>
      <w:r w:rsidRPr="000611EC">
        <w:rPr>
          <w:rFonts w:ascii="Palatino Linotype" w:eastAsia="Times New Roman" w:hAnsi="Palatino Linotype" w:cs="Calibri"/>
          <w:color w:val="212529"/>
          <w:spacing w:val="2"/>
          <w:sz w:val="20"/>
          <w:szCs w:val="20"/>
          <w:lang w:val="az-Latn-AZ"/>
        </w:rPr>
        <w:t> Azərbaycan Respublikasının Qanunu (</w:t>
      </w:r>
      <w:r w:rsidRPr="000611EC">
        <w:rPr>
          <w:rFonts w:ascii="Palatino Linotype" w:eastAsia="Times New Roman" w:hAnsi="Palatino Linotype" w:cs="Calibri"/>
          <w:b/>
          <w:bCs/>
          <w:color w:val="000000"/>
          <w:spacing w:val="2"/>
          <w:sz w:val="20"/>
          <w:szCs w:val="20"/>
          <w:lang w:val="az-Latn-AZ"/>
        </w:rPr>
        <w:t>“Azərbaycan” qəzeti, 03 may 2016-cı il, № 94</w:t>
      </w:r>
      <w:r w:rsidRPr="000611EC">
        <w:rPr>
          <w:rFonts w:ascii="Palatino Linotype" w:eastAsia="Times New Roman" w:hAnsi="Palatino Linotype" w:cs="Calibri"/>
          <w:b/>
          <w:bCs/>
          <w:color w:val="212529"/>
          <w:spacing w:val="2"/>
          <w:sz w:val="20"/>
          <w:szCs w:val="20"/>
          <w:lang w:val="az-Latn-AZ"/>
        </w:rPr>
        <w:t>, Azərbaycan Respublikasının Qanunvericilik Toplusu, 2016-cı il, № 4, maddə 647</w:t>
      </w:r>
      <w:r w:rsidRPr="000611EC">
        <w:rPr>
          <w:rFonts w:ascii="Palatino Linotype" w:eastAsia="Times New Roman" w:hAnsi="Palatino Linotype" w:cs="Calibri"/>
          <w:color w:val="212529"/>
          <w:spacing w:val="2"/>
          <w:sz w:val="20"/>
          <w:szCs w:val="20"/>
          <w:lang w:val="az-Latn-AZ"/>
        </w:rPr>
        <w:t>)</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6.</w:t>
      </w:r>
      <w:r w:rsidRPr="000611EC">
        <w:rPr>
          <w:rFonts w:ascii="Times New Roman" w:eastAsia="Times New Roman" w:hAnsi="Times New Roman" w:cs="Times New Roman"/>
          <w:b/>
          <w:bCs/>
          <w:color w:val="212529"/>
          <w:spacing w:val="2"/>
          <w:sz w:val="14"/>
          <w:szCs w:val="14"/>
          <w:lang w:val="az-Latn-AZ"/>
        </w:rPr>
        <w:t>             </w:t>
      </w:r>
      <w:hyperlink r:id="rId93" w:tgtFrame="_blank" w:tooltip="Azərbaycan Respublikasının 05 aprel 2016-cı il tarixli 200-VQD nömrəli Qanunu " w:history="1">
        <w:r w:rsidRPr="000611EC">
          <w:rPr>
            <w:rFonts w:ascii="Palatino Linotype" w:eastAsia="Times New Roman" w:hAnsi="Palatino Linotype" w:cs="Times New Roman"/>
            <w:color w:val="0000FF"/>
            <w:spacing w:val="2"/>
            <w:sz w:val="20"/>
            <w:szCs w:val="20"/>
            <w:u w:val="single"/>
            <w:lang w:val="az-Latn-AZ"/>
          </w:rPr>
          <w:t>05 aprel 2016-cı il tarixli 200-VQD nömrəli</w:t>
        </w:r>
      </w:hyperlink>
      <w:r w:rsidRPr="000611EC">
        <w:rPr>
          <w:rFonts w:ascii="Palatino Linotype" w:eastAsia="Times New Roman" w:hAnsi="Palatino Linotype" w:cs="Calibri"/>
          <w:color w:val="212529"/>
          <w:spacing w:val="2"/>
          <w:sz w:val="20"/>
          <w:szCs w:val="20"/>
          <w:lang w:val="az-Latn-AZ"/>
        </w:rPr>
        <w:t> Azərbaycan Respublikasının Qanunu (</w:t>
      </w:r>
      <w:r w:rsidRPr="000611EC">
        <w:rPr>
          <w:rFonts w:ascii="Palatino Linotype" w:eastAsia="Times New Roman" w:hAnsi="Palatino Linotype" w:cs="Calibri"/>
          <w:b/>
          <w:bCs/>
          <w:color w:val="000000"/>
          <w:spacing w:val="2"/>
          <w:sz w:val="20"/>
          <w:szCs w:val="20"/>
          <w:lang w:val="az-Latn-AZ"/>
        </w:rPr>
        <w:t>“Azərbaycan” qəzeti, 03 may 2016-cı il, № 94</w:t>
      </w:r>
      <w:r w:rsidRPr="000611EC">
        <w:rPr>
          <w:rFonts w:ascii="Palatino Linotype" w:eastAsia="Times New Roman" w:hAnsi="Palatino Linotype" w:cs="Calibri"/>
          <w:b/>
          <w:bCs/>
          <w:color w:val="212529"/>
          <w:spacing w:val="2"/>
          <w:sz w:val="20"/>
          <w:szCs w:val="20"/>
          <w:lang w:val="az-Latn-AZ"/>
        </w:rPr>
        <w:t>, Azərbaycan Respublikasının Qanunvericilik Toplusu, 2016-cı il, № 4, maddə 654</w:t>
      </w:r>
      <w:r w:rsidRPr="000611EC">
        <w:rPr>
          <w:rFonts w:ascii="Palatino Linotype" w:eastAsia="Times New Roman" w:hAnsi="Palatino Linotype" w:cs="Calibri"/>
          <w:color w:val="212529"/>
          <w:spacing w:val="2"/>
          <w:sz w:val="20"/>
          <w:szCs w:val="20"/>
          <w:lang w:val="az-Latn-AZ"/>
        </w:rPr>
        <w:t>)</w:t>
      </w:r>
    </w:p>
    <w:p w:rsidR="000611EC" w:rsidRPr="000611EC" w:rsidRDefault="000611EC" w:rsidP="000611EC">
      <w:pPr>
        <w:spacing w:after="60" w:line="240" w:lineRule="auto"/>
        <w:ind w:left="540" w:hanging="540"/>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7.</w:t>
      </w:r>
      <w:r w:rsidRPr="000611EC">
        <w:rPr>
          <w:rFonts w:ascii="Times New Roman" w:eastAsia="Times New Roman" w:hAnsi="Times New Roman" w:cs="Times New Roman"/>
          <w:b/>
          <w:bCs/>
          <w:color w:val="212529"/>
          <w:spacing w:val="2"/>
          <w:sz w:val="14"/>
          <w:szCs w:val="14"/>
          <w:lang w:val="az-Latn-AZ"/>
        </w:rPr>
        <w:t>             </w:t>
      </w:r>
      <w:hyperlink r:id="rId94" w:tgtFrame="_blank" w:tooltip="Azərbaycan Respublikasının 15 aprel 2016-cı il tarixli 208-VQD nömrəli Qanunu" w:history="1">
        <w:r w:rsidRPr="000611EC">
          <w:rPr>
            <w:rFonts w:ascii="Palatino Linotype" w:eastAsia="Times New Roman" w:hAnsi="Palatino Linotype" w:cs="Times New Roman"/>
            <w:color w:val="0000FF"/>
            <w:spacing w:val="2"/>
            <w:sz w:val="20"/>
            <w:szCs w:val="20"/>
            <w:u w:val="single"/>
            <w:lang w:val="az-Latn-AZ"/>
          </w:rPr>
          <w:t>15 aprel 2016-cı il tarixli 208-VQD nömrəli</w:t>
        </w:r>
      </w:hyperlink>
      <w:r w:rsidRPr="000611EC">
        <w:rPr>
          <w:rFonts w:ascii="Palatino Linotype" w:eastAsia="Times New Roman" w:hAnsi="Palatino Linotype" w:cs="Calibri"/>
          <w:color w:val="212529"/>
          <w:spacing w:val="2"/>
          <w:sz w:val="20"/>
          <w:szCs w:val="20"/>
          <w:lang w:val="az-Latn-AZ"/>
        </w:rPr>
        <w:t> Azərbaycan Respublikasının Qanunu </w:t>
      </w:r>
      <w:r w:rsidRPr="000611EC">
        <w:rPr>
          <w:rFonts w:ascii="Palatino Linotype" w:eastAsia="Times New Roman" w:hAnsi="Palatino Linotype" w:cs="Calibri"/>
          <w:b/>
          <w:bCs/>
          <w:color w:val="212529"/>
          <w:spacing w:val="2"/>
          <w:sz w:val="20"/>
          <w:szCs w:val="20"/>
          <w:lang w:val="az-Latn-AZ"/>
        </w:rPr>
        <w:t>(“Azərbaycan” qəzeti, 22 may 2016-cı il, № 110, Azərbaycan Respublikasının Qanunvericilik Toplusu, 2016-cı il, № 5, maddə 835)</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8.</w:t>
      </w:r>
      <w:r w:rsidRPr="000611EC">
        <w:rPr>
          <w:rFonts w:ascii="Times New Roman" w:eastAsia="Times New Roman" w:hAnsi="Times New Roman" w:cs="Times New Roman"/>
          <w:b/>
          <w:bCs/>
          <w:color w:val="212529"/>
          <w:spacing w:val="2"/>
          <w:sz w:val="14"/>
          <w:szCs w:val="14"/>
          <w:lang w:val="az-Latn-AZ"/>
        </w:rPr>
        <w:t>             </w:t>
      </w:r>
      <w:hyperlink r:id="rId95" w:tgtFrame="_blank" w:tooltip="Azərbaycan Respublikasının 6 may 2016-cı il tarixli 231-VQD nömrəli Qanunu" w:history="1">
        <w:r w:rsidRPr="000611EC">
          <w:rPr>
            <w:rFonts w:ascii="Palatino Linotype" w:eastAsia="Times New Roman" w:hAnsi="Palatino Linotype" w:cs="Times New Roman"/>
            <w:color w:val="0000FF"/>
            <w:spacing w:val="2"/>
            <w:sz w:val="20"/>
            <w:szCs w:val="20"/>
            <w:u w:val="single"/>
            <w:lang w:val="az-Latn-AZ"/>
          </w:rPr>
          <w:t>6 may 2016-cı il tarixli 231-VQD nömrəli</w:t>
        </w:r>
      </w:hyperlink>
      <w:r w:rsidRPr="000611EC">
        <w:rPr>
          <w:rFonts w:ascii="Palatino Linotype" w:eastAsia="Times New Roman" w:hAnsi="Palatino Linotype" w:cs="Calibri"/>
          <w:color w:val="212529"/>
          <w:spacing w:val="2"/>
          <w:sz w:val="20"/>
          <w:szCs w:val="20"/>
          <w:lang w:val="az-Latn-AZ"/>
        </w:rPr>
        <w:t> Azərbaycan Respublikasının Qanunu </w:t>
      </w:r>
      <w:r w:rsidRPr="000611EC">
        <w:rPr>
          <w:rFonts w:ascii="Palatino Linotype" w:eastAsia="Times New Roman" w:hAnsi="Palatino Linotype" w:cs="Calibri"/>
          <w:b/>
          <w:bCs/>
          <w:color w:val="212529"/>
          <w:spacing w:val="2"/>
          <w:sz w:val="20"/>
          <w:szCs w:val="20"/>
          <w:lang w:val="az-Latn-AZ"/>
        </w:rPr>
        <w:t>(“Azərbaycan” qəzeti, 22 may 2016-cı il, № 110, Azərbaycan Respublikasının Qanunvericilik Toplusu, 2016-cı il, № 5, maddə 846)</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9.</w:t>
      </w:r>
      <w:r w:rsidRPr="000611EC">
        <w:rPr>
          <w:rFonts w:ascii="Times New Roman" w:eastAsia="Times New Roman" w:hAnsi="Times New Roman" w:cs="Times New Roman"/>
          <w:b/>
          <w:bCs/>
          <w:color w:val="212529"/>
          <w:spacing w:val="2"/>
          <w:sz w:val="14"/>
          <w:szCs w:val="14"/>
          <w:lang w:val="az-Latn-AZ"/>
        </w:rPr>
        <w:t>             </w:t>
      </w:r>
      <w:hyperlink r:id="rId96" w:tgtFrame="_blank" w:tooltip="Azərbaycan Respublikasının 17 may 2016-cı il tarixli 255-VQD nömrəli Qanunu" w:history="1">
        <w:r w:rsidRPr="000611EC">
          <w:rPr>
            <w:rFonts w:ascii="Palatino Linotype" w:eastAsia="Times New Roman" w:hAnsi="Palatino Linotype" w:cs="Times New Roman"/>
            <w:color w:val="0000FF"/>
            <w:spacing w:val="2"/>
            <w:sz w:val="20"/>
            <w:szCs w:val="20"/>
            <w:u w:val="single"/>
            <w:lang w:val="az-Latn-AZ"/>
          </w:rPr>
          <w:t>17 may 2016-cı il tarixli 255-VQD nömrəli</w:t>
        </w:r>
      </w:hyperlink>
      <w:r w:rsidRPr="000611EC">
        <w:rPr>
          <w:rFonts w:ascii="Palatino Linotype" w:eastAsia="Times New Roman" w:hAnsi="Palatino Linotype" w:cs="Calibri"/>
          <w:color w:val="212529"/>
          <w:spacing w:val="2"/>
          <w:sz w:val="20"/>
          <w:szCs w:val="20"/>
          <w:lang w:val="az-Latn-AZ"/>
        </w:rPr>
        <w:t> Azərbaycan Respublikasının Qanunu </w:t>
      </w:r>
      <w:r w:rsidRPr="000611EC">
        <w:rPr>
          <w:rFonts w:ascii="Palatino Linotype" w:eastAsia="Times New Roman" w:hAnsi="Palatino Linotype" w:cs="Calibri"/>
          <w:b/>
          <w:bCs/>
          <w:color w:val="212529"/>
          <w:spacing w:val="2"/>
          <w:sz w:val="20"/>
          <w:szCs w:val="20"/>
          <w:lang w:val="az-Latn-AZ"/>
        </w:rPr>
        <w:t>(“Azərbaycan” qəzeti, 4 iyun 2016-cı il, № 119, Azərbaycan Respublikasının Qanunvericilik Toplusu, 2016-cı il, № 6, maddə 997)</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10.</w:t>
      </w:r>
      <w:r w:rsidRPr="000611EC">
        <w:rPr>
          <w:rFonts w:ascii="Times New Roman" w:eastAsia="Times New Roman" w:hAnsi="Times New Roman" w:cs="Times New Roman"/>
          <w:b/>
          <w:bCs/>
          <w:color w:val="212529"/>
          <w:spacing w:val="2"/>
          <w:sz w:val="14"/>
          <w:szCs w:val="14"/>
          <w:lang w:val="az-Latn-AZ"/>
        </w:rPr>
        <w:t>          </w:t>
      </w:r>
      <w:hyperlink r:id="rId97" w:tgtFrame="_blank" w:tooltip="Azərbaycan Respublikasının 14 iyun 2016-cı il tarixli 282-VQD nömrəli Qanunu" w:history="1">
        <w:r w:rsidRPr="000611EC">
          <w:rPr>
            <w:rFonts w:ascii="Palatino Linotype" w:eastAsia="Times New Roman" w:hAnsi="Palatino Linotype" w:cs="Times New Roman"/>
            <w:color w:val="0000FF"/>
            <w:spacing w:val="2"/>
            <w:sz w:val="20"/>
            <w:szCs w:val="20"/>
            <w:u w:val="single"/>
            <w:lang w:val="az-Latn-AZ"/>
          </w:rPr>
          <w:t>14 iyun 2016-cı il tarixli 282-VQD nömrəli</w:t>
        </w:r>
      </w:hyperlink>
      <w:r w:rsidRPr="000611EC">
        <w:rPr>
          <w:rFonts w:ascii="Palatino Linotype" w:eastAsia="Times New Roman" w:hAnsi="Palatino Linotype" w:cs="Calibri"/>
          <w:color w:val="212529"/>
          <w:spacing w:val="2"/>
          <w:sz w:val="20"/>
          <w:szCs w:val="20"/>
          <w:lang w:val="az-Latn-AZ"/>
        </w:rPr>
        <w:t> Azərbaycan Respublikasının Qanunu </w:t>
      </w:r>
      <w:r w:rsidRPr="000611EC">
        <w:rPr>
          <w:rFonts w:ascii="Palatino Linotype" w:eastAsia="Times New Roman" w:hAnsi="Palatino Linotype" w:cs="Calibri"/>
          <w:b/>
          <w:bCs/>
          <w:color w:val="212529"/>
          <w:spacing w:val="2"/>
          <w:sz w:val="20"/>
          <w:szCs w:val="20"/>
          <w:lang w:val="az-Latn-AZ"/>
        </w:rPr>
        <w:t>(“Azərbaycan” qəzeti, 29 iyun 2016-cı il, № 138, Azərbaycan Respublikasının Qanunvericilik Toplusu, 2016-cı il, № 6, maddə 1010)</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11.</w:t>
      </w:r>
      <w:r w:rsidRPr="000611EC">
        <w:rPr>
          <w:rFonts w:ascii="Times New Roman" w:eastAsia="Times New Roman" w:hAnsi="Times New Roman" w:cs="Times New Roman"/>
          <w:b/>
          <w:bCs/>
          <w:color w:val="212529"/>
          <w:spacing w:val="2"/>
          <w:sz w:val="14"/>
          <w:szCs w:val="14"/>
          <w:lang w:val="az-Latn-AZ"/>
        </w:rPr>
        <w:t>          </w:t>
      </w:r>
      <w:hyperlink r:id="rId98" w:tgtFrame="_blank" w:tooltip="Azərbaycan Respublikasının 24 iyun 2016-cı il tarixli 300-VQD nömrəli Qanunu" w:history="1">
        <w:r w:rsidRPr="000611EC">
          <w:rPr>
            <w:rFonts w:ascii="Palatino Linotype" w:eastAsia="Times New Roman" w:hAnsi="Palatino Linotype" w:cs="Times New Roman"/>
            <w:color w:val="0000FF"/>
            <w:spacing w:val="2"/>
            <w:sz w:val="20"/>
            <w:szCs w:val="20"/>
            <w:u w:val="single"/>
            <w:lang w:val="az-Latn-AZ"/>
          </w:rPr>
          <w:t>24 iyun 2016-cı il tarixli 300-VQD nömrəli</w:t>
        </w:r>
      </w:hyperlink>
      <w:r w:rsidRPr="000611EC">
        <w:rPr>
          <w:rFonts w:ascii="Palatino Linotype" w:eastAsia="Times New Roman" w:hAnsi="Palatino Linotype" w:cs="Calibri"/>
          <w:color w:val="212529"/>
          <w:spacing w:val="2"/>
          <w:sz w:val="20"/>
          <w:szCs w:val="20"/>
          <w:lang w:val="az-Latn-AZ"/>
        </w:rPr>
        <w:t> Azərbaycan Respublikasının Qanunu </w:t>
      </w:r>
      <w:r w:rsidRPr="000611EC">
        <w:rPr>
          <w:rFonts w:ascii="Palatino Linotype" w:eastAsia="Times New Roman" w:hAnsi="Palatino Linotype" w:cs="Calibri"/>
          <w:b/>
          <w:bCs/>
          <w:color w:val="212529"/>
          <w:spacing w:val="2"/>
          <w:sz w:val="20"/>
          <w:szCs w:val="20"/>
          <w:lang w:val="az-Latn-AZ"/>
        </w:rPr>
        <w:t>(“Respublika” qəzeti, 21 iyul 2016-cı il, № 155, Azərbaycan Respublikasının Qanunvericilik Toplusu, 2016-cı il, № 7, maddə 1247)</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12.</w:t>
      </w:r>
      <w:r w:rsidRPr="000611EC">
        <w:rPr>
          <w:rFonts w:ascii="Times New Roman" w:eastAsia="Times New Roman" w:hAnsi="Times New Roman" w:cs="Times New Roman"/>
          <w:b/>
          <w:bCs/>
          <w:color w:val="212529"/>
          <w:spacing w:val="2"/>
          <w:sz w:val="14"/>
          <w:szCs w:val="14"/>
          <w:lang w:val="az-Latn-AZ"/>
        </w:rPr>
        <w:t>          </w:t>
      </w:r>
      <w:hyperlink r:id="rId99" w:tgtFrame="_blank" w:tooltip="Azərbaycan Respublikasının 24 iyun 2016-cı il tarixli 303-VQD nömrəli Qanunu" w:history="1">
        <w:r w:rsidRPr="000611EC">
          <w:rPr>
            <w:rFonts w:ascii="Palatino Linotype" w:eastAsia="Times New Roman" w:hAnsi="Palatino Linotype" w:cs="Times New Roman"/>
            <w:color w:val="0000FF"/>
            <w:spacing w:val="2"/>
            <w:sz w:val="20"/>
            <w:szCs w:val="20"/>
            <w:u w:val="single"/>
            <w:lang w:val="az-Latn-AZ"/>
          </w:rPr>
          <w:t>24 iyun 2016-cı il tarixli 303-VQD nömrəli</w:t>
        </w:r>
      </w:hyperlink>
      <w:r w:rsidRPr="000611EC">
        <w:rPr>
          <w:rFonts w:ascii="Palatino Linotype" w:eastAsia="Times New Roman" w:hAnsi="Palatino Linotype" w:cs="Calibri"/>
          <w:color w:val="212529"/>
          <w:spacing w:val="2"/>
          <w:sz w:val="20"/>
          <w:szCs w:val="20"/>
          <w:lang w:val="az-Latn-AZ"/>
        </w:rPr>
        <w:t> Azərbaycan Respublikasının Qanunu </w:t>
      </w:r>
      <w:r w:rsidRPr="000611EC">
        <w:rPr>
          <w:rFonts w:ascii="Palatino Linotype" w:eastAsia="Times New Roman" w:hAnsi="Palatino Linotype" w:cs="Calibri"/>
          <w:b/>
          <w:bCs/>
          <w:color w:val="212529"/>
          <w:spacing w:val="2"/>
          <w:sz w:val="20"/>
          <w:szCs w:val="20"/>
          <w:lang w:val="az-Latn-AZ"/>
        </w:rPr>
        <w:t>(“Respublika” qəzeti, 21 iyul 2016-cı il, № 155, Azərbaycan Respublikasının Qanunvericilik Toplusu, 2016-cı il, № 7, maddə 1249)</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13.</w:t>
      </w:r>
      <w:r w:rsidRPr="000611EC">
        <w:rPr>
          <w:rFonts w:ascii="Times New Roman" w:eastAsia="Times New Roman" w:hAnsi="Times New Roman" w:cs="Times New Roman"/>
          <w:b/>
          <w:bCs/>
          <w:color w:val="212529"/>
          <w:spacing w:val="2"/>
          <w:sz w:val="14"/>
          <w:szCs w:val="14"/>
          <w:lang w:val="az-Latn-AZ"/>
        </w:rPr>
        <w:t>          </w:t>
      </w:r>
      <w:hyperlink r:id="rId100" w:tgtFrame="_blank" w:tooltip="Azərbaycan Respublikasının 30 sentyabr 2016-cı il tarixli 331-VQD nömrəli Qanunu" w:history="1">
        <w:r w:rsidRPr="000611EC">
          <w:rPr>
            <w:rFonts w:ascii="Palatino Linotype" w:eastAsia="Times New Roman" w:hAnsi="Palatino Linotype" w:cs="Times New Roman"/>
            <w:color w:val="0000FF"/>
            <w:spacing w:val="2"/>
            <w:sz w:val="20"/>
            <w:szCs w:val="20"/>
            <w:u w:val="single"/>
            <w:lang w:val="az-Latn-AZ"/>
          </w:rPr>
          <w:t>30 sentyabr 2016-cı il tarixli 331-VQD nömrəli</w:t>
        </w:r>
      </w:hyperlink>
      <w:r w:rsidRPr="000611EC">
        <w:rPr>
          <w:rFonts w:ascii="Palatino Linotype" w:eastAsia="Times New Roman" w:hAnsi="Palatino Linotype" w:cs="Calibri"/>
          <w:color w:val="212529"/>
          <w:spacing w:val="2"/>
          <w:sz w:val="20"/>
          <w:szCs w:val="20"/>
          <w:lang w:val="az-Latn-AZ"/>
        </w:rPr>
        <w:t> Azərbaycan Respublikasının Qanunu </w:t>
      </w:r>
      <w:r w:rsidRPr="000611EC">
        <w:rPr>
          <w:rFonts w:ascii="Palatino Linotype" w:eastAsia="Times New Roman" w:hAnsi="Palatino Linotype" w:cs="Calibri"/>
          <w:b/>
          <w:bCs/>
          <w:color w:val="212529"/>
          <w:spacing w:val="2"/>
          <w:sz w:val="20"/>
          <w:szCs w:val="20"/>
          <w:lang w:val="az-Latn-AZ"/>
        </w:rPr>
        <w:t>(“Azərbaycan” qəzeti, 21 oktyabr 2016-cı il, № 232</w:t>
      </w:r>
      <w:r w:rsidRPr="000611EC">
        <w:rPr>
          <w:rFonts w:ascii="Palatino Linotype" w:eastAsia="Times New Roman" w:hAnsi="Palatino Linotype" w:cs="Calibri"/>
          <w:b/>
          <w:bCs/>
          <w:color w:val="000000"/>
          <w:spacing w:val="2"/>
          <w:sz w:val="20"/>
          <w:szCs w:val="20"/>
          <w:lang w:val="az-Latn-AZ"/>
        </w:rPr>
        <w:t>, Azərbaycan Respublikasının Qanunvericilik Toplusu, 2016-cı il, № 10, maddə 1608</w:t>
      </w:r>
      <w:r w:rsidRPr="000611EC">
        <w:rPr>
          <w:rFonts w:ascii="Palatino Linotype" w:eastAsia="Times New Roman" w:hAnsi="Palatino Linotype" w:cs="Calibri"/>
          <w:b/>
          <w:bCs/>
          <w:color w:val="212529"/>
          <w:spacing w:val="2"/>
          <w:sz w:val="20"/>
          <w:szCs w:val="20"/>
          <w:lang w:val="az-Latn-AZ"/>
        </w:rPr>
        <w:t>)</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14.</w:t>
      </w:r>
      <w:r w:rsidRPr="000611EC">
        <w:rPr>
          <w:rFonts w:ascii="Times New Roman" w:eastAsia="Times New Roman" w:hAnsi="Times New Roman" w:cs="Times New Roman"/>
          <w:b/>
          <w:bCs/>
          <w:color w:val="212529"/>
          <w:spacing w:val="2"/>
          <w:sz w:val="14"/>
          <w:szCs w:val="14"/>
          <w:lang w:val="az-Latn-AZ"/>
        </w:rPr>
        <w:t>          </w:t>
      </w:r>
      <w:hyperlink r:id="rId101" w:tgtFrame="_blank" w:tooltip="Azərbaycan Respublikasının 14 oktyabr 2016-cı il tarixli 341-VQD nömrəli Qanunu" w:history="1">
        <w:r w:rsidRPr="000611EC">
          <w:rPr>
            <w:rFonts w:ascii="Palatino Linotype" w:eastAsia="Times New Roman" w:hAnsi="Palatino Linotype" w:cs="Times New Roman"/>
            <w:color w:val="0000FF"/>
            <w:spacing w:val="2"/>
            <w:sz w:val="20"/>
            <w:szCs w:val="20"/>
            <w:u w:val="single"/>
            <w:lang w:val="az-Latn-AZ"/>
          </w:rPr>
          <w:t>14 oktyabr 2016-cı il tarixli 341-VQD nömrəli</w:t>
        </w:r>
      </w:hyperlink>
      <w:r w:rsidRPr="000611EC">
        <w:rPr>
          <w:rFonts w:ascii="Palatino Linotype" w:eastAsia="Times New Roman" w:hAnsi="Palatino Linotype" w:cs="Calibri"/>
          <w:color w:val="212529"/>
          <w:spacing w:val="2"/>
          <w:sz w:val="20"/>
          <w:szCs w:val="20"/>
          <w:lang w:val="az-Latn-AZ"/>
        </w:rPr>
        <w:t> Azərbaycan Respublikasının Qanunu </w:t>
      </w:r>
      <w:r w:rsidRPr="000611EC">
        <w:rPr>
          <w:rFonts w:ascii="Palatino Linotype" w:eastAsia="Times New Roman" w:hAnsi="Palatino Linotype" w:cs="Calibri"/>
          <w:b/>
          <w:bCs/>
          <w:color w:val="212529"/>
          <w:spacing w:val="2"/>
          <w:sz w:val="20"/>
          <w:szCs w:val="20"/>
          <w:lang w:val="az-Latn-AZ"/>
        </w:rPr>
        <w:t>(“Azərbaycan” qəzeti, 26 noyabr 2016-cı il, № 262, Azərbaycan Respublikasının Qanunvericilik Toplusu, 2016-cı il, № 11, maddə 1769)</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15.</w:t>
      </w:r>
      <w:r w:rsidRPr="000611EC">
        <w:rPr>
          <w:rFonts w:ascii="Times New Roman" w:eastAsia="Times New Roman" w:hAnsi="Times New Roman" w:cs="Times New Roman"/>
          <w:b/>
          <w:bCs/>
          <w:color w:val="212529"/>
          <w:spacing w:val="2"/>
          <w:sz w:val="14"/>
          <w:szCs w:val="14"/>
          <w:lang w:val="az-Latn-AZ"/>
        </w:rPr>
        <w:t>          </w:t>
      </w:r>
      <w:hyperlink r:id="rId102" w:tgtFrame="_blank" w:tooltip="Azərbaycan Respublikasının 14 oktyabr 2016-cı il tarixli 346-VQD nömrəli Qanunu" w:history="1">
        <w:r w:rsidRPr="000611EC">
          <w:rPr>
            <w:rFonts w:ascii="Palatino Linotype" w:eastAsia="Times New Roman" w:hAnsi="Palatino Linotype" w:cs="Times New Roman"/>
            <w:color w:val="0000FF"/>
            <w:spacing w:val="2"/>
            <w:sz w:val="20"/>
            <w:szCs w:val="20"/>
            <w:u w:val="single"/>
            <w:lang w:val="az-Latn-AZ"/>
          </w:rPr>
          <w:t>14 oktyabr 2016-cı il tarixli 346-VQD nömrəli</w:t>
        </w:r>
      </w:hyperlink>
      <w:r w:rsidRPr="000611EC">
        <w:rPr>
          <w:rFonts w:ascii="Palatino Linotype" w:eastAsia="Times New Roman" w:hAnsi="Palatino Linotype" w:cs="Calibri"/>
          <w:color w:val="212529"/>
          <w:spacing w:val="2"/>
          <w:sz w:val="20"/>
          <w:szCs w:val="20"/>
          <w:lang w:val="az-Latn-AZ"/>
        </w:rPr>
        <w:t> Azərbaycan Respublikasının Qanunu </w:t>
      </w:r>
      <w:r w:rsidRPr="000611EC">
        <w:rPr>
          <w:rFonts w:ascii="Palatino Linotype" w:eastAsia="Times New Roman" w:hAnsi="Palatino Linotype" w:cs="Calibri"/>
          <w:b/>
          <w:bCs/>
          <w:color w:val="212529"/>
          <w:spacing w:val="2"/>
          <w:sz w:val="20"/>
          <w:szCs w:val="20"/>
          <w:lang w:val="az-Latn-AZ"/>
        </w:rPr>
        <w:t>(“Azərbaycan” qəzeti, 22 noyabr 2016-cı il, № 258, Azərbaycan Respublikasının Qanunvericilik Toplusu, 2016-cı il, № 11, maddə 1774)</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16.</w:t>
      </w:r>
      <w:r w:rsidRPr="000611EC">
        <w:rPr>
          <w:rFonts w:ascii="Times New Roman" w:eastAsia="Times New Roman" w:hAnsi="Times New Roman" w:cs="Times New Roman"/>
          <w:b/>
          <w:bCs/>
          <w:color w:val="212529"/>
          <w:spacing w:val="2"/>
          <w:sz w:val="14"/>
          <w:szCs w:val="14"/>
          <w:lang w:val="az-Latn-AZ"/>
        </w:rPr>
        <w:t>          </w:t>
      </w:r>
      <w:hyperlink r:id="rId103" w:tgtFrame="_blank" w:tooltip="Azərbaycan Respublikasının 14 oktyabr 2016-cı il tarixli 353-VQD nömrəli Qanunu" w:history="1">
        <w:r w:rsidRPr="000611EC">
          <w:rPr>
            <w:rFonts w:ascii="Palatino Linotype" w:eastAsia="Times New Roman" w:hAnsi="Palatino Linotype" w:cs="Times New Roman"/>
            <w:color w:val="0000FF"/>
            <w:spacing w:val="2"/>
            <w:sz w:val="20"/>
            <w:szCs w:val="20"/>
            <w:u w:val="single"/>
            <w:lang w:val="az-Latn-AZ"/>
          </w:rPr>
          <w:t>14 oktyabr 2016-cı il tarixli 353-VQD nömrəli</w:t>
        </w:r>
      </w:hyperlink>
      <w:r w:rsidRPr="000611EC">
        <w:rPr>
          <w:rFonts w:ascii="Palatino Linotype" w:eastAsia="Times New Roman" w:hAnsi="Palatino Linotype" w:cs="Calibri"/>
          <w:color w:val="212529"/>
          <w:spacing w:val="2"/>
          <w:sz w:val="20"/>
          <w:szCs w:val="20"/>
          <w:lang w:val="az-Latn-AZ"/>
        </w:rPr>
        <w:t> Azərbaycan Respublikasının Qanunu (</w:t>
      </w:r>
      <w:r w:rsidRPr="000611EC">
        <w:rPr>
          <w:rFonts w:ascii="Palatino Linotype" w:eastAsia="Times New Roman" w:hAnsi="Palatino Linotype" w:cs="Calibri"/>
          <w:b/>
          <w:bCs/>
          <w:color w:val="212529"/>
          <w:spacing w:val="2"/>
          <w:sz w:val="20"/>
          <w:szCs w:val="20"/>
          <w:lang w:val="az-Latn-AZ"/>
        </w:rPr>
        <w:t>Azərbaycan Respublikasının Qanunvericilik Toplusu, 2016-cı il, № 11, maddə 1781</w:t>
      </w:r>
      <w:r w:rsidRPr="000611EC">
        <w:rPr>
          <w:rFonts w:ascii="Palatino Linotype" w:eastAsia="Times New Roman" w:hAnsi="Palatino Linotype" w:cs="Calibri"/>
          <w:color w:val="212529"/>
          <w:spacing w:val="2"/>
          <w:sz w:val="20"/>
          <w:szCs w:val="20"/>
          <w:lang w:val="az-Latn-AZ"/>
        </w:rPr>
        <w:t>)</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17.</w:t>
      </w:r>
      <w:r w:rsidRPr="000611EC">
        <w:rPr>
          <w:rFonts w:ascii="Times New Roman" w:eastAsia="Times New Roman" w:hAnsi="Times New Roman" w:cs="Times New Roman"/>
          <w:b/>
          <w:bCs/>
          <w:color w:val="212529"/>
          <w:spacing w:val="2"/>
          <w:sz w:val="14"/>
          <w:szCs w:val="14"/>
          <w:lang w:val="az-Latn-AZ"/>
        </w:rPr>
        <w:t>          </w:t>
      </w:r>
      <w:hyperlink r:id="rId104" w:tgtFrame="_blank" w:tooltip="Azərbaycan Respublikasının 14 oktyabr 2016-cı il tarixli 355-VQD nömrəli Qanunu" w:history="1">
        <w:r w:rsidRPr="000611EC">
          <w:rPr>
            <w:rFonts w:ascii="Palatino Linotype" w:eastAsia="Times New Roman" w:hAnsi="Palatino Linotype" w:cs="Times New Roman"/>
            <w:color w:val="0000FF"/>
            <w:spacing w:val="2"/>
            <w:sz w:val="20"/>
            <w:szCs w:val="20"/>
            <w:u w:val="single"/>
            <w:lang w:val="az-Latn-AZ"/>
          </w:rPr>
          <w:t>14 oktyabr 2016-cı il tarixli 355-VQD nömrəli</w:t>
        </w:r>
      </w:hyperlink>
      <w:r w:rsidRPr="000611EC">
        <w:rPr>
          <w:rFonts w:ascii="Palatino Linotype" w:eastAsia="Times New Roman" w:hAnsi="Palatino Linotype" w:cs="Calibri"/>
          <w:color w:val="212529"/>
          <w:spacing w:val="2"/>
          <w:sz w:val="20"/>
          <w:szCs w:val="20"/>
          <w:lang w:val="az-Latn-AZ"/>
        </w:rPr>
        <w:t> Azərbaycan Respublikasının Qanunu </w:t>
      </w:r>
      <w:r w:rsidRPr="000611EC">
        <w:rPr>
          <w:rFonts w:ascii="Palatino Linotype" w:eastAsia="Times New Roman" w:hAnsi="Palatino Linotype" w:cs="Calibri"/>
          <w:b/>
          <w:bCs/>
          <w:color w:val="212529"/>
          <w:spacing w:val="2"/>
          <w:sz w:val="20"/>
          <w:szCs w:val="20"/>
          <w:lang w:val="az-Latn-AZ"/>
        </w:rPr>
        <w:t>(“Azərbaycan” qəzeti, 22 noyabr 2016-cı il, № 258</w:t>
      </w:r>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b/>
          <w:bCs/>
          <w:color w:val="212529"/>
          <w:spacing w:val="2"/>
          <w:sz w:val="20"/>
          <w:szCs w:val="20"/>
          <w:lang w:val="az-Latn-AZ"/>
        </w:rPr>
        <w:t>Azərbaycan Respublikasının Qanunvericilik Toplusu, 2016-cı il, № 11, maddə 1783)</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lastRenderedPageBreak/>
        <w:t>18.</w:t>
      </w:r>
      <w:r w:rsidRPr="000611EC">
        <w:rPr>
          <w:rFonts w:ascii="Times New Roman" w:eastAsia="Times New Roman" w:hAnsi="Times New Roman" w:cs="Times New Roman"/>
          <w:b/>
          <w:bCs/>
          <w:color w:val="212529"/>
          <w:spacing w:val="2"/>
          <w:sz w:val="14"/>
          <w:szCs w:val="14"/>
          <w:lang w:val="az-Latn-AZ"/>
        </w:rPr>
        <w:t>          </w:t>
      </w:r>
      <w:hyperlink r:id="rId105" w:tgtFrame="_blank" w:tooltip="Azərbaycan Respublikasının 14 oktyabr 2016-cı il tarixli 359-VQD nömrəli Qanunu" w:history="1">
        <w:r w:rsidRPr="000611EC">
          <w:rPr>
            <w:rFonts w:ascii="Palatino Linotype" w:eastAsia="Times New Roman" w:hAnsi="Palatino Linotype" w:cs="Times New Roman"/>
            <w:color w:val="0000FF"/>
            <w:spacing w:val="2"/>
            <w:sz w:val="20"/>
            <w:szCs w:val="20"/>
            <w:u w:val="single"/>
            <w:lang w:val="az-Latn-AZ"/>
          </w:rPr>
          <w:t>14 oktyabr 2016-cı il tarixli 359-VQD nömrəli</w:t>
        </w:r>
      </w:hyperlink>
      <w:r w:rsidRPr="000611EC">
        <w:rPr>
          <w:rFonts w:ascii="Palatino Linotype" w:eastAsia="Times New Roman" w:hAnsi="Palatino Linotype" w:cs="Calibri"/>
          <w:color w:val="212529"/>
          <w:spacing w:val="2"/>
          <w:sz w:val="20"/>
          <w:szCs w:val="20"/>
          <w:lang w:val="az-Latn-AZ"/>
        </w:rPr>
        <w:t> Azərbaycan Respublikasının Qanunu </w:t>
      </w:r>
      <w:r w:rsidRPr="000611EC">
        <w:rPr>
          <w:rFonts w:ascii="Palatino Linotype" w:eastAsia="Times New Roman" w:hAnsi="Palatino Linotype" w:cs="Calibri"/>
          <w:b/>
          <w:bCs/>
          <w:color w:val="212529"/>
          <w:spacing w:val="2"/>
          <w:sz w:val="20"/>
          <w:szCs w:val="20"/>
          <w:lang w:val="az-Latn-AZ"/>
        </w:rPr>
        <w:t>(“Azərbaycan” qəzeti, 26 noyabr 2016-cı il, № 262</w:t>
      </w:r>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b/>
          <w:bCs/>
          <w:color w:val="212529"/>
          <w:spacing w:val="2"/>
          <w:sz w:val="20"/>
          <w:szCs w:val="20"/>
          <w:lang w:val="az-Latn-AZ"/>
        </w:rPr>
        <w:t>Azərbaycan Respublikasının Qanunvericilik Toplusu, 2016-cı il, № 11, maddə 1786)</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19.</w:t>
      </w:r>
      <w:r w:rsidRPr="000611EC">
        <w:rPr>
          <w:rFonts w:ascii="Times New Roman" w:eastAsia="Times New Roman" w:hAnsi="Times New Roman" w:cs="Times New Roman"/>
          <w:b/>
          <w:bCs/>
          <w:color w:val="212529"/>
          <w:spacing w:val="2"/>
          <w:sz w:val="14"/>
          <w:szCs w:val="14"/>
          <w:lang w:val="az-Latn-AZ"/>
        </w:rPr>
        <w:t>          </w:t>
      </w:r>
      <w:hyperlink r:id="rId106" w:tgtFrame="_blank" w:tooltip="Azərbaycan Respublikasının 14 oktyabr 2016-cı il tarixli 361-VQD nömrəli Qanunu" w:history="1">
        <w:r w:rsidRPr="000611EC">
          <w:rPr>
            <w:rFonts w:ascii="Palatino Linotype" w:eastAsia="Times New Roman" w:hAnsi="Palatino Linotype" w:cs="Times New Roman"/>
            <w:color w:val="0000FF"/>
            <w:spacing w:val="2"/>
            <w:sz w:val="20"/>
            <w:szCs w:val="20"/>
            <w:u w:val="single"/>
            <w:lang w:val="az-Latn-AZ"/>
          </w:rPr>
          <w:t>14 oktyabr 2016-cı il tarixli 361-VQD nömrəli</w:t>
        </w:r>
      </w:hyperlink>
      <w:r w:rsidRPr="000611EC">
        <w:rPr>
          <w:rFonts w:ascii="Palatino Linotype" w:eastAsia="Times New Roman" w:hAnsi="Palatino Linotype" w:cs="Calibri"/>
          <w:color w:val="212529"/>
          <w:spacing w:val="2"/>
          <w:sz w:val="20"/>
          <w:szCs w:val="20"/>
          <w:lang w:val="az-Latn-AZ"/>
        </w:rPr>
        <w:t> Azərbaycan Respublikasının Qanunu </w:t>
      </w:r>
      <w:r w:rsidRPr="000611EC">
        <w:rPr>
          <w:rFonts w:ascii="Palatino Linotype" w:eastAsia="Times New Roman" w:hAnsi="Palatino Linotype" w:cs="Calibri"/>
          <w:b/>
          <w:bCs/>
          <w:color w:val="212529"/>
          <w:spacing w:val="2"/>
          <w:sz w:val="20"/>
          <w:szCs w:val="20"/>
          <w:lang w:val="az-Latn-AZ"/>
        </w:rPr>
        <w:t>(“Azərbaycan” qəzeti, 16 noyabr 2016-cı il, № 253</w:t>
      </w:r>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b/>
          <w:bCs/>
          <w:color w:val="212529"/>
          <w:spacing w:val="2"/>
          <w:sz w:val="20"/>
          <w:szCs w:val="20"/>
          <w:lang w:val="az-Latn-AZ"/>
        </w:rPr>
        <w:t>Azərbaycan Respublikasının Qanunvericilik Toplusu, 2016-cı il, № 11, maddə 1788)</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20.</w:t>
      </w:r>
      <w:r w:rsidRPr="000611EC">
        <w:rPr>
          <w:rFonts w:ascii="Times New Roman" w:eastAsia="Times New Roman" w:hAnsi="Times New Roman" w:cs="Times New Roman"/>
          <w:b/>
          <w:bCs/>
          <w:color w:val="212529"/>
          <w:spacing w:val="2"/>
          <w:sz w:val="14"/>
          <w:szCs w:val="14"/>
          <w:lang w:val="az-Latn-AZ"/>
        </w:rPr>
        <w:t>          </w:t>
      </w:r>
      <w:hyperlink r:id="rId107" w:tgtFrame="_blank" w:tooltip="Azərbaycan Respublikasının 28 oktyabr 2016-cı il tarixli 366-VQD nömrəli Qanunu" w:history="1">
        <w:r w:rsidRPr="000611EC">
          <w:rPr>
            <w:rFonts w:ascii="Palatino Linotype" w:eastAsia="Times New Roman" w:hAnsi="Palatino Linotype" w:cs="Times New Roman"/>
            <w:color w:val="0000FF"/>
            <w:spacing w:val="2"/>
            <w:sz w:val="20"/>
            <w:szCs w:val="20"/>
            <w:u w:val="single"/>
            <w:lang w:val="az-Latn-AZ"/>
          </w:rPr>
          <w:t>28 oktyabr 2016-cı il tarixli 366-VQD nömrəli</w:t>
        </w:r>
      </w:hyperlink>
      <w:r w:rsidRPr="000611EC">
        <w:rPr>
          <w:rFonts w:ascii="Palatino Linotype" w:eastAsia="Times New Roman" w:hAnsi="Palatino Linotype" w:cs="Calibri"/>
          <w:color w:val="212529"/>
          <w:spacing w:val="2"/>
          <w:sz w:val="20"/>
          <w:szCs w:val="20"/>
          <w:lang w:val="az-Latn-AZ"/>
        </w:rPr>
        <w:t> Azərbaycan Respublikasının Qanunu </w:t>
      </w:r>
      <w:r w:rsidRPr="000611EC">
        <w:rPr>
          <w:rFonts w:ascii="Palatino Linotype" w:eastAsia="Times New Roman" w:hAnsi="Palatino Linotype" w:cs="Calibri"/>
          <w:b/>
          <w:bCs/>
          <w:color w:val="212529"/>
          <w:spacing w:val="2"/>
          <w:sz w:val="20"/>
          <w:szCs w:val="20"/>
          <w:lang w:val="az-Latn-AZ"/>
        </w:rPr>
        <w:t>(“Azərbaycan” qəzeti, 13 dekabr 2016-cı il, № 276, Azərbaycan Respublikasının Qanunvericilik Toplusu, 2016-cı il, № 12, maddə 1984)</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000000"/>
          <w:spacing w:val="2"/>
          <w:sz w:val="20"/>
          <w:szCs w:val="20"/>
          <w:lang w:val="az-Latn-AZ"/>
        </w:rPr>
        <w:t>21.</w:t>
      </w:r>
      <w:r w:rsidRPr="000611EC">
        <w:rPr>
          <w:rFonts w:ascii="Times New Roman" w:eastAsia="Times New Roman" w:hAnsi="Times New Roman" w:cs="Times New Roman"/>
          <w:b/>
          <w:bCs/>
          <w:color w:val="000000"/>
          <w:spacing w:val="2"/>
          <w:sz w:val="14"/>
          <w:szCs w:val="14"/>
          <w:lang w:val="az-Latn-AZ"/>
        </w:rPr>
        <w:t>          </w:t>
      </w:r>
      <w:hyperlink r:id="rId108" w:tgtFrame="_blank" w:history="1">
        <w:r w:rsidRPr="000611EC">
          <w:rPr>
            <w:rFonts w:ascii="Palatino Linotype" w:eastAsia="Times New Roman" w:hAnsi="Palatino Linotype" w:cs="Times New Roman"/>
            <w:color w:val="0000FF"/>
            <w:spacing w:val="2"/>
            <w:sz w:val="20"/>
            <w:szCs w:val="20"/>
            <w:u w:val="single"/>
            <w:lang w:val="az-Latn-AZ"/>
          </w:rPr>
          <w:t>2 noyabr 2016-cı il tarixli</w:t>
        </w:r>
      </w:hyperlink>
      <w:r w:rsidRPr="000611EC">
        <w:rPr>
          <w:rFonts w:ascii="Palatino Linotype" w:eastAsia="Times New Roman" w:hAnsi="Palatino Linotype" w:cs="Calibri"/>
          <w:color w:val="212529"/>
          <w:spacing w:val="2"/>
          <w:sz w:val="20"/>
          <w:szCs w:val="20"/>
          <w:lang w:val="az-Latn-AZ"/>
        </w:rPr>
        <w:t> Azərbaycan Respublikası İnzibati Xətalar Məcəlləsinin 128.1-ci maddəsinin şərh edilməsinə dair Azərbaycan Respublikasının Konstitusiya məhkəməsi Plenumunun qərarı </w:t>
      </w:r>
      <w:r w:rsidRPr="000611EC">
        <w:rPr>
          <w:rFonts w:ascii="Palatino Linotype" w:eastAsia="Times New Roman" w:hAnsi="Palatino Linotype" w:cs="Calibri"/>
          <w:b/>
          <w:bCs/>
          <w:color w:val="212529"/>
          <w:spacing w:val="2"/>
          <w:sz w:val="20"/>
          <w:szCs w:val="20"/>
          <w:lang w:val="az-Latn-AZ"/>
        </w:rPr>
        <w:t>(“Respublika” qəzeti, 25 noyabr 2016-cı il, № 261)</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22.</w:t>
      </w:r>
      <w:r w:rsidRPr="000611EC">
        <w:rPr>
          <w:rFonts w:ascii="Times New Roman" w:eastAsia="Times New Roman" w:hAnsi="Times New Roman" w:cs="Times New Roman"/>
          <w:b/>
          <w:bCs/>
          <w:color w:val="212529"/>
          <w:spacing w:val="2"/>
          <w:sz w:val="14"/>
          <w:szCs w:val="14"/>
          <w:lang w:val="az-Latn-AZ"/>
        </w:rPr>
        <w:t>          </w:t>
      </w:r>
      <w:hyperlink r:id="rId109" w:tgtFrame="_blank" w:tooltip="Azərbaycan Respublikasının 11 noyabr 2016-cı il tarixli 387-VQD nömrəli Qanunu" w:history="1">
        <w:r w:rsidRPr="000611EC">
          <w:rPr>
            <w:rFonts w:ascii="Palatino Linotype" w:eastAsia="Times New Roman" w:hAnsi="Palatino Linotype" w:cs="Times New Roman"/>
            <w:color w:val="0000FF"/>
            <w:spacing w:val="2"/>
            <w:sz w:val="20"/>
            <w:szCs w:val="20"/>
            <w:u w:val="single"/>
            <w:lang w:val="az-Latn-AZ"/>
          </w:rPr>
          <w:t>11 noyabr 2016-cı il tarixli 387-VQD nömrəli</w:t>
        </w:r>
      </w:hyperlink>
      <w:r w:rsidRPr="000611EC">
        <w:rPr>
          <w:rFonts w:ascii="Palatino Linotype" w:eastAsia="Times New Roman" w:hAnsi="Palatino Linotype" w:cs="Calibri"/>
          <w:color w:val="212529"/>
          <w:spacing w:val="2"/>
          <w:sz w:val="20"/>
          <w:szCs w:val="20"/>
          <w:lang w:val="az-Latn-AZ"/>
        </w:rPr>
        <w:t> Azərbaycan Respublikasının Qanunu </w:t>
      </w:r>
      <w:r w:rsidRPr="000611EC">
        <w:rPr>
          <w:rFonts w:ascii="Palatino Linotype" w:eastAsia="Times New Roman" w:hAnsi="Palatino Linotype" w:cs="Calibri"/>
          <w:b/>
          <w:bCs/>
          <w:color w:val="212529"/>
          <w:spacing w:val="2"/>
          <w:sz w:val="20"/>
          <w:szCs w:val="20"/>
          <w:lang w:val="az-Latn-AZ"/>
        </w:rPr>
        <w:t>(“Azərbaycan” qəzeti, 30 dekabr 2016-cı il, № 291, Azərbaycan Respublikasının Qanunvericilik Toplusu, 2016-cı il, № 12, maddə 2000)</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23.</w:t>
      </w:r>
      <w:r w:rsidRPr="000611EC">
        <w:rPr>
          <w:rFonts w:ascii="Times New Roman" w:eastAsia="Times New Roman" w:hAnsi="Times New Roman" w:cs="Times New Roman"/>
          <w:b/>
          <w:bCs/>
          <w:color w:val="212529"/>
          <w:spacing w:val="2"/>
          <w:sz w:val="14"/>
          <w:szCs w:val="14"/>
          <w:lang w:val="az-Latn-AZ"/>
        </w:rPr>
        <w:t>          </w:t>
      </w:r>
      <w:hyperlink r:id="rId110" w:tgtFrame="_blank" w:tooltip="Azərbaycan Respublikasının 11 noyabr 2016-cı il tarixli 396-VQD nömrəli Qanunu" w:history="1">
        <w:r w:rsidRPr="000611EC">
          <w:rPr>
            <w:rFonts w:ascii="Palatino Linotype" w:eastAsia="Times New Roman" w:hAnsi="Palatino Linotype" w:cs="Times New Roman"/>
            <w:color w:val="0000FF"/>
            <w:spacing w:val="2"/>
            <w:sz w:val="20"/>
            <w:szCs w:val="20"/>
            <w:u w:val="single"/>
            <w:lang w:val="az-Latn-AZ"/>
          </w:rPr>
          <w:t>11 noyabr 2016-cı il tarixli 396-VQD nömrəli</w:t>
        </w:r>
      </w:hyperlink>
      <w:r w:rsidRPr="000611EC">
        <w:rPr>
          <w:rFonts w:ascii="Palatino Linotype" w:eastAsia="Times New Roman" w:hAnsi="Palatino Linotype" w:cs="Calibri"/>
          <w:color w:val="212529"/>
          <w:spacing w:val="2"/>
          <w:sz w:val="20"/>
          <w:szCs w:val="20"/>
          <w:lang w:val="az-Latn-AZ"/>
        </w:rPr>
        <w:t> Azərbaycan Respublikasının Qanunu </w:t>
      </w:r>
      <w:r w:rsidRPr="000611EC">
        <w:rPr>
          <w:rFonts w:ascii="Palatino Linotype" w:eastAsia="Times New Roman" w:hAnsi="Palatino Linotype" w:cs="Calibri"/>
          <w:b/>
          <w:bCs/>
          <w:color w:val="212529"/>
          <w:spacing w:val="2"/>
          <w:sz w:val="20"/>
          <w:szCs w:val="20"/>
          <w:lang w:val="az-Latn-AZ"/>
        </w:rPr>
        <w:t>(“Azərbaycan” qəzeti, 30 dekabr 2016-cı il, № 291, Azərbaycan Respublikasının Qanunvericilik Toplusu, 2016-cı il, № 12, maddə 2009)</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24.</w:t>
      </w:r>
      <w:r w:rsidRPr="000611EC">
        <w:rPr>
          <w:rFonts w:ascii="Times New Roman" w:eastAsia="Times New Roman" w:hAnsi="Times New Roman" w:cs="Times New Roman"/>
          <w:b/>
          <w:bCs/>
          <w:color w:val="212529"/>
          <w:spacing w:val="2"/>
          <w:sz w:val="14"/>
          <w:szCs w:val="14"/>
          <w:lang w:val="az-Latn-AZ"/>
        </w:rPr>
        <w:t>          </w:t>
      </w:r>
      <w:hyperlink r:id="rId111" w:tgtFrame="_blank" w:tooltip="Azərbaycan Respublikasının 29 noyabr 2016-cı il tarixli 429-VQD nömrəli Qanunu" w:history="1">
        <w:r w:rsidRPr="000611EC">
          <w:rPr>
            <w:rFonts w:ascii="Palatino Linotype" w:eastAsia="Times New Roman" w:hAnsi="Palatino Linotype" w:cs="Times New Roman"/>
            <w:color w:val="0000FF"/>
            <w:spacing w:val="2"/>
            <w:sz w:val="20"/>
            <w:szCs w:val="20"/>
            <w:u w:val="single"/>
            <w:lang w:val="az-Latn-AZ"/>
          </w:rPr>
          <w:t>29 noyabr 2016-cı il tarixli 429-VQD nömrəli</w:t>
        </w:r>
      </w:hyperlink>
      <w:r w:rsidRPr="000611EC">
        <w:rPr>
          <w:rFonts w:ascii="Palatino Linotype" w:eastAsia="Times New Roman" w:hAnsi="Palatino Linotype" w:cs="Calibri"/>
          <w:color w:val="212529"/>
          <w:spacing w:val="2"/>
          <w:sz w:val="20"/>
          <w:szCs w:val="20"/>
          <w:lang w:val="az-Latn-AZ"/>
        </w:rPr>
        <w:t> Azərbaycan Respublikasının Qanunu </w:t>
      </w:r>
      <w:r w:rsidRPr="000611EC">
        <w:rPr>
          <w:rFonts w:ascii="Palatino Linotype" w:eastAsia="Times New Roman" w:hAnsi="Palatino Linotype" w:cs="Calibri"/>
          <w:b/>
          <w:bCs/>
          <w:color w:val="212529"/>
          <w:spacing w:val="2"/>
          <w:sz w:val="20"/>
          <w:szCs w:val="20"/>
          <w:lang w:val="az-Latn-AZ"/>
        </w:rPr>
        <w:t>(“Azərbaycan” qəzeti, 30 dekabr 2016-cı il, № 291, Azərbaycan Respublikasının Qanunvericilik Toplusu, 2016-cı il, № 12, maddə 2024)</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25.</w:t>
      </w:r>
      <w:r w:rsidRPr="000611EC">
        <w:rPr>
          <w:rFonts w:ascii="Times New Roman" w:eastAsia="Times New Roman" w:hAnsi="Times New Roman" w:cs="Times New Roman"/>
          <w:b/>
          <w:bCs/>
          <w:color w:val="212529"/>
          <w:spacing w:val="2"/>
          <w:sz w:val="14"/>
          <w:szCs w:val="14"/>
          <w:lang w:val="az-Latn-AZ"/>
        </w:rPr>
        <w:t>          </w:t>
      </w:r>
      <w:hyperlink r:id="rId112" w:tgtFrame="_blank" w:tooltip="Azərbaycan Respublikasının 16 dekabr 2016-cı il tarixli 457-VQD nömrəli Qanunu" w:history="1">
        <w:r w:rsidRPr="000611EC">
          <w:rPr>
            <w:rFonts w:ascii="Palatino Linotype" w:eastAsia="Times New Roman" w:hAnsi="Palatino Linotype" w:cs="Times New Roman"/>
            <w:color w:val="0000FF"/>
            <w:spacing w:val="2"/>
            <w:sz w:val="20"/>
            <w:szCs w:val="20"/>
            <w:u w:val="single"/>
            <w:lang w:val="az-Latn-AZ"/>
          </w:rPr>
          <w:t>16 dekabr 2016-cı il tarixli 457-VQD nömrəli</w:t>
        </w:r>
      </w:hyperlink>
      <w:r w:rsidRPr="000611EC">
        <w:rPr>
          <w:rFonts w:ascii="Palatino Linotype" w:eastAsia="Times New Roman" w:hAnsi="Palatino Linotype" w:cs="Calibri"/>
          <w:color w:val="212529"/>
          <w:spacing w:val="2"/>
          <w:sz w:val="20"/>
          <w:szCs w:val="20"/>
          <w:lang w:val="az-Latn-AZ"/>
        </w:rPr>
        <w:t> Azərbaycan Respublikasının Qanunu </w:t>
      </w:r>
      <w:r w:rsidRPr="000611EC">
        <w:rPr>
          <w:rFonts w:ascii="Palatino Linotype" w:eastAsia="Times New Roman" w:hAnsi="Palatino Linotype" w:cs="Calibri"/>
          <w:b/>
          <w:bCs/>
          <w:color w:val="212529"/>
          <w:spacing w:val="2"/>
          <w:sz w:val="20"/>
          <w:szCs w:val="20"/>
          <w:lang w:val="az-Latn-AZ"/>
        </w:rPr>
        <w:t>(“Azərbaycan” qəzeti, 30 dekabr 2016-cı il, № 291, Azərbaycan Respublikasının Qanunvericilik Toplusu, 2016-cı il, № 12, maddə 2049)</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26.</w:t>
      </w:r>
      <w:r w:rsidRPr="000611EC">
        <w:rPr>
          <w:rFonts w:ascii="Times New Roman" w:eastAsia="Times New Roman" w:hAnsi="Times New Roman" w:cs="Times New Roman"/>
          <w:b/>
          <w:bCs/>
          <w:color w:val="212529"/>
          <w:spacing w:val="2"/>
          <w:sz w:val="14"/>
          <w:szCs w:val="14"/>
          <w:lang w:val="az-Latn-AZ"/>
        </w:rPr>
        <w:t>          </w:t>
      </w:r>
      <w:hyperlink r:id="rId113" w:tgtFrame="_blank" w:tooltip="Azərbaycan Respublikasının 16 dekabr 2016-cı il tarixli 468-VQD nömrəli Qanunu" w:history="1">
        <w:r w:rsidRPr="000611EC">
          <w:rPr>
            <w:rFonts w:ascii="Palatino Linotype" w:eastAsia="Times New Roman" w:hAnsi="Palatino Linotype" w:cs="Times New Roman"/>
            <w:color w:val="0000FF"/>
            <w:spacing w:val="2"/>
            <w:sz w:val="20"/>
            <w:szCs w:val="20"/>
            <w:u w:val="single"/>
            <w:lang w:val="az-Latn-AZ"/>
          </w:rPr>
          <w:t>16 dekabr 2016-cı il tarixli 468-VQD nömrəli</w:t>
        </w:r>
      </w:hyperlink>
      <w:r w:rsidRPr="000611EC">
        <w:rPr>
          <w:rFonts w:ascii="Palatino Linotype" w:eastAsia="Times New Roman" w:hAnsi="Palatino Linotype" w:cs="Calibri"/>
          <w:color w:val="212529"/>
          <w:spacing w:val="2"/>
          <w:sz w:val="20"/>
          <w:szCs w:val="20"/>
          <w:lang w:val="az-Latn-AZ"/>
        </w:rPr>
        <w:t> Azərbaycan Respublikasının Qanunu </w:t>
      </w:r>
      <w:r w:rsidRPr="000611EC">
        <w:rPr>
          <w:rFonts w:ascii="Palatino Linotype" w:eastAsia="Times New Roman" w:hAnsi="Palatino Linotype" w:cs="Calibri"/>
          <w:b/>
          <w:bCs/>
          <w:color w:val="212529"/>
          <w:spacing w:val="2"/>
          <w:sz w:val="20"/>
          <w:szCs w:val="20"/>
          <w:lang w:val="az-Latn-AZ"/>
        </w:rPr>
        <w:t>(“Azərbaycan” qəzeti, 5 fevral 2017-ci il, № 26, Azərbaycan Respublikasının Qanunvericilik Toplusu, 2017-ci il, № 2, maddə 139)</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27.</w:t>
      </w:r>
      <w:r w:rsidRPr="000611EC">
        <w:rPr>
          <w:rFonts w:ascii="Times New Roman" w:eastAsia="Times New Roman" w:hAnsi="Times New Roman" w:cs="Times New Roman"/>
          <w:b/>
          <w:bCs/>
          <w:color w:val="212529"/>
          <w:spacing w:val="2"/>
          <w:sz w:val="14"/>
          <w:szCs w:val="14"/>
          <w:lang w:val="az-Latn-AZ"/>
        </w:rPr>
        <w:t>          </w:t>
      </w:r>
      <w:hyperlink r:id="rId114" w:tgtFrame="_blank" w:tooltip="Azərbaycan Respublikasının 16 dekabr 2016-cı il tarixli 470-VQD nömrəli Qanunu" w:history="1">
        <w:r w:rsidRPr="000611EC">
          <w:rPr>
            <w:rFonts w:ascii="Palatino Linotype" w:eastAsia="Times New Roman" w:hAnsi="Palatino Linotype" w:cs="Times New Roman"/>
            <w:color w:val="0000FF"/>
            <w:spacing w:val="2"/>
            <w:sz w:val="20"/>
            <w:szCs w:val="20"/>
            <w:u w:val="single"/>
            <w:lang w:val="az-Latn-AZ"/>
          </w:rPr>
          <w:t>16 dekabr 2016-cı il tarixli 470-VQD nömrəli</w:t>
        </w:r>
      </w:hyperlink>
      <w:r w:rsidRPr="000611EC">
        <w:rPr>
          <w:rFonts w:ascii="Palatino Linotype" w:eastAsia="Times New Roman" w:hAnsi="Palatino Linotype" w:cs="Calibri"/>
          <w:color w:val="212529"/>
          <w:spacing w:val="2"/>
          <w:sz w:val="20"/>
          <w:szCs w:val="20"/>
          <w:lang w:val="az-Latn-AZ"/>
        </w:rPr>
        <w:t> Azərbaycan Respublikasının Qanunu </w:t>
      </w:r>
      <w:r w:rsidRPr="000611EC">
        <w:rPr>
          <w:rFonts w:ascii="Palatino Linotype" w:eastAsia="Times New Roman" w:hAnsi="Palatino Linotype" w:cs="Calibri"/>
          <w:b/>
          <w:bCs/>
          <w:color w:val="212529"/>
          <w:spacing w:val="2"/>
          <w:sz w:val="20"/>
          <w:szCs w:val="20"/>
          <w:lang w:val="az-Latn-AZ"/>
        </w:rPr>
        <w:t>(“Azərbaycan” qəzeti, 27 yanvar 2017-ci il, № 18, Azərbaycan Respublikasının Qanunvericilik Toplusu, 2017-ci il, № 1, maddə 21)</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28.</w:t>
      </w:r>
      <w:r w:rsidRPr="000611EC">
        <w:rPr>
          <w:rFonts w:ascii="Times New Roman" w:eastAsia="Times New Roman" w:hAnsi="Times New Roman" w:cs="Times New Roman"/>
          <w:b/>
          <w:bCs/>
          <w:color w:val="212529"/>
          <w:spacing w:val="2"/>
          <w:sz w:val="14"/>
          <w:szCs w:val="14"/>
          <w:lang w:val="az-Latn-AZ"/>
        </w:rPr>
        <w:t>          </w:t>
      </w:r>
      <w:hyperlink r:id="rId115" w:tgtFrame="_blank" w:tooltip="Azərbaycan Respublikasının 30 dekabr 2016-cı il tarixli 488-VQD nömrəli Qanunu" w:history="1">
        <w:r w:rsidRPr="000611EC">
          <w:rPr>
            <w:rFonts w:ascii="Palatino Linotype" w:eastAsia="Times New Roman" w:hAnsi="Palatino Linotype" w:cs="Times New Roman"/>
            <w:color w:val="0000FF"/>
            <w:spacing w:val="2"/>
            <w:sz w:val="20"/>
            <w:szCs w:val="20"/>
            <w:u w:val="single"/>
            <w:lang w:val="az-Latn-AZ"/>
          </w:rPr>
          <w:t>30 dekabr 2016-cı il tarixli 488-VQD nömrəli</w:t>
        </w:r>
      </w:hyperlink>
      <w:r w:rsidRPr="000611EC">
        <w:rPr>
          <w:rFonts w:ascii="Palatino Linotype" w:eastAsia="Times New Roman" w:hAnsi="Palatino Linotype" w:cs="Calibri"/>
          <w:color w:val="212529"/>
          <w:spacing w:val="2"/>
          <w:sz w:val="20"/>
          <w:szCs w:val="20"/>
          <w:lang w:val="az-Latn-AZ"/>
        </w:rPr>
        <w:t> Azərbaycan Respublikasının Qanunu </w:t>
      </w:r>
      <w:r w:rsidRPr="000611EC">
        <w:rPr>
          <w:rFonts w:ascii="Palatino Linotype" w:eastAsia="Times New Roman" w:hAnsi="Palatino Linotype" w:cs="Calibri"/>
          <w:b/>
          <w:bCs/>
          <w:color w:val="212529"/>
          <w:spacing w:val="2"/>
          <w:sz w:val="20"/>
          <w:szCs w:val="20"/>
          <w:lang w:val="az-Latn-AZ"/>
        </w:rPr>
        <w:t>(“Azərbaycan” qəzeti, 05 fevral 2017-ci il, № 26, Azərbaycan Respublikasının Qanunvericilik Toplusu, 2017-ci il, № 02, maddə 147)</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000000"/>
          <w:spacing w:val="2"/>
          <w:sz w:val="20"/>
          <w:szCs w:val="20"/>
          <w:lang w:val="az-Latn-AZ"/>
        </w:rPr>
        <w:t>29.</w:t>
      </w:r>
      <w:r w:rsidRPr="000611EC">
        <w:rPr>
          <w:rFonts w:ascii="Times New Roman" w:eastAsia="Times New Roman" w:hAnsi="Times New Roman" w:cs="Times New Roman"/>
          <w:b/>
          <w:bCs/>
          <w:color w:val="000000"/>
          <w:spacing w:val="2"/>
          <w:sz w:val="14"/>
          <w:szCs w:val="14"/>
          <w:lang w:val="az-Latn-AZ"/>
        </w:rPr>
        <w:t>          </w:t>
      </w:r>
      <w:hyperlink r:id="rId116" w:tgtFrame="_blank" w:tooltip="Azərbaycan Respublikasının 30 dekabr 2016-cı il tarixli 493-VQD nömrəli Qanunu" w:history="1">
        <w:r w:rsidRPr="000611EC">
          <w:rPr>
            <w:rFonts w:ascii="Palatino Linotype" w:eastAsia="Times New Roman" w:hAnsi="Palatino Linotype" w:cs="Times New Roman"/>
            <w:color w:val="0000FF"/>
            <w:spacing w:val="2"/>
            <w:sz w:val="20"/>
            <w:szCs w:val="20"/>
            <w:u w:val="single"/>
            <w:lang w:val="az-Latn-AZ"/>
          </w:rPr>
          <w:t>30 dekabr 2016-cı il tarixli 493-VQD nömrəli</w:t>
        </w:r>
      </w:hyperlink>
      <w:r w:rsidRPr="000611EC">
        <w:rPr>
          <w:rFonts w:ascii="Palatino Linotype" w:eastAsia="Times New Roman" w:hAnsi="Palatino Linotype" w:cs="Calibri"/>
          <w:color w:val="212529"/>
          <w:spacing w:val="2"/>
          <w:sz w:val="20"/>
          <w:szCs w:val="20"/>
          <w:lang w:val="az-Latn-AZ"/>
        </w:rPr>
        <w:t> Azərbaycan Respublikasının Qanunu </w:t>
      </w:r>
      <w:r w:rsidRPr="000611EC">
        <w:rPr>
          <w:rFonts w:ascii="Palatino Linotype" w:eastAsia="Times New Roman" w:hAnsi="Palatino Linotype" w:cs="Calibri"/>
          <w:b/>
          <w:bCs/>
          <w:color w:val="212529"/>
          <w:spacing w:val="2"/>
          <w:sz w:val="20"/>
          <w:szCs w:val="20"/>
          <w:lang w:val="az-Latn-AZ"/>
        </w:rPr>
        <w:t>(“Azərbaycan” qəzeti, 05 fevral 2017-ci il, № 26, Azərbaycan Respublikasının Qanunvericilik Toplusu, 2017-ci il, № 02, maddə 152)</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30.</w:t>
      </w:r>
      <w:r w:rsidRPr="000611EC">
        <w:rPr>
          <w:rFonts w:ascii="Times New Roman" w:eastAsia="Times New Roman" w:hAnsi="Times New Roman" w:cs="Times New Roman"/>
          <w:b/>
          <w:bCs/>
          <w:color w:val="212529"/>
          <w:spacing w:val="2"/>
          <w:sz w:val="14"/>
          <w:szCs w:val="14"/>
          <w:lang w:val="az-Latn-AZ"/>
        </w:rPr>
        <w:t>          </w:t>
      </w:r>
      <w:hyperlink r:id="rId117" w:tgtFrame="_blank" w:tooltip="Azərbaycan Respublikasının 1 fevral 2017-ci il tarixli 509-VQD nömrəli Qanunu" w:history="1">
        <w:r w:rsidRPr="000611EC">
          <w:rPr>
            <w:rFonts w:ascii="Palatino Linotype" w:eastAsia="Times New Roman" w:hAnsi="Palatino Linotype" w:cs="Times New Roman"/>
            <w:color w:val="0000FF"/>
            <w:spacing w:val="2"/>
            <w:sz w:val="20"/>
            <w:szCs w:val="20"/>
            <w:u w:val="single"/>
            <w:lang w:val="az-Latn-AZ"/>
          </w:rPr>
          <w:t>1 fevral 2017-ci il tarixli 509-VQD nömrəli</w:t>
        </w:r>
      </w:hyperlink>
      <w:r w:rsidRPr="000611EC">
        <w:rPr>
          <w:rFonts w:ascii="Palatino Linotype" w:eastAsia="Times New Roman" w:hAnsi="Palatino Linotype" w:cs="Calibri"/>
          <w:color w:val="212529"/>
          <w:spacing w:val="2"/>
          <w:sz w:val="20"/>
          <w:szCs w:val="20"/>
          <w:lang w:val="az-Latn-AZ"/>
        </w:rPr>
        <w:t> Azərbaycan Respublikasının Qanunu </w:t>
      </w:r>
      <w:r w:rsidRPr="000611EC">
        <w:rPr>
          <w:rFonts w:ascii="Palatino Linotype" w:eastAsia="Times New Roman" w:hAnsi="Palatino Linotype" w:cs="Calibri"/>
          <w:b/>
          <w:bCs/>
          <w:color w:val="212529"/>
          <w:spacing w:val="2"/>
          <w:sz w:val="20"/>
          <w:szCs w:val="20"/>
          <w:lang w:val="az-Latn-AZ"/>
        </w:rPr>
        <w:t>(“Azərbaycan” qəzeti, 19 mart 2017-ci il, № 61, Azərbaycan Respublikasının Qanunvericilik Toplusu, 2017-ci il, № 3, maddə 331)</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31.</w:t>
      </w:r>
      <w:r w:rsidRPr="000611EC">
        <w:rPr>
          <w:rFonts w:ascii="Times New Roman" w:eastAsia="Times New Roman" w:hAnsi="Times New Roman" w:cs="Times New Roman"/>
          <w:b/>
          <w:bCs/>
          <w:color w:val="212529"/>
          <w:spacing w:val="2"/>
          <w:sz w:val="14"/>
          <w:szCs w:val="14"/>
          <w:lang w:val="az-Latn-AZ"/>
        </w:rPr>
        <w:t>          </w:t>
      </w:r>
      <w:hyperlink r:id="rId118" w:tgtFrame="_blank" w:tooltip="Azərbaycan Respublikasının 1 fevral 2017-ci il tarixli 524-VQD nömrəli Qanunu" w:history="1">
        <w:r w:rsidRPr="000611EC">
          <w:rPr>
            <w:rFonts w:ascii="Palatino Linotype" w:eastAsia="Times New Roman" w:hAnsi="Palatino Linotype" w:cs="Times New Roman"/>
            <w:color w:val="0000FF"/>
            <w:spacing w:val="2"/>
            <w:sz w:val="20"/>
            <w:szCs w:val="20"/>
            <w:u w:val="single"/>
            <w:lang w:val="az-Latn-AZ"/>
          </w:rPr>
          <w:t>1 fevral 2017-ci il tarixli 524-VQD nömrəli</w:t>
        </w:r>
      </w:hyperlink>
      <w:r w:rsidRPr="000611EC">
        <w:rPr>
          <w:rFonts w:ascii="Palatino Linotype" w:eastAsia="Times New Roman" w:hAnsi="Palatino Linotype" w:cs="Calibri"/>
          <w:color w:val="212529"/>
          <w:spacing w:val="2"/>
          <w:sz w:val="20"/>
          <w:szCs w:val="20"/>
          <w:lang w:val="az-Latn-AZ"/>
        </w:rPr>
        <w:t> Azərbaycan Respublikasının Qanunu </w:t>
      </w:r>
      <w:r w:rsidRPr="000611EC">
        <w:rPr>
          <w:rFonts w:ascii="Palatino Linotype" w:eastAsia="Times New Roman" w:hAnsi="Palatino Linotype" w:cs="Calibri"/>
          <w:b/>
          <w:bCs/>
          <w:color w:val="212529"/>
          <w:spacing w:val="2"/>
          <w:sz w:val="20"/>
          <w:szCs w:val="20"/>
          <w:lang w:val="az-Latn-AZ"/>
        </w:rPr>
        <w:t>(“Azərbaycan” qəzeti, 23 fevral 2017-ci il, № 41, Azərbaycan Respublikasının Qanunvericilik Toplusu, 2017-ci il, № 02, maddə 162)</w:t>
      </w:r>
    </w:p>
    <w:p w:rsidR="000611EC" w:rsidRPr="000611EC" w:rsidRDefault="000611EC" w:rsidP="000611EC">
      <w:pPr>
        <w:spacing w:after="60" w:line="240" w:lineRule="auto"/>
        <w:ind w:left="540" w:hanging="540"/>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lastRenderedPageBreak/>
        <w:t>32.</w:t>
      </w:r>
      <w:r w:rsidRPr="000611EC">
        <w:rPr>
          <w:rFonts w:ascii="Times New Roman" w:eastAsia="Times New Roman" w:hAnsi="Times New Roman" w:cs="Times New Roman"/>
          <w:b/>
          <w:bCs/>
          <w:color w:val="212529"/>
          <w:spacing w:val="2"/>
          <w:sz w:val="14"/>
          <w:szCs w:val="14"/>
          <w:lang w:val="az-Latn-AZ"/>
        </w:rPr>
        <w:t>          </w:t>
      </w:r>
      <w:hyperlink r:id="rId119" w:tgtFrame="_blank" w:tooltip="Azərbaycan Respublikasının 14 fevral 2017-ci il tarixli 529-VQD nömrəli Qanunu" w:history="1">
        <w:r w:rsidRPr="000611EC">
          <w:rPr>
            <w:rFonts w:ascii="Palatino Linotype" w:eastAsia="Times New Roman" w:hAnsi="Palatino Linotype" w:cs="Times New Roman"/>
            <w:color w:val="0000FF"/>
            <w:spacing w:val="2"/>
            <w:sz w:val="20"/>
            <w:szCs w:val="20"/>
            <w:u w:val="single"/>
            <w:lang w:val="az-Latn-AZ"/>
          </w:rPr>
          <w:t>14 fevral 2017-ci il tarixli 529-VQD nömrəli</w:t>
        </w:r>
      </w:hyperlink>
      <w:r w:rsidRPr="000611EC">
        <w:rPr>
          <w:rFonts w:ascii="Palatino Linotype" w:eastAsia="Times New Roman" w:hAnsi="Palatino Linotype" w:cs="Calibri"/>
          <w:color w:val="212529"/>
          <w:spacing w:val="2"/>
          <w:sz w:val="20"/>
          <w:szCs w:val="20"/>
          <w:lang w:val="az-Latn-AZ"/>
        </w:rPr>
        <w:t> Azərbaycan Respublikasının Qanunu </w:t>
      </w:r>
      <w:r w:rsidRPr="000611EC">
        <w:rPr>
          <w:rFonts w:ascii="Palatino Linotype" w:eastAsia="Times New Roman" w:hAnsi="Palatino Linotype" w:cs="Calibri"/>
          <w:b/>
          <w:bCs/>
          <w:color w:val="212529"/>
          <w:spacing w:val="2"/>
          <w:sz w:val="20"/>
          <w:szCs w:val="20"/>
          <w:lang w:val="az-Latn-AZ"/>
        </w:rPr>
        <w:t>(“Azərbaycan” qəzeti, 4 mart 2017-ci il, № 49, Azərbaycan Respublikasının Qanunvericilik Toplusu, 2017-ci il, № 3, maddə 344)</w:t>
      </w:r>
    </w:p>
    <w:p w:rsidR="000611EC" w:rsidRPr="000611EC" w:rsidRDefault="000611EC" w:rsidP="000611EC">
      <w:pPr>
        <w:spacing w:after="60" w:line="240" w:lineRule="auto"/>
        <w:ind w:left="540" w:hanging="540"/>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33.</w:t>
      </w:r>
      <w:r w:rsidRPr="000611EC">
        <w:rPr>
          <w:rFonts w:ascii="Times New Roman" w:eastAsia="Times New Roman" w:hAnsi="Times New Roman" w:cs="Times New Roman"/>
          <w:b/>
          <w:bCs/>
          <w:color w:val="212529"/>
          <w:spacing w:val="2"/>
          <w:sz w:val="14"/>
          <w:szCs w:val="14"/>
          <w:lang w:val="az-Latn-AZ"/>
        </w:rPr>
        <w:t>          </w:t>
      </w:r>
      <w:hyperlink r:id="rId120" w:tgtFrame="_blank" w:tooltip="7 aprel 2017-ci il tarixli 567-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7 aprel 2017-ci il tarixli 567-VQD nömrəli</w:t>
        </w:r>
      </w:hyperlink>
      <w:r w:rsidRPr="000611EC">
        <w:rPr>
          <w:rFonts w:ascii="Palatino Linotype" w:eastAsia="Times New Roman" w:hAnsi="Palatino Linotype" w:cs="Calibri"/>
          <w:color w:val="212529"/>
          <w:spacing w:val="2"/>
          <w:sz w:val="20"/>
          <w:szCs w:val="20"/>
          <w:lang w:val="az-Latn-AZ"/>
        </w:rPr>
        <w:t> Azərbaycan Respublikasının Qanunu </w:t>
      </w:r>
      <w:r w:rsidRPr="000611EC">
        <w:rPr>
          <w:rFonts w:ascii="Palatino Linotype" w:eastAsia="Times New Roman" w:hAnsi="Palatino Linotype" w:cs="Calibri"/>
          <w:b/>
          <w:bCs/>
          <w:color w:val="212529"/>
          <w:spacing w:val="2"/>
          <w:sz w:val="20"/>
          <w:szCs w:val="20"/>
          <w:lang w:val="az-Latn-AZ"/>
        </w:rPr>
        <w:t>(“Azərbaycan” qəzeti, 21 may 2017-ci il, № 108, Azərbaycan Respublikasının Qanunvericilik Toplusu, 2017-ci il, № 5, maddə 698)</w:t>
      </w:r>
    </w:p>
    <w:p w:rsidR="000611EC" w:rsidRPr="000611EC" w:rsidRDefault="000611EC" w:rsidP="000611EC">
      <w:pPr>
        <w:spacing w:after="60" w:line="240" w:lineRule="auto"/>
        <w:ind w:left="540" w:hanging="540"/>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34.</w:t>
      </w:r>
      <w:r w:rsidRPr="000611EC">
        <w:rPr>
          <w:rFonts w:ascii="Times New Roman" w:eastAsia="Times New Roman" w:hAnsi="Times New Roman" w:cs="Times New Roman"/>
          <w:b/>
          <w:bCs/>
          <w:color w:val="212529"/>
          <w:spacing w:val="2"/>
          <w:sz w:val="14"/>
          <w:szCs w:val="14"/>
          <w:lang w:val="az-Latn-AZ"/>
        </w:rPr>
        <w:t>          </w:t>
      </w:r>
      <w:hyperlink r:id="rId121" w:tgtFrame="_blank" w:tooltip="Azərbaycan Respublikasının 7 aprel 2017-ci il tarixli 574-VQD nömrəli Qanunu" w:history="1">
        <w:r w:rsidRPr="000611EC">
          <w:rPr>
            <w:rFonts w:ascii="Palatino Linotype" w:eastAsia="Times New Roman" w:hAnsi="Palatino Linotype" w:cs="Times New Roman"/>
            <w:color w:val="0000FF"/>
            <w:spacing w:val="2"/>
            <w:sz w:val="20"/>
            <w:szCs w:val="20"/>
            <w:u w:val="single"/>
            <w:lang w:val="az-Latn-AZ"/>
          </w:rPr>
          <w:t>7 aprel 2017-ci il tarixli 574-VQD nömrəli</w:t>
        </w:r>
      </w:hyperlink>
      <w:r w:rsidRPr="000611EC">
        <w:rPr>
          <w:rFonts w:ascii="Palatino Linotype" w:eastAsia="Times New Roman" w:hAnsi="Palatino Linotype" w:cs="Calibri"/>
          <w:color w:val="212529"/>
          <w:spacing w:val="2"/>
          <w:sz w:val="20"/>
          <w:szCs w:val="20"/>
          <w:lang w:val="az-Latn-AZ"/>
        </w:rPr>
        <w:t> Azərbaycan Respublikasının Qanunu </w:t>
      </w:r>
      <w:r w:rsidRPr="000611EC">
        <w:rPr>
          <w:rFonts w:ascii="Palatino Linotype" w:eastAsia="Times New Roman" w:hAnsi="Palatino Linotype" w:cs="Calibri"/>
          <w:b/>
          <w:bCs/>
          <w:color w:val="212529"/>
          <w:spacing w:val="2"/>
          <w:sz w:val="20"/>
          <w:szCs w:val="20"/>
          <w:lang w:val="az-Latn-AZ"/>
        </w:rPr>
        <w:t>(“Azərbaycan” qəzeti, 2 iyun 2017-ci il, № 117, Azərbaycan Respublikasının Qanunvericilik Toplusu, 2017-ci il, № 5, maddə 701)</w:t>
      </w:r>
    </w:p>
    <w:p w:rsidR="000611EC" w:rsidRPr="000611EC" w:rsidRDefault="000611EC" w:rsidP="000611EC">
      <w:pPr>
        <w:spacing w:after="60" w:line="240" w:lineRule="auto"/>
        <w:ind w:left="540" w:hanging="540"/>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35.</w:t>
      </w:r>
      <w:r w:rsidRPr="000611EC">
        <w:rPr>
          <w:rFonts w:ascii="Times New Roman" w:eastAsia="Times New Roman" w:hAnsi="Times New Roman" w:cs="Times New Roman"/>
          <w:b/>
          <w:bCs/>
          <w:color w:val="212529"/>
          <w:spacing w:val="2"/>
          <w:sz w:val="14"/>
          <w:szCs w:val="14"/>
          <w:lang w:val="az-Latn-AZ"/>
        </w:rPr>
        <w:t>          </w:t>
      </w:r>
      <w:hyperlink r:id="rId122" w:tgtFrame="_blank" w:tooltip="Azərbaycan Respublikasının 14 aprel 2017-ci il tarixli 597-VQD nömrəli Qanunu" w:history="1">
        <w:r w:rsidRPr="000611EC">
          <w:rPr>
            <w:rFonts w:ascii="Palatino Linotype" w:eastAsia="Times New Roman" w:hAnsi="Palatino Linotype" w:cs="Times New Roman"/>
            <w:color w:val="0000FF"/>
            <w:spacing w:val="2"/>
            <w:sz w:val="20"/>
            <w:szCs w:val="20"/>
            <w:u w:val="single"/>
            <w:lang w:val="az-Latn-AZ"/>
          </w:rPr>
          <w:t>14 aprel 2017-ci il tarixli 597-VQD nömrəli</w:t>
        </w:r>
      </w:hyperlink>
      <w:r w:rsidRPr="000611EC">
        <w:rPr>
          <w:rFonts w:ascii="Palatino Linotype" w:eastAsia="Times New Roman" w:hAnsi="Palatino Linotype" w:cs="Calibri"/>
          <w:color w:val="212529"/>
          <w:spacing w:val="2"/>
          <w:sz w:val="20"/>
          <w:szCs w:val="20"/>
          <w:lang w:val="az-Latn-AZ"/>
        </w:rPr>
        <w:t> Azərbaycan Respublikasının Qanunu </w:t>
      </w:r>
      <w:r w:rsidRPr="000611EC">
        <w:rPr>
          <w:rFonts w:ascii="Palatino Linotype" w:eastAsia="Times New Roman" w:hAnsi="Palatino Linotype" w:cs="Calibri"/>
          <w:b/>
          <w:bCs/>
          <w:color w:val="212529"/>
          <w:spacing w:val="2"/>
          <w:sz w:val="20"/>
          <w:szCs w:val="20"/>
          <w:lang w:val="az-Latn-AZ"/>
        </w:rPr>
        <w:t>(“Azərbaycan” qəzeti, 7 iyun 2017-ci il, № 121, Azərbaycan Respublikasının Qanunvericilik Toplusu, 2017-ci il, № 6, maddə 1020)</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36.</w:t>
      </w:r>
      <w:r w:rsidRPr="000611EC">
        <w:rPr>
          <w:rFonts w:ascii="Times New Roman" w:eastAsia="Times New Roman" w:hAnsi="Times New Roman" w:cs="Times New Roman"/>
          <w:b/>
          <w:bCs/>
          <w:color w:val="212529"/>
          <w:spacing w:val="2"/>
          <w:sz w:val="14"/>
          <w:szCs w:val="14"/>
          <w:lang w:val="az-Latn-AZ"/>
        </w:rPr>
        <w:t>          </w:t>
      </w:r>
      <w:hyperlink r:id="rId123" w:tgtFrame="_blank" w:tooltip="24 aprel 2017-ci il tarixli 634-VQD nömrəli Azərbaycan Respublikasının Qanunu (" w:history="1">
        <w:r w:rsidRPr="000611EC">
          <w:rPr>
            <w:rFonts w:ascii="Palatino Linotype" w:eastAsia="Times New Roman" w:hAnsi="Palatino Linotype" w:cs="Times New Roman"/>
            <w:color w:val="0000FF"/>
            <w:spacing w:val="2"/>
            <w:sz w:val="20"/>
            <w:szCs w:val="20"/>
            <w:u w:val="single"/>
            <w:lang w:val="az-Latn-AZ"/>
          </w:rPr>
          <w:t>25 aprel 2017-ci il tarixli 634-VQD nömrəli</w:t>
        </w:r>
      </w:hyperlink>
      <w:r w:rsidRPr="000611EC">
        <w:rPr>
          <w:rFonts w:ascii="Palatino Linotype" w:eastAsia="Times New Roman" w:hAnsi="Palatino Linotype" w:cs="Calibri"/>
          <w:color w:val="212529"/>
          <w:spacing w:val="2"/>
          <w:sz w:val="20"/>
          <w:szCs w:val="20"/>
          <w:lang w:val="az-Latn-AZ"/>
        </w:rPr>
        <w:t> Azərbaycan Respublikasının Qanunu </w:t>
      </w:r>
      <w:r w:rsidRPr="000611EC">
        <w:rPr>
          <w:rFonts w:ascii="Palatino Linotype" w:eastAsia="Times New Roman" w:hAnsi="Palatino Linotype" w:cs="Calibri"/>
          <w:b/>
          <w:bCs/>
          <w:color w:val="212529"/>
          <w:spacing w:val="2"/>
          <w:sz w:val="20"/>
          <w:szCs w:val="20"/>
          <w:lang w:val="az-Latn-AZ"/>
        </w:rPr>
        <w:t>(“Azərbaycan” qəzeti, 21 may 2017-ci il, № 108, Azərbaycan Respublikasının Qanunvericilik Toplusu, 2017-ci il, № 5, maddə 734)</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37.</w:t>
      </w:r>
      <w:r w:rsidRPr="000611EC">
        <w:rPr>
          <w:rFonts w:ascii="Times New Roman" w:eastAsia="Times New Roman" w:hAnsi="Times New Roman" w:cs="Times New Roman"/>
          <w:b/>
          <w:bCs/>
          <w:color w:val="212529"/>
          <w:spacing w:val="2"/>
          <w:sz w:val="14"/>
          <w:szCs w:val="14"/>
          <w:lang w:val="az-Latn-AZ"/>
        </w:rPr>
        <w:t>          </w:t>
      </w:r>
      <w:hyperlink r:id="rId124" w:tgtFrame="_blank" w:tooltip="Azərbaycan Respublikasının 2 may 2017-ci il tarixli 663-VQD nömrəli Qanunu" w:history="1">
        <w:r w:rsidRPr="000611EC">
          <w:rPr>
            <w:rFonts w:ascii="Palatino Linotype" w:eastAsia="Times New Roman" w:hAnsi="Palatino Linotype" w:cs="Times New Roman"/>
            <w:color w:val="0000FF"/>
            <w:spacing w:val="2"/>
            <w:sz w:val="20"/>
            <w:szCs w:val="20"/>
            <w:u w:val="single"/>
            <w:lang w:val="az-Latn-AZ"/>
          </w:rPr>
          <w:t>2 may 2017-ci il tarixli 663-VQD nömrəli</w:t>
        </w:r>
      </w:hyperlink>
      <w:r w:rsidRPr="000611EC">
        <w:rPr>
          <w:rFonts w:ascii="Palatino Linotype" w:eastAsia="Times New Roman" w:hAnsi="Palatino Linotype" w:cs="Calibri"/>
          <w:color w:val="212529"/>
          <w:spacing w:val="2"/>
          <w:sz w:val="20"/>
          <w:szCs w:val="20"/>
          <w:lang w:val="az-Latn-AZ"/>
        </w:rPr>
        <w:t> Azərbaycan Respublikasının Qanunu </w:t>
      </w:r>
      <w:r w:rsidRPr="000611EC">
        <w:rPr>
          <w:rFonts w:ascii="Palatino Linotype" w:eastAsia="Times New Roman" w:hAnsi="Palatino Linotype" w:cs="Calibri"/>
          <w:b/>
          <w:bCs/>
          <w:color w:val="212529"/>
          <w:spacing w:val="2"/>
          <w:sz w:val="20"/>
          <w:szCs w:val="20"/>
          <w:lang w:val="az-Latn-AZ"/>
        </w:rPr>
        <w:t>(“Azərbaycan” qəzeti, 2 iyun 2017-ci il, № 117, Azərbaycan Respublikasının Qanunvericilik Toplusu, 2017-ci il, № 7, maddə 749)</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38.</w:t>
      </w:r>
      <w:r w:rsidRPr="000611EC">
        <w:rPr>
          <w:rFonts w:ascii="Times New Roman" w:eastAsia="Times New Roman" w:hAnsi="Times New Roman" w:cs="Times New Roman"/>
          <w:b/>
          <w:bCs/>
          <w:color w:val="212529"/>
          <w:spacing w:val="2"/>
          <w:sz w:val="14"/>
          <w:szCs w:val="14"/>
          <w:lang w:val="az-Latn-AZ"/>
        </w:rPr>
        <w:t>          </w:t>
      </w:r>
      <w:hyperlink r:id="rId125" w:tgtFrame="_blank" w:tooltip="Azərbaycan Respublikasının 16 may 2017-ci il tarixli 669-VQD nömrəli Qanunu" w:history="1">
        <w:r w:rsidRPr="000611EC">
          <w:rPr>
            <w:rFonts w:ascii="Palatino Linotype" w:eastAsia="Times New Roman" w:hAnsi="Palatino Linotype" w:cs="Times New Roman"/>
            <w:color w:val="0000FF"/>
            <w:spacing w:val="2"/>
            <w:sz w:val="20"/>
            <w:szCs w:val="20"/>
            <w:u w:val="single"/>
            <w:lang w:val="az-Latn-AZ"/>
          </w:rPr>
          <w:t>16 may 2017-ci il tarixli 669-VQD nömrəli</w:t>
        </w:r>
      </w:hyperlink>
      <w:r w:rsidRPr="000611EC">
        <w:rPr>
          <w:rFonts w:ascii="Palatino Linotype" w:eastAsia="Times New Roman" w:hAnsi="Palatino Linotype" w:cs="Calibri"/>
          <w:color w:val="212529"/>
          <w:spacing w:val="2"/>
          <w:sz w:val="20"/>
          <w:szCs w:val="20"/>
          <w:lang w:val="az-Latn-AZ"/>
        </w:rPr>
        <w:t> Azərbaycan Respublikasının Qanunu </w:t>
      </w:r>
      <w:r w:rsidRPr="000611EC">
        <w:rPr>
          <w:rFonts w:ascii="Palatino Linotype" w:eastAsia="Times New Roman" w:hAnsi="Palatino Linotype" w:cs="Calibri"/>
          <w:b/>
          <w:bCs/>
          <w:color w:val="212529"/>
          <w:spacing w:val="2"/>
          <w:sz w:val="20"/>
          <w:szCs w:val="20"/>
          <w:lang w:val="az-Latn-AZ"/>
        </w:rPr>
        <w:t>(“Azərbaycan” qəzeti, 2 iyun 2017-ci il, № 117, Azərbaycan Respublikasının Qanunvericilik Toplusu, 2017-ci il, № 7, maddə 754)</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39.</w:t>
      </w:r>
      <w:r w:rsidRPr="000611EC">
        <w:rPr>
          <w:rFonts w:ascii="Times New Roman" w:eastAsia="Times New Roman" w:hAnsi="Times New Roman" w:cs="Times New Roman"/>
          <w:b/>
          <w:bCs/>
          <w:color w:val="212529"/>
          <w:spacing w:val="2"/>
          <w:sz w:val="14"/>
          <w:szCs w:val="14"/>
          <w:lang w:val="az-Latn-AZ"/>
        </w:rPr>
        <w:t>          </w:t>
      </w:r>
      <w:hyperlink r:id="rId126" w:tgtFrame="_blank" w:tooltip="25 aprel 2017-ci il tarixli 639-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25 aprel 2017-ci il tarixli 639-VQD nömrəli</w:t>
        </w:r>
      </w:hyperlink>
      <w:r w:rsidRPr="000611EC">
        <w:rPr>
          <w:rFonts w:ascii="Palatino Linotype" w:eastAsia="Times New Roman" w:hAnsi="Palatino Linotype" w:cs="Calibri"/>
          <w:color w:val="212529"/>
          <w:spacing w:val="2"/>
          <w:sz w:val="20"/>
          <w:szCs w:val="20"/>
          <w:lang w:val="az-Latn-AZ"/>
        </w:rPr>
        <w:t> Azərbaycan Respublikasının Qanunu </w:t>
      </w:r>
      <w:r w:rsidRPr="000611EC">
        <w:rPr>
          <w:rFonts w:ascii="Palatino Linotype" w:eastAsia="Times New Roman" w:hAnsi="Palatino Linotype" w:cs="Calibri"/>
          <w:b/>
          <w:bCs/>
          <w:color w:val="212529"/>
          <w:spacing w:val="2"/>
          <w:sz w:val="20"/>
          <w:szCs w:val="20"/>
          <w:lang w:val="az-Latn-AZ"/>
        </w:rPr>
        <w:t>(“Azərbaycan” qəzeti, 1 iyul 2017-ci il, № 138, Azərbaycan Respublikasının Qanunvericilik Toplusu, 2017-ci il, № 6, maddə 1036)</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40.</w:t>
      </w:r>
      <w:r w:rsidRPr="000611EC">
        <w:rPr>
          <w:rFonts w:ascii="Times New Roman" w:eastAsia="Times New Roman" w:hAnsi="Times New Roman" w:cs="Times New Roman"/>
          <w:b/>
          <w:bCs/>
          <w:color w:val="212529"/>
          <w:spacing w:val="2"/>
          <w:sz w:val="14"/>
          <w:szCs w:val="14"/>
          <w:lang w:val="az-Latn-AZ"/>
        </w:rPr>
        <w:t>          </w:t>
      </w:r>
      <w:hyperlink r:id="rId127" w:tgtFrame="_blank" w:tooltip="25 aprel 2017-ci il tarixli 624-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25 aprel 2017-ci il tarixli 624-VQD nömrəli</w:t>
        </w:r>
      </w:hyperlink>
      <w:r w:rsidRPr="000611EC">
        <w:rPr>
          <w:rFonts w:ascii="Palatino Linotype" w:eastAsia="Times New Roman" w:hAnsi="Palatino Linotype" w:cs="Calibri"/>
          <w:color w:val="212529"/>
          <w:spacing w:val="2"/>
          <w:sz w:val="20"/>
          <w:szCs w:val="20"/>
          <w:lang w:val="az-Latn-AZ"/>
        </w:rPr>
        <w:t> Azərbaycan Respublikasının Qanunu </w:t>
      </w:r>
      <w:r w:rsidRPr="000611EC">
        <w:rPr>
          <w:rFonts w:ascii="Palatino Linotype" w:eastAsia="Times New Roman" w:hAnsi="Palatino Linotype" w:cs="Calibri"/>
          <w:b/>
          <w:bCs/>
          <w:color w:val="212529"/>
          <w:spacing w:val="2"/>
          <w:sz w:val="20"/>
          <w:szCs w:val="20"/>
          <w:lang w:val="az-Latn-AZ"/>
        </w:rPr>
        <w:t>(“Azərbaycan” qəzeti, 4 iyul 2017-ci il, № 140, Azərbaycan Respublikasının Qanunvericilik Toplusu, 2017-ci il, № 6, maddə 1033)</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41.</w:t>
      </w:r>
      <w:r w:rsidRPr="000611EC">
        <w:rPr>
          <w:rFonts w:ascii="Times New Roman" w:eastAsia="Times New Roman" w:hAnsi="Times New Roman" w:cs="Times New Roman"/>
          <w:b/>
          <w:bCs/>
          <w:color w:val="212529"/>
          <w:spacing w:val="2"/>
          <w:sz w:val="14"/>
          <w:szCs w:val="14"/>
          <w:lang w:val="az-Latn-AZ"/>
        </w:rPr>
        <w:t>          </w:t>
      </w:r>
      <w:hyperlink r:id="rId128" w:tgtFrame="_blank" w:tooltip="13 iyun 2017-ci il tarixli 738-VQD nömrəli Azərbaycan Respublikasının Qanunu (" w:history="1">
        <w:r w:rsidRPr="000611EC">
          <w:rPr>
            <w:rFonts w:ascii="Palatino Linotype" w:eastAsia="Times New Roman" w:hAnsi="Palatino Linotype" w:cs="Times New Roman"/>
            <w:color w:val="0000FF"/>
            <w:spacing w:val="2"/>
            <w:sz w:val="20"/>
            <w:szCs w:val="20"/>
            <w:u w:val="single"/>
            <w:lang w:val="az-Latn-AZ"/>
          </w:rPr>
          <w:t>13 iyun 2017-ci il tarixli 738-VQD nömrəli</w:t>
        </w:r>
      </w:hyperlink>
      <w:r w:rsidRPr="000611EC">
        <w:rPr>
          <w:rFonts w:ascii="Palatino Linotype" w:eastAsia="Times New Roman" w:hAnsi="Palatino Linotype" w:cs="Calibri"/>
          <w:color w:val="212529"/>
          <w:spacing w:val="2"/>
          <w:sz w:val="20"/>
          <w:szCs w:val="20"/>
          <w:lang w:val="az-Latn-AZ"/>
        </w:rPr>
        <w:t> Azərbaycan Respublikasının Qanunu </w:t>
      </w:r>
      <w:r w:rsidRPr="000611EC">
        <w:rPr>
          <w:rFonts w:ascii="Palatino Linotype" w:eastAsia="Times New Roman" w:hAnsi="Palatino Linotype" w:cs="Calibri"/>
          <w:b/>
          <w:bCs/>
          <w:color w:val="212529"/>
          <w:spacing w:val="2"/>
          <w:sz w:val="20"/>
          <w:szCs w:val="20"/>
          <w:lang w:val="az-Latn-AZ"/>
        </w:rPr>
        <w:t>(“Azərbaycan” qəzeti, 16 iyul 2017-ci il, № 151, Azərbaycan Respublikasının Qanunvericilik Toplusu, 2017-ci il, № 7, maddə 1297)</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42.</w:t>
      </w:r>
      <w:r w:rsidRPr="000611EC">
        <w:rPr>
          <w:rFonts w:ascii="Times New Roman" w:eastAsia="Times New Roman" w:hAnsi="Times New Roman" w:cs="Times New Roman"/>
          <w:b/>
          <w:bCs/>
          <w:color w:val="212529"/>
          <w:spacing w:val="2"/>
          <w:sz w:val="14"/>
          <w:szCs w:val="14"/>
          <w:lang w:val="az-Latn-AZ"/>
        </w:rPr>
        <w:t>          </w:t>
      </w:r>
      <w:hyperlink r:id="rId129" w:tgtFrame="_blank" w:tooltip="13 iyun 2017-ci il tarixli 740-VQD nömrəli Azərbaycan Respublikasının Qanunu (" w:history="1">
        <w:r w:rsidRPr="000611EC">
          <w:rPr>
            <w:rFonts w:ascii="Palatino Linotype" w:eastAsia="Times New Roman" w:hAnsi="Palatino Linotype" w:cs="Times New Roman"/>
            <w:color w:val="0000FF"/>
            <w:spacing w:val="2"/>
            <w:sz w:val="20"/>
            <w:szCs w:val="20"/>
            <w:u w:val="single"/>
            <w:lang w:val="az-Latn-AZ"/>
          </w:rPr>
          <w:t>13 iyun 2017-ci il tarixli 740-VQD nömrəli</w:t>
        </w:r>
      </w:hyperlink>
      <w:r w:rsidRPr="000611EC">
        <w:rPr>
          <w:rFonts w:ascii="Palatino Linotype" w:eastAsia="Times New Roman" w:hAnsi="Palatino Linotype" w:cs="Calibri"/>
          <w:color w:val="212529"/>
          <w:spacing w:val="2"/>
          <w:sz w:val="20"/>
          <w:szCs w:val="20"/>
          <w:lang w:val="az-Latn-AZ"/>
        </w:rPr>
        <w:t> Azərbaycan Respublikasının Qanunu </w:t>
      </w:r>
      <w:r w:rsidRPr="000611EC">
        <w:rPr>
          <w:rFonts w:ascii="Palatino Linotype" w:eastAsia="Times New Roman" w:hAnsi="Palatino Linotype" w:cs="Calibri"/>
          <w:b/>
          <w:bCs/>
          <w:color w:val="212529"/>
          <w:spacing w:val="2"/>
          <w:sz w:val="20"/>
          <w:szCs w:val="20"/>
          <w:lang w:val="az-Latn-AZ"/>
        </w:rPr>
        <w:t>(“Azərbaycan” qəzeti, 16 iyul 2017-ci il, № 151, Azərbaycan Respublikasının Qanunvericilik Toplusu, 2017-ci il, № 7, maddə 1299)</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43.</w:t>
      </w:r>
      <w:r w:rsidRPr="000611EC">
        <w:rPr>
          <w:rFonts w:ascii="Times New Roman" w:eastAsia="Times New Roman" w:hAnsi="Times New Roman" w:cs="Times New Roman"/>
          <w:b/>
          <w:bCs/>
          <w:color w:val="212529"/>
          <w:spacing w:val="2"/>
          <w:sz w:val="14"/>
          <w:szCs w:val="14"/>
          <w:lang w:val="az-Latn-AZ"/>
        </w:rPr>
        <w:t>          </w:t>
      </w:r>
      <w:hyperlink r:id="rId130" w:tgtFrame="_blank" w:tooltip="13 iyun 2017-ci il tarixli 737-VQD nömrəli Azərbaycan Respublikasının Qanunu (" w:history="1">
        <w:r w:rsidRPr="000611EC">
          <w:rPr>
            <w:rFonts w:ascii="Palatino Linotype" w:eastAsia="Times New Roman" w:hAnsi="Palatino Linotype" w:cs="Times New Roman"/>
            <w:color w:val="0000FF"/>
            <w:spacing w:val="2"/>
            <w:sz w:val="20"/>
            <w:szCs w:val="20"/>
            <w:u w:val="single"/>
            <w:lang w:val="az-Latn-AZ"/>
          </w:rPr>
          <w:t>13 iyun 2017-ci il tarixli 737-VQD nömrəli</w:t>
        </w:r>
      </w:hyperlink>
      <w:r w:rsidRPr="000611EC">
        <w:rPr>
          <w:rFonts w:ascii="Palatino Linotype" w:eastAsia="Times New Roman" w:hAnsi="Palatino Linotype" w:cs="Calibri"/>
          <w:color w:val="212529"/>
          <w:spacing w:val="2"/>
          <w:sz w:val="20"/>
          <w:szCs w:val="20"/>
          <w:lang w:val="az-Latn-AZ"/>
        </w:rPr>
        <w:t> Azərbaycan Respublikasının Qanunu </w:t>
      </w:r>
      <w:r w:rsidRPr="000611EC">
        <w:rPr>
          <w:rFonts w:ascii="Palatino Linotype" w:eastAsia="Times New Roman" w:hAnsi="Palatino Linotype" w:cs="Calibri"/>
          <w:b/>
          <w:bCs/>
          <w:color w:val="212529"/>
          <w:spacing w:val="2"/>
          <w:sz w:val="20"/>
          <w:szCs w:val="20"/>
          <w:lang w:val="az-Latn-AZ"/>
        </w:rPr>
        <w:t>(“Azərbaycan” qəzeti, 16 iyul 2017-ci il, № 153, Azərbaycan Respublikasının Qanunvericilik Toplusu, 2017-ci il, № 7, maddə 1296)</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44.</w:t>
      </w:r>
      <w:r w:rsidRPr="000611EC">
        <w:rPr>
          <w:rFonts w:ascii="Times New Roman" w:eastAsia="Times New Roman" w:hAnsi="Times New Roman" w:cs="Times New Roman"/>
          <w:b/>
          <w:bCs/>
          <w:color w:val="212529"/>
          <w:spacing w:val="2"/>
          <w:sz w:val="14"/>
          <w:szCs w:val="14"/>
          <w:lang w:val="az-Latn-AZ"/>
        </w:rPr>
        <w:t>          </w:t>
      </w:r>
      <w:hyperlink r:id="rId131" w:tgtFrame="_blank" w:tooltip="13 iyun 2017-ci il tarixli 713-VQD nömrəli Azərbaycan Respublikasının Qanunu (" w:history="1">
        <w:r w:rsidRPr="000611EC">
          <w:rPr>
            <w:rFonts w:ascii="Palatino Linotype" w:eastAsia="Times New Roman" w:hAnsi="Palatino Linotype" w:cs="Times New Roman"/>
            <w:color w:val="0000FF"/>
            <w:spacing w:val="2"/>
            <w:sz w:val="20"/>
            <w:szCs w:val="20"/>
            <w:u w:val="single"/>
            <w:lang w:val="az-Latn-AZ"/>
          </w:rPr>
          <w:t>13 iyun 2017-ci il tarixli 713-VQD nömrəli</w:t>
        </w:r>
      </w:hyperlink>
      <w:r w:rsidRPr="000611EC">
        <w:rPr>
          <w:rFonts w:ascii="Palatino Linotype" w:eastAsia="Times New Roman" w:hAnsi="Palatino Linotype" w:cs="Calibri"/>
          <w:color w:val="212529"/>
          <w:spacing w:val="2"/>
          <w:sz w:val="20"/>
          <w:szCs w:val="20"/>
          <w:lang w:val="az-Latn-AZ"/>
        </w:rPr>
        <w:t> Azərbaycan Respublikasının Qanunu </w:t>
      </w:r>
      <w:r w:rsidRPr="000611EC">
        <w:rPr>
          <w:rFonts w:ascii="Palatino Linotype" w:eastAsia="Times New Roman" w:hAnsi="Palatino Linotype" w:cs="Calibri"/>
          <w:b/>
          <w:bCs/>
          <w:color w:val="212529"/>
          <w:spacing w:val="2"/>
          <w:sz w:val="20"/>
          <w:szCs w:val="20"/>
          <w:lang w:val="az-Latn-AZ"/>
        </w:rPr>
        <w:t>(“Azərbaycan” qəzeti, 22 iyul 2017-ci il, № 156, Azərbaycan Respublikasının Qanunvericilik Toplusu, 2017-ci il, № 7, maddə 1273)</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45.</w:t>
      </w:r>
      <w:r w:rsidRPr="000611EC">
        <w:rPr>
          <w:rFonts w:ascii="Times New Roman" w:eastAsia="Times New Roman" w:hAnsi="Times New Roman" w:cs="Times New Roman"/>
          <w:b/>
          <w:bCs/>
          <w:color w:val="212529"/>
          <w:spacing w:val="2"/>
          <w:sz w:val="14"/>
          <w:szCs w:val="14"/>
          <w:lang w:val="az-Latn-AZ"/>
        </w:rPr>
        <w:t>          </w:t>
      </w:r>
      <w:hyperlink r:id="rId132" w:tgtFrame="_blank" w:tooltip="Azərbaycan Respublikasının 20 oktyabr 2017-ci il tarixli 811-VQD nömrəli Qanunu" w:history="1">
        <w:r w:rsidRPr="000611EC">
          <w:rPr>
            <w:rFonts w:ascii="Palatino Linotype" w:eastAsia="Times New Roman" w:hAnsi="Palatino Linotype" w:cs="Times New Roman"/>
            <w:color w:val="0000FF"/>
            <w:spacing w:val="2"/>
            <w:sz w:val="20"/>
            <w:szCs w:val="20"/>
            <w:u w:val="single"/>
            <w:lang w:val="az-Latn-AZ"/>
          </w:rPr>
          <w:t>20 oktyabr 2017-ci il tarixli 811-VQD nömrəli</w:t>
        </w:r>
      </w:hyperlink>
      <w:r w:rsidRPr="000611EC">
        <w:rPr>
          <w:rFonts w:ascii="Palatino Linotype" w:eastAsia="Times New Roman" w:hAnsi="Palatino Linotype" w:cs="Calibri"/>
          <w:color w:val="212529"/>
          <w:spacing w:val="2"/>
          <w:sz w:val="20"/>
          <w:szCs w:val="20"/>
          <w:lang w:val="az-Latn-AZ"/>
        </w:rPr>
        <w:t> Azərbaycan Respublikasının Qanunu </w:t>
      </w:r>
      <w:r w:rsidRPr="000611EC">
        <w:rPr>
          <w:rFonts w:ascii="Palatino Linotype" w:eastAsia="Times New Roman" w:hAnsi="Palatino Linotype" w:cs="Calibri"/>
          <w:b/>
          <w:bCs/>
          <w:color w:val="212529"/>
          <w:spacing w:val="2"/>
          <w:sz w:val="20"/>
          <w:szCs w:val="20"/>
          <w:lang w:val="az-Latn-AZ"/>
        </w:rPr>
        <w:t>(“Azərbaycan” qəzeti, 2 dekabr 2017-ci il, № 266, Azərbaycan Respublikasının Qanunvericilik Toplusu, 2017-ci il, № 11, maddə 1964)</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lastRenderedPageBreak/>
        <w:t>46.</w:t>
      </w:r>
      <w:r w:rsidRPr="000611EC">
        <w:rPr>
          <w:rFonts w:ascii="Times New Roman" w:eastAsia="Times New Roman" w:hAnsi="Times New Roman" w:cs="Times New Roman"/>
          <w:b/>
          <w:bCs/>
          <w:color w:val="212529"/>
          <w:spacing w:val="2"/>
          <w:sz w:val="14"/>
          <w:szCs w:val="14"/>
          <w:lang w:val="az-Latn-AZ"/>
        </w:rPr>
        <w:t>          </w:t>
      </w:r>
      <w:hyperlink r:id="rId133" w:tgtFrame="_blank" w:tooltip="Azərbaycan Respublikasının 20 oktyabr 2017-ci il tarixli 814-VQD nömrəli Qanunu" w:history="1">
        <w:r w:rsidRPr="000611EC">
          <w:rPr>
            <w:rFonts w:ascii="Palatino Linotype" w:eastAsia="Times New Roman" w:hAnsi="Palatino Linotype" w:cs="Times New Roman"/>
            <w:color w:val="0000FF"/>
            <w:spacing w:val="2"/>
            <w:sz w:val="20"/>
            <w:szCs w:val="20"/>
            <w:u w:val="single"/>
            <w:lang w:val="az-Latn-AZ"/>
          </w:rPr>
          <w:t>20 oktyabr 2017-ci il tarixli 814-VQD nömrəli</w:t>
        </w:r>
      </w:hyperlink>
      <w:r w:rsidRPr="000611EC">
        <w:rPr>
          <w:rFonts w:ascii="Palatino Linotype" w:eastAsia="Times New Roman" w:hAnsi="Palatino Linotype" w:cs="Calibri"/>
          <w:color w:val="212529"/>
          <w:spacing w:val="2"/>
          <w:sz w:val="20"/>
          <w:szCs w:val="20"/>
          <w:lang w:val="az-Latn-AZ"/>
        </w:rPr>
        <w:t> Azərbaycan Respublikasının Qanunu </w:t>
      </w:r>
      <w:r w:rsidRPr="000611EC">
        <w:rPr>
          <w:rFonts w:ascii="Palatino Linotype" w:eastAsia="Times New Roman" w:hAnsi="Palatino Linotype" w:cs="Calibri"/>
          <w:b/>
          <w:bCs/>
          <w:color w:val="212529"/>
          <w:spacing w:val="2"/>
          <w:sz w:val="20"/>
          <w:szCs w:val="20"/>
          <w:lang w:val="az-Latn-AZ"/>
        </w:rPr>
        <w:t>(“Azərbaycan” qəzeti, 16 noyabr 2017-ci il, № 252, Azərbaycan Respublikasının Qanunvericilik Toplusu, 2017-ci il, № 11, maddə 1966)</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47.</w:t>
      </w:r>
      <w:r w:rsidRPr="000611EC">
        <w:rPr>
          <w:rFonts w:ascii="Times New Roman" w:eastAsia="Times New Roman" w:hAnsi="Times New Roman" w:cs="Times New Roman"/>
          <w:b/>
          <w:bCs/>
          <w:color w:val="212529"/>
          <w:spacing w:val="2"/>
          <w:sz w:val="14"/>
          <w:szCs w:val="14"/>
          <w:lang w:val="az-Latn-AZ"/>
        </w:rPr>
        <w:t>          </w:t>
      </w:r>
      <w:hyperlink r:id="rId134" w:tgtFrame="_blank" w:tooltip="Azərbaycan Respublikasının 20 oktyabr 2017-ci il tarixli 817-VQD nömrəli Qanunu" w:history="1">
        <w:r w:rsidRPr="000611EC">
          <w:rPr>
            <w:rFonts w:ascii="Palatino Linotype" w:eastAsia="Times New Roman" w:hAnsi="Palatino Linotype" w:cs="Times New Roman"/>
            <w:color w:val="0000FF"/>
            <w:spacing w:val="2"/>
            <w:sz w:val="20"/>
            <w:szCs w:val="20"/>
            <w:u w:val="single"/>
            <w:lang w:val="az-Latn-AZ"/>
          </w:rPr>
          <w:t>20 oktyabr 2017-ci il tarixli 817-VQD nömrəli</w:t>
        </w:r>
      </w:hyperlink>
      <w:r w:rsidRPr="000611EC">
        <w:rPr>
          <w:rFonts w:ascii="Palatino Linotype" w:eastAsia="Times New Roman" w:hAnsi="Palatino Linotype" w:cs="Calibri"/>
          <w:color w:val="212529"/>
          <w:spacing w:val="2"/>
          <w:sz w:val="20"/>
          <w:szCs w:val="20"/>
          <w:lang w:val="az-Latn-AZ"/>
        </w:rPr>
        <w:t> Azərbaycan Respublikasının Qanunu </w:t>
      </w:r>
      <w:r w:rsidRPr="000611EC">
        <w:rPr>
          <w:rFonts w:ascii="Palatino Linotype" w:eastAsia="Times New Roman" w:hAnsi="Palatino Linotype" w:cs="Calibri"/>
          <w:b/>
          <w:bCs/>
          <w:color w:val="212529"/>
          <w:spacing w:val="2"/>
          <w:sz w:val="20"/>
          <w:szCs w:val="20"/>
          <w:lang w:val="az-Latn-AZ"/>
        </w:rPr>
        <w:t>(“Azərbaycan” qəzeti, 11 noyabr 2017-ci il, № 248, Azərbaycan Respublikasının Qanunvericilik Toplusu, 2017-ci il, № 11, maddə 1969)</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48.</w:t>
      </w:r>
      <w:r w:rsidRPr="000611EC">
        <w:rPr>
          <w:rFonts w:ascii="Times New Roman" w:eastAsia="Times New Roman" w:hAnsi="Times New Roman" w:cs="Times New Roman"/>
          <w:b/>
          <w:bCs/>
          <w:color w:val="212529"/>
          <w:spacing w:val="2"/>
          <w:sz w:val="14"/>
          <w:szCs w:val="14"/>
          <w:lang w:val="az-Latn-AZ"/>
        </w:rPr>
        <w:t>          </w:t>
      </w:r>
      <w:hyperlink r:id="rId135" w:tgtFrame="_blank" w:tooltip="Azərbaycan Respublikasının 31 oktyabr 2017-ci il tarixli 847-VQD nömrəli Qanunu" w:history="1">
        <w:r w:rsidRPr="000611EC">
          <w:rPr>
            <w:rFonts w:ascii="Palatino Linotype" w:eastAsia="Times New Roman" w:hAnsi="Palatino Linotype" w:cs="Times New Roman"/>
            <w:color w:val="0000FF"/>
            <w:spacing w:val="2"/>
            <w:sz w:val="20"/>
            <w:szCs w:val="20"/>
            <w:u w:val="single"/>
            <w:lang w:val="az-Latn-AZ"/>
          </w:rPr>
          <w:t>31 oktyabr 2017-ci il tarixli 847-VQD nömrəli</w:t>
        </w:r>
      </w:hyperlink>
      <w:r w:rsidRPr="000611EC">
        <w:rPr>
          <w:rFonts w:ascii="Palatino Linotype" w:eastAsia="Times New Roman" w:hAnsi="Palatino Linotype" w:cs="Calibri"/>
          <w:color w:val="212529"/>
          <w:spacing w:val="2"/>
          <w:sz w:val="20"/>
          <w:szCs w:val="20"/>
          <w:lang w:val="az-Latn-AZ"/>
        </w:rPr>
        <w:t> Azərbaycan Respublikasının Qanunu </w:t>
      </w:r>
      <w:r w:rsidRPr="000611EC">
        <w:rPr>
          <w:rFonts w:ascii="Palatino Linotype" w:eastAsia="Times New Roman" w:hAnsi="Palatino Linotype" w:cs="Calibri"/>
          <w:b/>
          <w:bCs/>
          <w:color w:val="212529"/>
          <w:spacing w:val="2"/>
          <w:sz w:val="20"/>
          <w:szCs w:val="20"/>
          <w:lang w:val="az-Latn-AZ"/>
        </w:rPr>
        <w:t>(“Azərbaycan” qəzeti, 10 dekabr 2017-ci il, № 273, Azərbaycan Respublikasının Qanunvericilik Toplusu, 2017-ci il, № 12, I kitab maddə 2214)</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49.</w:t>
      </w:r>
      <w:r w:rsidRPr="000611EC">
        <w:rPr>
          <w:rFonts w:ascii="Times New Roman" w:eastAsia="Times New Roman" w:hAnsi="Times New Roman" w:cs="Times New Roman"/>
          <w:b/>
          <w:bCs/>
          <w:color w:val="212529"/>
          <w:spacing w:val="2"/>
          <w:sz w:val="14"/>
          <w:szCs w:val="14"/>
          <w:lang w:val="az-Latn-AZ"/>
        </w:rPr>
        <w:t>          </w:t>
      </w:r>
      <w:hyperlink r:id="rId136" w:tgtFrame="_blank" w:tooltip="Azərbaycan Respublikasının 31 oktyabr 2017-ci il tarixli 851-VQD nömrəli Qanunu" w:history="1">
        <w:r w:rsidRPr="000611EC">
          <w:rPr>
            <w:rFonts w:ascii="Palatino Linotype" w:eastAsia="Times New Roman" w:hAnsi="Palatino Linotype" w:cs="Times New Roman"/>
            <w:color w:val="0000FF"/>
            <w:spacing w:val="2"/>
            <w:sz w:val="20"/>
            <w:szCs w:val="20"/>
            <w:u w:val="single"/>
            <w:lang w:val="az-Latn-AZ"/>
          </w:rPr>
          <w:t>31 oktyabr 2017-ci il tarixli 851-VQD nömrəli</w:t>
        </w:r>
      </w:hyperlink>
      <w:r w:rsidRPr="000611EC">
        <w:rPr>
          <w:rFonts w:ascii="Palatino Linotype" w:eastAsia="Times New Roman" w:hAnsi="Palatino Linotype" w:cs="Calibri"/>
          <w:color w:val="212529"/>
          <w:spacing w:val="2"/>
          <w:sz w:val="20"/>
          <w:szCs w:val="20"/>
          <w:lang w:val="az-Latn-AZ"/>
        </w:rPr>
        <w:t> Azərbaycan Respublikasının Qanunu </w:t>
      </w:r>
      <w:r w:rsidRPr="000611EC">
        <w:rPr>
          <w:rFonts w:ascii="Palatino Linotype" w:eastAsia="Times New Roman" w:hAnsi="Palatino Linotype" w:cs="Calibri"/>
          <w:b/>
          <w:bCs/>
          <w:color w:val="212529"/>
          <w:spacing w:val="2"/>
          <w:sz w:val="20"/>
          <w:szCs w:val="20"/>
          <w:lang w:val="az-Latn-AZ"/>
        </w:rPr>
        <w:t>(“Azərbaycan” qəzeti, 3 dekabr 2017-ci il, № 267, Azərbaycan Respublikasının Qanunvericilik Toplusu, 2017-ci il, № 12, I kitab maddə 2217)</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50.</w:t>
      </w:r>
      <w:r w:rsidRPr="000611EC">
        <w:rPr>
          <w:rFonts w:ascii="Times New Roman" w:eastAsia="Times New Roman" w:hAnsi="Times New Roman" w:cs="Times New Roman"/>
          <w:b/>
          <w:bCs/>
          <w:color w:val="212529"/>
          <w:spacing w:val="2"/>
          <w:sz w:val="14"/>
          <w:szCs w:val="14"/>
          <w:lang w:val="az-Latn-AZ"/>
        </w:rPr>
        <w:t>          </w:t>
      </w:r>
      <w:hyperlink r:id="rId137" w:tgtFrame="_blank" w:tooltip="Azərbaycan Respublikasının 17 noyabr 2017-ci il tarixli 857-VQD nömrəli Qanunu" w:history="1">
        <w:r w:rsidRPr="000611EC">
          <w:rPr>
            <w:rFonts w:ascii="Palatino Linotype" w:eastAsia="Times New Roman" w:hAnsi="Palatino Linotype" w:cs="Times New Roman"/>
            <w:color w:val="0000FF"/>
            <w:spacing w:val="2"/>
            <w:sz w:val="20"/>
            <w:szCs w:val="20"/>
            <w:u w:val="single"/>
            <w:lang w:val="az-Latn-AZ"/>
          </w:rPr>
          <w:t>17 noyabr 2017-ci il tarixli 857-VQD nömrəli</w:t>
        </w:r>
      </w:hyperlink>
      <w:r w:rsidRPr="000611EC">
        <w:rPr>
          <w:rFonts w:ascii="Palatino Linotype" w:eastAsia="Times New Roman" w:hAnsi="Palatino Linotype" w:cs="Calibri"/>
          <w:color w:val="212529"/>
          <w:spacing w:val="2"/>
          <w:sz w:val="20"/>
          <w:szCs w:val="20"/>
          <w:lang w:val="az-Latn-AZ"/>
        </w:rPr>
        <w:t> Azərbaycan Respublikasının Qanunu </w:t>
      </w:r>
      <w:r w:rsidRPr="000611EC">
        <w:rPr>
          <w:rFonts w:ascii="Palatino Linotype" w:eastAsia="Times New Roman" w:hAnsi="Palatino Linotype" w:cs="Calibri"/>
          <w:b/>
          <w:bCs/>
          <w:color w:val="212529"/>
          <w:spacing w:val="2"/>
          <w:sz w:val="20"/>
          <w:szCs w:val="20"/>
          <w:lang w:val="az-Latn-AZ"/>
        </w:rPr>
        <w:t>(“Azərbaycan” qəzeti, 13 dekabr 2017-ci il, № 275, Azərbaycan Respublikasının Qanunvericilik Toplusu, 2017-ci il, № 12, I kitab maddə 2220)</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51.</w:t>
      </w:r>
      <w:r w:rsidRPr="000611EC">
        <w:rPr>
          <w:rFonts w:ascii="Times New Roman" w:eastAsia="Times New Roman" w:hAnsi="Times New Roman" w:cs="Times New Roman"/>
          <w:b/>
          <w:bCs/>
          <w:color w:val="212529"/>
          <w:spacing w:val="2"/>
          <w:sz w:val="14"/>
          <w:szCs w:val="14"/>
          <w:lang w:val="az-Latn-AZ"/>
        </w:rPr>
        <w:t>          </w:t>
      </w:r>
      <w:hyperlink r:id="rId138" w:tgtFrame="_blank" w:tooltip="Azərbaycan Respublikasının 17 noyabr 2017-ci il tarixli 870-VQD nömrəli Qanunu" w:history="1">
        <w:r w:rsidRPr="000611EC">
          <w:rPr>
            <w:rFonts w:ascii="Palatino Linotype" w:eastAsia="Times New Roman" w:hAnsi="Palatino Linotype" w:cs="Times New Roman"/>
            <w:color w:val="0000FF"/>
            <w:spacing w:val="2"/>
            <w:sz w:val="20"/>
            <w:szCs w:val="20"/>
            <w:u w:val="single"/>
            <w:lang w:val="az-Latn-AZ"/>
          </w:rPr>
          <w:t>17 noyabr 2017-ci il tarixli 870-VQD nömrəli</w:t>
        </w:r>
      </w:hyperlink>
      <w:r w:rsidRPr="000611EC">
        <w:rPr>
          <w:rFonts w:ascii="Palatino Linotype" w:eastAsia="Times New Roman" w:hAnsi="Palatino Linotype" w:cs="Calibri"/>
          <w:color w:val="212529"/>
          <w:spacing w:val="2"/>
          <w:sz w:val="20"/>
          <w:szCs w:val="20"/>
          <w:lang w:val="az-Latn-AZ"/>
        </w:rPr>
        <w:t> Azərbaycan Respublikasının Qanunu </w:t>
      </w:r>
      <w:r w:rsidRPr="000611EC">
        <w:rPr>
          <w:rFonts w:ascii="Palatino Linotype" w:eastAsia="Times New Roman" w:hAnsi="Palatino Linotype" w:cs="Calibri"/>
          <w:b/>
          <w:bCs/>
          <w:color w:val="212529"/>
          <w:spacing w:val="2"/>
          <w:sz w:val="20"/>
          <w:szCs w:val="20"/>
          <w:lang w:val="az-Latn-AZ"/>
        </w:rPr>
        <w:t>(“Azərbaycan” qəzeti, 17 dekabr 2017-ci il, № 279</w:t>
      </w:r>
      <w:r w:rsidRPr="000611EC">
        <w:rPr>
          <w:rFonts w:ascii="Palatino Linotype" w:eastAsia="Times New Roman" w:hAnsi="Palatino Linotype" w:cs="Calibri"/>
          <w:b/>
          <w:bCs/>
          <w:color w:val="000000"/>
          <w:spacing w:val="2"/>
          <w:sz w:val="20"/>
          <w:szCs w:val="20"/>
          <w:lang w:val="az-Latn-AZ"/>
        </w:rPr>
        <w:t>, Azərbaycan Respublikasının Qanunvericilik Toplusu, 2017-ci il, № 12, I kitab maddə 2233</w:t>
      </w:r>
      <w:r w:rsidRPr="000611EC">
        <w:rPr>
          <w:rFonts w:ascii="Palatino Linotype" w:eastAsia="Times New Roman" w:hAnsi="Palatino Linotype" w:cs="Calibri"/>
          <w:b/>
          <w:bCs/>
          <w:color w:val="212529"/>
          <w:spacing w:val="2"/>
          <w:sz w:val="20"/>
          <w:szCs w:val="20"/>
          <w:lang w:val="az-Latn-AZ"/>
        </w:rPr>
        <w:t>)</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52.</w:t>
      </w:r>
      <w:r w:rsidRPr="000611EC">
        <w:rPr>
          <w:rFonts w:ascii="Times New Roman" w:eastAsia="Times New Roman" w:hAnsi="Times New Roman" w:cs="Times New Roman"/>
          <w:b/>
          <w:bCs/>
          <w:color w:val="212529"/>
          <w:spacing w:val="2"/>
          <w:sz w:val="14"/>
          <w:szCs w:val="14"/>
          <w:lang w:val="az-Latn-AZ"/>
        </w:rPr>
        <w:t>          </w:t>
      </w:r>
      <w:hyperlink r:id="rId139" w:tgtFrame="_blank" w:tooltip="Azərbaycan Respublikasının 17 noyabr 2017-ci il tarixli 874-VQD nömrəli Qanunu" w:history="1">
        <w:r w:rsidRPr="000611EC">
          <w:rPr>
            <w:rFonts w:ascii="Palatino Linotype" w:eastAsia="Times New Roman" w:hAnsi="Palatino Linotype" w:cs="Times New Roman"/>
            <w:color w:val="0000FF"/>
            <w:spacing w:val="2"/>
            <w:sz w:val="20"/>
            <w:szCs w:val="20"/>
            <w:u w:val="single"/>
            <w:lang w:val="az-Latn-AZ"/>
          </w:rPr>
          <w:t>17 noyabr 2017-ci il tarixli 874-VQD nömrəli</w:t>
        </w:r>
      </w:hyperlink>
      <w:r w:rsidRPr="000611EC">
        <w:rPr>
          <w:rFonts w:ascii="Palatino Linotype" w:eastAsia="Times New Roman" w:hAnsi="Palatino Linotype" w:cs="Calibri"/>
          <w:color w:val="212529"/>
          <w:spacing w:val="2"/>
          <w:sz w:val="20"/>
          <w:szCs w:val="20"/>
          <w:lang w:val="az-Latn-AZ"/>
        </w:rPr>
        <w:t> Azərbaycan Respublikasının Qanunu </w:t>
      </w:r>
      <w:r w:rsidRPr="000611EC">
        <w:rPr>
          <w:rFonts w:ascii="Palatino Linotype" w:eastAsia="Times New Roman" w:hAnsi="Palatino Linotype" w:cs="Calibri"/>
          <w:b/>
          <w:bCs/>
          <w:color w:val="212529"/>
          <w:spacing w:val="2"/>
          <w:sz w:val="20"/>
          <w:szCs w:val="20"/>
          <w:lang w:val="az-Latn-AZ"/>
        </w:rPr>
        <w:t>(“Azərbaycan” qəzeti, 10 dekabr 2017-ci il, № 273, Azərbaycan Respublikasının Qanunvericilik Toplusu, 2017-ci il, № 7, I kitab maddə 2237)</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53.</w:t>
      </w:r>
      <w:r w:rsidRPr="000611EC">
        <w:rPr>
          <w:rFonts w:ascii="Times New Roman" w:eastAsia="Times New Roman" w:hAnsi="Times New Roman" w:cs="Times New Roman"/>
          <w:b/>
          <w:bCs/>
          <w:color w:val="212529"/>
          <w:spacing w:val="2"/>
          <w:sz w:val="14"/>
          <w:szCs w:val="14"/>
          <w:lang w:val="az-Latn-AZ"/>
        </w:rPr>
        <w:t>          </w:t>
      </w:r>
      <w:hyperlink r:id="rId140" w:tgtFrame="_blank" w:tooltip="Azərbaycan Respublikasının 17 noyabr 2017-ci il tarixli 876-VQD nömrəli Qanunu" w:history="1">
        <w:r w:rsidRPr="000611EC">
          <w:rPr>
            <w:rFonts w:ascii="Palatino Linotype" w:eastAsia="Times New Roman" w:hAnsi="Palatino Linotype" w:cs="Times New Roman"/>
            <w:color w:val="0000FF"/>
            <w:spacing w:val="2"/>
            <w:sz w:val="20"/>
            <w:szCs w:val="20"/>
            <w:u w:val="single"/>
            <w:lang w:val="az-Latn-AZ"/>
          </w:rPr>
          <w:t>17 noyabr 2017-ci il tarixli 876-VQD nömrəli</w:t>
        </w:r>
      </w:hyperlink>
      <w:r w:rsidRPr="000611EC">
        <w:rPr>
          <w:rFonts w:ascii="Palatino Linotype" w:eastAsia="Times New Roman" w:hAnsi="Palatino Linotype" w:cs="Calibri"/>
          <w:color w:val="212529"/>
          <w:spacing w:val="2"/>
          <w:sz w:val="20"/>
          <w:szCs w:val="20"/>
          <w:lang w:val="az-Latn-AZ"/>
        </w:rPr>
        <w:t> Azərbaycan Respublikasının Qanunu </w:t>
      </w:r>
      <w:r w:rsidRPr="000611EC">
        <w:rPr>
          <w:rFonts w:ascii="Palatino Linotype" w:eastAsia="Times New Roman" w:hAnsi="Palatino Linotype" w:cs="Calibri"/>
          <w:b/>
          <w:bCs/>
          <w:color w:val="212529"/>
          <w:spacing w:val="2"/>
          <w:sz w:val="20"/>
          <w:szCs w:val="20"/>
          <w:lang w:val="az-Latn-AZ"/>
        </w:rPr>
        <w:t>(“Azərbaycan” qəzeti, 1 dekabr 2017-ci il, № 265, Azərbaycan Respublikasının Qanunvericilik Toplusu, 2017-ci il, №11 , maddə 1979)</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54.</w:t>
      </w:r>
      <w:r w:rsidRPr="000611EC">
        <w:rPr>
          <w:rFonts w:ascii="Times New Roman" w:eastAsia="Times New Roman" w:hAnsi="Times New Roman" w:cs="Times New Roman"/>
          <w:b/>
          <w:bCs/>
          <w:color w:val="212529"/>
          <w:spacing w:val="2"/>
          <w:sz w:val="14"/>
          <w:szCs w:val="14"/>
          <w:lang w:val="az-Latn-AZ"/>
        </w:rPr>
        <w:t>          </w:t>
      </w:r>
      <w:hyperlink r:id="rId141" w:tgtFrame="_blank" w:tooltip="Azərbaycan Respublikasının 17 noyabr 2017-ci il tarixli 882-VQD nömrəli Qanunu" w:history="1">
        <w:r w:rsidRPr="000611EC">
          <w:rPr>
            <w:rFonts w:ascii="Palatino Linotype" w:eastAsia="Times New Roman" w:hAnsi="Palatino Linotype" w:cs="Times New Roman"/>
            <w:color w:val="0000FF"/>
            <w:spacing w:val="2"/>
            <w:sz w:val="20"/>
            <w:szCs w:val="20"/>
            <w:u w:val="single"/>
            <w:lang w:val="az-Latn-AZ"/>
          </w:rPr>
          <w:t>17 noyabr 2017-ci il tarixli 882-VQD nömrəli</w:t>
        </w:r>
      </w:hyperlink>
      <w:r w:rsidRPr="000611EC">
        <w:rPr>
          <w:rFonts w:ascii="Palatino Linotype" w:eastAsia="Times New Roman" w:hAnsi="Palatino Linotype" w:cs="Calibri"/>
          <w:color w:val="212529"/>
          <w:spacing w:val="2"/>
          <w:sz w:val="20"/>
          <w:szCs w:val="20"/>
          <w:lang w:val="az-Latn-AZ"/>
        </w:rPr>
        <w:t> Azərbaycan Respublikasının Qanunu </w:t>
      </w:r>
      <w:r w:rsidRPr="000611EC">
        <w:rPr>
          <w:rFonts w:ascii="Palatino Linotype" w:eastAsia="Times New Roman" w:hAnsi="Palatino Linotype" w:cs="Calibri"/>
          <w:b/>
          <w:bCs/>
          <w:color w:val="212529"/>
          <w:spacing w:val="2"/>
          <w:sz w:val="20"/>
          <w:szCs w:val="20"/>
          <w:lang w:val="az-Latn-AZ"/>
        </w:rPr>
        <w:t>(“Azərbaycan” qəzeti, 31 dekabr 2017-ci il, № 291, Azərbaycan Respublikasının Qanunvericilik Toplusu, 2017-ci il, № 7, I kitab maddə 2240)</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55.</w:t>
      </w:r>
      <w:r w:rsidRPr="000611EC">
        <w:rPr>
          <w:rFonts w:ascii="Times New Roman" w:eastAsia="Times New Roman" w:hAnsi="Times New Roman" w:cs="Times New Roman"/>
          <w:b/>
          <w:bCs/>
          <w:color w:val="212529"/>
          <w:spacing w:val="2"/>
          <w:sz w:val="14"/>
          <w:szCs w:val="14"/>
          <w:lang w:val="az-Latn-AZ"/>
        </w:rPr>
        <w:t>          </w:t>
      </w:r>
      <w:hyperlink r:id="rId142" w:tgtFrame="_blank" w:tooltip="Azərbaycan Respublikasının 1 dekabr 2017-ci il tarixli 898-VQD nömrəli Qanunu" w:history="1">
        <w:r w:rsidRPr="000611EC">
          <w:rPr>
            <w:rFonts w:ascii="Palatino Linotype" w:eastAsia="Times New Roman" w:hAnsi="Palatino Linotype" w:cs="Times New Roman"/>
            <w:color w:val="0000FF"/>
            <w:spacing w:val="2"/>
            <w:sz w:val="20"/>
            <w:szCs w:val="20"/>
            <w:u w:val="single"/>
            <w:lang w:val="az-Latn-AZ"/>
          </w:rPr>
          <w:t>1 dekabr 2017-ci il tarixli 898-VQD nömrəli</w:t>
        </w:r>
      </w:hyperlink>
      <w:r w:rsidRPr="000611EC">
        <w:rPr>
          <w:rFonts w:ascii="Palatino Linotype" w:eastAsia="Times New Roman" w:hAnsi="Palatino Linotype" w:cs="Calibri"/>
          <w:color w:val="212529"/>
          <w:spacing w:val="2"/>
          <w:sz w:val="20"/>
          <w:szCs w:val="20"/>
          <w:lang w:val="az-Latn-AZ"/>
        </w:rPr>
        <w:t> Azərbaycan Respublikasının Qanunu </w:t>
      </w:r>
      <w:r w:rsidRPr="000611EC">
        <w:rPr>
          <w:rFonts w:ascii="Palatino Linotype" w:eastAsia="Times New Roman" w:hAnsi="Palatino Linotype" w:cs="Calibri"/>
          <w:b/>
          <w:bCs/>
          <w:color w:val="212529"/>
          <w:spacing w:val="2"/>
          <w:sz w:val="20"/>
          <w:szCs w:val="20"/>
          <w:lang w:val="az-Latn-AZ"/>
        </w:rPr>
        <w:t>(“Azərbaycan” qəzeti, 24 dekabr 2017-ci il, № 285, Azərbaycan Respublikasının Qanunvericilik Toplusu, 2017-ci il, № 12, I kitab, maddə 2253)</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56.</w:t>
      </w:r>
      <w:r w:rsidRPr="000611EC">
        <w:rPr>
          <w:rFonts w:ascii="Times New Roman" w:eastAsia="Times New Roman" w:hAnsi="Times New Roman" w:cs="Times New Roman"/>
          <w:b/>
          <w:bCs/>
          <w:color w:val="212529"/>
          <w:spacing w:val="2"/>
          <w:sz w:val="14"/>
          <w:szCs w:val="14"/>
          <w:lang w:val="az-Latn-AZ"/>
        </w:rPr>
        <w:t>          </w:t>
      </w:r>
      <w:hyperlink r:id="rId143" w:tgtFrame="_blank" w:tooltip="Azərbaycan Respublikasının 1 dekabr 2017-ci il tarixli 901-VQD nömrəli Qanunu" w:history="1">
        <w:r w:rsidRPr="000611EC">
          <w:rPr>
            <w:rFonts w:ascii="Palatino Linotype" w:eastAsia="Times New Roman" w:hAnsi="Palatino Linotype" w:cs="Times New Roman"/>
            <w:color w:val="0000FF"/>
            <w:spacing w:val="2"/>
            <w:sz w:val="20"/>
            <w:szCs w:val="20"/>
            <w:u w:val="single"/>
            <w:lang w:val="az-Latn-AZ"/>
          </w:rPr>
          <w:t>1 dekabr 2017-ci il tarixli 901-VQD nömrəli</w:t>
        </w:r>
      </w:hyperlink>
      <w:r w:rsidRPr="000611EC">
        <w:rPr>
          <w:rFonts w:ascii="Palatino Linotype" w:eastAsia="Times New Roman" w:hAnsi="Palatino Linotype" w:cs="Calibri"/>
          <w:color w:val="212529"/>
          <w:spacing w:val="2"/>
          <w:sz w:val="20"/>
          <w:szCs w:val="20"/>
          <w:lang w:val="az-Latn-AZ"/>
        </w:rPr>
        <w:t> Azərbaycan Respublikasının Qanunu </w:t>
      </w:r>
      <w:r w:rsidRPr="000611EC">
        <w:rPr>
          <w:rFonts w:ascii="Palatino Linotype" w:eastAsia="Times New Roman" w:hAnsi="Palatino Linotype" w:cs="Calibri"/>
          <w:b/>
          <w:bCs/>
          <w:color w:val="212529"/>
          <w:spacing w:val="2"/>
          <w:sz w:val="20"/>
          <w:szCs w:val="20"/>
          <w:lang w:val="az-Latn-AZ"/>
        </w:rPr>
        <w:t>(“Azərbaycan” qəzeti, 17 dekabr 2017-ci il, № 279, Azərbaycan Respublikasının Qanunvericilik Toplusu, 2017-ci il, № 12, I kitab, maddə 2256)</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57.</w:t>
      </w:r>
      <w:r w:rsidRPr="000611EC">
        <w:rPr>
          <w:rFonts w:ascii="Times New Roman" w:eastAsia="Times New Roman" w:hAnsi="Times New Roman" w:cs="Times New Roman"/>
          <w:b/>
          <w:bCs/>
          <w:color w:val="212529"/>
          <w:spacing w:val="2"/>
          <w:sz w:val="14"/>
          <w:szCs w:val="14"/>
          <w:lang w:val="az-Latn-AZ"/>
        </w:rPr>
        <w:t>          </w:t>
      </w:r>
      <w:hyperlink r:id="rId144" w:tgtFrame="_blank" w:tooltip="Azərbaycan Respublikasının 1 dekabr 2017-ci il tarixli 913-VQD nömrəli Qanunu" w:history="1">
        <w:r w:rsidRPr="000611EC">
          <w:rPr>
            <w:rFonts w:ascii="Palatino Linotype" w:eastAsia="Times New Roman" w:hAnsi="Palatino Linotype" w:cs="Times New Roman"/>
            <w:color w:val="0000FF"/>
            <w:spacing w:val="2"/>
            <w:sz w:val="20"/>
            <w:szCs w:val="20"/>
            <w:u w:val="single"/>
            <w:lang w:val="az-Latn-AZ"/>
          </w:rPr>
          <w:t>1 dekabr 2017-ci il tarixli 913-VQD nömrəli</w:t>
        </w:r>
      </w:hyperlink>
      <w:r w:rsidRPr="000611EC">
        <w:rPr>
          <w:rFonts w:ascii="Palatino Linotype" w:eastAsia="Times New Roman" w:hAnsi="Palatino Linotype" w:cs="Calibri"/>
          <w:color w:val="212529"/>
          <w:spacing w:val="2"/>
          <w:sz w:val="20"/>
          <w:szCs w:val="20"/>
          <w:lang w:val="az-Latn-AZ"/>
        </w:rPr>
        <w:t> Azərbaycan Respublikasının Qanunu </w:t>
      </w:r>
      <w:r w:rsidRPr="000611EC">
        <w:rPr>
          <w:rFonts w:ascii="Palatino Linotype" w:eastAsia="Times New Roman" w:hAnsi="Palatino Linotype" w:cs="Calibri"/>
          <w:b/>
          <w:bCs/>
          <w:color w:val="212529"/>
          <w:spacing w:val="2"/>
          <w:sz w:val="20"/>
          <w:szCs w:val="20"/>
          <w:lang w:val="az-Latn-AZ"/>
        </w:rPr>
        <w:t>(“Azərbaycan” qəzeti, 16 dekabr 2017-ci il, № 278</w:t>
      </w:r>
      <w:r w:rsidRPr="000611EC">
        <w:rPr>
          <w:rFonts w:ascii="Palatino Linotype" w:eastAsia="Times New Roman" w:hAnsi="Palatino Linotype" w:cs="Calibri"/>
          <w:b/>
          <w:bCs/>
          <w:color w:val="212529"/>
          <w:spacing w:val="2"/>
          <w:lang w:val="az-Latn-AZ"/>
        </w:rPr>
        <w:t>, Azərbaycan Respublikasının Qanunvericilik Toplusu, 2017-ci il, № 12, I kitab, maddə 2266</w:t>
      </w:r>
      <w:r w:rsidRPr="000611EC">
        <w:rPr>
          <w:rFonts w:ascii="Palatino Linotype" w:eastAsia="Times New Roman" w:hAnsi="Palatino Linotype" w:cs="Calibri"/>
          <w:b/>
          <w:bCs/>
          <w:color w:val="212529"/>
          <w:spacing w:val="2"/>
          <w:sz w:val="20"/>
          <w:szCs w:val="20"/>
          <w:lang w:val="az-Latn-AZ"/>
        </w:rPr>
        <w:t>)</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58.</w:t>
      </w:r>
      <w:r w:rsidRPr="000611EC">
        <w:rPr>
          <w:rFonts w:ascii="Times New Roman" w:eastAsia="Times New Roman" w:hAnsi="Times New Roman" w:cs="Times New Roman"/>
          <w:b/>
          <w:bCs/>
          <w:color w:val="212529"/>
          <w:spacing w:val="2"/>
          <w:sz w:val="14"/>
          <w:szCs w:val="14"/>
          <w:lang w:val="az-Latn-AZ"/>
        </w:rPr>
        <w:t>          </w:t>
      </w:r>
      <w:hyperlink r:id="rId145" w:tgtFrame="_blank" w:tooltip="Azərbaycan Respublikasının 15 dekabr 2017-ci il tarixli 949-VQD nömrəli Qanunu" w:history="1">
        <w:r w:rsidRPr="000611EC">
          <w:rPr>
            <w:rFonts w:ascii="Palatino Linotype" w:eastAsia="Times New Roman" w:hAnsi="Palatino Linotype" w:cs="Times New Roman"/>
            <w:color w:val="0000FF"/>
            <w:spacing w:val="2"/>
            <w:sz w:val="20"/>
            <w:szCs w:val="20"/>
            <w:u w:val="single"/>
            <w:lang w:val="az-Latn-AZ"/>
          </w:rPr>
          <w:t>15 dekabr 2017-ci il tarixli 949-VQD nömrəli</w:t>
        </w:r>
      </w:hyperlink>
      <w:r w:rsidRPr="000611EC">
        <w:rPr>
          <w:rFonts w:ascii="Palatino Linotype" w:eastAsia="Times New Roman" w:hAnsi="Palatino Linotype" w:cs="Calibri"/>
          <w:color w:val="212529"/>
          <w:spacing w:val="2"/>
          <w:sz w:val="20"/>
          <w:szCs w:val="20"/>
          <w:lang w:val="az-Latn-AZ"/>
        </w:rPr>
        <w:t> Azərbaycan Respublikasının Qanunu </w:t>
      </w:r>
      <w:r w:rsidRPr="000611EC">
        <w:rPr>
          <w:rFonts w:ascii="Palatino Linotype" w:eastAsia="Times New Roman" w:hAnsi="Palatino Linotype" w:cs="Calibri"/>
          <w:b/>
          <w:bCs/>
          <w:color w:val="212529"/>
          <w:spacing w:val="2"/>
          <w:sz w:val="20"/>
          <w:szCs w:val="20"/>
          <w:lang w:val="az-Latn-AZ"/>
        </w:rPr>
        <w:t>(“Azərbaycan” qəzeti, 12 yanvar 2018-ci il, № 7, Azərbaycan Respublikasının Qanunvericilik Toplusu, 2018-ci il, № 1, maddə 19)</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59.</w:t>
      </w:r>
      <w:r w:rsidRPr="000611EC">
        <w:rPr>
          <w:rFonts w:ascii="Times New Roman" w:eastAsia="Times New Roman" w:hAnsi="Times New Roman" w:cs="Times New Roman"/>
          <w:b/>
          <w:bCs/>
          <w:color w:val="212529"/>
          <w:spacing w:val="2"/>
          <w:sz w:val="14"/>
          <w:szCs w:val="14"/>
          <w:lang w:val="az-Latn-AZ"/>
        </w:rPr>
        <w:t>          </w:t>
      </w:r>
      <w:hyperlink r:id="rId146" w:tgtFrame="_blank" w:tooltip="Azərbaycan Respublikasının 29 dekabr 2017-ci il tarixli 969-VQD nömrəli Qanunu" w:history="1">
        <w:r w:rsidRPr="000611EC">
          <w:rPr>
            <w:rFonts w:ascii="Palatino Linotype" w:eastAsia="Times New Roman" w:hAnsi="Palatino Linotype" w:cs="Times New Roman"/>
            <w:color w:val="0000FF"/>
            <w:spacing w:val="2"/>
            <w:sz w:val="20"/>
            <w:szCs w:val="20"/>
            <w:u w:val="single"/>
            <w:lang w:val="az-Latn-AZ"/>
          </w:rPr>
          <w:t>29 dekabr 2017-ci il tarixli 969-VQD nömrəli</w:t>
        </w:r>
      </w:hyperlink>
      <w:r w:rsidRPr="000611EC">
        <w:rPr>
          <w:rFonts w:ascii="Palatino Linotype" w:eastAsia="Times New Roman" w:hAnsi="Palatino Linotype" w:cs="Calibri"/>
          <w:color w:val="212529"/>
          <w:spacing w:val="2"/>
          <w:sz w:val="20"/>
          <w:szCs w:val="20"/>
          <w:lang w:val="az-Latn-AZ"/>
        </w:rPr>
        <w:t> Azərbaycan Respublikasının Qanunu </w:t>
      </w:r>
      <w:r w:rsidRPr="000611EC">
        <w:rPr>
          <w:rFonts w:ascii="Palatino Linotype" w:eastAsia="Times New Roman" w:hAnsi="Palatino Linotype" w:cs="Calibri"/>
          <w:b/>
          <w:bCs/>
          <w:color w:val="212529"/>
          <w:spacing w:val="2"/>
          <w:sz w:val="20"/>
          <w:szCs w:val="20"/>
          <w:lang w:val="az-Latn-AZ"/>
        </w:rPr>
        <w:t>(“Azərbaycan” qəzeti, 7 fevral 2018-ci il, № 28, Azərbaycan Respublikasının Qanunvericilik Toplusu, 2018-ci il, № 2, maddə 160)</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lastRenderedPageBreak/>
        <w:t>60.</w:t>
      </w:r>
      <w:r w:rsidRPr="000611EC">
        <w:rPr>
          <w:rFonts w:ascii="Times New Roman" w:eastAsia="Times New Roman" w:hAnsi="Times New Roman" w:cs="Times New Roman"/>
          <w:b/>
          <w:bCs/>
          <w:color w:val="212529"/>
          <w:spacing w:val="2"/>
          <w:sz w:val="14"/>
          <w:szCs w:val="14"/>
          <w:lang w:val="az-Latn-AZ"/>
        </w:rPr>
        <w:t>          </w:t>
      </w:r>
      <w:hyperlink r:id="rId147" w:tgtFrame="_blank" w:tooltip="Azərbaycan Respublikasının 1 fevral 2018-ci il tarixli 981-VQD nömrəli Qanunu" w:history="1">
        <w:r w:rsidRPr="000611EC">
          <w:rPr>
            <w:rFonts w:ascii="Palatino Linotype" w:eastAsia="Times New Roman" w:hAnsi="Palatino Linotype" w:cs="Times New Roman"/>
            <w:color w:val="0000FF"/>
            <w:spacing w:val="2"/>
            <w:sz w:val="20"/>
            <w:szCs w:val="20"/>
            <w:u w:val="single"/>
            <w:lang w:val="az-Latn-AZ"/>
          </w:rPr>
          <w:t>1 fevral 2018-ci il tarixli 981-VQD nömrəli</w:t>
        </w:r>
      </w:hyperlink>
      <w:r w:rsidRPr="000611EC">
        <w:rPr>
          <w:rFonts w:ascii="Palatino Linotype" w:eastAsia="Times New Roman" w:hAnsi="Palatino Linotype" w:cs="Calibri"/>
          <w:color w:val="212529"/>
          <w:spacing w:val="2"/>
          <w:sz w:val="20"/>
          <w:szCs w:val="20"/>
          <w:lang w:val="az-Latn-AZ"/>
        </w:rPr>
        <w:t> Azərbaycan Respublikasının Qanunu </w:t>
      </w:r>
      <w:r w:rsidRPr="000611EC">
        <w:rPr>
          <w:rFonts w:ascii="Palatino Linotype" w:eastAsia="Times New Roman" w:hAnsi="Palatino Linotype" w:cs="Calibri"/>
          <w:b/>
          <w:bCs/>
          <w:color w:val="212529"/>
          <w:spacing w:val="2"/>
          <w:sz w:val="20"/>
          <w:szCs w:val="20"/>
          <w:lang w:val="az-Latn-AZ"/>
        </w:rPr>
        <w:t>(“Azərbaycan” qəzeti, 23 fevral 2018-ci il, № 42, Azərbaycan Respublikasının Qanunvericilik Toplusu, 2018-ci il, № 2, maddə 162)</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61.</w:t>
      </w:r>
      <w:r w:rsidRPr="000611EC">
        <w:rPr>
          <w:rFonts w:ascii="Times New Roman" w:eastAsia="Times New Roman" w:hAnsi="Times New Roman" w:cs="Times New Roman"/>
          <w:b/>
          <w:bCs/>
          <w:color w:val="212529"/>
          <w:spacing w:val="2"/>
          <w:sz w:val="14"/>
          <w:szCs w:val="14"/>
          <w:lang w:val="az-Latn-AZ"/>
        </w:rPr>
        <w:t>          </w:t>
      </w:r>
      <w:hyperlink r:id="rId148" w:tgtFrame="_blank" w:tooltip="Azərbaycan Respublikasının 1 fevral 2018-ci il tarixli 984-VQD nömrəli Qanunu" w:history="1">
        <w:r w:rsidRPr="000611EC">
          <w:rPr>
            <w:rFonts w:ascii="Palatino Linotype" w:eastAsia="Times New Roman" w:hAnsi="Palatino Linotype" w:cs="Times New Roman"/>
            <w:color w:val="0000FF"/>
            <w:spacing w:val="2"/>
            <w:sz w:val="20"/>
            <w:szCs w:val="20"/>
            <w:u w:val="single"/>
            <w:lang w:val="az-Latn-AZ"/>
          </w:rPr>
          <w:t>1 fevral 2018-ci il tarixli 984-VQD nömrəli</w:t>
        </w:r>
      </w:hyperlink>
      <w:r w:rsidRPr="000611EC">
        <w:rPr>
          <w:rFonts w:ascii="Palatino Linotype" w:eastAsia="Times New Roman" w:hAnsi="Palatino Linotype" w:cs="Calibri"/>
          <w:color w:val="212529"/>
          <w:spacing w:val="2"/>
          <w:sz w:val="20"/>
          <w:szCs w:val="20"/>
          <w:lang w:val="az-Latn-AZ"/>
        </w:rPr>
        <w:t> Azərbaycan Respublikasının Qanunu </w:t>
      </w:r>
      <w:r w:rsidRPr="000611EC">
        <w:rPr>
          <w:rFonts w:ascii="Palatino Linotype" w:eastAsia="Times New Roman" w:hAnsi="Palatino Linotype" w:cs="Calibri"/>
          <w:b/>
          <w:bCs/>
          <w:color w:val="212529"/>
          <w:spacing w:val="2"/>
          <w:sz w:val="20"/>
          <w:szCs w:val="20"/>
          <w:lang w:val="az-Latn-AZ"/>
        </w:rPr>
        <w:t>(“Azərbaycan” qəzeti, 23 fevral 2018-ci il, № 42, Azərbaycan Respublikasının Qanunvericilik Toplusu, 2018-ci il, № 2, maddə 163)</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62.</w:t>
      </w:r>
      <w:r w:rsidRPr="000611EC">
        <w:rPr>
          <w:rFonts w:ascii="Times New Roman" w:eastAsia="Times New Roman" w:hAnsi="Times New Roman" w:cs="Times New Roman"/>
          <w:b/>
          <w:bCs/>
          <w:color w:val="212529"/>
          <w:spacing w:val="2"/>
          <w:sz w:val="14"/>
          <w:szCs w:val="14"/>
          <w:lang w:val="az-Latn-AZ"/>
        </w:rPr>
        <w:t>          </w:t>
      </w:r>
      <w:hyperlink r:id="rId149" w:tgtFrame="_blank" w:tooltip="Azərbaycan Respublikasının 13 fevral 2018-ci il tarixli 1002-VQD nömrəli Qanunu" w:history="1">
        <w:r w:rsidRPr="000611EC">
          <w:rPr>
            <w:rFonts w:ascii="Palatino Linotype" w:eastAsia="Times New Roman" w:hAnsi="Palatino Linotype" w:cs="Times New Roman"/>
            <w:color w:val="0000FF"/>
            <w:spacing w:val="2"/>
            <w:sz w:val="20"/>
            <w:szCs w:val="20"/>
            <w:u w:val="single"/>
            <w:lang w:val="az-Latn-AZ"/>
          </w:rPr>
          <w:t>13 fevral 2018-ci il tarixli 1002-VQD nömrəli</w:t>
        </w:r>
      </w:hyperlink>
      <w:r w:rsidRPr="000611EC">
        <w:rPr>
          <w:rFonts w:ascii="Palatino Linotype" w:eastAsia="Times New Roman" w:hAnsi="Palatino Linotype" w:cs="Calibri"/>
          <w:color w:val="000000"/>
          <w:spacing w:val="2"/>
          <w:sz w:val="20"/>
          <w:szCs w:val="20"/>
          <w:lang w:val="az-Latn-AZ"/>
        </w:rPr>
        <w:t> Azərbaycan Respublikasının Qanunu </w:t>
      </w:r>
      <w:r w:rsidRPr="000611EC">
        <w:rPr>
          <w:rFonts w:ascii="Palatino Linotype" w:eastAsia="Times New Roman" w:hAnsi="Palatino Linotype" w:cs="Calibri"/>
          <w:b/>
          <w:bCs/>
          <w:color w:val="000000"/>
          <w:spacing w:val="2"/>
          <w:sz w:val="20"/>
          <w:szCs w:val="20"/>
          <w:lang w:val="az-Latn-AZ"/>
        </w:rPr>
        <w:t>(“Azərbaycan” qəzeti, 8 mart 2018-ci il, № 53</w:t>
      </w:r>
      <w:r w:rsidRPr="000611EC">
        <w:rPr>
          <w:rFonts w:ascii="Palatino Linotype" w:eastAsia="Times New Roman" w:hAnsi="Palatino Linotype" w:cs="Calibri"/>
          <w:b/>
          <w:bCs/>
          <w:color w:val="212529"/>
          <w:spacing w:val="2"/>
          <w:sz w:val="20"/>
          <w:szCs w:val="20"/>
          <w:lang w:val="az-Latn-AZ"/>
        </w:rPr>
        <w:t>, Azərbaycan Respublikasının Qanunvericilik Toplusu, 2018-ci il, № 3, maddə 383</w:t>
      </w:r>
      <w:r w:rsidRPr="000611EC">
        <w:rPr>
          <w:rFonts w:ascii="Palatino Linotype" w:eastAsia="Times New Roman" w:hAnsi="Palatino Linotype" w:cs="Calibri"/>
          <w:b/>
          <w:bCs/>
          <w:color w:val="000000"/>
          <w:spacing w:val="2"/>
          <w:sz w:val="20"/>
          <w:szCs w:val="20"/>
          <w:lang w:val="az-Latn-AZ"/>
        </w:rPr>
        <w:t>)</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63.</w:t>
      </w:r>
      <w:r w:rsidRPr="000611EC">
        <w:rPr>
          <w:rFonts w:ascii="Times New Roman" w:eastAsia="Times New Roman" w:hAnsi="Times New Roman" w:cs="Times New Roman"/>
          <w:b/>
          <w:bCs/>
          <w:color w:val="212529"/>
          <w:spacing w:val="2"/>
          <w:sz w:val="14"/>
          <w:szCs w:val="14"/>
          <w:lang w:val="az-Latn-AZ"/>
        </w:rPr>
        <w:t>          </w:t>
      </w:r>
      <w:hyperlink r:id="rId150" w:tgtFrame="_blank" w:tooltip="Azərbaycan Respublikasının 23 fevral 2018-ci il tarixli 1017-VQD nömrəli Qanunu" w:history="1">
        <w:r w:rsidRPr="000611EC">
          <w:rPr>
            <w:rFonts w:ascii="Palatino Linotype" w:eastAsia="Times New Roman" w:hAnsi="Palatino Linotype" w:cs="Times New Roman"/>
            <w:color w:val="0000FF"/>
            <w:spacing w:val="2"/>
            <w:sz w:val="20"/>
            <w:szCs w:val="20"/>
            <w:u w:val="single"/>
            <w:lang w:val="az-Latn-AZ"/>
          </w:rPr>
          <w:t>23 fevral 2018-ci il tarixli 1017-VQD nömrəli</w:t>
        </w:r>
      </w:hyperlink>
      <w:r w:rsidRPr="000611EC">
        <w:rPr>
          <w:rFonts w:ascii="Palatino Linotype" w:eastAsia="Times New Roman" w:hAnsi="Palatino Linotype" w:cs="Calibri"/>
          <w:color w:val="000000"/>
          <w:spacing w:val="2"/>
          <w:sz w:val="20"/>
          <w:szCs w:val="20"/>
          <w:lang w:val="az-Latn-AZ"/>
        </w:rPr>
        <w:t> Azərbaycan Respublikasının Qanunu </w:t>
      </w:r>
      <w:r w:rsidRPr="000611EC">
        <w:rPr>
          <w:rFonts w:ascii="Palatino Linotype" w:eastAsia="Times New Roman" w:hAnsi="Palatino Linotype" w:cs="Calibri"/>
          <w:b/>
          <w:bCs/>
          <w:color w:val="000000"/>
          <w:spacing w:val="2"/>
          <w:sz w:val="20"/>
          <w:szCs w:val="20"/>
          <w:lang w:val="az-Latn-AZ"/>
        </w:rPr>
        <w:t>(“Azərbaycan” qəzeti, 25 aprel 2018-ci il, № 92</w:t>
      </w:r>
      <w:r w:rsidRPr="000611EC">
        <w:rPr>
          <w:rFonts w:ascii="Palatino Linotype" w:eastAsia="Times New Roman" w:hAnsi="Palatino Linotype" w:cs="Calibri"/>
          <w:b/>
          <w:bCs/>
          <w:color w:val="212529"/>
          <w:spacing w:val="2"/>
          <w:sz w:val="20"/>
          <w:szCs w:val="20"/>
          <w:lang w:val="az-Latn-AZ"/>
        </w:rPr>
        <w:t>, Azərbaycan Respublikasının Qanunvericilik Toplusu, 2018-ci il, №4, maddə 646</w:t>
      </w:r>
      <w:r w:rsidRPr="000611EC">
        <w:rPr>
          <w:rFonts w:ascii="Palatino Linotype" w:eastAsia="Times New Roman" w:hAnsi="Palatino Linotype" w:cs="Calibri"/>
          <w:b/>
          <w:bCs/>
          <w:color w:val="000000"/>
          <w:spacing w:val="2"/>
          <w:sz w:val="20"/>
          <w:szCs w:val="20"/>
          <w:lang w:val="az-Latn-AZ"/>
        </w:rPr>
        <w:t>)</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64.</w:t>
      </w:r>
      <w:r w:rsidRPr="000611EC">
        <w:rPr>
          <w:rFonts w:ascii="Times New Roman" w:eastAsia="Times New Roman" w:hAnsi="Times New Roman" w:cs="Times New Roman"/>
          <w:b/>
          <w:bCs/>
          <w:color w:val="212529"/>
          <w:spacing w:val="2"/>
          <w:sz w:val="14"/>
          <w:szCs w:val="14"/>
          <w:lang w:val="az-Latn-AZ"/>
        </w:rPr>
        <w:t>          </w:t>
      </w:r>
      <w:hyperlink r:id="rId151" w:tgtFrame="_blank" w:tooltip="Azərbaycan Respublikasının 6 mart 2018-ci il tarixli 1035-VQD nömrəli Qanunu" w:history="1">
        <w:r w:rsidRPr="000611EC">
          <w:rPr>
            <w:rFonts w:ascii="Palatino Linotype" w:eastAsia="Times New Roman" w:hAnsi="Palatino Linotype" w:cs="Times New Roman"/>
            <w:color w:val="0000FF"/>
            <w:spacing w:val="2"/>
            <w:sz w:val="20"/>
            <w:szCs w:val="20"/>
            <w:u w:val="single"/>
            <w:lang w:val="az-Latn-AZ"/>
          </w:rPr>
          <w:t>6 mart 2018-ci il tarixli 1035-VQD nömrəli</w:t>
        </w:r>
      </w:hyperlink>
      <w:r w:rsidRPr="000611EC">
        <w:rPr>
          <w:rFonts w:ascii="Palatino Linotype" w:eastAsia="Times New Roman" w:hAnsi="Palatino Linotype" w:cs="Calibri"/>
          <w:color w:val="000000"/>
          <w:spacing w:val="2"/>
          <w:sz w:val="20"/>
          <w:szCs w:val="20"/>
          <w:lang w:val="az-Latn-AZ"/>
        </w:rPr>
        <w:t> Azərbaycan Respublikasının Qanunu </w:t>
      </w:r>
      <w:r w:rsidRPr="000611EC">
        <w:rPr>
          <w:rFonts w:ascii="Palatino Linotype" w:eastAsia="Times New Roman" w:hAnsi="Palatino Linotype" w:cs="Calibri"/>
          <w:b/>
          <w:bCs/>
          <w:color w:val="000000"/>
          <w:spacing w:val="2"/>
          <w:sz w:val="20"/>
          <w:szCs w:val="20"/>
          <w:lang w:val="az-Latn-AZ"/>
        </w:rPr>
        <w:t>(“Azərbaycan” qəzeti, 31 mart 2018-ci il, № 71</w:t>
      </w:r>
      <w:r w:rsidRPr="000611EC">
        <w:rPr>
          <w:rFonts w:ascii="Palatino Linotype" w:eastAsia="Times New Roman" w:hAnsi="Palatino Linotype" w:cs="Calibri"/>
          <w:b/>
          <w:bCs/>
          <w:color w:val="212529"/>
          <w:spacing w:val="2"/>
          <w:sz w:val="20"/>
          <w:szCs w:val="20"/>
          <w:lang w:val="az-Latn-AZ"/>
        </w:rPr>
        <w:t>, Azərbaycan Respublikasının Qanunvericilik Toplusu, 2018-ci il, № 3, maddə 401</w:t>
      </w:r>
      <w:r w:rsidRPr="000611EC">
        <w:rPr>
          <w:rFonts w:ascii="Palatino Linotype" w:eastAsia="Times New Roman" w:hAnsi="Palatino Linotype" w:cs="Calibri"/>
          <w:b/>
          <w:bCs/>
          <w:color w:val="000000"/>
          <w:spacing w:val="2"/>
          <w:sz w:val="20"/>
          <w:szCs w:val="20"/>
          <w:lang w:val="az-Latn-AZ"/>
        </w:rPr>
        <w:t>)</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65.</w:t>
      </w:r>
      <w:r w:rsidRPr="000611EC">
        <w:rPr>
          <w:rFonts w:ascii="Times New Roman" w:eastAsia="Times New Roman" w:hAnsi="Times New Roman" w:cs="Times New Roman"/>
          <w:b/>
          <w:bCs/>
          <w:color w:val="212529"/>
          <w:spacing w:val="2"/>
          <w:sz w:val="14"/>
          <w:szCs w:val="14"/>
          <w:lang w:val="az-Latn-AZ"/>
        </w:rPr>
        <w:t>          </w:t>
      </w:r>
      <w:hyperlink r:id="rId152" w:tgtFrame="_blank" w:tooltip="Azərbaycan Respublikasının 6 mart 2018-ci il tarixli 1038-VQD nömrəli Qanunu" w:history="1">
        <w:r w:rsidRPr="000611EC">
          <w:rPr>
            <w:rFonts w:ascii="Palatino Linotype" w:eastAsia="Times New Roman" w:hAnsi="Palatino Linotype" w:cs="Times New Roman"/>
            <w:color w:val="0000FF"/>
            <w:spacing w:val="2"/>
            <w:sz w:val="20"/>
            <w:szCs w:val="20"/>
            <w:u w:val="single"/>
            <w:lang w:val="az-Latn-AZ"/>
          </w:rPr>
          <w:t>6 mart 2018-ci il tarixli 1038-VQD nömrəli</w:t>
        </w:r>
      </w:hyperlink>
      <w:r w:rsidRPr="000611EC">
        <w:rPr>
          <w:rFonts w:ascii="Palatino Linotype" w:eastAsia="Times New Roman" w:hAnsi="Palatino Linotype" w:cs="Calibri"/>
          <w:color w:val="000000"/>
          <w:spacing w:val="2"/>
          <w:sz w:val="20"/>
          <w:szCs w:val="20"/>
          <w:lang w:val="az-Latn-AZ"/>
        </w:rPr>
        <w:t> Azərbaycan Respublikasının Qanunu </w:t>
      </w:r>
      <w:r w:rsidRPr="000611EC">
        <w:rPr>
          <w:rFonts w:ascii="Palatino Linotype" w:eastAsia="Times New Roman" w:hAnsi="Palatino Linotype" w:cs="Calibri"/>
          <w:b/>
          <w:bCs/>
          <w:color w:val="000000"/>
          <w:spacing w:val="2"/>
          <w:sz w:val="20"/>
          <w:szCs w:val="20"/>
          <w:lang w:val="az-Latn-AZ"/>
        </w:rPr>
        <w:t>(“Azərbaycan” qəzeti, 22 mart 2018-ci il, № 63</w:t>
      </w:r>
      <w:r w:rsidRPr="000611EC">
        <w:rPr>
          <w:rFonts w:ascii="Palatino Linotype" w:eastAsia="Times New Roman" w:hAnsi="Palatino Linotype" w:cs="Calibri"/>
          <w:b/>
          <w:bCs/>
          <w:color w:val="212529"/>
          <w:spacing w:val="2"/>
          <w:sz w:val="20"/>
          <w:szCs w:val="20"/>
          <w:lang w:val="az-Latn-AZ"/>
        </w:rPr>
        <w:t>, Azərbaycan Respublikasının Qanunvericilik Toplusu, 2018-ci il, № 2, maddə 404</w:t>
      </w:r>
      <w:r w:rsidRPr="000611EC">
        <w:rPr>
          <w:rFonts w:ascii="Palatino Linotype" w:eastAsia="Times New Roman" w:hAnsi="Palatino Linotype" w:cs="Calibri"/>
          <w:b/>
          <w:bCs/>
          <w:color w:val="000000"/>
          <w:spacing w:val="2"/>
          <w:sz w:val="20"/>
          <w:szCs w:val="20"/>
          <w:lang w:val="az-Latn-AZ"/>
        </w:rPr>
        <w:t>)</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66.</w:t>
      </w:r>
      <w:r w:rsidRPr="000611EC">
        <w:rPr>
          <w:rFonts w:ascii="Times New Roman" w:eastAsia="Times New Roman" w:hAnsi="Times New Roman" w:cs="Times New Roman"/>
          <w:b/>
          <w:bCs/>
          <w:color w:val="212529"/>
          <w:spacing w:val="2"/>
          <w:sz w:val="14"/>
          <w:szCs w:val="14"/>
          <w:lang w:val="az-Latn-AZ"/>
        </w:rPr>
        <w:t>          </w:t>
      </w:r>
      <w:hyperlink r:id="rId153" w:tgtFrame="_blank" w:tooltip="Azərbaycan Respublikasının 3 aprel 2018-ci il tarixli 1067-VQD nömrəli Qanunu" w:history="1">
        <w:r w:rsidRPr="000611EC">
          <w:rPr>
            <w:rFonts w:ascii="Palatino Linotype" w:eastAsia="Times New Roman" w:hAnsi="Palatino Linotype" w:cs="Times New Roman"/>
            <w:color w:val="0000FF"/>
            <w:spacing w:val="2"/>
            <w:sz w:val="20"/>
            <w:szCs w:val="20"/>
            <w:u w:val="single"/>
            <w:lang w:val="az-Latn-AZ"/>
          </w:rPr>
          <w:t>3 aprel 2018-ci il tarixli 1067-VQD nömrəli</w:t>
        </w:r>
      </w:hyperlink>
      <w:r w:rsidRPr="000611EC">
        <w:rPr>
          <w:rFonts w:ascii="Palatino Linotype" w:eastAsia="Times New Roman" w:hAnsi="Palatino Linotype" w:cs="Calibri"/>
          <w:color w:val="000000"/>
          <w:spacing w:val="2"/>
          <w:sz w:val="20"/>
          <w:szCs w:val="20"/>
          <w:lang w:val="az-Latn-AZ"/>
        </w:rPr>
        <w:t> Azərbaycan Respublikasının Qanunu </w:t>
      </w:r>
      <w:r w:rsidRPr="000611EC">
        <w:rPr>
          <w:rFonts w:ascii="Palatino Linotype" w:eastAsia="Times New Roman" w:hAnsi="Palatino Linotype" w:cs="Calibri"/>
          <w:b/>
          <w:bCs/>
          <w:color w:val="000000"/>
          <w:spacing w:val="2"/>
          <w:sz w:val="20"/>
          <w:szCs w:val="20"/>
          <w:lang w:val="az-Latn-AZ"/>
        </w:rPr>
        <w:t>(“Azərbaycan” qəzeti, 13 may 2018-ci il, № 107</w:t>
      </w:r>
      <w:r w:rsidRPr="000611EC">
        <w:rPr>
          <w:rFonts w:ascii="Palatino Linotype" w:eastAsia="Times New Roman" w:hAnsi="Palatino Linotype" w:cs="Calibri"/>
          <w:b/>
          <w:bCs/>
          <w:color w:val="212529"/>
          <w:spacing w:val="2"/>
          <w:sz w:val="20"/>
          <w:szCs w:val="20"/>
          <w:lang w:val="az-Latn-AZ"/>
        </w:rPr>
        <w:t>, Azərbaycan Respublikasının Qanunvericilik Toplusu, 2018-ci il, №5, maddə 857</w:t>
      </w:r>
      <w:r w:rsidRPr="000611EC">
        <w:rPr>
          <w:rFonts w:ascii="Palatino Linotype" w:eastAsia="Times New Roman" w:hAnsi="Palatino Linotype" w:cs="Calibri"/>
          <w:b/>
          <w:bCs/>
          <w:color w:val="000000"/>
          <w:spacing w:val="2"/>
          <w:sz w:val="20"/>
          <w:szCs w:val="20"/>
          <w:lang w:val="az-Latn-AZ"/>
        </w:rPr>
        <w:t>)</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67.</w:t>
      </w:r>
      <w:r w:rsidRPr="000611EC">
        <w:rPr>
          <w:rFonts w:ascii="Times New Roman" w:eastAsia="Times New Roman" w:hAnsi="Times New Roman" w:cs="Times New Roman"/>
          <w:b/>
          <w:bCs/>
          <w:color w:val="212529"/>
          <w:spacing w:val="2"/>
          <w:sz w:val="14"/>
          <w:szCs w:val="14"/>
          <w:lang w:val="az-Latn-AZ"/>
        </w:rPr>
        <w:t>          </w:t>
      </w:r>
      <w:hyperlink r:id="rId154" w:tgtFrame="_blank" w:tooltip="Azərbaycan Respublikasının 24 aprel 2018-ci il tarixli 1073-VQD nömrəli Qanunu" w:history="1">
        <w:r w:rsidRPr="000611EC">
          <w:rPr>
            <w:rFonts w:ascii="Palatino Linotype" w:eastAsia="Times New Roman" w:hAnsi="Palatino Linotype" w:cs="Times New Roman"/>
            <w:color w:val="0000FF"/>
            <w:spacing w:val="2"/>
            <w:sz w:val="20"/>
            <w:szCs w:val="20"/>
            <w:u w:val="single"/>
            <w:lang w:val="az-Latn-AZ"/>
          </w:rPr>
          <w:t>24 aprel 2018-ci il tarixli 1073-VQD nömrəli</w:t>
        </w:r>
      </w:hyperlink>
      <w:r w:rsidRPr="000611EC">
        <w:rPr>
          <w:rFonts w:ascii="Palatino Linotype" w:eastAsia="Times New Roman" w:hAnsi="Palatino Linotype" w:cs="Calibri"/>
          <w:color w:val="000000"/>
          <w:spacing w:val="2"/>
          <w:sz w:val="20"/>
          <w:szCs w:val="20"/>
          <w:lang w:val="az-Latn-AZ"/>
        </w:rPr>
        <w:t> Azərbaycan Respublikasının Qanunu </w:t>
      </w:r>
      <w:r w:rsidRPr="000611EC">
        <w:rPr>
          <w:rFonts w:ascii="Palatino Linotype" w:eastAsia="Times New Roman" w:hAnsi="Palatino Linotype" w:cs="Calibri"/>
          <w:b/>
          <w:bCs/>
          <w:color w:val="000000"/>
          <w:spacing w:val="2"/>
          <w:sz w:val="20"/>
          <w:szCs w:val="20"/>
          <w:lang w:val="az-Latn-AZ"/>
        </w:rPr>
        <w:t>(“Azərbaycan” qəzeti, 13 may 2018-ci il, № 107</w:t>
      </w:r>
      <w:r w:rsidRPr="000611EC">
        <w:rPr>
          <w:rFonts w:ascii="Palatino Linotype" w:eastAsia="Times New Roman" w:hAnsi="Palatino Linotype" w:cs="Calibri"/>
          <w:b/>
          <w:bCs/>
          <w:color w:val="212529"/>
          <w:spacing w:val="2"/>
          <w:sz w:val="20"/>
          <w:szCs w:val="20"/>
          <w:lang w:val="az-Latn-AZ"/>
        </w:rPr>
        <w:t>, Azərbaycan Respublikasının Qanunvericilik Toplusu, 2018-ci il, №5, maddə 860</w:t>
      </w:r>
      <w:r w:rsidRPr="000611EC">
        <w:rPr>
          <w:rFonts w:ascii="Palatino Linotype" w:eastAsia="Times New Roman" w:hAnsi="Palatino Linotype" w:cs="Calibri"/>
          <w:b/>
          <w:bCs/>
          <w:color w:val="000000"/>
          <w:spacing w:val="2"/>
          <w:sz w:val="20"/>
          <w:szCs w:val="20"/>
          <w:lang w:val="az-Latn-AZ"/>
        </w:rPr>
        <w:t>)</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68.</w:t>
      </w:r>
      <w:r w:rsidRPr="000611EC">
        <w:rPr>
          <w:rFonts w:ascii="Times New Roman" w:eastAsia="Times New Roman" w:hAnsi="Times New Roman" w:cs="Times New Roman"/>
          <w:b/>
          <w:bCs/>
          <w:color w:val="212529"/>
          <w:spacing w:val="2"/>
          <w:sz w:val="14"/>
          <w:szCs w:val="14"/>
          <w:lang w:val="az-Latn-AZ"/>
        </w:rPr>
        <w:t>          </w:t>
      </w:r>
      <w:hyperlink r:id="rId155" w:tgtFrame="_blank" w:tooltip="Azərbaycan Respublikasının 24 aprel 2018-ci il tarixli 1075-VQD nömrəli Qanunu" w:history="1">
        <w:r w:rsidRPr="000611EC">
          <w:rPr>
            <w:rFonts w:ascii="Palatino Linotype" w:eastAsia="Times New Roman" w:hAnsi="Palatino Linotype" w:cs="Times New Roman"/>
            <w:color w:val="0000FF"/>
            <w:spacing w:val="2"/>
            <w:sz w:val="20"/>
            <w:szCs w:val="20"/>
            <w:u w:val="single"/>
            <w:lang w:val="az-Latn-AZ"/>
          </w:rPr>
          <w:t>24 aprel 2018-ci il tarixli 1075-VQD nömrəli</w:t>
        </w:r>
      </w:hyperlink>
      <w:r w:rsidRPr="000611EC">
        <w:rPr>
          <w:rFonts w:ascii="Palatino Linotype" w:eastAsia="Times New Roman" w:hAnsi="Palatino Linotype" w:cs="Calibri"/>
          <w:color w:val="212529"/>
          <w:spacing w:val="2"/>
          <w:sz w:val="20"/>
          <w:szCs w:val="20"/>
          <w:lang w:val="az-Latn-AZ"/>
        </w:rPr>
        <w:t> Azərbaycan Respublikasının Qanunu (</w:t>
      </w:r>
      <w:r w:rsidRPr="000611EC">
        <w:rPr>
          <w:rFonts w:ascii="Palatino Linotype" w:eastAsia="Times New Roman" w:hAnsi="Palatino Linotype" w:cs="Calibri"/>
          <w:b/>
          <w:bCs/>
          <w:color w:val="212529"/>
          <w:spacing w:val="2"/>
          <w:sz w:val="20"/>
          <w:szCs w:val="20"/>
          <w:lang w:val="az-Latn-AZ"/>
        </w:rPr>
        <w:t>“Azərbaycan” qəzeti, 16 may 2018-ci il, № 109, Azərbaycan Respublikasının Qanunvericilik Toplusu, 2018-ci il, №5, maddə 862</w:t>
      </w:r>
      <w:r w:rsidRPr="000611EC">
        <w:rPr>
          <w:rFonts w:ascii="Palatino Linotype" w:eastAsia="Times New Roman" w:hAnsi="Palatino Linotype" w:cs="Calibri"/>
          <w:color w:val="212529"/>
          <w:spacing w:val="2"/>
          <w:sz w:val="20"/>
          <w:szCs w:val="20"/>
          <w:lang w:val="az-Latn-AZ"/>
        </w:rPr>
        <w:t>)</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69.</w:t>
      </w:r>
      <w:r w:rsidRPr="000611EC">
        <w:rPr>
          <w:rFonts w:ascii="Times New Roman" w:eastAsia="Times New Roman" w:hAnsi="Times New Roman" w:cs="Times New Roman"/>
          <w:b/>
          <w:bCs/>
          <w:color w:val="212529"/>
          <w:spacing w:val="2"/>
          <w:sz w:val="14"/>
          <w:szCs w:val="14"/>
          <w:lang w:val="az-Latn-AZ"/>
        </w:rPr>
        <w:t>          </w:t>
      </w:r>
      <w:hyperlink r:id="rId156" w:tgtFrame="_blank" w:tooltip="Azərbaycan Respublikasının 1 may 2018-ci il tarixli 1110-VQD nömrəli Qanunu" w:history="1">
        <w:r w:rsidRPr="000611EC">
          <w:rPr>
            <w:rFonts w:ascii="Palatino Linotype" w:eastAsia="Times New Roman" w:hAnsi="Palatino Linotype" w:cs="Times New Roman"/>
            <w:color w:val="0000FF"/>
            <w:spacing w:val="2"/>
            <w:sz w:val="20"/>
            <w:szCs w:val="20"/>
            <w:u w:val="single"/>
            <w:lang w:val="az-Latn-AZ"/>
          </w:rPr>
          <w:t>1 may 2018-ci il tarixli 1110-VQD nömrəli</w:t>
        </w:r>
      </w:hyperlink>
      <w:r w:rsidRPr="000611EC">
        <w:rPr>
          <w:rFonts w:ascii="Palatino Linotype" w:eastAsia="Times New Roman" w:hAnsi="Palatino Linotype" w:cs="Calibri"/>
          <w:color w:val="000000"/>
          <w:spacing w:val="2"/>
          <w:sz w:val="20"/>
          <w:szCs w:val="20"/>
          <w:lang w:val="az-Latn-AZ"/>
        </w:rPr>
        <w:t> Azərbaycan Respublikasının Qanunu </w:t>
      </w:r>
      <w:r w:rsidRPr="000611EC">
        <w:rPr>
          <w:rFonts w:ascii="Palatino Linotype" w:eastAsia="Times New Roman" w:hAnsi="Palatino Linotype" w:cs="Calibri"/>
          <w:b/>
          <w:bCs/>
          <w:color w:val="000000"/>
          <w:spacing w:val="2"/>
          <w:sz w:val="20"/>
          <w:szCs w:val="20"/>
          <w:lang w:val="az-Latn-AZ"/>
        </w:rPr>
        <w:t>(“Azərbaycan” qəzeti, 19 may 2018-ci il, № 112</w:t>
      </w:r>
      <w:r w:rsidRPr="000611EC">
        <w:rPr>
          <w:rFonts w:ascii="Palatino Linotype" w:eastAsia="Times New Roman" w:hAnsi="Palatino Linotype" w:cs="Calibri"/>
          <w:b/>
          <w:bCs/>
          <w:color w:val="212529"/>
          <w:spacing w:val="2"/>
          <w:sz w:val="20"/>
          <w:szCs w:val="20"/>
          <w:lang w:val="az-Latn-AZ"/>
        </w:rPr>
        <w:t>, Azərbaycan Respublikasının Qanunvericilik Toplusu, 2018-ci il, №5, maddə 876</w:t>
      </w:r>
      <w:r w:rsidRPr="000611EC">
        <w:rPr>
          <w:rFonts w:ascii="Palatino Linotype" w:eastAsia="Times New Roman" w:hAnsi="Palatino Linotype" w:cs="Calibri"/>
          <w:b/>
          <w:bCs/>
          <w:color w:val="000000"/>
          <w:spacing w:val="2"/>
          <w:sz w:val="20"/>
          <w:szCs w:val="20"/>
          <w:lang w:val="az-Latn-AZ"/>
        </w:rPr>
        <w:t>)</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70.</w:t>
      </w:r>
      <w:r w:rsidRPr="000611EC">
        <w:rPr>
          <w:rFonts w:ascii="Times New Roman" w:eastAsia="Times New Roman" w:hAnsi="Times New Roman" w:cs="Times New Roman"/>
          <w:b/>
          <w:bCs/>
          <w:color w:val="212529"/>
          <w:spacing w:val="2"/>
          <w:sz w:val="14"/>
          <w:szCs w:val="14"/>
          <w:lang w:val="az-Latn-AZ"/>
        </w:rPr>
        <w:t>          </w:t>
      </w:r>
      <w:hyperlink r:id="rId157" w:tgtFrame="_blank" w:tooltip="Azərbaycan Respublikasının 1 may 2018-ci il tarixli 1117-VQD nömrəli Qanunu" w:history="1">
        <w:r w:rsidRPr="000611EC">
          <w:rPr>
            <w:rFonts w:ascii="Palatino Linotype" w:eastAsia="Times New Roman" w:hAnsi="Palatino Linotype" w:cs="Times New Roman"/>
            <w:color w:val="0000FF"/>
            <w:spacing w:val="2"/>
            <w:sz w:val="20"/>
            <w:szCs w:val="20"/>
            <w:u w:val="single"/>
            <w:lang w:val="az-Latn-AZ"/>
          </w:rPr>
          <w:t>1 may 2018-ci il tarixli 1117-VQD nömrəli</w:t>
        </w:r>
      </w:hyperlink>
      <w:r w:rsidRPr="000611EC">
        <w:rPr>
          <w:rFonts w:ascii="Palatino Linotype" w:eastAsia="Times New Roman" w:hAnsi="Palatino Linotype" w:cs="Calibri"/>
          <w:color w:val="000000"/>
          <w:spacing w:val="2"/>
          <w:sz w:val="20"/>
          <w:szCs w:val="20"/>
          <w:lang w:val="az-Latn-AZ"/>
        </w:rPr>
        <w:t> Azərbaycan Respublikasının Qanunu </w:t>
      </w:r>
      <w:r w:rsidRPr="000611EC">
        <w:rPr>
          <w:rFonts w:ascii="Palatino Linotype" w:eastAsia="Times New Roman" w:hAnsi="Palatino Linotype" w:cs="Calibri"/>
          <w:b/>
          <w:bCs/>
          <w:color w:val="000000"/>
          <w:spacing w:val="2"/>
          <w:sz w:val="20"/>
          <w:szCs w:val="20"/>
          <w:lang w:val="az-Latn-AZ"/>
        </w:rPr>
        <w:t>(“Azərbaycan” qəzeti, 27 may 2018-ci il, № 119</w:t>
      </w:r>
      <w:r w:rsidRPr="000611EC">
        <w:rPr>
          <w:rFonts w:ascii="Palatino Linotype" w:eastAsia="Times New Roman" w:hAnsi="Palatino Linotype" w:cs="Calibri"/>
          <w:b/>
          <w:bCs/>
          <w:color w:val="212529"/>
          <w:spacing w:val="2"/>
          <w:sz w:val="20"/>
          <w:szCs w:val="20"/>
          <w:lang w:val="az-Latn-AZ"/>
        </w:rPr>
        <w:t>, Azərbaycan Respublikasının Qanunvericilik Toplusu, 2018-ci il, №5, maddə 883</w:t>
      </w:r>
      <w:r w:rsidRPr="000611EC">
        <w:rPr>
          <w:rFonts w:ascii="Palatino Linotype" w:eastAsia="Times New Roman" w:hAnsi="Palatino Linotype" w:cs="Calibri"/>
          <w:b/>
          <w:bCs/>
          <w:color w:val="000000"/>
          <w:spacing w:val="2"/>
          <w:sz w:val="20"/>
          <w:szCs w:val="20"/>
          <w:lang w:val="az-Latn-AZ"/>
        </w:rPr>
        <w:t>)</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71.</w:t>
      </w:r>
      <w:r w:rsidRPr="000611EC">
        <w:rPr>
          <w:rFonts w:ascii="Times New Roman" w:eastAsia="Times New Roman" w:hAnsi="Times New Roman" w:cs="Times New Roman"/>
          <w:b/>
          <w:bCs/>
          <w:color w:val="212529"/>
          <w:spacing w:val="2"/>
          <w:sz w:val="14"/>
          <w:szCs w:val="14"/>
          <w:lang w:val="az-Latn-AZ"/>
        </w:rPr>
        <w:t>          </w:t>
      </w:r>
      <w:hyperlink r:id="rId158" w:tgtFrame="_blank" w:tooltip="Azərbaycan Respublikasının 1 may 2018-ci il tarixli 1094-VQD nömrəli Qanunu" w:history="1">
        <w:r w:rsidRPr="000611EC">
          <w:rPr>
            <w:rFonts w:ascii="Palatino Linotype" w:eastAsia="Times New Roman" w:hAnsi="Palatino Linotype" w:cs="Times New Roman"/>
            <w:color w:val="0000FF"/>
            <w:spacing w:val="2"/>
            <w:sz w:val="20"/>
            <w:szCs w:val="20"/>
            <w:u w:val="single"/>
            <w:lang w:val="az-Latn-AZ"/>
          </w:rPr>
          <w:t>1 may 2018-ci il tarixli 1094-VQD nömrəli</w:t>
        </w:r>
      </w:hyperlink>
      <w:r w:rsidRPr="000611EC">
        <w:rPr>
          <w:rFonts w:ascii="Palatino Linotype" w:eastAsia="Times New Roman" w:hAnsi="Palatino Linotype" w:cs="Calibri"/>
          <w:color w:val="000000"/>
          <w:spacing w:val="2"/>
          <w:sz w:val="20"/>
          <w:szCs w:val="20"/>
          <w:lang w:val="az-Latn-AZ"/>
        </w:rPr>
        <w:t> Azərbaycan Respublikasının Qanunu </w:t>
      </w:r>
      <w:r w:rsidRPr="000611EC">
        <w:rPr>
          <w:rFonts w:ascii="Palatino Linotype" w:eastAsia="Times New Roman" w:hAnsi="Palatino Linotype" w:cs="Calibri"/>
          <w:b/>
          <w:bCs/>
          <w:color w:val="000000"/>
          <w:spacing w:val="2"/>
          <w:sz w:val="20"/>
          <w:szCs w:val="20"/>
          <w:lang w:val="az-Latn-AZ"/>
        </w:rPr>
        <w:t>(“Azərbaycan” qəzeti, 29 iyun 2018-ci il, № 141</w:t>
      </w:r>
      <w:r w:rsidRPr="000611EC">
        <w:rPr>
          <w:rFonts w:ascii="Palatino Linotype" w:eastAsia="Times New Roman" w:hAnsi="Palatino Linotype" w:cs="Calibri"/>
          <w:b/>
          <w:bCs/>
          <w:color w:val="212529"/>
          <w:spacing w:val="2"/>
          <w:sz w:val="20"/>
          <w:szCs w:val="20"/>
          <w:lang w:val="az-Latn-AZ"/>
        </w:rPr>
        <w:t>, Azərbaycan Respublikasının Qanunvericilik Toplusu, 2018-ci il, №6, maddə 1153</w:t>
      </w:r>
      <w:r w:rsidRPr="000611EC">
        <w:rPr>
          <w:rFonts w:ascii="Palatino Linotype" w:eastAsia="Times New Roman" w:hAnsi="Palatino Linotype" w:cs="Calibri"/>
          <w:b/>
          <w:bCs/>
          <w:color w:val="000000"/>
          <w:spacing w:val="2"/>
          <w:sz w:val="20"/>
          <w:szCs w:val="20"/>
          <w:lang w:val="az-Latn-AZ"/>
        </w:rPr>
        <w:t>)</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72.</w:t>
      </w:r>
      <w:r w:rsidRPr="000611EC">
        <w:rPr>
          <w:rFonts w:ascii="Times New Roman" w:eastAsia="Times New Roman" w:hAnsi="Times New Roman" w:cs="Times New Roman"/>
          <w:b/>
          <w:bCs/>
          <w:color w:val="212529"/>
          <w:spacing w:val="2"/>
          <w:sz w:val="14"/>
          <w:szCs w:val="14"/>
          <w:lang w:val="az-Latn-AZ"/>
        </w:rPr>
        <w:t>          </w:t>
      </w:r>
      <w:hyperlink r:id="rId159" w:tgtFrame="_blank" w:tooltip="31 may 2018-ci il tarixli 1168-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31 may 2018-ci il tarixli 1168-VQD nömrəli</w:t>
        </w:r>
      </w:hyperlink>
      <w:r w:rsidRPr="000611EC">
        <w:rPr>
          <w:rFonts w:ascii="Palatino Linotype" w:eastAsia="Times New Roman" w:hAnsi="Palatino Linotype" w:cs="Calibri"/>
          <w:color w:val="000000"/>
          <w:spacing w:val="2"/>
          <w:sz w:val="20"/>
          <w:szCs w:val="20"/>
          <w:lang w:val="az-Latn-AZ"/>
        </w:rPr>
        <w:t> Azərbaycan Respublikasının Qanunu </w:t>
      </w:r>
      <w:r w:rsidRPr="000611EC">
        <w:rPr>
          <w:rFonts w:ascii="Palatino Linotype" w:eastAsia="Times New Roman" w:hAnsi="Palatino Linotype" w:cs="Calibri"/>
          <w:b/>
          <w:bCs/>
          <w:color w:val="000000"/>
          <w:spacing w:val="2"/>
          <w:sz w:val="20"/>
          <w:szCs w:val="20"/>
          <w:lang w:val="az-Latn-AZ"/>
        </w:rPr>
        <w:t>(“Azərbaycan” qəzeti, 29 iyun 2018-ci il, № 142</w:t>
      </w:r>
      <w:r w:rsidRPr="000611EC">
        <w:rPr>
          <w:rFonts w:ascii="Palatino Linotype" w:eastAsia="Times New Roman" w:hAnsi="Palatino Linotype" w:cs="Calibri"/>
          <w:b/>
          <w:bCs/>
          <w:color w:val="212529"/>
          <w:spacing w:val="2"/>
          <w:sz w:val="20"/>
          <w:szCs w:val="20"/>
          <w:lang w:val="az-Latn-AZ"/>
        </w:rPr>
        <w:t>, Azərbaycan Respublikasının Qanunvericilik Toplusu, 2018-ci il, №6, maddə 1188</w:t>
      </w:r>
      <w:r w:rsidRPr="000611EC">
        <w:rPr>
          <w:rFonts w:ascii="Palatino Linotype" w:eastAsia="Times New Roman" w:hAnsi="Palatino Linotype" w:cs="Calibri"/>
          <w:b/>
          <w:bCs/>
          <w:color w:val="000000"/>
          <w:spacing w:val="2"/>
          <w:sz w:val="20"/>
          <w:szCs w:val="20"/>
          <w:lang w:val="az-Latn-AZ"/>
        </w:rPr>
        <w:t>)</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73.</w:t>
      </w:r>
      <w:r w:rsidRPr="000611EC">
        <w:rPr>
          <w:rFonts w:ascii="Times New Roman" w:eastAsia="Times New Roman" w:hAnsi="Times New Roman" w:cs="Times New Roman"/>
          <w:b/>
          <w:bCs/>
          <w:color w:val="212529"/>
          <w:spacing w:val="2"/>
          <w:sz w:val="14"/>
          <w:szCs w:val="14"/>
          <w:lang w:val="az-Latn-AZ"/>
        </w:rPr>
        <w:t>          </w:t>
      </w:r>
      <w:hyperlink r:id="rId160" w:tgtFrame="_blank" w:tooltip="Azərbaycan Respublikasının 29 iyun 2018-ci il tarixli 1219-VQD nömrəli Qanunu" w:history="1">
        <w:r w:rsidRPr="000611EC">
          <w:rPr>
            <w:rFonts w:ascii="Palatino Linotype" w:eastAsia="Times New Roman" w:hAnsi="Palatino Linotype" w:cs="Times New Roman"/>
            <w:color w:val="0000FF"/>
            <w:spacing w:val="2"/>
            <w:sz w:val="20"/>
            <w:szCs w:val="20"/>
            <w:u w:val="single"/>
            <w:lang w:val="az-Latn-AZ"/>
          </w:rPr>
          <w:t>29 iyun 2018-ci il tarixli 1219-VQD nömrəli</w:t>
        </w:r>
      </w:hyperlink>
      <w:r w:rsidRPr="000611EC">
        <w:rPr>
          <w:rFonts w:ascii="Palatino Linotype" w:eastAsia="Times New Roman" w:hAnsi="Palatino Linotype" w:cs="Calibri"/>
          <w:color w:val="000000"/>
          <w:spacing w:val="2"/>
          <w:sz w:val="20"/>
          <w:szCs w:val="20"/>
          <w:lang w:val="az-Latn-AZ"/>
        </w:rPr>
        <w:t> Azərbaycan Respublikasının Qanunu </w:t>
      </w:r>
      <w:r w:rsidRPr="000611EC">
        <w:rPr>
          <w:rFonts w:ascii="Palatino Linotype" w:eastAsia="Times New Roman" w:hAnsi="Palatino Linotype" w:cs="Calibri"/>
          <w:b/>
          <w:bCs/>
          <w:color w:val="000000"/>
          <w:spacing w:val="2"/>
          <w:sz w:val="20"/>
          <w:szCs w:val="20"/>
          <w:lang w:val="az-Latn-AZ"/>
        </w:rPr>
        <w:t>(“Azərbaycan” qəzeti, 14 iyul 2018-ci il, № 154, Azərbaycan Respublikasının Qanunvericilik Toplusu, 2018-ci il, № 7, I kitab, maddə 1435)</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lastRenderedPageBreak/>
        <w:t>74.</w:t>
      </w:r>
      <w:r w:rsidRPr="000611EC">
        <w:rPr>
          <w:rFonts w:ascii="Times New Roman" w:eastAsia="Times New Roman" w:hAnsi="Times New Roman" w:cs="Times New Roman"/>
          <w:b/>
          <w:bCs/>
          <w:color w:val="212529"/>
          <w:spacing w:val="2"/>
          <w:sz w:val="14"/>
          <w:szCs w:val="14"/>
          <w:lang w:val="az-Latn-AZ"/>
        </w:rPr>
        <w:t>          </w:t>
      </w:r>
      <w:hyperlink r:id="rId161" w:tgtFrame="_blank" w:tooltip="29 iyun 2018-ci il tarixli 1221-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29 iyun 2018-ci il tarixli 1221-VQD nömrəli</w:t>
        </w:r>
      </w:hyperlink>
      <w:r w:rsidRPr="000611EC">
        <w:rPr>
          <w:rFonts w:ascii="Palatino Linotype" w:eastAsia="Times New Roman" w:hAnsi="Palatino Linotype" w:cs="Calibri"/>
          <w:color w:val="000000"/>
          <w:spacing w:val="2"/>
          <w:sz w:val="20"/>
          <w:szCs w:val="20"/>
          <w:lang w:val="az-Latn-AZ"/>
        </w:rPr>
        <w:t> Azərbaycan Respublikasının Qanunu </w:t>
      </w:r>
      <w:r w:rsidRPr="000611EC">
        <w:rPr>
          <w:rFonts w:ascii="Palatino Linotype" w:eastAsia="Times New Roman" w:hAnsi="Palatino Linotype" w:cs="Calibri"/>
          <w:b/>
          <w:bCs/>
          <w:color w:val="000000"/>
          <w:spacing w:val="2"/>
          <w:sz w:val="20"/>
          <w:szCs w:val="20"/>
          <w:lang w:val="az-Latn-AZ"/>
        </w:rPr>
        <w:t>(“Azərbaycan” qəzeti, 20 iyul 2018-ci il, № 159, Azərbaycan Respublikasının Qanunvericilik Toplusu, 2018-ci il, № 7, I kitab, maddə 1437)</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75.</w:t>
      </w:r>
      <w:r w:rsidRPr="000611EC">
        <w:rPr>
          <w:rFonts w:ascii="Times New Roman" w:eastAsia="Times New Roman" w:hAnsi="Times New Roman" w:cs="Times New Roman"/>
          <w:b/>
          <w:bCs/>
          <w:color w:val="212529"/>
          <w:spacing w:val="2"/>
          <w:sz w:val="14"/>
          <w:szCs w:val="14"/>
          <w:lang w:val="az-Latn-AZ"/>
        </w:rPr>
        <w:t>          </w:t>
      </w:r>
      <w:hyperlink r:id="rId162" w:tgtFrame="_blank" w:tooltip="29 iyun 2018-ci il tarixli 1226-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29 iyun 2018-ci il tarixli 1226-VQD nömrəli</w:t>
        </w:r>
      </w:hyperlink>
      <w:r w:rsidRPr="000611EC">
        <w:rPr>
          <w:rFonts w:ascii="Palatino Linotype" w:eastAsia="Times New Roman" w:hAnsi="Palatino Linotype" w:cs="Calibri"/>
          <w:color w:val="000000"/>
          <w:spacing w:val="2"/>
          <w:sz w:val="20"/>
          <w:szCs w:val="20"/>
          <w:lang w:val="az-Latn-AZ"/>
        </w:rPr>
        <w:t> Azərbaycan Respublikasının Qanunu </w:t>
      </w:r>
      <w:r w:rsidRPr="000611EC">
        <w:rPr>
          <w:rFonts w:ascii="Palatino Linotype" w:eastAsia="Times New Roman" w:hAnsi="Palatino Linotype" w:cs="Calibri"/>
          <w:b/>
          <w:bCs/>
          <w:color w:val="000000"/>
          <w:spacing w:val="2"/>
          <w:sz w:val="20"/>
          <w:szCs w:val="20"/>
          <w:lang w:val="az-Latn-AZ"/>
        </w:rPr>
        <w:t>(“Azərbaycan” qəzeti, 11 iyul 2018-ci il, № 151, Azərbaycan Respublikasının Qanunvericilik Toplusu, 2018-ci il, № 7, I kitab, maddə 1438)</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76.</w:t>
      </w:r>
      <w:r w:rsidRPr="000611EC">
        <w:rPr>
          <w:rFonts w:ascii="Times New Roman" w:eastAsia="Times New Roman" w:hAnsi="Times New Roman" w:cs="Times New Roman"/>
          <w:b/>
          <w:bCs/>
          <w:color w:val="212529"/>
          <w:spacing w:val="2"/>
          <w:sz w:val="14"/>
          <w:szCs w:val="14"/>
          <w:lang w:val="az-Latn-AZ"/>
        </w:rPr>
        <w:t>          </w:t>
      </w:r>
      <w:hyperlink r:id="rId163" w:tgtFrame="_blank" w:tooltip="Azərbaycan Respublikasının 1 oktyabr 2018-ci il tarixli 1248-VQD nömrəli Qanunu" w:history="1">
        <w:r w:rsidRPr="000611EC">
          <w:rPr>
            <w:rFonts w:ascii="Palatino Linotype" w:eastAsia="Times New Roman" w:hAnsi="Palatino Linotype" w:cs="Times New Roman"/>
            <w:color w:val="0000FF"/>
            <w:spacing w:val="2"/>
            <w:sz w:val="20"/>
            <w:szCs w:val="20"/>
            <w:u w:val="single"/>
            <w:lang w:val="az-Latn-AZ"/>
          </w:rPr>
          <w:t>1 oktyabr 2018-ci il tarixli 1248-VQD nömrəli</w:t>
        </w:r>
      </w:hyperlink>
      <w:r w:rsidRPr="000611EC">
        <w:rPr>
          <w:rFonts w:ascii="Palatino Linotype" w:eastAsia="Times New Roman" w:hAnsi="Palatino Linotype" w:cs="Calibri"/>
          <w:color w:val="000000"/>
          <w:spacing w:val="2"/>
          <w:sz w:val="20"/>
          <w:szCs w:val="20"/>
          <w:lang w:val="az-Latn-AZ"/>
        </w:rPr>
        <w:t> Azərbaycan Respublikasının Qanunu </w:t>
      </w:r>
      <w:r w:rsidRPr="000611EC">
        <w:rPr>
          <w:rFonts w:ascii="Palatino Linotype" w:eastAsia="Times New Roman" w:hAnsi="Palatino Linotype" w:cs="Calibri"/>
          <w:b/>
          <w:bCs/>
          <w:color w:val="000000"/>
          <w:spacing w:val="2"/>
          <w:sz w:val="20"/>
          <w:szCs w:val="20"/>
          <w:lang w:val="az-Latn-AZ"/>
        </w:rPr>
        <w:t>(“Azərbaycan” qəzeti, 18 noyabr 2018-ci il, № 260</w:t>
      </w:r>
      <w:r w:rsidRPr="000611EC">
        <w:rPr>
          <w:rFonts w:ascii="Palatino Linotype" w:eastAsia="Times New Roman" w:hAnsi="Palatino Linotype" w:cs="Calibri"/>
          <w:b/>
          <w:bCs/>
          <w:color w:val="212529"/>
          <w:spacing w:val="2"/>
          <w:sz w:val="20"/>
          <w:szCs w:val="20"/>
          <w:lang w:val="az-Latn-AZ"/>
        </w:rPr>
        <w:t>, Azərbaycan Respublikasının Qanunvericilik Toplusu, 2018-ci il, № 11, maddə 2188</w:t>
      </w:r>
      <w:r w:rsidRPr="000611EC">
        <w:rPr>
          <w:rFonts w:ascii="Palatino Linotype" w:eastAsia="Times New Roman" w:hAnsi="Palatino Linotype" w:cs="Calibri"/>
          <w:b/>
          <w:bCs/>
          <w:color w:val="000000"/>
          <w:spacing w:val="2"/>
          <w:sz w:val="20"/>
          <w:szCs w:val="20"/>
          <w:lang w:val="az-Latn-AZ"/>
        </w:rPr>
        <w:t>)</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77.</w:t>
      </w:r>
      <w:r w:rsidRPr="000611EC">
        <w:rPr>
          <w:rFonts w:ascii="Times New Roman" w:eastAsia="Times New Roman" w:hAnsi="Times New Roman" w:cs="Times New Roman"/>
          <w:b/>
          <w:bCs/>
          <w:color w:val="212529"/>
          <w:spacing w:val="2"/>
          <w:sz w:val="14"/>
          <w:szCs w:val="14"/>
          <w:lang w:val="az-Latn-AZ"/>
        </w:rPr>
        <w:t>          </w:t>
      </w:r>
      <w:hyperlink r:id="rId164" w:tgtFrame="_blank" w:tooltip="Azərbaycan Respublikasının 1 oktyabr 2018-ci il tarixli 1251-VQD nömrəli Qanunu" w:history="1">
        <w:r w:rsidRPr="000611EC">
          <w:rPr>
            <w:rFonts w:ascii="Palatino Linotype" w:eastAsia="Times New Roman" w:hAnsi="Palatino Linotype" w:cs="Times New Roman"/>
            <w:color w:val="0000FF"/>
            <w:spacing w:val="2"/>
            <w:sz w:val="20"/>
            <w:szCs w:val="20"/>
            <w:u w:val="single"/>
            <w:lang w:val="az-Latn-AZ"/>
          </w:rPr>
          <w:t>1 oktyabr 2018-ci il tarixli 1251-VQD nömrəli</w:t>
        </w:r>
      </w:hyperlink>
      <w:r w:rsidRPr="000611EC">
        <w:rPr>
          <w:rFonts w:ascii="Palatino Linotype" w:eastAsia="Times New Roman" w:hAnsi="Palatino Linotype" w:cs="Calibri"/>
          <w:color w:val="000000"/>
          <w:spacing w:val="2"/>
          <w:sz w:val="20"/>
          <w:szCs w:val="20"/>
          <w:lang w:val="az-Latn-AZ"/>
        </w:rPr>
        <w:t> Azərbaycan Respublikasının Qanunu </w:t>
      </w:r>
      <w:r w:rsidRPr="000611EC">
        <w:rPr>
          <w:rFonts w:ascii="Palatino Linotype" w:eastAsia="Times New Roman" w:hAnsi="Palatino Linotype" w:cs="Calibri"/>
          <w:b/>
          <w:bCs/>
          <w:color w:val="000000"/>
          <w:spacing w:val="2"/>
          <w:sz w:val="20"/>
          <w:szCs w:val="20"/>
          <w:lang w:val="az-Latn-AZ"/>
        </w:rPr>
        <w:t>(“Azərbaycan” qəzeti, 3 noyabr 2018-ci il, № 248, Azərbaycan Respublikasının Qanunvericilik Toplusu, 2018-ci il, № 10, maddə 1963)</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78.</w:t>
      </w:r>
      <w:r w:rsidRPr="000611EC">
        <w:rPr>
          <w:rFonts w:ascii="Times New Roman" w:eastAsia="Times New Roman" w:hAnsi="Times New Roman" w:cs="Times New Roman"/>
          <w:b/>
          <w:bCs/>
          <w:color w:val="212529"/>
          <w:spacing w:val="2"/>
          <w:sz w:val="14"/>
          <w:szCs w:val="14"/>
          <w:lang w:val="az-Latn-AZ"/>
        </w:rPr>
        <w:t>          </w:t>
      </w:r>
      <w:hyperlink r:id="rId165" w:tgtFrame="_blank" w:tooltip="Azərbaycan Respublikasının 1 oktyabr 2018-ci il tarixli 1254-VQD nömrəli Qanunu" w:history="1">
        <w:r w:rsidRPr="000611EC">
          <w:rPr>
            <w:rFonts w:ascii="Palatino Linotype" w:eastAsia="Times New Roman" w:hAnsi="Palatino Linotype" w:cs="Times New Roman"/>
            <w:color w:val="0000FF"/>
            <w:spacing w:val="2"/>
            <w:sz w:val="20"/>
            <w:szCs w:val="20"/>
            <w:u w:val="single"/>
            <w:lang w:val="az-Latn-AZ"/>
          </w:rPr>
          <w:t>1 oktyabr 2018-ci il tarixli 1254-VQD nömrəli</w:t>
        </w:r>
      </w:hyperlink>
      <w:r w:rsidRPr="000611EC">
        <w:rPr>
          <w:rFonts w:ascii="Palatino Linotype" w:eastAsia="Times New Roman" w:hAnsi="Palatino Linotype" w:cs="Calibri"/>
          <w:color w:val="000000"/>
          <w:spacing w:val="2"/>
          <w:sz w:val="20"/>
          <w:szCs w:val="20"/>
          <w:lang w:val="az-Latn-AZ"/>
        </w:rPr>
        <w:t> Azərbaycan Respublikasının Qanunu </w:t>
      </w:r>
      <w:r w:rsidRPr="000611EC">
        <w:rPr>
          <w:rFonts w:ascii="Palatino Linotype" w:eastAsia="Times New Roman" w:hAnsi="Palatino Linotype" w:cs="Calibri"/>
          <w:b/>
          <w:bCs/>
          <w:color w:val="000000"/>
          <w:spacing w:val="2"/>
          <w:sz w:val="20"/>
          <w:szCs w:val="20"/>
          <w:lang w:val="az-Latn-AZ"/>
        </w:rPr>
        <w:t>(“Azərbaycan” qəzeti, 11 noyabr 2018-ci il, № 254</w:t>
      </w:r>
      <w:r w:rsidRPr="000611EC">
        <w:rPr>
          <w:rFonts w:ascii="Palatino Linotype" w:eastAsia="Times New Roman" w:hAnsi="Palatino Linotype" w:cs="Calibri"/>
          <w:b/>
          <w:bCs/>
          <w:color w:val="212529"/>
          <w:spacing w:val="2"/>
          <w:sz w:val="20"/>
          <w:szCs w:val="20"/>
          <w:lang w:val="az-Latn-AZ"/>
        </w:rPr>
        <w:t>, Azərbaycan Respublikasının Qanunvericilik Toplusu, 2018-ci il, № 11, maddə 2191</w:t>
      </w:r>
      <w:r w:rsidRPr="000611EC">
        <w:rPr>
          <w:rFonts w:ascii="Palatino Linotype" w:eastAsia="Times New Roman" w:hAnsi="Palatino Linotype" w:cs="Calibri"/>
          <w:b/>
          <w:bCs/>
          <w:color w:val="000000"/>
          <w:spacing w:val="2"/>
          <w:sz w:val="20"/>
          <w:szCs w:val="20"/>
          <w:lang w:val="az-Latn-AZ"/>
        </w:rPr>
        <w:t>)</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79.</w:t>
      </w:r>
      <w:r w:rsidRPr="000611EC">
        <w:rPr>
          <w:rFonts w:ascii="Times New Roman" w:eastAsia="Times New Roman" w:hAnsi="Times New Roman" w:cs="Times New Roman"/>
          <w:b/>
          <w:bCs/>
          <w:color w:val="212529"/>
          <w:spacing w:val="2"/>
          <w:sz w:val="14"/>
          <w:szCs w:val="14"/>
          <w:lang w:val="az-Latn-AZ"/>
        </w:rPr>
        <w:t>          </w:t>
      </w:r>
      <w:hyperlink r:id="rId166" w:tgtFrame="_blank" w:tooltip="Azərbaycan Respublikasının 30 oktyabr 2018-ci il tarixli 1301-VQD nömrəli Qanunu " w:history="1">
        <w:r w:rsidRPr="000611EC">
          <w:rPr>
            <w:rFonts w:ascii="Palatino Linotype" w:eastAsia="Times New Roman" w:hAnsi="Palatino Linotype" w:cs="Times New Roman"/>
            <w:color w:val="0000FF"/>
            <w:spacing w:val="2"/>
            <w:sz w:val="20"/>
            <w:szCs w:val="20"/>
            <w:u w:val="single"/>
            <w:lang w:val="az-Latn-AZ"/>
          </w:rPr>
          <w:t>30 oktyabr 2018-ci il tarixli 1301-VQD nömrəli</w:t>
        </w:r>
      </w:hyperlink>
      <w:r w:rsidRPr="000611EC">
        <w:rPr>
          <w:rFonts w:ascii="Palatino Linotype" w:eastAsia="Times New Roman" w:hAnsi="Palatino Linotype" w:cs="Calibri"/>
          <w:color w:val="000000"/>
          <w:spacing w:val="2"/>
          <w:sz w:val="20"/>
          <w:szCs w:val="20"/>
          <w:lang w:val="az-Latn-AZ"/>
        </w:rPr>
        <w:t> Azərbaycan Respublikasının Qanunu </w:t>
      </w:r>
      <w:r w:rsidRPr="000611EC">
        <w:rPr>
          <w:rFonts w:ascii="Palatino Linotype" w:eastAsia="Times New Roman" w:hAnsi="Palatino Linotype" w:cs="Calibri"/>
          <w:b/>
          <w:bCs/>
          <w:color w:val="000000"/>
          <w:spacing w:val="2"/>
          <w:sz w:val="20"/>
          <w:szCs w:val="20"/>
          <w:lang w:val="az-Latn-AZ"/>
        </w:rPr>
        <w:t>(“Azərbaycan” qəzeti, 18 noyabr 2018-ci il, № 260, Azərbaycan Respublikasının Qanunvericilik Toplusu, 2018-ci il, № 11, maddə 2214)</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80.</w:t>
      </w:r>
      <w:r w:rsidRPr="000611EC">
        <w:rPr>
          <w:rFonts w:ascii="Times New Roman" w:eastAsia="Times New Roman" w:hAnsi="Times New Roman" w:cs="Times New Roman"/>
          <w:b/>
          <w:bCs/>
          <w:color w:val="212529"/>
          <w:spacing w:val="2"/>
          <w:sz w:val="14"/>
          <w:szCs w:val="14"/>
          <w:lang w:val="az-Latn-AZ"/>
        </w:rPr>
        <w:t>          </w:t>
      </w:r>
      <w:hyperlink r:id="rId167" w:tgtFrame="_blank" w:tooltip="Azərbaycan Respublikasının 30 oktyabr 2018-ci il tarixli 1307-VQD nömrəli Qanunu " w:history="1">
        <w:r w:rsidRPr="000611EC">
          <w:rPr>
            <w:rFonts w:ascii="Palatino Linotype" w:eastAsia="Times New Roman" w:hAnsi="Palatino Linotype" w:cs="Times New Roman"/>
            <w:color w:val="0000FF"/>
            <w:spacing w:val="2"/>
            <w:sz w:val="20"/>
            <w:szCs w:val="20"/>
            <w:u w:val="single"/>
            <w:lang w:val="az-Latn-AZ"/>
          </w:rPr>
          <w:t>30 oktyabr 2018-ci il tarixli 1307-VQD nömrəli</w:t>
        </w:r>
      </w:hyperlink>
      <w:r w:rsidRPr="000611EC">
        <w:rPr>
          <w:rFonts w:ascii="Palatino Linotype" w:eastAsia="Times New Roman" w:hAnsi="Palatino Linotype" w:cs="Calibri"/>
          <w:color w:val="000000"/>
          <w:spacing w:val="2"/>
          <w:sz w:val="20"/>
          <w:szCs w:val="20"/>
          <w:lang w:val="az-Latn-AZ"/>
        </w:rPr>
        <w:t> Azərbaycan Respublikasının Qanunu </w:t>
      </w:r>
      <w:r w:rsidRPr="000611EC">
        <w:rPr>
          <w:rFonts w:ascii="Palatino Linotype" w:eastAsia="Times New Roman" w:hAnsi="Palatino Linotype" w:cs="Calibri"/>
          <w:b/>
          <w:bCs/>
          <w:color w:val="000000"/>
          <w:spacing w:val="2"/>
          <w:sz w:val="20"/>
          <w:szCs w:val="20"/>
          <w:lang w:val="az-Latn-AZ"/>
        </w:rPr>
        <w:t>(“Azərbaycan” qəzeti, 15 noyabr 2018-ci il, № 257</w:t>
      </w:r>
      <w:r w:rsidRPr="000611EC">
        <w:rPr>
          <w:rFonts w:ascii="Palatino Linotype" w:eastAsia="Times New Roman" w:hAnsi="Palatino Linotype" w:cs="Calibri"/>
          <w:b/>
          <w:bCs/>
          <w:color w:val="000000"/>
          <w:spacing w:val="2"/>
          <w:lang w:val="az-Latn-AZ"/>
        </w:rPr>
        <w:t>, Azərbaycan Respublikasının Qanunvericilik Toplusu, 2018-ci il, № 11, maddə 2217</w:t>
      </w:r>
      <w:r w:rsidRPr="000611EC">
        <w:rPr>
          <w:rFonts w:ascii="Palatino Linotype" w:eastAsia="Times New Roman" w:hAnsi="Palatino Linotype" w:cs="Calibri"/>
          <w:b/>
          <w:bCs/>
          <w:color w:val="000000"/>
          <w:spacing w:val="2"/>
          <w:sz w:val="20"/>
          <w:szCs w:val="20"/>
          <w:lang w:val="az-Latn-AZ"/>
        </w:rPr>
        <w:t>)</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81.</w:t>
      </w:r>
      <w:r w:rsidRPr="000611EC">
        <w:rPr>
          <w:rFonts w:ascii="Times New Roman" w:eastAsia="Times New Roman" w:hAnsi="Times New Roman" w:cs="Times New Roman"/>
          <w:b/>
          <w:bCs/>
          <w:color w:val="212529"/>
          <w:spacing w:val="2"/>
          <w:sz w:val="14"/>
          <w:szCs w:val="14"/>
          <w:lang w:val="az-Latn-AZ"/>
        </w:rPr>
        <w:t>          </w:t>
      </w:r>
      <w:hyperlink r:id="rId168" w:tgtFrame="_blank" w:tooltip="Azərbaycan Respublikasının 30 oktyabr 2018-ci il tarixli 1317-VQD nömrəli Qanunu" w:history="1">
        <w:r w:rsidRPr="000611EC">
          <w:rPr>
            <w:rFonts w:ascii="Palatino Linotype" w:eastAsia="Times New Roman" w:hAnsi="Palatino Linotype" w:cs="Times New Roman"/>
            <w:color w:val="0000FF"/>
            <w:spacing w:val="2"/>
            <w:sz w:val="20"/>
            <w:szCs w:val="20"/>
            <w:u w:val="single"/>
            <w:lang w:val="az-Latn-AZ"/>
          </w:rPr>
          <w:t>30 oktyabr 2018-ci il tarixli 1317-VQD nömrəli</w:t>
        </w:r>
      </w:hyperlink>
      <w:r w:rsidRPr="000611EC">
        <w:rPr>
          <w:rFonts w:ascii="Palatino Linotype" w:eastAsia="Times New Roman" w:hAnsi="Palatino Linotype" w:cs="Calibri"/>
          <w:color w:val="000000"/>
          <w:spacing w:val="2"/>
          <w:sz w:val="20"/>
          <w:szCs w:val="20"/>
          <w:lang w:val="az-Latn-AZ"/>
        </w:rPr>
        <w:t> Azərbaycan Respublikasının Qanunu </w:t>
      </w:r>
      <w:r w:rsidRPr="000611EC">
        <w:rPr>
          <w:rFonts w:ascii="Palatino Linotype" w:eastAsia="Times New Roman" w:hAnsi="Palatino Linotype" w:cs="Calibri"/>
          <w:b/>
          <w:bCs/>
          <w:color w:val="000000"/>
          <w:spacing w:val="2"/>
          <w:sz w:val="20"/>
          <w:szCs w:val="20"/>
          <w:lang w:val="az-Latn-AZ"/>
        </w:rPr>
        <w:t>(“Azərbaycan” qəzeti, 14 dekabr 2018-ci il, № 282, Azərbaycan Respublikasının Qanunvericilik Toplusu, 2018-ci il, № 12, I kitab, maddə 2473)</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82.</w:t>
      </w:r>
      <w:r w:rsidRPr="000611EC">
        <w:rPr>
          <w:rFonts w:ascii="Times New Roman" w:eastAsia="Times New Roman" w:hAnsi="Times New Roman" w:cs="Times New Roman"/>
          <w:b/>
          <w:bCs/>
          <w:color w:val="212529"/>
          <w:spacing w:val="2"/>
          <w:sz w:val="14"/>
          <w:szCs w:val="14"/>
          <w:lang w:val="az-Latn-AZ"/>
        </w:rPr>
        <w:t>          </w:t>
      </w:r>
      <w:hyperlink r:id="rId169" w:tgtFrame="_blank" w:tooltip="Azərbaycan Respublikasının 2 noyabr 2018-ci il tarixli 1326-VQD nömrəli Qanunu" w:history="1">
        <w:r w:rsidRPr="000611EC">
          <w:rPr>
            <w:rFonts w:ascii="Palatino Linotype" w:eastAsia="Times New Roman" w:hAnsi="Palatino Linotype" w:cs="Times New Roman"/>
            <w:color w:val="0000FF"/>
            <w:spacing w:val="2"/>
            <w:sz w:val="20"/>
            <w:szCs w:val="20"/>
            <w:u w:val="single"/>
            <w:lang w:val="az-Latn-AZ"/>
          </w:rPr>
          <w:t>2 noyabr 2018-ci il tarixli 1326-VQD nömrəli</w:t>
        </w:r>
      </w:hyperlink>
      <w:r w:rsidRPr="000611EC">
        <w:rPr>
          <w:rFonts w:ascii="Palatino Linotype" w:eastAsia="Times New Roman" w:hAnsi="Palatino Linotype" w:cs="Calibri"/>
          <w:color w:val="000000"/>
          <w:spacing w:val="2"/>
          <w:sz w:val="20"/>
          <w:szCs w:val="20"/>
          <w:lang w:val="az-Latn-AZ"/>
        </w:rPr>
        <w:t> Azərbaycan Respublikasının Qanunu </w:t>
      </w:r>
      <w:r w:rsidRPr="000611EC">
        <w:rPr>
          <w:rFonts w:ascii="Palatino Linotype" w:eastAsia="Times New Roman" w:hAnsi="Palatino Linotype" w:cs="Calibri"/>
          <w:b/>
          <w:bCs/>
          <w:color w:val="000000"/>
          <w:spacing w:val="2"/>
          <w:sz w:val="20"/>
          <w:szCs w:val="20"/>
          <w:lang w:val="az-Latn-AZ"/>
        </w:rPr>
        <w:t>(“Azərbaycan” qəzeti, 14 dekabr 2018-ci il, № 282, Azərbaycan Respublikasının Qanunvericilik Toplusu, 2018-ci il, № 12, I kitab, maddə 2475)</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83.</w:t>
      </w:r>
      <w:r w:rsidRPr="000611EC">
        <w:rPr>
          <w:rFonts w:ascii="Times New Roman" w:eastAsia="Times New Roman" w:hAnsi="Times New Roman" w:cs="Times New Roman"/>
          <w:b/>
          <w:bCs/>
          <w:color w:val="212529"/>
          <w:spacing w:val="2"/>
          <w:sz w:val="14"/>
          <w:szCs w:val="14"/>
          <w:lang w:val="az-Latn-AZ"/>
        </w:rPr>
        <w:t>          </w:t>
      </w:r>
      <w:hyperlink r:id="rId170" w:tgtFrame="_blank" w:tooltip="Azərbaycan Respublikasının 30 noyabr 2018-ci il tarixli 1357-VQD nömrəli Qanunu" w:history="1">
        <w:r w:rsidRPr="000611EC">
          <w:rPr>
            <w:rFonts w:ascii="Palatino Linotype" w:eastAsia="Times New Roman" w:hAnsi="Palatino Linotype" w:cs="Times New Roman"/>
            <w:color w:val="0000FF"/>
            <w:spacing w:val="2"/>
            <w:sz w:val="20"/>
            <w:szCs w:val="20"/>
            <w:u w:val="single"/>
            <w:lang w:val="az-Latn-AZ"/>
          </w:rPr>
          <w:t>30 noyabr 2018-ci il tarixli 1357-VQD nömrəli</w:t>
        </w:r>
      </w:hyperlink>
      <w:r w:rsidRPr="000611EC">
        <w:rPr>
          <w:rFonts w:ascii="Palatino Linotype" w:eastAsia="Times New Roman" w:hAnsi="Palatino Linotype" w:cs="Calibri"/>
          <w:color w:val="000000"/>
          <w:spacing w:val="2"/>
          <w:sz w:val="20"/>
          <w:szCs w:val="20"/>
          <w:lang w:val="az-Latn-AZ"/>
        </w:rPr>
        <w:t> Azərbaycan Respublikasının Qanunu </w:t>
      </w:r>
      <w:r w:rsidRPr="000611EC">
        <w:rPr>
          <w:rFonts w:ascii="Palatino Linotype" w:eastAsia="Times New Roman" w:hAnsi="Palatino Linotype" w:cs="Calibri"/>
          <w:b/>
          <w:bCs/>
          <w:color w:val="000000"/>
          <w:spacing w:val="2"/>
          <w:sz w:val="20"/>
          <w:szCs w:val="20"/>
          <w:lang w:val="az-Latn-AZ"/>
        </w:rPr>
        <w:t>(“Azərbaycan” qəzeti, 26 dekabr 2018-ci il, № 292</w:t>
      </w:r>
      <w:r w:rsidRPr="000611EC">
        <w:rPr>
          <w:rFonts w:ascii="Palatino Linotype" w:eastAsia="Times New Roman" w:hAnsi="Palatino Linotype" w:cs="Calibri"/>
          <w:b/>
          <w:bCs/>
          <w:color w:val="212529"/>
          <w:spacing w:val="2"/>
          <w:sz w:val="20"/>
          <w:szCs w:val="20"/>
          <w:lang w:val="az-Latn-AZ"/>
        </w:rPr>
        <w:t>, Azərbaycan Respublikasının Qanunvericilik Toplusu, 2018-ci il, № 12, I kitab, maddə 2499</w:t>
      </w:r>
      <w:r w:rsidRPr="000611EC">
        <w:rPr>
          <w:rFonts w:ascii="Palatino Linotype" w:eastAsia="Times New Roman" w:hAnsi="Palatino Linotype" w:cs="Calibri"/>
          <w:b/>
          <w:bCs/>
          <w:color w:val="000000"/>
          <w:spacing w:val="2"/>
          <w:sz w:val="20"/>
          <w:szCs w:val="20"/>
          <w:lang w:val="az-Latn-AZ"/>
        </w:rPr>
        <w:t>)</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84.</w:t>
      </w:r>
      <w:r w:rsidRPr="000611EC">
        <w:rPr>
          <w:rFonts w:ascii="Times New Roman" w:eastAsia="Times New Roman" w:hAnsi="Times New Roman" w:cs="Times New Roman"/>
          <w:b/>
          <w:bCs/>
          <w:color w:val="212529"/>
          <w:spacing w:val="2"/>
          <w:sz w:val="14"/>
          <w:szCs w:val="14"/>
          <w:lang w:val="az-Latn-AZ"/>
        </w:rPr>
        <w:t>          </w:t>
      </w:r>
      <w:hyperlink r:id="rId171" w:tgtFrame="_blank" w:tooltip="Azərbaycan Respublikasının 30 noyabr 2018-ci il tarixli 1363-VQD nömrəli Qanunu" w:history="1">
        <w:r w:rsidRPr="000611EC">
          <w:rPr>
            <w:rFonts w:ascii="Palatino Linotype" w:eastAsia="Times New Roman" w:hAnsi="Palatino Linotype" w:cs="Times New Roman"/>
            <w:color w:val="0000FF"/>
            <w:spacing w:val="2"/>
            <w:sz w:val="20"/>
            <w:szCs w:val="20"/>
            <w:u w:val="single"/>
            <w:lang w:val="az-Latn-AZ"/>
          </w:rPr>
          <w:t>30 noyabr 2018-ci il tarixli 1363-VQD nömrəli</w:t>
        </w:r>
      </w:hyperlink>
      <w:r w:rsidRPr="000611EC">
        <w:rPr>
          <w:rFonts w:ascii="Palatino Linotype" w:eastAsia="Times New Roman" w:hAnsi="Palatino Linotype" w:cs="Calibri"/>
          <w:color w:val="000000"/>
          <w:spacing w:val="2"/>
          <w:sz w:val="20"/>
          <w:szCs w:val="20"/>
          <w:lang w:val="az-Latn-AZ"/>
        </w:rPr>
        <w:t> Azərbaycan Respublikasının Qanunu </w:t>
      </w:r>
      <w:r w:rsidRPr="000611EC">
        <w:rPr>
          <w:rFonts w:ascii="Palatino Linotype" w:eastAsia="Times New Roman" w:hAnsi="Palatino Linotype" w:cs="Calibri"/>
          <w:b/>
          <w:bCs/>
          <w:color w:val="000000"/>
          <w:spacing w:val="2"/>
          <w:sz w:val="20"/>
          <w:szCs w:val="20"/>
          <w:lang w:val="az-Latn-AZ"/>
        </w:rPr>
        <w:t>(“Azərbaycan” qəzeti, 1 dekabr 2018-ci il, № 271</w:t>
      </w:r>
      <w:r w:rsidRPr="000611EC">
        <w:rPr>
          <w:rFonts w:ascii="Palatino Linotype" w:eastAsia="Times New Roman" w:hAnsi="Palatino Linotype" w:cs="Calibri"/>
          <w:b/>
          <w:bCs/>
          <w:color w:val="212529"/>
          <w:spacing w:val="2"/>
          <w:sz w:val="20"/>
          <w:szCs w:val="20"/>
          <w:lang w:val="az-Latn-AZ"/>
        </w:rPr>
        <w:t>, Azərbaycan Respublikasının Qanunvericilik Toplusu, 2018-ci il, № 11, maddə 2231</w:t>
      </w:r>
      <w:r w:rsidRPr="000611EC">
        <w:rPr>
          <w:rFonts w:ascii="Palatino Linotype" w:eastAsia="Times New Roman" w:hAnsi="Palatino Linotype" w:cs="Calibri"/>
          <w:b/>
          <w:bCs/>
          <w:color w:val="000000"/>
          <w:spacing w:val="2"/>
          <w:sz w:val="20"/>
          <w:szCs w:val="20"/>
          <w:lang w:val="az-Latn-AZ"/>
        </w:rPr>
        <w:t>)</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85.</w:t>
      </w:r>
      <w:r w:rsidRPr="000611EC">
        <w:rPr>
          <w:rFonts w:ascii="Times New Roman" w:eastAsia="Times New Roman" w:hAnsi="Times New Roman" w:cs="Times New Roman"/>
          <w:b/>
          <w:bCs/>
          <w:color w:val="212529"/>
          <w:spacing w:val="2"/>
          <w:sz w:val="14"/>
          <w:szCs w:val="14"/>
          <w:lang w:val="az-Latn-AZ"/>
        </w:rPr>
        <w:t>          </w:t>
      </w:r>
      <w:hyperlink r:id="rId172" w:tgtFrame="_blank" w:tooltip="Azərbaycan Respublikasının 30 noyabr 2018-ci il tarixli 1371-VQD nömrəli Qanunu " w:history="1">
        <w:r w:rsidRPr="000611EC">
          <w:rPr>
            <w:rFonts w:ascii="Palatino Linotype" w:eastAsia="Times New Roman" w:hAnsi="Palatino Linotype" w:cs="Times New Roman"/>
            <w:color w:val="0000FF"/>
            <w:spacing w:val="2"/>
            <w:sz w:val="20"/>
            <w:szCs w:val="20"/>
            <w:u w:val="single"/>
            <w:lang w:val="az-Latn-AZ"/>
          </w:rPr>
          <w:t>30 noyabr 2018-ci il tarixli 1371-VQD nömrəli</w:t>
        </w:r>
      </w:hyperlink>
      <w:r w:rsidRPr="000611EC">
        <w:rPr>
          <w:rFonts w:ascii="Palatino Linotype" w:eastAsia="Times New Roman" w:hAnsi="Palatino Linotype" w:cs="Calibri"/>
          <w:color w:val="000000"/>
          <w:spacing w:val="2"/>
          <w:sz w:val="20"/>
          <w:szCs w:val="20"/>
          <w:lang w:val="az-Latn-AZ"/>
        </w:rPr>
        <w:t> Azərbaycan Respublikasının Qanunu </w:t>
      </w:r>
      <w:r w:rsidRPr="000611EC">
        <w:rPr>
          <w:rFonts w:ascii="Palatino Linotype" w:eastAsia="Times New Roman" w:hAnsi="Palatino Linotype" w:cs="Calibri"/>
          <w:b/>
          <w:bCs/>
          <w:color w:val="000000"/>
          <w:spacing w:val="2"/>
          <w:sz w:val="20"/>
          <w:szCs w:val="20"/>
          <w:lang w:val="az-Latn-AZ"/>
        </w:rPr>
        <w:t>(“Azərbaycan” qəzeti, 20 dekabr 2018-ci il, № 287</w:t>
      </w:r>
      <w:r w:rsidRPr="000611EC">
        <w:rPr>
          <w:rFonts w:ascii="Palatino Linotype" w:eastAsia="Times New Roman" w:hAnsi="Palatino Linotype" w:cs="Calibri"/>
          <w:b/>
          <w:bCs/>
          <w:color w:val="212529"/>
          <w:spacing w:val="2"/>
          <w:sz w:val="20"/>
          <w:szCs w:val="20"/>
          <w:lang w:val="az-Latn-AZ"/>
        </w:rPr>
        <w:t>, Azərbaycan Respublikasının Qanunvericilik Toplusu, 2018-ci il, № 12, I kitab, maddə 2507</w:t>
      </w:r>
      <w:r w:rsidRPr="000611EC">
        <w:rPr>
          <w:rFonts w:ascii="Palatino Linotype" w:eastAsia="Times New Roman" w:hAnsi="Palatino Linotype" w:cs="Calibri"/>
          <w:b/>
          <w:bCs/>
          <w:color w:val="000000"/>
          <w:spacing w:val="2"/>
          <w:sz w:val="20"/>
          <w:szCs w:val="20"/>
          <w:lang w:val="az-Latn-AZ"/>
        </w:rPr>
        <w:t>)</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86.</w:t>
      </w:r>
      <w:r w:rsidRPr="000611EC">
        <w:rPr>
          <w:rFonts w:ascii="Times New Roman" w:eastAsia="Times New Roman" w:hAnsi="Times New Roman" w:cs="Times New Roman"/>
          <w:b/>
          <w:bCs/>
          <w:color w:val="212529"/>
          <w:spacing w:val="2"/>
          <w:sz w:val="14"/>
          <w:szCs w:val="14"/>
          <w:lang w:val="az-Latn-AZ"/>
        </w:rPr>
        <w:t>          </w:t>
      </w:r>
      <w:hyperlink r:id="rId173" w:tgtFrame="_blank" w:tooltip="Azərbaycan Respublikasının 30 noyabr 2018-ci il tarixli 1377-VQD nömrəli Qanunu" w:history="1">
        <w:r w:rsidRPr="000611EC">
          <w:rPr>
            <w:rFonts w:ascii="Palatino Linotype" w:eastAsia="Times New Roman" w:hAnsi="Palatino Linotype" w:cs="Times New Roman"/>
            <w:color w:val="0000FF"/>
            <w:spacing w:val="2"/>
            <w:sz w:val="20"/>
            <w:szCs w:val="20"/>
            <w:u w:val="single"/>
            <w:lang w:val="az-Latn-AZ"/>
          </w:rPr>
          <w:t>30 noyabr 2018-ci il tarixli 1377-VQD nömrəli</w:t>
        </w:r>
      </w:hyperlink>
      <w:r w:rsidRPr="000611EC">
        <w:rPr>
          <w:rFonts w:ascii="Palatino Linotype" w:eastAsia="Times New Roman" w:hAnsi="Palatino Linotype" w:cs="Calibri"/>
          <w:color w:val="000000"/>
          <w:spacing w:val="2"/>
          <w:sz w:val="20"/>
          <w:szCs w:val="20"/>
          <w:lang w:val="az-Latn-AZ"/>
        </w:rPr>
        <w:t> Azərbaycan Respublikasının Qanunu </w:t>
      </w:r>
      <w:r w:rsidRPr="000611EC">
        <w:rPr>
          <w:rFonts w:ascii="Palatino Linotype" w:eastAsia="Times New Roman" w:hAnsi="Palatino Linotype" w:cs="Calibri"/>
          <w:b/>
          <w:bCs/>
          <w:color w:val="000000"/>
          <w:spacing w:val="2"/>
          <w:sz w:val="20"/>
          <w:szCs w:val="20"/>
          <w:lang w:val="az-Latn-AZ"/>
        </w:rPr>
        <w:t>(“Azərbaycan” qəzeti, 29 dekabr 2018-ci il, № 295</w:t>
      </w:r>
      <w:r w:rsidRPr="000611EC">
        <w:rPr>
          <w:rFonts w:ascii="Palatino Linotype" w:eastAsia="Times New Roman" w:hAnsi="Palatino Linotype" w:cs="Calibri"/>
          <w:b/>
          <w:bCs/>
          <w:color w:val="212529"/>
          <w:spacing w:val="2"/>
          <w:lang w:val="az-Latn-AZ"/>
        </w:rPr>
        <w:t>, Azərbaycan Respublikasının Qanunvericilik Toplusu, 2018-ci il, № 12, I kitab, maddə 2512</w:t>
      </w:r>
      <w:r w:rsidRPr="000611EC">
        <w:rPr>
          <w:rFonts w:ascii="Palatino Linotype" w:eastAsia="Times New Roman" w:hAnsi="Palatino Linotype" w:cs="Calibri"/>
          <w:b/>
          <w:bCs/>
          <w:color w:val="000000"/>
          <w:spacing w:val="2"/>
          <w:sz w:val="20"/>
          <w:szCs w:val="20"/>
          <w:lang w:val="az-Latn-AZ"/>
        </w:rPr>
        <w:t>)</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87.</w:t>
      </w:r>
      <w:r w:rsidRPr="000611EC">
        <w:rPr>
          <w:rFonts w:ascii="Times New Roman" w:eastAsia="Times New Roman" w:hAnsi="Times New Roman" w:cs="Times New Roman"/>
          <w:b/>
          <w:bCs/>
          <w:color w:val="212529"/>
          <w:spacing w:val="2"/>
          <w:sz w:val="14"/>
          <w:szCs w:val="14"/>
          <w:lang w:val="az-Latn-AZ"/>
        </w:rPr>
        <w:t>          </w:t>
      </w:r>
      <w:hyperlink r:id="rId174" w:tgtFrame="_blank" w:tooltip="Azərbaycan Respublikasının 7 dekabr 2018-ci il tarixli 1382-VQD nömrəli Qanunu " w:history="1">
        <w:r w:rsidRPr="000611EC">
          <w:rPr>
            <w:rFonts w:ascii="Palatino Linotype" w:eastAsia="Times New Roman" w:hAnsi="Palatino Linotype" w:cs="Times New Roman"/>
            <w:color w:val="0000FF"/>
            <w:spacing w:val="2"/>
            <w:sz w:val="20"/>
            <w:szCs w:val="20"/>
            <w:u w:val="single"/>
            <w:lang w:val="az-Latn-AZ"/>
          </w:rPr>
          <w:t>7 dekabr 2018-ci il tarixli 1382-VQD nömrəli</w:t>
        </w:r>
      </w:hyperlink>
      <w:r w:rsidRPr="000611EC">
        <w:rPr>
          <w:rFonts w:ascii="Palatino Linotype" w:eastAsia="Times New Roman" w:hAnsi="Palatino Linotype" w:cs="Calibri"/>
          <w:color w:val="000000"/>
          <w:spacing w:val="2"/>
          <w:sz w:val="20"/>
          <w:szCs w:val="20"/>
          <w:lang w:val="az-Latn-AZ"/>
        </w:rPr>
        <w:t> Azərbaycan Respublikasının Qanunu </w:t>
      </w:r>
      <w:r w:rsidRPr="000611EC">
        <w:rPr>
          <w:rFonts w:ascii="Palatino Linotype" w:eastAsia="Times New Roman" w:hAnsi="Palatino Linotype" w:cs="Calibri"/>
          <w:b/>
          <w:bCs/>
          <w:color w:val="000000"/>
          <w:spacing w:val="2"/>
          <w:sz w:val="20"/>
          <w:szCs w:val="20"/>
          <w:lang w:val="az-Latn-AZ"/>
        </w:rPr>
        <w:t>(“Azərbaycan” qəzeti, 11 yanvar 2019-cu il, № 7</w:t>
      </w:r>
      <w:r w:rsidRPr="000611EC">
        <w:rPr>
          <w:rFonts w:ascii="Palatino Linotype" w:eastAsia="Times New Roman" w:hAnsi="Palatino Linotype" w:cs="Calibri"/>
          <w:b/>
          <w:bCs/>
          <w:color w:val="212529"/>
          <w:spacing w:val="2"/>
          <w:sz w:val="20"/>
          <w:szCs w:val="20"/>
          <w:lang w:val="az-Latn-AZ"/>
        </w:rPr>
        <w:t>, Azərbaycan Respublikasının Qanunvericilik Toplusu, 2019-cu il, № 01, maddə 4</w:t>
      </w:r>
      <w:r w:rsidRPr="000611EC">
        <w:rPr>
          <w:rFonts w:ascii="Palatino Linotype" w:eastAsia="Times New Roman" w:hAnsi="Palatino Linotype" w:cs="Calibri"/>
          <w:b/>
          <w:bCs/>
          <w:color w:val="000000"/>
          <w:spacing w:val="2"/>
          <w:sz w:val="20"/>
          <w:szCs w:val="20"/>
          <w:lang w:val="az-Latn-AZ"/>
        </w:rPr>
        <w:t>)</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lastRenderedPageBreak/>
        <w:t>88.</w:t>
      </w:r>
      <w:r w:rsidRPr="000611EC">
        <w:rPr>
          <w:rFonts w:ascii="Times New Roman" w:eastAsia="Times New Roman" w:hAnsi="Times New Roman" w:cs="Times New Roman"/>
          <w:b/>
          <w:bCs/>
          <w:color w:val="212529"/>
          <w:spacing w:val="2"/>
          <w:sz w:val="14"/>
          <w:szCs w:val="14"/>
          <w:lang w:val="az-Latn-AZ"/>
        </w:rPr>
        <w:t>          </w:t>
      </w:r>
      <w:hyperlink r:id="rId175" w:tgtFrame="_blank" w:tooltip="Azərbaycan Respublikasının 7 dekabr 2018-ci il tarixli 1384-VQD nömrəli Qanunu " w:history="1">
        <w:r w:rsidRPr="000611EC">
          <w:rPr>
            <w:rFonts w:ascii="Palatino Linotype" w:eastAsia="Times New Roman" w:hAnsi="Palatino Linotype" w:cs="Times New Roman"/>
            <w:color w:val="0000FF"/>
            <w:spacing w:val="2"/>
            <w:sz w:val="20"/>
            <w:szCs w:val="20"/>
            <w:u w:val="single"/>
            <w:lang w:val="az-Latn-AZ"/>
          </w:rPr>
          <w:t>7 dekabr 2018-ci il tarixli 1384-VQD nömrəli</w:t>
        </w:r>
      </w:hyperlink>
      <w:r w:rsidRPr="000611EC">
        <w:rPr>
          <w:rFonts w:ascii="Palatino Linotype" w:eastAsia="Times New Roman" w:hAnsi="Palatino Linotype" w:cs="Calibri"/>
          <w:color w:val="000000"/>
          <w:spacing w:val="2"/>
          <w:sz w:val="20"/>
          <w:szCs w:val="20"/>
          <w:lang w:val="az-Latn-AZ"/>
        </w:rPr>
        <w:t> Azərbaycan Respublikasının Qanunu </w:t>
      </w:r>
      <w:r w:rsidRPr="000611EC">
        <w:rPr>
          <w:rFonts w:ascii="Palatino Linotype" w:eastAsia="Times New Roman" w:hAnsi="Palatino Linotype" w:cs="Calibri"/>
          <w:b/>
          <w:bCs/>
          <w:color w:val="000000"/>
          <w:spacing w:val="2"/>
          <w:sz w:val="20"/>
          <w:szCs w:val="20"/>
          <w:lang w:val="az-Latn-AZ"/>
        </w:rPr>
        <w:t>(“Azərbaycan” qəzeti, 18 yanvar 2019-cu il, № 13</w:t>
      </w:r>
      <w:r w:rsidRPr="000611EC">
        <w:rPr>
          <w:rFonts w:ascii="Palatino Linotype" w:eastAsia="Times New Roman" w:hAnsi="Palatino Linotype" w:cs="Calibri"/>
          <w:b/>
          <w:bCs/>
          <w:color w:val="212529"/>
          <w:spacing w:val="2"/>
          <w:sz w:val="20"/>
          <w:szCs w:val="20"/>
          <w:lang w:val="az-Latn-AZ"/>
        </w:rPr>
        <w:t>, Azərbaycan Respublikasının Qanunvericilik Toplusu, 2019-cu il, № 01, maddə 6</w:t>
      </w:r>
      <w:r w:rsidRPr="000611EC">
        <w:rPr>
          <w:rFonts w:ascii="Palatino Linotype" w:eastAsia="Times New Roman" w:hAnsi="Palatino Linotype" w:cs="Calibri"/>
          <w:b/>
          <w:bCs/>
          <w:color w:val="000000"/>
          <w:spacing w:val="2"/>
          <w:sz w:val="20"/>
          <w:szCs w:val="20"/>
          <w:lang w:val="az-Latn-AZ"/>
        </w:rPr>
        <w:t>)</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89.</w:t>
      </w:r>
      <w:r w:rsidRPr="000611EC">
        <w:rPr>
          <w:rFonts w:ascii="Times New Roman" w:eastAsia="Times New Roman" w:hAnsi="Times New Roman" w:cs="Times New Roman"/>
          <w:b/>
          <w:bCs/>
          <w:color w:val="212529"/>
          <w:spacing w:val="2"/>
          <w:sz w:val="14"/>
          <w:szCs w:val="14"/>
          <w:lang w:val="az-Latn-AZ"/>
        </w:rPr>
        <w:t>          </w:t>
      </w:r>
      <w:hyperlink r:id="rId176" w:tgtFrame="_blank" w:tooltip="Azərbaycan Respublikasının 18 dekabr 2018-ci il tarixli 1395-VQD nömrəli Qanunu " w:history="1">
        <w:r w:rsidRPr="000611EC">
          <w:rPr>
            <w:rFonts w:ascii="Palatino Linotype" w:eastAsia="Times New Roman" w:hAnsi="Palatino Linotype" w:cs="Times New Roman"/>
            <w:color w:val="0000FF"/>
            <w:spacing w:val="2"/>
            <w:sz w:val="20"/>
            <w:szCs w:val="20"/>
            <w:u w:val="single"/>
            <w:lang w:val="az-Latn-AZ"/>
          </w:rPr>
          <w:t>18 dekabr 2018-ci il tarixli 1395-VQD nömrəli</w:t>
        </w:r>
      </w:hyperlink>
      <w:r w:rsidRPr="000611EC">
        <w:rPr>
          <w:rFonts w:ascii="Palatino Linotype" w:eastAsia="Times New Roman" w:hAnsi="Palatino Linotype" w:cs="Calibri"/>
          <w:color w:val="000000"/>
          <w:spacing w:val="2"/>
          <w:sz w:val="20"/>
          <w:szCs w:val="20"/>
          <w:lang w:val="az-Latn-AZ"/>
        </w:rPr>
        <w:t> Azərbaycan Respublikasının Qanunu </w:t>
      </w:r>
      <w:r w:rsidRPr="000611EC">
        <w:rPr>
          <w:rFonts w:ascii="Palatino Linotype" w:eastAsia="Times New Roman" w:hAnsi="Palatino Linotype" w:cs="Calibri"/>
          <w:b/>
          <w:bCs/>
          <w:color w:val="000000"/>
          <w:spacing w:val="2"/>
          <w:sz w:val="20"/>
          <w:szCs w:val="20"/>
          <w:lang w:val="az-Latn-AZ"/>
        </w:rPr>
        <w:t>(“Azərbaycan” qəzeti, 18 yanvar 2019-cu il, № 13, Azərbaycan Respublikasının Qanunvericilik Toplusu, 2019-cu il, № 01, maddə 15)</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90.</w:t>
      </w:r>
      <w:r w:rsidRPr="000611EC">
        <w:rPr>
          <w:rFonts w:ascii="Times New Roman" w:eastAsia="Times New Roman" w:hAnsi="Times New Roman" w:cs="Times New Roman"/>
          <w:b/>
          <w:bCs/>
          <w:color w:val="212529"/>
          <w:spacing w:val="2"/>
          <w:sz w:val="14"/>
          <w:szCs w:val="14"/>
          <w:lang w:val="az-Latn-AZ"/>
        </w:rPr>
        <w:t>          </w:t>
      </w:r>
      <w:hyperlink r:id="rId177" w:tgtFrame="_blank" w:tooltip="Azərbaycan Respublikasının 18 dekabr 2018-ci il tarixli 1398-VQD nömrəli Qanunu " w:history="1">
        <w:r w:rsidRPr="000611EC">
          <w:rPr>
            <w:rFonts w:ascii="Palatino Linotype" w:eastAsia="Times New Roman" w:hAnsi="Palatino Linotype" w:cs="Times New Roman"/>
            <w:color w:val="0000FF"/>
            <w:spacing w:val="2"/>
            <w:sz w:val="20"/>
            <w:szCs w:val="20"/>
            <w:u w:val="single"/>
            <w:lang w:val="az-Latn-AZ"/>
          </w:rPr>
          <w:t>18 dekabr 2018-ci il tarixli 1398-VQD nömrəli</w:t>
        </w:r>
      </w:hyperlink>
      <w:r w:rsidRPr="000611EC">
        <w:rPr>
          <w:rFonts w:ascii="Palatino Linotype" w:eastAsia="Times New Roman" w:hAnsi="Palatino Linotype" w:cs="Calibri"/>
          <w:color w:val="000000"/>
          <w:spacing w:val="2"/>
          <w:sz w:val="20"/>
          <w:szCs w:val="20"/>
          <w:lang w:val="az-Latn-AZ"/>
        </w:rPr>
        <w:t> Azərbaycan Respublikasının Qanunu </w:t>
      </w:r>
      <w:r w:rsidRPr="000611EC">
        <w:rPr>
          <w:rFonts w:ascii="Palatino Linotype" w:eastAsia="Times New Roman" w:hAnsi="Palatino Linotype" w:cs="Calibri"/>
          <w:b/>
          <w:bCs/>
          <w:color w:val="000000"/>
          <w:spacing w:val="2"/>
          <w:sz w:val="20"/>
          <w:szCs w:val="20"/>
          <w:lang w:val="az-Latn-AZ"/>
        </w:rPr>
        <w:t>(“Azərbaycan” qəzeti, 11 yanvar 2019-cu il, № 7, Azərbaycan Respublikasının Qanunvericilik Toplusu, 2019-cu il, № 01, maddə 1</w:t>
      </w:r>
      <w:r w:rsidRPr="000611EC">
        <w:rPr>
          <w:rFonts w:ascii="Palatino Linotype" w:eastAsia="Times New Roman" w:hAnsi="Palatino Linotype" w:cs="Calibri"/>
          <w:b/>
          <w:bCs/>
          <w:color w:val="000000"/>
          <w:spacing w:val="2"/>
          <w:lang w:val="az-Latn-AZ"/>
        </w:rPr>
        <w:t>8</w:t>
      </w:r>
      <w:r w:rsidRPr="000611EC">
        <w:rPr>
          <w:rFonts w:ascii="Palatino Linotype" w:eastAsia="Times New Roman" w:hAnsi="Palatino Linotype" w:cs="Calibri"/>
          <w:b/>
          <w:bCs/>
          <w:color w:val="000000"/>
          <w:spacing w:val="2"/>
          <w:sz w:val="20"/>
          <w:szCs w:val="20"/>
          <w:lang w:val="az-Latn-AZ"/>
        </w:rPr>
        <w:t>)</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91.</w:t>
      </w:r>
      <w:r w:rsidRPr="000611EC">
        <w:rPr>
          <w:rFonts w:ascii="Times New Roman" w:eastAsia="Times New Roman" w:hAnsi="Times New Roman" w:cs="Times New Roman"/>
          <w:b/>
          <w:bCs/>
          <w:color w:val="212529"/>
          <w:spacing w:val="2"/>
          <w:sz w:val="14"/>
          <w:szCs w:val="14"/>
          <w:lang w:val="az-Latn-AZ"/>
        </w:rPr>
        <w:t>          </w:t>
      </w:r>
      <w:hyperlink r:id="rId178" w:tgtFrame="_blank" w:tooltip="Azərbaycan Respublikasının 28 dekabr 2018-ci il tarixli 1406-VQD nömrəli Qanunu" w:history="1">
        <w:r w:rsidRPr="000611EC">
          <w:rPr>
            <w:rFonts w:ascii="Palatino Linotype" w:eastAsia="Times New Roman" w:hAnsi="Palatino Linotype" w:cs="Times New Roman"/>
            <w:color w:val="0000FF"/>
            <w:spacing w:val="2"/>
            <w:sz w:val="20"/>
            <w:szCs w:val="20"/>
            <w:u w:val="single"/>
            <w:lang w:val="az-Latn-AZ"/>
          </w:rPr>
          <w:t>28 dekabr 2018-ci il tarixli 1406-VQD nömrəli</w:t>
        </w:r>
      </w:hyperlink>
      <w:r w:rsidRPr="000611EC">
        <w:rPr>
          <w:rFonts w:ascii="Palatino Linotype" w:eastAsia="Times New Roman" w:hAnsi="Palatino Linotype" w:cs="Calibri"/>
          <w:color w:val="212529"/>
          <w:spacing w:val="2"/>
          <w:sz w:val="20"/>
          <w:szCs w:val="20"/>
          <w:lang w:val="az-Latn-AZ"/>
        </w:rPr>
        <w:t> Azərbaycan Respublikasının Qanunu </w:t>
      </w:r>
      <w:r w:rsidRPr="000611EC">
        <w:rPr>
          <w:rFonts w:ascii="Palatino Linotype" w:eastAsia="Times New Roman" w:hAnsi="Palatino Linotype" w:cs="Calibri"/>
          <w:b/>
          <w:bCs/>
          <w:color w:val="212529"/>
          <w:spacing w:val="2"/>
          <w:sz w:val="20"/>
          <w:szCs w:val="20"/>
          <w:lang w:val="az-Latn-AZ"/>
        </w:rPr>
        <w:t>(“Azərbaycan” qəzeti, 31 yanvar 2019-cu il, № 24</w:t>
      </w:r>
      <w:r w:rsidRPr="000611EC">
        <w:rPr>
          <w:rFonts w:ascii="Palatino Linotype" w:eastAsia="Times New Roman" w:hAnsi="Palatino Linotype" w:cs="Calibri"/>
          <w:b/>
          <w:bCs/>
          <w:color w:val="000000"/>
          <w:spacing w:val="2"/>
          <w:sz w:val="20"/>
          <w:szCs w:val="20"/>
          <w:lang w:val="az-Latn-AZ"/>
        </w:rPr>
        <w:t>, Azərbaycan Respublikasının Qanunvericilik Toplusu, 2019-cu il, № 01, maddə 23</w:t>
      </w:r>
      <w:r w:rsidRPr="000611EC">
        <w:rPr>
          <w:rFonts w:ascii="Palatino Linotype" w:eastAsia="Times New Roman" w:hAnsi="Palatino Linotype" w:cs="Calibri"/>
          <w:b/>
          <w:bCs/>
          <w:color w:val="212529"/>
          <w:spacing w:val="2"/>
          <w:sz w:val="20"/>
          <w:szCs w:val="20"/>
          <w:lang w:val="az-Latn-AZ"/>
        </w:rPr>
        <w:t>)</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92.</w:t>
      </w:r>
      <w:r w:rsidRPr="000611EC">
        <w:rPr>
          <w:rFonts w:ascii="Times New Roman" w:eastAsia="Times New Roman" w:hAnsi="Times New Roman" w:cs="Times New Roman"/>
          <w:b/>
          <w:bCs/>
          <w:color w:val="212529"/>
          <w:spacing w:val="2"/>
          <w:sz w:val="14"/>
          <w:szCs w:val="14"/>
          <w:lang w:val="az-Latn-AZ"/>
        </w:rPr>
        <w:t>          </w:t>
      </w:r>
      <w:hyperlink r:id="rId179" w:tgtFrame="_blank" w:tooltip="Azərbaycan Respublikasının 28 dekabr 2018-ci il tarixli 1427-VQD nömrəli Qanunu" w:history="1">
        <w:r w:rsidRPr="000611EC">
          <w:rPr>
            <w:rFonts w:ascii="Palatino Linotype" w:eastAsia="Times New Roman" w:hAnsi="Palatino Linotype" w:cs="Times New Roman"/>
            <w:color w:val="0000FF"/>
            <w:spacing w:val="2"/>
            <w:sz w:val="20"/>
            <w:szCs w:val="20"/>
            <w:u w:val="single"/>
            <w:lang w:val="az-Latn-AZ"/>
          </w:rPr>
          <w:t>28 dekabr 2018-ci il tarixli 1427-VQD nömrəli</w:t>
        </w:r>
      </w:hyperlink>
      <w:r w:rsidRPr="000611EC">
        <w:rPr>
          <w:rFonts w:ascii="Palatino Linotype" w:eastAsia="Times New Roman" w:hAnsi="Palatino Linotype" w:cs="Calibri"/>
          <w:color w:val="000000"/>
          <w:spacing w:val="2"/>
          <w:sz w:val="20"/>
          <w:szCs w:val="20"/>
          <w:lang w:val="az-Latn-AZ"/>
        </w:rPr>
        <w:t> Azərbaycan Respublikasının Qanunu </w:t>
      </w:r>
      <w:r w:rsidRPr="000611EC">
        <w:rPr>
          <w:rFonts w:ascii="Palatino Linotype" w:eastAsia="Times New Roman" w:hAnsi="Palatino Linotype" w:cs="Calibri"/>
          <w:b/>
          <w:bCs/>
          <w:color w:val="000000"/>
          <w:spacing w:val="2"/>
          <w:sz w:val="20"/>
          <w:szCs w:val="20"/>
          <w:lang w:val="az-Latn-AZ"/>
        </w:rPr>
        <w:t>(“Azərbaycan” qəzeti, 19 yanvar 2019-cu il, № 14, Azərbaycan Respublikasının Qanunvericilik Toplusu, 2019-cu il, № 01, maddə 44)</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93.</w:t>
      </w:r>
      <w:r w:rsidRPr="000611EC">
        <w:rPr>
          <w:rFonts w:ascii="Times New Roman" w:eastAsia="Times New Roman" w:hAnsi="Times New Roman" w:cs="Times New Roman"/>
          <w:b/>
          <w:bCs/>
          <w:color w:val="212529"/>
          <w:spacing w:val="2"/>
          <w:sz w:val="14"/>
          <w:szCs w:val="14"/>
          <w:lang w:val="az-Latn-AZ"/>
        </w:rPr>
        <w:t>          </w:t>
      </w:r>
      <w:hyperlink r:id="rId180" w:tgtFrame="_blank" w:tooltip="Azərbaycan Respublikasının 28 dekabr 2018-ci il tarixli 1432-VQD nömrəli Qanunu" w:history="1">
        <w:r w:rsidRPr="000611EC">
          <w:rPr>
            <w:rFonts w:ascii="Palatino Linotype" w:eastAsia="Times New Roman" w:hAnsi="Palatino Linotype" w:cs="Times New Roman"/>
            <w:color w:val="0000FF"/>
            <w:spacing w:val="2"/>
            <w:sz w:val="20"/>
            <w:szCs w:val="20"/>
            <w:u w:val="single"/>
            <w:lang w:val="az-Latn-AZ"/>
          </w:rPr>
          <w:t>28 dekabr 2018-ci il tarixli 1432-VQD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(“Azərbaycan” qəzeti, 30 dekabr 2018-ci il, № 296</w:t>
      </w:r>
      <w:r w:rsidRPr="000611EC">
        <w:rPr>
          <w:rFonts w:ascii="Palatino Linotype" w:eastAsia="Times New Roman" w:hAnsi="Palatino Linotype" w:cs="Calibri"/>
          <w:b/>
          <w:bCs/>
          <w:color w:val="212529"/>
          <w:spacing w:val="2"/>
          <w:sz w:val="20"/>
          <w:szCs w:val="20"/>
          <w:lang w:val="az-Latn-AZ"/>
        </w:rPr>
        <w:t>, Azərbaycan Respublikasının Qanunvericilik Toplusu, 2018-ci il, № 12, I kitab, maddə 2522</w:t>
      </w:r>
      <w:r w:rsidRPr="000611EC">
        <w:rPr>
          <w:rFonts w:ascii="Palatino Linotype" w:eastAsia="Times New Roman" w:hAnsi="Palatino Linotype" w:cs="Calibri"/>
          <w:b/>
          <w:bCs/>
          <w:color w:val="000000"/>
          <w:spacing w:val="2"/>
          <w:sz w:val="20"/>
          <w:szCs w:val="20"/>
          <w:lang w:val="az-Latn-AZ"/>
        </w:rPr>
        <w:t>)</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94.</w:t>
      </w:r>
      <w:r w:rsidRPr="000611EC">
        <w:rPr>
          <w:rFonts w:ascii="Times New Roman" w:eastAsia="Times New Roman" w:hAnsi="Times New Roman" w:cs="Times New Roman"/>
          <w:b/>
          <w:bCs/>
          <w:color w:val="212529"/>
          <w:spacing w:val="2"/>
          <w:sz w:val="14"/>
          <w:szCs w:val="14"/>
          <w:lang w:val="az-Latn-AZ"/>
        </w:rPr>
        <w:t>          </w:t>
      </w:r>
      <w:hyperlink r:id="rId181" w:tgtFrame="_blank" w:tooltip="Azərbaycan Respublikasının 1 fevral 2019-cu il tarixli 1476-VQD nömrəli Qanunu" w:history="1">
        <w:r w:rsidRPr="000611EC">
          <w:rPr>
            <w:rFonts w:ascii="Palatino Linotype" w:eastAsia="Times New Roman" w:hAnsi="Palatino Linotype" w:cs="Times New Roman"/>
            <w:color w:val="0000FF"/>
            <w:spacing w:val="2"/>
            <w:sz w:val="20"/>
            <w:szCs w:val="20"/>
            <w:u w:val="single"/>
            <w:lang w:val="az-Latn-AZ"/>
          </w:rPr>
          <w:t>1 fevral 2019-cu il tarixli 1476-VQD nömrəli</w:t>
        </w:r>
      </w:hyperlink>
      <w:r w:rsidRPr="000611EC">
        <w:rPr>
          <w:rFonts w:ascii="Palatino Linotype" w:eastAsia="Times New Roman" w:hAnsi="Palatino Linotype" w:cs="Calibri"/>
          <w:color w:val="000000"/>
          <w:spacing w:val="2"/>
          <w:sz w:val="20"/>
          <w:szCs w:val="20"/>
          <w:lang w:val="az-Latn-AZ"/>
        </w:rPr>
        <w:t> Azərbaycan Respublikasının Qanunu </w:t>
      </w:r>
      <w:r w:rsidRPr="000611EC">
        <w:rPr>
          <w:rFonts w:ascii="Palatino Linotype" w:eastAsia="Times New Roman" w:hAnsi="Palatino Linotype" w:cs="Calibri"/>
          <w:b/>
          <w:bCs/>
          <w:color w:val="000000"/>
          <w:spacing w:val="2"/>
          <w:sz w:val="20"/>
          <w:szCs w:val="20"/>
          <w:lang w:val="az-Latn-AZ"/>
        </w:rPr>
        <w:t>(“Azərbaycan” qəzeti, 15 mart 2019-cu il, № 60, Azərbaycan Respublikasının Qanunvericilik Toplusu, 2019-cu il, № 3, maddə 374)</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95.</w:t>
      </w:r>
      <w:r w:rsidRPr="000611EC">
        <w:rPr>
          <w:rFonts w:ascii="Times New Roman" w:eastAsia="Times New Roman" w:hAnsi="Times New Roman" w:cs="Times New Roman"/>
          <w:b/>
          <w:bCs/>
          <w:color w:val="212529"/>
          <w:spacing w:val="2"/>
          <w:sz w:val="14"/>
          <w:szCs w:val="14"/>
          <w:lang w:val="az-Latn-AZ"/>
        </w:rPr>
        <w:t>          </w:t>
      </w:r>
      <w:hyperlink r:id="rId182" w:tgtFrame="_blank" w:tooltip="Azərbaycan Respublikasının 19 fevral 2019-cu il tarixli 1516-VQD nömrəli Qanunu" w:history="1">
        <w:r w:rsidRPr="000611EC">
          <w:rPr>
            <w:rFonts w:ascii="Palatino Linotype" w:eastAsia="Times New Roman" w:hAnsi="Palatino Linotype" w:cs="Times New Roman"/>
            <w:color w:val="0000FF"/>
            <w:spacing w:val="2"/>
            <w:sz w:val="20"/>
            <w:szCs w:val="20"/>
            <w:u w:val="single"/>
            <w:lang w:val="az-Latn-AZ"/>
          </w:rPr>
          <w:t>19 fevral 2019-cu il tarixli 1516-VQD nömrəli</w:t>
        </w:r>
      </w:hyperlink>
      <w:r w:rsidRPr="000611EC">
        <w:rPr>
          <w:rFonts w:ascii="Palatino Linotype" w:eastAsia="Times New Roman" w:hAnsi="Palatino Linotype" w:cs="Calibri"/>
          <w:color w:val="212529"/>
          <w:spacing w:val="2"/>
          <w:sz w:val="20"/>
          <w:szCs w:val="20"/>
          <w:lang w:val="az-Latn-AZ"/>
        </w:rPr>
        <w:t> Azərbaycan Respublikasının Qanunu </w:t>
      </w:r>
      <w:r w:rsidRPr="000611EC">
        <w:rPr>
          <w:rFonts w:ascii="Palatino Linotype" w:eastAsia="Times New Roman" w:hAnsi="Palatino Linotype" w:cs="Calibri"/>
          <w:b/>
          <w:bCs/>
          <w:color w:val="212529"/>
          <w:spacing w:val="2"/>
          <w:sz w:val="20"/>
          <w:szCs w:val="20"/>
          <w:lang w:val="az-Latn-AZ"/>
        </w:rPr>
        <w:t>(“Azərbaycan” qəzeti, 14 mart 2019-cu il, № 59, Azərbaycan Respublikasının Qanunvericilik Toplusu, 2019-cu il, №3, maddə 389)</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96.</w:t>
      </w:r>
      <w:r w:rsidRPr="000611EC">
        <w:rPr>
          <w:rFonts w:ascii="Times New Roman" w:eastAsia="Times New Roman" w:hAnsi="Times New Roman" w:cs="Times New Roman"/>
          <w:b/>
          <w:bCs/>
          <w:color w:val="212529"/>
          <w:spacing w:val="2"/>
          <w:sz w:val="14"/>
          <w:szCs w:val="14"/>
          <w:lang w:val="az-Latn-AZ"/>
        </w:rPr>
        <w:t>          </w:t>
      </w:r>
      <w:hyperlink r:id="rId183" w:tgtFrame="_blank" w:tooltip="Azərbaycan Respublikasının 5 mart 2019-cu il tarixli 1520-VQD nömrəli Qanunu" w:history="1">
        <w:r w:rsidRPr="000611EC">
          <w:rPr>
            <w:rFonts w:ascii="Palatino Linotype" w:eastAsia="Times New Roman" w:hAnsi="Palatino Linotype" w:cs="Times New Roman"/>
            <w:color w:val="0000FF"/>
            <w:spacing w:val="2"/>
            <w:sz w:val="20"/>
            <w:szCs w:val="20"/>
            <w:u w:val="single"/>
            <w:lang w:val="az-Latn-AZ"/>
          </w:rPr>
          <w:t>5 mart 2019-cu il tarixli 1520-VQD nömrəli</w:t>
        </w:r>
      </w:hyperlink>
      <w:r w:rsidRPr="000611EC">
        <w:rPr>
          <w:rFonts w:ascii="Palatino Linotype" w:eastAsia="Times New Roman" w:hAnsi="Palatino Linotype" w:cs="Calibri"/>
          <w:color w:val="000000"/>
          <w:spacing w:val="2"/>
          <w:sz w:val="20"/>
          <w:szCs w:val="20"/>
          <w:lang w:val="az-Latn-AZ"/>
        </w:rPr>
        <w:t> Azərbaycan Respublikasının Qanunu </w:t>
      </w:r>
      <w:r w:rsidRPr="000611EC">
        <w:rPr>
          <w:rFonts w:ascii="Palatino Linotype" w:eastAsia="Times New Roman" w:hAnsi="Palatino Linotype" w:cs="Calibri"/>
          <w:b/>
          <w:bCs/>
          <w:color w:val="000000"/>
          <w:spacing w:val="2"/>
          <w:sz w:val="20"/>
          <w:szCs w:val="20"/>
          <w:lang w:val="az-Latn-AZ"/>
        </w:rPr>
        <w:t>(“Azərbaycan” qəzeti, 10 aprel 2019-cu il, № 76</w:t>
      </w:r>
      <w:r w:rsidRPr="000611EC">
        <w:rPr>
          <w:rFonts w:ascii="Palatino Linotype" w:eastAsia="Times New Roman" w:hAnsi="Palatino Linotype" w:cs="Calibri"/>
          <w:b/>
          <w:bCs/>
          <w:color w:val="212529"/>
          <w:spacing w:val="2"/>
          <w:sz w:val="20"/>
          <w:szCs w:val="20"/>
          <w:lang w:val="az-Latn-AZ"/>
        </w:rPr>
        <w:t>, Azərbaycan Respublikasının Qanunvericilik Toplusu, 2019-cu il, №4, maddə 579</w:t>
      </w:r>
      <w:r w:rsidRPr="000611EC">
        <w:rPr>
          <w:rFonts w:ascii="Palatino Linotype" w:eastAsia="Times New Roman" w:hAnsi="Palatino Linotype" w:cs="Calibri"/>
          <w:b/>
          <w:bCs/>
          <w:color w:val="000000"/>
          <w:spacing w:val="2"/>
          <w:sz w:val="20"/>
          <w:szCs w:val="20"/>
          <w:lang w:val="az-Latn-AZ"/>
        </w:rPr>
        <w:t>)</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97.</w:t>
      </w:r>
      <w:r w:rsidRPr="000611EC">
        <w:rPr>
          <w:rFonts w:ascii="Times New Roman" w:eastAsia="Times New Roman" w:hAnsi="Times New Roman" w:cs="Times New Roman"/>
          <w:b/>
          <w:bCs/>
          <w:color w:val="212529"/>
          <w:spacing w:val="2"/>
          <w:sz w:val="14"/>
          <w:szCs w:val="14"/>
          <w:lang w:val="az-Latn-AZ"/>
        </w:rPr>
        <w:t>          </w:t>
      </w:r>
      <w:hyperlink r:id="rId184" w:tgtFrame="_blank" w:tooltip="Azərbaycan Respublikasının 5 mart 2019-cu il tarixli 1522-VQD nömrəli Qanunu" w:history="1">
        <w:r w:rsidRPr="000611EC">
          <w:rPr>
            <w:rFonts w:ascii="Palatino Linotype" w:eastAsia="Times New Roman" w:hAnsi="Palatino Linotype" w:cs="Times New Roman"/>
            <w:color w:val="0000FF"/>
            <w:spacing w:val="2"/>
            <w:sz w:val="20"/>
            <w:szCs w:val="20"/>
            <w:u w:val="single"/>
            <w:lang w:val="az-Latn-AZ"/>
          </w:rPr>
          <w:t>5 mart 2019-cu il tarixli 1522-VQD nömrəli</w:t>
        </w:r>
      </w:hyperlink>
      <w:r w:rsidRPr="000611EC">
        <w:rPr>
          <w:rFonts w:ascii="Palatino Linotype" w:eastAsia="Times New Roman" w:hAnsi="Palatino Linotype" w:cs="Calibri"/>
          <w:color w:val="000000"/>
          <w:spacing w:val="2"/>
          <w:sz w:val="20"/>
          <w:szCs w:val="20"/>
          <w:lang w:val="az-Latn-AZ"/>
        </w:rPr>
        <w:t> Azərbaycan Respublikasının Qanunu </w:t>
      </w:r>
      <w:r w:rsidRPr="000611EC">
        <w:rPr>
          <w:rFonts w:ascii="Palatino Linotype" w:eastAsia="Times New Roman" w:hAnsi="Palatino Linotype" w:cs="Calibri"/>
          <w:b/>
          <w:bCs/>
          <w:color w:val="000000"/>
          <w:spacing w:val="2"/>
          <w:sz w:val="20"/>
          <w:szCs w:val="20"/>
          <w:lang w:val="az-Latn-AZ"/>
        </w:rPr>
        <w:t>(“Azərbaycan” qəzeti, 3 aprel 2019-cu il, № 70</w:t>
      </w:r>
      <w:r w:rsidRPr="000611EC">
        <w:rPr>
          <w:rFonts w:ascii="Palatino Linotype" w:eastAsia="Times New Roman" w:hAnsi="Palatino Linotype" w:cs="Calibri"/>
          <w:b/>
          <w:bCs/>
          <w:color w:val="212529"/>
          <w:spacing w:val="2"/>
          <w:sz w:val="20"/>
          <w:szCs w:val="20"/>
          <w:lang w:val="az-Latn-AZ"/>
        </w:rPr>
        <w:t>, Azərbaycan Respublikasının Qanunvericilik Toplusu, 2019-cu il, №4, maddə 581</w:t>
      </w:r>
      <w:r w:rsidRPr="000611EC">
        <w:rPr>
          <w:rFonts w:ascii="Palatino Linotype" w:eastAsia="Times New Roman" w:hAnsi="Palatino Linotype" w:cs="Calibri"/>
          <w:b/>
          <w:bCs/>
          <w:color w:val="000000"/>
          <w:spacing w:val="2"/>
          <w:sz w:val="20"/>
          <w:szCs w:val="20"/>
          <w:lang w:val="az-Latn-AZ"/>
        </w:rPr>
        <w:t>)</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98.</w:t>
      </w:r>
      <w:r w:rsidRPr="000611EC">
        <w:rPr>
          <w:rFonts w:ascii="Times New Roman" w:eastAsia="Times New Roman" w:hAnsi="Times New Roman" w:cs="Times New Roman"/>
          <w:b/>
          <w:bCs/>
          <w:color w:val="212529"/>
          <w:spacing w:val="2"/>
          <w:sz w:val="14"/>
          <w:szCs w:val="14"/>
          <w:lang w:val="az-Latn-AZ"/>
        </w:rPr>
        <w:t>          </w:t>
      </w:r>
      <w:hyperlink r:id="rId185" w:tgtFrame="_blank" w:tooltip="Azərbaycan Respublikasının 29 mart 2019-cu il tarixli 1538-VQD nömrəli Qanunu" w:history="1">
        <w:r w:rsidRPr="000611EC">
          <w:rPr>
            <w:rFonts w:ascii="Palatino Linotype" w:eastAsia="Times New Roman" w:hAnsi="Palatino Linotype" w:cs="Times New Roman"/>
            <w:color w:val="0000FF"/>
            <w:spacing w:val="2"/>
            <w:sz w:val="20"/>
            <w:szCs w:val="20"/>
            <w:u w:val="single"/>
            <w:lang w:val="az-Latn-AZ"/>
          </w:rPr>
          <w:t>29 mart 2019-cu il tarixli 1538-VQD nömrəli</w:t>
        </w:r>
      </w:hyperlink>
      <w:r w:rsidRPr="000611EC">
        <w:rPr>
          <w:rFonts w:ascii="Palatino Linotype" w:eastAsia="Times New Roman" w:hAnsi="Palatino Linotype" w:cs="Calibri"/>
          <w:color w:val="000000"/>
          <w:spacing w:val="2"/>
          <w:sz w:val="20"/>
          <w:szCs w:val="20"/>
          <w:lang w:val="az-Latn-AZ"/>
        </w:rPr>
        <w:t> Azərbaycan Respublikasının Qanunu </w:t>
      </w:r>
      <w:r w:rsidRPr="000611EC">
        <w:rPr>
          <w:rFonts w:ascii="Palatino Linotype" w:eastAsia="Times New Roman" w:hAnsi="Palatino Linotype" w:cs="Calibri"/>
          <w:b/>
          <w:bCs/>
          <w:color w:val="000000"/>
          <w:spacing w:val="2"/>
          <w:sz w:val="20"/>
          <w:szCs w:val="20"/>
          <w:lang w:val="az-Latn-AZ"/>
        </w:rPr>
        <w:t>(“Azərbaycan” qəzeti, 20 aprel 2019-cu il, № 85</w:t>
      </w:r>
      <w:r w:rsidRPr="000611EC">
        <w:rPr>
          <w:rFonts w:ascii="Palatino Linotype" w:eastAsia="Times New Roman" w:hAnsi="Palatino Linotype" w:cs="Calibri"/>
          <w:b/>
          <w:bCs/>
          <w:color w:val="212529"/>
          <w:spacing w:val="2"/>
          <w:sz w:val="20"/>
          <w:szCs w:val="20"/>
          <w:lang w:val="az-Latn-AZ"/>
        </w:rPr>
        <w:t>, Azərbaycan Respublikasının Qanunvericilik Toplusu, 2019-cu il, №4, maddə 587</w:t>
      </w:r>
      <w:r w:rsidRPr="000611EC">
        <w:rPr>
          <w:rFonts w:ascii="Palatino Linotype" w:eastAsia="Times New Roman" w:hAnsi="Palatino Linotype" w:cs="Calibri"/>
          <w:b/>
          <w:bCs/>
          <w:color w:val="000000"/>
          <w:spacing w:val="2"/>
          <w:sz w:val="20"/>
          <w:szCs w:val="20"/>
          <w:lang w:val="az-Latn-AZ"/>
        </w:rPr>
        <w:t>)</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99.</w:t>
      </w:r>
      <w:r w:rsidRPr="000611EC">
        <w:rPr>
          <w:rFonts w:ascii="Times New Roman" w:eastAsia="Times New Roman" w:hAnsi="Times New Roman" w:cs="Times New Roman"/>
          <w:b/>
          <w:bCs/>
          <w:color w:val="212529"/>
          <w:spacing w:val="2"/>
          <w:sz w:val="14"/>
          <w:szCs w:val="14"/>
          <w:lang w:val="az-Latn-AZ"/>
        </w:rPr>
        <w:t>          </w:t>
      </w:r>
      <w:hyperlink r:id="rId186" w:tgtFrame="_blank" w:tooltip="Azərbaycan Respublikasının 29 mart 2019-cu il tarixli 1549-VQD nömrəli Qanunu" w:history="1">
        <w:r w:rsidRPr="000611EC">
          <w:rPr>
            <w:rFonts w:ascii="Palatino Linotype" w:eastAsia="Times New Roman" w:hAnsi="Palatino Linotype" w:cs="Times New Roman"/>
            <w:color w:val="0000FF"/>
            <w:spacing w:val="2"/>
            <w:sz w:val="20"/>
            <w:szCs w:val="20"/>
            <w:u w:val="single"/>
            <w:lang w:val="az-Latn-AZ"/>
          </w:rPr>
          <w:t>29 mart 2019-cu il tarixli 1549-VQD nömrəli</w:t>
        </w:r>
      </w:hyperlink>
      <w:r w:rsidRPr="000611EC">
        <w:rPr>
          <w:rFonts w:ascii="Palatino Linotype" w:eastAsia="Times New Roman" w:hAnsi="Palatino Linotype" w:cs="Calibri"/>
          <w:color w:val="000000"/>
          <w:spacing w:val="2"/>
          <w:sz w:val="20"/>
          <w:szCs w:val="20"/>
          <w:lang w:val="az-Latn-AZ"/>
        </w:rPr>
        <w:t> Azərbaycan Respublikasının Qanunu </w:t>
      </w:r>
      <w:r w:rsidRPr="000611EC">
        <w:rPr>
          <w:rFonts w:ascii="Palatino Linotype" w:eastAsia="Times New Roman" w:hAnsi="Palatino Linotype" w:cs="Calibri"/>
          <w:b/>
          <w:bCs/>
          <w:color w:val="000000"/>
          <w:spacing w:val="2"/>
          <w:sz w:val="20"/>
          <w:szCs w:val="20"/>
          <w:lang w:val="az-Latn-AZ"/>
        </w:rPr>
        <w:t>(“Azərbaycan” qəzeti, 2 may 2019-cu il, № 95</w:t>
      </w:r>
      <w:r w:rsidRPr="000611EC">
        <w:rPr>
          <w:rFonts w:ascii="Palatino Linotype" w:eastAsia="Times New Roman" w:hAnsi="Palatino Linotype" w:cs="Calibri"/>
          <w:b/>
          <w:bCs/>
          <w:color w:val="212529"/>
          <w:spacing w:val="2"/>
          <w:sz w:val="20"/>
          <w:szCs w:val="20"/>
          <w:lang w:val="az-Latn-AZ"/>
        </w:rPr>
        <w:t>, Azərbaycan Respublikasının Qanunvericilik Toplusu, 2019-cu il, №4, maddə 595</w:t>
      </w:r>
      <w:r w:rsidRPr="000611EC">
        <w:rPr>
          <w:rFonts w:ascii="Palatino Linotype" w:eastAsia="Times New Roman" w:hAnsi="Palatino Linotype" w:cs="Calibri"/>
          <w:b/>
          <w:bCs/>
          <w:color w:val="000000"/>
          <w:spacing w:val="2"/>
          <w:sz w:val="20"/>
          <w:szCs w:val="20"/>
          <w:lang w:val="az-Latn-AZ"/>
        </w:rPr>
        <w:t>)</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100.</w:t>
      </w:r>
      <w:r w:rsidRPr="000611EC">
        <w:rPr>
          <w:rFonts w:ascii="Times New Roman" w:eastAsia="Times New Roman" w:hAnsi="Times New Roman" w:cs="Times New Roman"/>
          <w:b/>
          <w:bCs/>
          <w:color w:val="212529"/>
          <w:spacing w:val="2"/>
          <w:sz w:val="14"/>
          <w:szCs w:val="14"/>
          <w:lang w:val="az-Latn-AZ"/>
        </w:rPr>
        <w:t>       </w:t>
      </w:r>
      <w:hyperlink r:id="rId187" w:tgtFrame="_blank" w:tooltip="Azərbaycan Respublikasının 29 mart 2019-cu il tarixli 1534-VQD nömrəli Qanunu" w:history="1">
        <w:r w:rsidRPr="000611EC">
          <w:rPr>
            <w:rFonts w:ascii="Palatino Linotype" w:eastAsia="Times New Roman" w:hAnsi="Palatino Linotype" w:cs="Times New Roman"/>
            <w:color w:val="0000FF"/>
            <w:spacing w:val="2"/>
            <w:sz w:val="20"/>
            <w:szCs w:val="20"/>
            <w:u w:val="single"/>
            <w:lang w:val="az-Latn-AZ"/>
          </w:rPr>
          <w:t>29 mart 2019-cu il tarixli 1534-VQD nömrəli</w:t>
        </w:r>
      </w:hyperlink>
      <w:r w:rsidRPr="000611EC">
        <w:rPr>
          <w:rFonts w:ascii="Palatino Linotype" w:eastAsia="Times New Roman" w:hAnsi="Palatino Linotype" w:cs="Calibri"/>
          <w:color w:val="000000"/>
          <w:spacing w:val="2"/>
          <w:sz w:val="20"/>
          <w:szCs w:val="20"/>
          <w:lang w:val="az-Latn-AZ"/>
        </w:rPr>
        <w:t> Azərbaycan Respublikasının Qanunu </w:t>
      </w:r>
      <w:r w:rsidRPr="000611EC">
        <w:rPr>
          <w:rFonts w:ascii="Palatino Linotype" w:eastAsia="Times New Roman" w:hAnsi="Palatino Linotype" w:cs="Calibri"/>
          <w:b/>
          <w:bCs/>
          <w:color w:val="000000"/>
          <w:spacing w:val="2"/>
          <w:sz w:val="20"/>
          <w:szCs w:val="20"/>
          <w:lang w:val="az-Latn-AZ"/>
        </w:rPr>
        <w:t>(“Azərbaycan” qəzeti, 5 may 2019-cu il, № 98, Azərbaycan Respublikasının Qanunvericilik Toplusu, 2019-cu il, № 5, maddə 791)</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101.</w:t>
      </w:r>
      <w:r w:rsidRPr="000611EC">
        <w:rPr>
          <w:rFonts w:ascii="Times New Roman" w:eastAsia="Times New Roman" w:hAnsi="Times New Roman" w:cs="Times New Roman"/>
          <w:b/>
          <w:bCs/>
          <w:color w:val="212529"/>
          <w:spacing w:val="2"/>
          <w:sz w:val="14"/>
          <w:szCs w:val="14"/>
          <w:lang w:val="az-Latn-AZ"/>
        </w:rPr>
        <w:t>       </w:t>
      </w:r>
      <w:hyperlink r:id="rId188" w:tgtFrame="_blank" w:tooltip="Azərbaycan Respublikasının 9 aprel 2019-cu il tarixli 1558-VQD nömrəli Qanunu" w:history="1">
        <w:r w:rsidRPr="000611EC">
          <w:rPr>
            <w:rFonts w:ascii="Palatino Linotype" w:eastAsia="Times New Roman" w:hAnsi="Palatino Linotype" w:cs="Times New Roman"/>
            <w:color w:val="0000FF"/>
            <w:spacing w:val="2"/>
            <w:sz w:val="20"/>
            <w:szCs w:val="20"/>
            <w:u w:val="single"/>
            <w:lang w:val="az-Latn-AZ"/>
          </w:rPr>
          <w:t>9 aprel 2019-cu il tarixli 1558-VQD nömrəli</w:t>
        </w:r>
      </w:hyperlink>
      <w:r w:rsidRPr="000611EC">
        <w:rPr>
          <w:rFonts w:ascii="Palatino Linotype" w:eastAsia="Times New Roman" w:hAnsi="Palatino Linotype" w:cs="Calibri"/>
          <w:color w:val="000000"/>
          <w:spacing w:val="2"/>
          <w:sz w:val="20"/>
          <w:szCs w:val="20"/>
          <w:lang w:val="az-Latn-AZ"/>
        </w:rPr>
        <w:t> Azərbaycan Respublikasının Qanunu </w:t>
      </w:r>
      <w:r w:rsidRPr="000611EC">
        <w:rPr>
          <w:rFonts w:ascii="Palatino Linotype" w:eastAsia="Times New Roman" w:hAnsi="Palatino Linotype" w:cs="Calibri"/>
          <w:b/>
          <w:bCs/>
          <w:color w:val="000000"/>
          <w:spacing w:val="2"/>
          <w:sz w:val="20"/>
          <w:szCs w:val="20"/>
          <w:lang w:val="az-Latn-AZ"/>
        </w:rPr>
        <w:t>(“Azərbaycan” qəzeti, 5 may 2019-cu il, № 98, Azərbaycan Respublikasının Qanunvericilik Toplusu, 2019-cu il, № 5, maddə 800)</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lastRenderedPageBreak/>
        <w:t>102.</w:t>
      </w:r>
      <w:r w:rsidRPr="000611EC">
        <w:rPr>
          <w:rFonts w:ascii="Times New Roman" w:eastAsia="Times New Roman" w:hAnsi="Times New Roman" w:cs="Times New Roman"/>
          <w:b/>
          <w:bCs/>
          <w:color w:val="212529"/>
          <w:spacing w:val="2"/>
          <w:sz w:val="14"/>
          <w:szCs w:val="14"/>
          <w:lang w:val="az-Latn-AZ"/>
        </w:rPr>
        <w:t>       </w:t>
      </w:r>
      <w:hyperlink r:id="rId189" w:tgtFrame="_blank" w:tooltip="Azərbaycan Respublikasının 9 aprel 2019-cu il tarixli 1561-VQD nömrəli Qanunu" w:history="1">
        <w:r w:rsidRPr="000611EC">
          <w:rPr>
            <w:rFonts w:ascii="Palatino Linotype" w:eastAsia="Times New Roman" w:hAnsi="Palatino Linotype" w:cs="Times New Roman"/>
            <w:color w:val="0000FF"/>
            <w:spacing w:val="2"/>
            <w:sz w:val="20"/>
            <w:szCs w:val="20"/>
            <w:u w:val="single"/>
            <w:lang w:val="az-Latn-AZ"/>
          </w:rPr>
          <w:t>9 aprel 2019-cu il tarixli 1561-VQD nömrəli</w:t>
        </w:r>
      </w:hyperlink>
      <w:r w:rsidRPr="000611EC">
        <w:rPr>
          <w:rFonts w:ascii="Palatino Linotype" w:eastAsia="Times New Roman" w:hAnsi="Palatino Linotype" w:cs="Calibri"/>
          <w:color w:val="000000"/>
          <w:spacing w:val="2"/>
          <w:sz w:val="20"/>
          <w:szCs w:val="20"/>
          <w:lang w:val="az-Latn-AZ"/>
        </w:rPr>
        <w:t> Azərbaycan Respublikasının Qanunu </w:t>
      </w:r>
      <w:r w:rsidRPr="000611EC">
        <w:rPr>
          <w:rFonts w:ascii="Palatino Linotype" w:eastAsia="Times New Roman" w:hAnsi="Palatino Linotype" w:cs="Calibri"/>
          <w:b/>
          <w:bCs/>
          <w:color w:val="000000"/>
          <w:spacing w:val="2"/>
          <w:sz w:val="20"/>
          <w:szCs w:val="20"/>
          <w:lang w:val="az-Latn-AZ"/>
        </w:rPr>
        <w:t>(“Azərbaycan” qəzeti, 5 may 2019-cu il, № 98, Azərbaycan Respublikasının Qanunvericilik Toplusu, 2019-cu il, № 5, maddə 803)</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103.</w:t>
      </w:r>
      <w:r w:rsidRPr="000611EC">
        <w:rPr>
          <w:rFonts w:ascii="Times New Roman" w:eastAsia="Times New Roman" w:hAnsi="Times New Roman" w:cs="Times New Roman"/>
          <w:b/>
          <w:bCs/>
          <w:color w:val="212529"/>
          <w:spacing w:val="2"/>
          <w:sz w:val="14"/>
          <w:szCs w:val="14"/>
          <w:lang w:val="az-Latn-AZ"/>
        </w:rPr>
        <w:t>       </w:t>
      </w:r>
      <w:hyperlink r:id="rId190" w:tgtFrame="_blank" w:tooltip="Azərbaycan Respublikasının 9 aprel 2019-cu il tarixli 1562-VQD nömrəli Qanunu" w:history="1">
        <w:r w:rsidRPr="000611EC">
          <w:rPr>
            <w:rFonts w:ascii="Palatino Linotype" w:eastAsia="Times New Roman" w:hAnsi="Palatino Linotype" w:cs="Times New Roman"/>
            <w:color w:val="0000FF"/>
            <w:spacing w:val="2"/>
            <w:sz w:val="20"/>
            <w:szCs w:val="20"/>
            <w:u w:val="single"/>
            <w:lang w:val="az-Latn-AZ"/>
          </w:rPr>
          <w:t>9 aprel 2019-cu il tarixli 1562-VQD nömrəli</w:t>
        </w:r>
      </w:hyperlink>
      <w:r w:rsidRPr="000611EC">
        <w:rPr>
          <w:rFonts w:ascii="Palatino Linotype" w:eastAsia="Times New Roman" w:hAnsi="Palatino Linotype" w:cs="Calibri"/>
          <w:color w:val="000000"/>
          <w:spacing w:val="2"/>
          <w:sz w:val="20"/>
          <w:szCs w:val="20"/>
          <w:lang w:val="az-Latn-AZ"/>
        </w:rPr>
        <w:t> Azərbaycan Respublikasının Qanunu </w:t>
      </w:r>
      <w:r w:rsidRPr="000611EC">
        <w:rPr>
          <w:rFonts w:ascii="Palatino Linotype" w:eastAsia="Times New Roman" w:hAnsi="Palatino Linotype" w:cs="Calibri"/>
          <w:b/>
          <w:bCs/>
          <w:color w:val="000000"/>
          <w:spacing w:val="2"/>
          <w:sz w:val="20"/>
          <w:szCs w:val="20"/>
          <w:lang w:val="az-Latn-AZ"/>
        </w:rPr>
        <w:t>(“Azərbaycan” qəzeti, 5 may 2019-cu il, № 98, Azərbaycan Respublikasının Qanunvericilik Toplusu, 2019-cu il, № 5, maddə 804)</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104.</w:t>
      </w:r>
      <w:r w:rsidRPr="000611EC">
        <w:rPr>
          <w:rFonts w:ascii="Times New Roman" w:eastAsia="Times New Roman" w:hAnsi="Times New Roman" w:cs="Times New Roman"/>
          <w:b/>
          <w:bCs/>
          <w:color w:val="212529"/>
          <w:spacing w:val="2"/>
          <w:sz w:val="14"/>
          <w:szCs w:val="14"/>
          <w:lang w:val="az-Latn-AZ"/>
        </w:rPr>
        <w:t>       </w:t>
      </w:r>
      <w:hyperlink r:id="rId191" w:tgtFrame="_blank" w:tooltip="Azərbaycan Respublikasının 3 may 2019-cu il tarixli 1577-VQD nömrəli Qanunu" w:history="1">
        <w:r w:rsidRPr="000611EC">
          <w:rPr>
            <w:rFonts w:ascii="Palatino Linotype" w:eastAsia="Times New Roman" w:hAnsi="Palatino Linotype" w:cs="Times New Roman"/>
            <w:color w:val="0000FF"/>
            <w:spacing w:val="2"/>
            <w:sz w:val="20"/>
            <w:szCs w:val="20"/>
            <w:u w:val="single"/>
            <w:lang w:val="az-Latn-AZ"/>
          </w:rPr>
          <w:t>3 may 2019-cu il tarixli 1577-VQD nömrəli</w:t>
        </w:r>
      </w:hyperlink>
      <w:r w:rsidRPr="000611EC">
        <w:rPr>
          <w:rFonts w:ascii="Palatino Linotype" w:eastAsia="Times New Roman" w:hAnsi="Palatino Linotype" w:cs="Calibri"/>
          <w:color w:val="212529"/>
          <w:spacing w:val="2"/>
          <w:sz w:val="20"/>
          <w:szCs w:val="20"/>
          <w:lang w:val="az-Latn-AZ"/>
        </w:rPr>
        <w:t> Azərbaycan Respublikasının Qanunu </w:t>
      </w:r>
      <w:r w:rsidRPr="000611EC">
        <w:rPr>
          <w:rFonts w:ascii="Palatino Linotype" w:eastAsia="Times New Roman" w:hAnsi="Palatino Linotype" w:cs="Calibri"/>
          <w:b/>
          <w:bCs/>
          <w:color w:val="212529"/>
          <w:spacing w:val="2"/>
          <w:sz w:val="20"/>
          <w:szCs w:val="20"/>
          <w:lang w:val="az-Latn-AZ"/>
        </w:rPr>
        <w:t>(“Azərbaycan” qəzeti, 31 may 2019-cu il, № 118</w:t>
      </w:r>
      <w:r w:rsidRPr="000611EC">
        <w:rPr>
          <w:rFonts w:ascii="Palatino Linotype" w:eastAsia="Times New Roman" w:hAnsi="Palatino Linotype" w:cs="Calibri"/>
          <w:b/>
          <w:bCs/>
          <w:color w:val="000000"/>
          <w:spacing w:val="2"/>
          <w:sz w:val="20"/>
          <w:szCs w:val="20"/>
          <w:lang w:val="az-Latn-AZ"/>
        </w:rPr>
        <w:t>, Azərbaycan Respublikasının Qanunvericilik Toplusu, 2019-cu il, № 5, maddə 813</w:t>
      </w:r>
      <w:r w:rsidRPr="000611EC">
        <w:rPr>
          <w:rFonts w:ascii="Palatino Linotype" w:eastAsia="Times New Roman" w:hAnsi="Palatino Linotype" w:cs="Calibri"/>
          <w:b/>
          <w:bCs/>
          <w:color w:val="212529"/>
          <w:spacing w:val="2"/>
          <w:sz w:val="20"/>
          <w:szCs w:val="20"/>
          <w:lang w:val="az-Latn-AZ"/>
        </w:rPr>
        <w:t>)</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105.</w:t>
      </w:r>
      <w:r w:rsidRPr="000611EC">
        <w:rPr>
          <w:rFonts w:ascii="Times New Roman" w:eastAsia="Times New Roman" w:hAnsi="Times New Roman" w:cs="Times New Roman"/>
          <w:b/>
          <w:bCs/>
          <w:color w:val="212529"/>
          <w:spacing w:val="2"/>
          <w:sz w:val="14"/>
          <w:szCs w:val="14"/>
          <w:lang w:val="az-Latn-AZ"/>
        </w:rPr>
        <w:t>       </w:t>
      </w:r>
      <w:hyperlink r:id="rId192" w:tgtFrame="_blank" w:tooltip="Azərbaycan Respublikasının 3 may 2019-cu il tarixli 1583-VQD nömrəli Qanunu" w:history="1">
        <w:r w:rsidRPr="000611EC">
          <w:rPr>
            <w:rFonts w:ascii="Palatino Linotype" w:eastAsia="Times New Roman" w:hAnsi="Palatino Linotype" w:cs="Times New Roman"/>
            <w:color w:val="0000FF"/>
            <w:spacing w:val="2"/>
            <w:sz w:val="20"/>
            <w:szCs w:val="20"/>
            <w:u w:val="single"/>
            <w:lang w:val="az-Latn-AZ"/>
          </w:rPr>
          <w:t>3 may 2019-cu il tarixli 1583-VQD nömrəli</w:t>
        </w:r>
      </w:hyperlink>
      <w:r w:rsidRPr="000611EC">
        <w:rPr>
          <w:rFonts w:ascii="Palatino Linotype" w:eastAsia="Times New Roman" w:hAnsi="Palatino Linotype" w:cs="Calibri"/>
          <w:color w:val="000000"/>
          <w:spacing w:val="2"/>
          <w:sz w:val="20"/>
          <w:szCs w:val="20"/>
          <w:lang w:val="az-Latn-AZ"/>
        </w:rPr>
        <w:t> Azərbaycan Respublikasının Qanunu </w:t>
      </w:r>
      <w:r w:rsidRPr="000611EC">
        <w:rPr>
          <w:rFonts w:ascii="Palatino Linotype" w:eastAsia="Times New Roman" w:hAnsi="Palatino Linotype" w:cs="Calibri"/>
          <w:b/>
          <w:bCs/>
          <w:color w:val="000000"/>
          <w:spacing w:val="2"/>
          <w:sz w:val="20"/>
          <w:szCs w:val="20"/>
          <w:lang w:val="az-Latn-AZ"/>
        </w:rPr>
        <w:t>(“Azərbaycan” qəzeti, 20 iyun 2019-cu il, № 131</w:t>
      </w:r>
      <w:r w:rsidRPr="000611EC">
        <w:rPr>
          <w:rFonts w:ascii="Palatino Linotype" w:eastAsia="Times New Roman" w:hAnsi="Palatino Linotype" w:cs="Calibri"/>
          <w:b/>
          <w:bCs/>
          <w:color w:val="212529"/>
          <w:spacing w:val="2"/>
          <w:sz w:val="20"/>
          <w:szCs w:val="20"/>
          <w:lang w:val="az-Latn-AZ"/>
        </w:rPr>
        <w:t>, Azərbaycan Respublikasının Qanunvericilik Toplusu, 2019-cu il, № 6, maddə 992</w:t>
      </w:r>
      <w:r w:rsidRPr="000611EC">
        <w:rPr>
          <w:rFonts w:ascii="Palatino Linotype" w:eastAsia="Times New Roman" w:hAnsi="Palatino Linotype" w:cs="Calibri"/>
          <w:b/>
          <w:bCs/>
          <w:color w:val="000000"/>
          <w:spacing w:val="2"/>
          <w:sz w:val="20"/>
          <w:szCs w:val="20"/>
          <w:lang w:val="az-Latn-AZ"/>
        </w:rPr>
        <w:t>)</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106.</w:t>
      </w:r>
      <w:r w:rsidRPr="000611EC">
        <w:rPr>
          <w:rFonts w:ascii="Times New Roman" w:eastAsia="Times New Roman" w:hAnsi="Times New Roman" w:cs="Times New Roman"/>
          <w:b/>
          <w:bCs/>
          <w:color w:val="212529"/>
          <w:spacing w:val="2"/>
          <w:sz w:val="14"/>
          <w:szCs w:val="14"/>
          <w:lang w:val="az-Latn-AZ"/>
        </w:rPr>
        <w:t>       </w:t>
      </w:r>
      <w:hyperlink r:id="rId193" w:tgtFrame="_blank" w:tooltip="Azərbaycan Respublikasının 17 may 2019-cu il tarixli 1595-VQD nömrəli Qanunu" w:history="1">
        <w:r w:rsidRPr="000611EC">
          <w:rPr>
            <w:rFonts w:ascii="Palatino Linotype" w:eastAsia="Times New Roman" w:hAnsi="Palatino Linotype" w:cs="Times New Roman"/>
            <w:color w:val="0000FF"/>
            <w:spacing w:val="2"/>
            <w:sz w:val="20"/>
            <w:szCs w:val="20"/>
            <w:u w:val="single"/>
            <w:lang w:val="az-Latn-AZ"/>
          </w:rPr>
          <w:t>17 may 2019-cu il tarixli 1595-VQD nömrəli</w:t>
        </w:r>
      </w:hyperlink>
      <w:r w:rsidRPr="000611EC">
        <w:rPr>
          <w:rFonts w:ascii="Palatino Linotype" w:eastAsia="Times New Roman" w:hAnsi="Palatino Linotype" w:cs="Calibri"/>
          <w:color w:val="000000"/>
          <w:spacing w:val="2"/>
          <w:sz w:val="20"/>
          <w:szCs w:val="20"/>
          <w:lang w:val="az-Latn-AZ"/>
        </w:rPr>
        <w:t> Azərbaycan Respublikasının Qanunu </w:t>
      </w:r>
      <w:r w:rsidRPr="000611EC">
        <w:rPr>
          <w:rFonts w:ascii="Palatino Linotype" w:eastAsia="Times New Roman" w:hAnsi="Palatino Linotype" w:cs="Calibri"/>
          <w:b/>
          <w:bCs/>
          <w:color w:val="000000"/>
          <w:spacing w:val="2"/>
          <w:sz w:val="20"/>
          <w:szCs w:val="20"/>
          <w:lang w:val="az-Latn-AZ"/>
        </w:rPr>
        <w:t>(“Azərbaycan” qəzeti, 14 iyun 2019-cu il, № 128</w:t>
      </w:r>
      <w:r w:rsidRPr="000611EC">
        <w:rPr>
          <w:rFonts w:ascii="Palatino Linotype" w:eastAsia="Times New Roman" w:hAnsi="Palatino Linotype" w:cs="Calibri"/>
          <w:b/>
          <w:bCs/>
          <w:color w:val="212529"/>
          <w:spacing w:val="2"/>
          <w:sz w:val="20"/>
          <w:szCs w:val="20"/>
          <w:lang w:val="az-Latn-AZ"/>
        </w:rPr>
        <w:t>, Azərbaycan Respublikasının Qanunvericilik Toplusu, 2019-cu il, № 6, maddə 998</w:t>
      </w:r>
      <w:r w:rsidRPr="000611EC">
        <w:rPr>
          <w:rFonts w:ascii="Palatino Linotype" w:eastAsia="Times New Roman" w:hAnsi="Palatino Linotype" w:cs="Calibri"/>
          <w:b/>
          <w:bCs/>
          <w:color w:val="000000"/>
          <w:spacing w:val="2"/>
          <w:sz w:val="20"/>
          <w:szCs w:val="20"/>
          <w:lang w:val="az-Latn-AZ"/>
        </w:rPr>
        <w:t>)</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107.</w:t>
      </w:r>
      <w:r w:rsidRPr="000611EC">
        <w:rPr>
          <w:rFonts w:ascii="Times New Roman" w:eastAsia="Times New Roman" w:hAnsi="Times New Roman" w:cs="Times New Roman"/>
          <w:b/>
          <w:bCs/>
          <w:color w:val="212529"/>
          <w:spacing w:val="2"/>
          <w:sz w:val="14"/>
          <w:szCs w:val="14"/>
          <w:lang w:val="az-Latn-AZ"/>
        </w:rPr>
        <w:t>       </w:t>
      </w:r>
      <w:hyperlink r:id="rId194" w:tgtFrame="_blank" w:tooltip="Azərbaycan Respublikasının 13 iyun 2019-cu il tarixli 1609-VQD nömrəli Qanunu" w:history="1">
        <w:r w:rsidRPr="000611EC">
          <w:rPr>
            <w:rFonts w:ascii="Palatino Linotype" w:eastAsia="Times New Roman" w:hAnsi="Palatino Linotype" w:cs="Times New Roman"/>
            <w:color w:val="0000FF"/>
            <w:spacing w:val="2"/>
            <w:sz w:val="20"/>
            <w:szCs w:val="20"/>
            <w:u w:val="single"/>
            <w:lang w:val="az-Latn-AZ"/>
          </w:rPr>
          <w:t>13 iyun 2019-cu il tarixli 1609-VQD nömrəli</w:t>
        </w:r>
      </w:hyperlink>
      <w:r w:rsidRPr="000611EC">
        <w:rPr>
          <w:rFonts w:ascii="Palatino Linotype" w:eastAsia="Times New Roman" w:hAnsi="Palatino Linotype" w:cs="Calibri"/>
          <w:color w:val="000000"/>
          <w:spacing w:val="2"/>
          <w:sz w:val="20"/>
          <w:szCs w:val="20"/>
          <w:lang w:val="az-Latn-AZ"/>
        </w:rPr>
        <w:t> Azərbaycan Respublikasının Qanunu </w:t>
      </w:r>
      <w:r w:rsidRPr="000611EC">
        <w:rPr>
          <w:rFonts w:ascii="Palatino Linotype" w:eastAsia="Times New Roman" w:hAnsi="Palatino Linotype" w:cs="Calibri"/>
          <w:b/>
          <w:bCs/>
          <w:color w:val="000000"/>
          <w:spacing w:val="2"/>
          <w:sz w:val="20"/>
          <w:szCs w:val="20"/>
          <w:lang w:val="az-Latn-AZ"/>
        </w:rPr>
        <w:t>(“Azərbaycan” qəzeti, 29 iyun 2019-cu il, № 138</w:t>
      </w:r>
      <w:r w:rsidRPr="000611EC">
        <w:rPr>
          <w:rFonts w:ascii="Palatino Linotype" w:eastAsia="Times New Roman" w:hAnsi="Palatino Linotype" w:cs="Calibri"/>
          <w:b/>
          <w:bCs/>
          <w:color w:val="212529"/>
          <w:spacing w:val="2"/>
          <w:sz w:val="20"/>
          <w:szCs w:val="20"/>
          <w:lang w:val="az-Latn-AZ"/>
        </w:rPr>
        <w:t>, Azərbaycan Respublikasının Qanunvericilik Toplusu, 2019-cu il, № 6, maddə 1007</w:t>
      </w:r>
      <w:r w:rsidRPr="000611EC">
        <w:rPr>
          <w:rFonts w:ascii="Palatino Linotype" w:eastAsia="Times New Roman" w:hAnsi="Palatino Linotype" w:cs="Calibri"/>
          <w:b/>
          <w:bCs/>
          <w:color w:val="000000"/>
          <w:spacing w:val="2"/>
          <w:sz w:val="20"/>
          <w:szCs w:val="20"/>
          <w:lang w:val="az-Latn-AZ"/>
        </w:rPr>
        <w:t>)</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108.</w:t>
      </w:r>
      <w:r w:rsidRPr="000611EC">
        <w:rPr>
          <w:rFonts w:ascii="Times New Roman" w:eastAsia="Times New Roman" w:hAnsi="Times New Roman" w:cs="Times New Roman"/>
          <w:b/>
          <w:bCs/>
          <w:color w:val="212529"/>
          <w:spacing w:val="2"/>
          <w:sz w:val="14"/>
          <w:szCs w:val="14"/>
          <w:lang w:val="az-Latn-AZ"/>
        </w:rPr>
        <w:t>       </w:t>
      </w:r>
      <w:hyperlink r:id="rId195" w:tgtFrame="_blank" w:tooltip="Azərbaycan Respublikasının 27 iyun 2019-cu il tarixli 1621-VQD nömrəli Qanunu" w:history="1">
        <w:r w:rsidRPr="000611EC">
          <w:rPr>
            <w:rFonts w:ascii="Palatino Linotype" w:eastAsia="Times New Roman" w:hAnsi="Palatino Linotype" w:cs="Times New Roman"/>
            <w:color w:val="0000FF"/>
            <w:spacing w:val="2"/>
            <w:sz w:val="20"/>
            <w:szCs w:val="20"/>
            <w:u w:val="single"/>
            <w:lang w:val="az-Latn-AZ"/>
          </w:rPr>
          <w:t>27 iyun 2019-cu il tarixli 1621-VQD nömrəli</w:t>
        </w:r>
      </w:hyperlink>
      <w:r w:rsidRPr="000611EC">
        <w:rPr>
          <w:rFonts w:ascii="Palatino Linotype" w:eastAsia="Times New Roman" w:hAnsi="Palatino Linotype" w:cs="Calibri"/>
          <w:color w:val="000000"/>
          <w:spacing w:val="2"/>
          <w:sz w:val="20"/>
          <w:szCs w:val="20"/>
          <w:lang w:val="az-Latn-AZ"/>
        </w:rPr>
        <w:t> Azərbaycan Respublikasının Qanunu </w:t>
      </w:r>
      <w:r w:rsidRPr="000611EC">
        <w:rPr>
          <w:rFonts w:ascii="Palatino Linotype" w:eastAsia="Times New Roman" w:hAnsi="Palatino Linotype" w:cs="Calibri"/>
          <w:b/>
          <w:bCs/>
          <w:color w:val="000000"/>
          <w:spacing w:val="2"/>
          <w:sz w:val="20"/>
          <w:szCs w:val="20"/>
          <w:lang w:val="az-Latn-AZ"/>
        </w:rPr>
        <w:t>(“Azərbaycan” qəzeti, 11 avqust 2019-cu il, № 175</w:t>
      </w:r>
      <w:r w:rsidRPr="000611EC">
        <w:rPr>
          <w:rFonts w:ascii="Palatino Linotype" w:eastAsia="Times New Roman" w:hAnsi="Palatino Linotype" w:cs="Calibri"/>
          <w:b/>
          <w:bCs/>
          <w:color w:val="212529"/>
          <w:spacing w:val="2"/>
          <w:sz w:val="20"/>
          <w:szCs w:val="20"/>
          <w:lang w:val="az-Latn-AZ"/>
        </w:rPr>
        <w:t>, Azərbaycan Respublikasının Qanunvericilik Toplusu, 2019-cu il, №8, maddə 1364</w:t>
      </w:r>
      <w:r w:rsidRPr="000611EC">
        <w:rPr>
          <w:rFonts w:ascii="Palatino Linotype" w:eastAsia="Times New Roman" w:hAnsi="Palatino Linotype" w:cs="Calibri"/>
          <w:b/>
          <w:bCs/>
          <w:color w:val="000000"/>
          <w:spacing w:val="2"/>
          <w:sz w:val="20"/>
          <w:szCs w:val="20"/>
          <w:lang w:val="az-Latn-AZ"/>
        </w:rPr>
        <w:t>)</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109.</w:t>
      </w:r>
      <w:r w:rsidRPr="000611EC">
        <w:rPr>
          <w:rFonts w:ascii="Times New Roman" w:eastAsia="Times New Roman" w:hAnsi="Times New Roman" w:cs="Times New Roman"/>
          <w:b/>
          <w:bCs/>
          <w:color w:val="212529"/>
          <w:spacing w:val="2"/>
          <w:sz w:val="14"/>
          <w:szCs w:val="14"/>
          <w:lang w:val="az-Latn-AZ"/>
        </w:rPr>
        <w:t>       </w:t>
      </w:r>
      <w:hyperlink r:id="rId196" w:tgtFrame="_blank" w:tooltip="Azərbaycan Respublikasının 27 iyun 2019-cu il tarixli 1626-VQD nömrəli Qanunu" w:history="1">
        <w:r w:rsidRPr="000611EC">
          <w:rPr>
            <w:rFonts w:ascii="Palatino Linotype" w:eastAsia="Times New Roman" w:hAnsi="Palatino Linotype" w:cs="Times New Roman"/>
            <w:color w:val="0000FF"/>
            <w:spacing w:val="2"/>
            <w:sz w:val="20"/>
            <w:szCs w:val="20"/>
            <w:u w:val="single"/>
            <w:lang w:val="az-Latn-AZ"/>
          </w:rPr>
          <w:t>27 iyun 2019-cu il tarixli 1626-VQD nömrəli</w:t>
        </w:r>
      </w:hyperlink>
      <w:r w:rsidRPr="000611EC">
        <w:rPr>
          <w:rFonts w:ascii="Palatino Linotype" w:eastAsia="Times New Roman" w:hAnsi="Palatino Linotype" w:cs="Calibri"/>
          <w:color w:val="000000"/>
          <w:spacing w:val="2"/>
          <w:sz w:val="20"/>
          <w:szCs w:val="20"/>
          <w:lang w:val="az-Latn-AZ"/>
        </w:rPr>
        <w:t> Azərbaycan Respublikasının Qanunu </w:t>
      </w:r>
      <w:r w:rsidRPr="000611EC">
        <w:rPr>
          <w:rFonts w:ascii="Palatino Linotype" w:eastAsia="Times New Roman" w:hAnsi="Palatino Linotype" w:cs="Calibri"/>
          <w:b/>
          <w:bCs/>
          <w:color w:val="000000"/>
          <w:spacing w:val="2"/>
          <w:sz w:val="20"/>
          <w:szCs w:val="20"/>
          <w:lang w:val="az-Latn-AZ"/>
        </w:rPr>
        <w:t>(“Azərbaycan” qəzeti, 11 avqust 2019-cu il, № 175</w:t>
      </w:r>
      <w:r w:rsidRPr="000611EC">
        <w:rPr>
          <w:rFonts w:ascii="Palatino Linotype" w:eastAsia="Times New Roman" w:hAnsi="Palatino Linotype" w:cs="Calibri"/>
          <w:b/>
          <w:bCs/>
          <w:color w:val="212529"/>
          <w:spacing w:val="2"/>
          <w:sz w:val="20"/>
          <w:szCs w:val="20"/>
          <w:lang w:val="az-Latn-AZ"/>
        </w:rPr>
        <w:t>, Azərbaycan Respublikasının Qanunvericilik Toplusu, 2019-cu il, №8, maddə 1367</w:t>
      </w:r>
      <w:r w:rsidRPr="000611EC">
        <w:rPr>
          <w:rFonts w:ascii="Palatino Linotype" w:eastAsia="Times New Roman" w:hAnsi="Palatino Linotype" w:cs="Calibri"/>
          <w:b/>
          <w:bCs/>
          <w:color w:val="000000"/>
          <w:spacing w:val="2"/>
          <w:sz w:val="20"/>
          <w:szCs w:val="20"/>
          <w:lang w:val="az-Latn-AZ"/>
        </w:rPr>
        <w:t>)</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110.</w:t>
      </w:r>
      <w:r w:rsidRPr="000611EC">
        <w:rPr>
          <w:rFonts w:ascii="Times New Roman" w:eastAsia="Times New Roman" w:hAnsi="Times New Roman" w:cs="Times New Roman"/>
          <w:b/>
          <w:bCs/>
          <w:color w:val="212529"/>
          <w:spacing w:val="2"/>
          <w:sz w:val="14"/>
          <w:szCs w:val="14"/>
          <w:lang w:val="az-Latn-AZ"/>
        </w:rPr>
        <w:t>       </w:t>
      </w:r>
      <w:hyperlink r:id="rId197" w:tgtFrame="_blank" w:tooltip="Azərbaycan Respublikasının 27 iyun 2019-cu il tarixli 1627-VQD nömrəli Qanunu" w:history="1">
        <w:r w:rsidRPr="000611EC">
          <w:rPr>
            <w:rFonts w:ascii="Palatino Linotype" w:eastAsia="Times New Roman" w:hAnsi="Palatino Linotype" w:cs="Times New Roman"/>
            <w:color w:val="0000FF"/>
            <w:spacing w:val="2"/>
            <w:sz w:val="20"/>
            <w:szCs w:val="20"/>
            <w:u w:val="single"/>
            <w:lang w:val="az-Latn-AZ"/>
          </w:rPr>
          <w:t>27 iyun 2019-cu il tarixli 1627-VQD nömrəli</w:t>
        </w:r>
      </w:hyperlink>
      <w:r w:rsidRPr="000611EC">
        <w:rPr>
          <w:rFonts w:ascii="Palatino Linotype" w:eastAsia="Times New Roman" w:hAnsi="Palatino Linotype" w:cs="Calibri"/>
          <w:color w:val="000000"/>
          <w:spacing w:val="2"/>
          <w:sz w:val="20"/>
          <w:szCs w:val="20"/>
          <w:lang w:val="az-Latn-AZ"/>
        </w:rPr>
        <w:t> Azərbaycan Respublikasının Qanunu </w:t>
      </w:r>
      <w:r w:rsidRPr="000611EC">
        <w:rPr>
          <w:rFonts w:ascii="Palatino Linotype" w:eastAsia="Times New Roman" w:hAnsi="Palatino Linotype" w:cs="Calibri"/>
          <w:b/>
          <w:bCs/>
          <w:color w:val="000000"/>
          <w:spacing w:val="2"/>
          <w:sz w:val="20"/>
          <w:szCs w:val="20"/>
          <w:lang w:val="az-Latn-AZ"/>
        </w:rPr>
        <w:t>(“Azərbaycan” qəzeti, 6 iyul 2019-cu il, № 144, Azərbaycan Respublikasının Qanunvericilik Toplusu, 2019-cu il, № 7, maddə 1193)</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111.</w:t>
      </w:r>
      <w:r w:rsidRPr="000611EC">
        <w:rPr>
          <w:rFonts w:ascii="Times New Roman" w:eastAsia="Times New Roman" w:hAnsi="Times New Roman" w:cs="Times New Roman"/>
          <w:b/>
          <w:bCs/>
          <w:color w:val="212529"/>
          <w:spacing w:val="2"/>
          <w:sz w:val="14"/>
          <w:szCs w:val="14"/>
          <w:lang w:val="az-Latn-AZ"/>
        </w:rPr>
        <w:t>       </w:t>
      </w:r>
      <w:hyperlink r:id="rId198" w:tgtFrame="_blank" w:tooltip="Azərbaycan Respublikasının 9 iyul 2019-cu il tarixli 1636-VQD nömrəli Qanunu" w:history="1">
        <w:r w:rsidRPr="000611EC">
          <w:rPr>
            <w:rFonts w:ascii="Palatino Linotype" w:eastAsia="Times New Roman" w:hAnsi="Palatino Linotype" w:cs="Times New Roman"/>
            <w:color w:val="0000FF"/>
            <w:spacing w:val="2"/>
            <w:sz w:val="20"/>
            <w:szCs w:val="20"/>
            <w:u w:val="single"/>
            <w:lang w:val="az-Latn-AZ"/>
          </w:rPr>
          <w:t>9 iyul 2019-cu il tarixli 1636-VQD nömrəli</w:t>
        </w:r>
      </w:hyperlink>
      <w:r w:rsidRPr="000611EC">
        <w:rPr>
          <w:rFonts w:ascii="Palatino Linotype" w:eastAsia="Times New Roman" w:hAnsi="Palatino Linotype" w:cs="Calibri"/>
          <w:color w:val="000000"/>
          <w:spacing w:val="2"/>
          <w:sz w:val="20"/>
          <w:szCs w:val="20"/>
          <w:lang w:val="az-Latn-AZ"/>
        </w:rPr>
        <w:t> Azərbaycan Respublikasının Qanunu </w:t>
      </w:r>
      <w:r w:rsidRPr="000611EC">
        <w:rPr>
          <w:rFonts w:ascii="Palatino Linotype" w:eastAsia="Times New Roman" w:hAnsi="Palatino Linotype" w:cs="Calibri"/>
          <w:b/>
          <w:bCs/>
          <w:color w:val="000000"/>
          <w:spacing w:val="2"/>
          <w:sz w:val="20"/>
          <w:szCs w:val="20"/>
          <w:lang w:val="az-Latn-AZ"/>
        </w:rPr>
        <w:t>(“Azərbaycan” qəzeti, 23 avqust 2019-cu il, № 183</w:t>
      </w:r>
      <w:r w:rsidRPr="000611EC">
        <w:rPr>
          <w:rFonts w:ascii="Palatino Linotype" w:eastAsia="Times New Roman" w:hAnsi="Palatino Linotype" w:cs="Calibri"/>
          <w:b/>
          <w:bCs/>
          <w:color w:val="212529"/>
          <w:spacing w:val="2"/>
          <w:sz w:val="20"/>
          <w:szCs w:val="20"/>
          <w:lang w:val="az-Latn-AZ"/>
        </w:rPr>
        <w:t>, Azərbaycan Respublikasının Qanunvericilik Toplusu, 2019-cu il, №8, maddə 1368</w:t>
      </w:r>
      <w:r w:rsidRPr="000611EC">
        <w:rPr>
          <w:rFonts w:ascii="Palatino Linotype" w:eastAsia="Times New Roman" w:hAnsi="Palatino Linotype" w:cs="Calibri"/>
          <w:b/>
          <w:bCs/>
          <w:color w:val="000000"/>
          <w:spacing w:val="2"/>
          <w:sz w:val="20"/>
          <w:szCs w:val="20"/>
          <w:lang w:val="az-Latn-AZ"/>
        </w:rPr>
        <w:t>)</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112.</w:t>
      </w:r>
      <w:r w:rsidRPr="000611EC">
        <w:rPr>
          <w:rFonts w:ascii="Times New Roman" w:eastAsia="Times New Roman" w:hAnsi="Times New Roman" w:cs="Times New Roman"/>
          <w:b/>
          <w:bCs/>
          <w:color w:val="212529"/>
          <w:spacing w:val="2"/>
          <w:sz w:val="14"/>
          <w:szCs w:val="14"/>
          <w:lang w:val="az-Latn-AZ"/>
        </w:rPr>
        <w:t>       </w:t>
      </w:r>
      <w:hyperlink r:id="rId199" w:tgtFrame="_blank" w:tooltip="Azərbaycan Respublikasının 12 iyul 2019-cu il tarixli 1660-VQD nömrəli Qanunu" w:history="1">
        <w:r w:rsidRPr="000611EC">
          <w:rPr>
            <w:rFonts w:ascii="Palatino Linotype" w:eastAsia="Times New Roman" w:hAnsi="Palatino Linotype" w:cs="Times New Roman"/>
            <w:color w:val="0000FF"/>
            <w:spacing w:val="2"/>
            <w:sz w:val="20"/>
            <w:szCs w:val="20"/>
            <w:u w:val="single"/>
            <w:lang w:val="az-Latn-AZ"/>
          </w:rPr>
          <w:t>12 iyul 2019-cu il tarixli 1660-VQD nömrəli</w:t>
        </w:r>
      </w:hyperlink>
      <w:r w:rsidRPr="000611EC">
        <w:rPr>
          <w:rFonts w:ascii="Palatino Linotype" w:eastAsia="Times New Roman" w:hAnsi="Palatino Linotype" w:cs="Calibri"/>
          <w:color w:val="000000"/>
          <w:spacing w:val="2"/>
          <w:sz w:val="20"/>
          <w:szCs w:val="20"/>
          <w:lang w:val="az-Latn-AZ"/>
        </w:rPr>
        <w:t> Azərbaycan Respublikasının Qanunu </w:t>
      </w:r>
      <w:r w:rsidRPr="000611EC">
        <w:rPr>
          <w:rFonts w:ascii="Palatino Linotype" w:eastAsia="Times New Roman" w:hAnsi="Palatino Linotype" w:cs="Calibri"/>
          <w:b/>
          <w:bCs/>
          <w:color w:val="000000"/>
          <w:spacing w:val="2"/>
          <w:sz w:val="20"/>
          <w:szCs w:val="20"/>
          <w:lang w:val="az-Latn-AZ"/>
        </w:rPr>
        <w:t>(“Azərbaycan” qəzeti, 27 avqust 2019-cu il, № 186</w:t>
      </w:r>
      <w:r w:rsidRPr="000611EC">
        <w:rPr>
          <w:rFonts w:ascii="Palatino Linotype" w:eastAsia="Times New Roman" w:hAnsi="Palatino Linotype" w:cs="Calibri"/>
          <w:b/>
          <w:bCs/>
          <w:color w:val="212529"/>
          <w:spacing w:val="2"/>
          <w:sz w:val="20"/>
          <w:szCs w:val="20"/>
          <w:lang w:val="az-Latn-AZ"/>
        </w:rPr>
        <w:t>, Azərbaycan Respublikasının Qanunvericilik Toplusu, 2019-cu il, №8, maddə 1381</w:t>
      </w:r>
      <w:r w:rsidRPr="000611EC">
        <w:rPr>
          <w:rFonts w:ascii="Palatino Linotype" w:eastAsia="Times New Roman" w:hAnsi="Palatino Linotype" w:cs="Calibri"/>
          <w:b/>
          <w:bCs/>
          <w:color w:val="000000"/>
          <w:spacing w:val="2"/>
          <w:sz w:val="20"/>
          <w:szCs w:val="20"/>
          <w:lang w:val="az-Latn-AZ"/>
        </w:rPr>
        <w:t>)</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113.</w:t>
      </w:r>
      <w:r w:rsidRPr="000611EC">
        <w:rPr>
          <w:rFonts w:ascii="Times New Roman" w:eastAsia="Times New Roman" w:hAnsi="Times New Roman" w:cs="Times New Roman"/>
          <w:b/>
          <w:bCs/>
          <w:color w:val="212529"/>
          <w:spacing w:val="2"/>
          <w:sz w:val="14"/>
          <w:szCs w:val="14"/>
          <w:lang w:val="az-Latn-AZ"/>
        </w:rPr>
        <w:t>       </w:t>
      </w:r>
      <w:hyperlink r:id="rId200" w:tgtFrame="_blank" w:tooltip="Azərbaycan Respublikasının 12 iyul 2019-cu il tarixli 1662-VQD nömrəli Qanunu" w:history="1">
        <w:r w:rsidRPr="000611EC">
          <w:rPr>
            <w:rFonts w:ascii="Palatino Linotype" w:eastAsia="Times New Roman" w:hAnsi="Palatino Linotype" w:cs="Times New Roman"/>
            <w:color w:val="0000FF"/>
            <w:spacing w:val="2"/>
            <w:sz w:val="20"/>
            <w:szCs w:val="20"/>
            <w:u w:val="single"/>
            <w:lang w:val="az-Latn-AZ"/>
          </w:rPr>
          <w:t>12 iyul 2019-cu il tarixli 1662-VQD nömrəli</w:t>
        </w:r>
      </w:hyperlink>
      <w:r w:rsidRPr="000611EC">
        <w:rPr>
          <w:rFonts w:ascii="Palatino Linotype" w:eastAsia="Times New Roman" w:hAnsi="Palatino Linotype" w:cs="Calibri"/>
          <w:color w:val="000000"/>
          <w:spacing w:val="2"/>
          <w:sz w:val="20"/>
          <w:szCs w:val="20"/>
          <w:lang w:val="az-Latn-AZ"/>
        </w:rPr>
        <w:t> Azərbaycan Respublikasının Qanunu </w:t>
      </w:r>
      <w:r w:rsidRPr="000611EC">
        <w:rPr>
          <w:rFonts w:ascii="Palatino Linotype" w:eastAsia="Times New Roman" w:hAnsi="Palatino Linotype" w:cs="Calibri"/>
          <w:b/>
          <w:bCs/>
          <w:color w:val="000000"/>
          <w:spacing w:val="2"/>
          <w:sz w:val="20"/>
          <w:szCs w:val="20"/>
          <w:lang w:val="az-Latn-AZ"/>
        </w:rPr>
        <w:t>(“Azərbaycan” qəzeti, 21 avqust 2019-cu il, № 181</w:t>
      </w:r>
      <w:r w:rsidRPr="000611EC">
        <w:rPr>
          <w:rFonts w:ascii="Palatino Linotype" w:eastAsia="Times New Roman" w:hAnsi="Palatino Linotype" w:cs="Calibri"/>
          <w:b/>
          <w:bCs/>
          <w:color w:val="212529"/>
          <w:spacing w:val="2"/>
          <w:sz w:val="20"/>
          <w:szCs w:val="20"/>
          <w:lang w:val="az-Latn-AZ"/>
        </w:rPr>
        <w:t>, Azərbaycan Respublikasının Qanunvericilik Toplusu, 2019-cu il, №8, maddə 1383</w:t>
      </w:r>
      <w:r w:rsidRPr="000611EC">
        <w:rPr>
          <w:rFonts w:ascii="Palatino Linotype" w:eastAsia="Times New Roman" w:hAnsi="Palatino Linotype" w:cs="Calibri"/>
          <w:b/>
          <w:bCs/>
          <w:color w:val="000000"/>
          <w:spacing w:val="2"/>
          <w:sz w:val="20"/>
          <w:szCs w:val="20"/>
          <w:lang w:val="az-Latn-AZ"/>
        </w:rPr>
        <w:t>)</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114.</w:t>
      </w:r>
      <w:r w:rsidRPr="000611EC">
        <w:rPr>
          <w:rFonts w:ascii="Times New Roman" w:eastAsia="Times New Roman" w:hAnsi="Times New Roman" w:cs="Times New Roman"/>
          <w:b/>
          <w:bCs/>
          <w:color w:val="212529"/>
          <w:spacing w:val="2"/>
          <w:sz w:val="14"/>
          <w:szCs w:val="14"/>
          <w:lang w:val="az-Latn-AZ"/>
        </w:rPr>
        <w:t>       </w:t>
      </w:r>
      <w:hyperlink r:id="rId201" w:tgtFrame="_blank" w:tooltip="Azərbaycan Respublikasının 8 oktyabr 2019-cu il tarixli 1673-VQD nömrəli Qanunu" w:history="1">
        <w:r w:rsidRPr="000611EC">
          <w:rPr>
            <w:rFonts w:ascii="Palatino Linotype" w:eastAsia="Times New Roman" w:hAnsi="Palatino Linotype" w:cs="Times New Roman"/>
            <w:color w:val="0000FF"/>
            <w:spacing w:val="2"/>
            <w:sz w:val="20"/>
            <w:szCs w:val="20"/>
            <w:u w:val="single"/>
            <w:lang w:val="az-Latn-AZ"/>
          </w:rPr>
          <w:t>8 oktyabr 2019-cu il tarixli 1673-VQD nömrəli</w:t>
        </w:r>
      </w:hyperlink>
      <w:r w:rsidRPr="000611EC">
        <w:rPr>
          <w:rFonts w:ascii="Palatino Linotype" w:eastAsia="Times New Roman" w:hAnsi="Palatino Linotype" w:cs="Calibri"/>
          <w:color w:val="000000"/>
          <w:spacing w:val="2"/>
          <w:sz w:val="20"/>
          <w:szCs w:val="20"/>
          <w:lang w:val="az-Latn-AZ"/>
        </w:rPr>
        <w:t> Azərbaycan Respublikasının Qanunu </w:t>
      </w:r>
      <w:r w:rsidRPr="000611EC">
        <w:rPr>
          <w:rFonts w:ascii="Palatino Linotype" w:eastAsia="Times New Roman" w:hAnsi="Palatino Linotype" w:cs="Calibri"/>
          <w:b/>
          <w:bCs/>
          <w:color w:val="000000"/>
          <w:spacing w:val="2"/>
          <w:sz w:val="20"/>
          <w:szCs w:val="20"/>
          <w:lang w:val="az-Latn-AZ"/>
        </w:rPr>
        <w:t>(“Azərbaycan” qəzeti, 17 noyabr 2019-cu il, № 255, Azərbaycan Respublikasının Qanunvericilik Toplusu, 2019-cu il, № 11, maddə 1682)</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115.</w:t>
      </w:r>
      <w:r w:rsidRPr="000611EC">
        <w:rPr>
          <w:rFonts w:ascii="Times New Roman" w:eastAsia="Times New Roman" w:hAnsi="Times New Roman" w:cs="Times New Roman"/>
          <w:b/>
          <w:bCs/>
          <w:color w:val="212529"/>
          <w:spacing w:val="2"/>
          <w:sz w:val="14"/>
          <w:szCs w:val="14"/>
          <w:lang w:val="az-Latn-AZ"/>
        </w:rPr>
        <w:t>       </w:t>
      </w:r>
      <w:hyperlink r:id="rId202" w:tgtFrame="_blank" w:tooltip="Azərbaycan Respublikasının 8 oktyabr 2019-cu il tarixli 1677-VQD nömrəli Qanunu" w:history="1">
        <w:r w:rsidRPr="000611EC">
          <w:rPr>
            <w:rFonts w:ascii="Palatino Linotype" w:eastAsia="Times New Roman" w:hAnsi="Palatino Linotype" w:cs="Times New Roman"/>
            <w:color w:val="0000FF"/>
            <w:spacing w:val="2"/>
            <w:sz w:val="20"/>
            <w:szCs w:val="20"/>
            <w:u w:val="single"/>
            <w:lang w:val="az-Latn-AZ"/>
          </w:rPr>
          <w:t>8 oktyabr 2019-cu il tarixli 1677-VQD nömrəli</w:t>
        </w:r>
      </w:hyperlink>
      <w:r w:rsidRPr="000611EC">
        <w:rPr>
          <w:rFonts w:ascii="Palatino Linotype" w:eastAsia="Times New Roman" w:hAnsi="Palatino Linotype" w:cs="Calibri"/>
          <w:color w:val="000000"/>
          <w:spacing w:val="2"/>
          <w:sz w:val="20"/>
          <w:szCs w:val="20"/>
          <w:lang w:val="az-Latn-AZ"/>
        </w:rPr>
        <w:t> Azərbaycan Respublikasının Qanunu </w:t>
      </w:r>
      <w:r w:rsidRPr="000611EC">
        <w:rPr>
          <w:rFonts w:ascii="Palatino Linotype" w:eastAsia="Times New Roman" w:hAnsi="Palatino Linotype" w:cs="Calibri"/>
          <w:b/>
          <w:bCs/>
          <w:color w:val="000000"/>
          <w:spacing w:val="2"/>
          <w:sz w:val="20"/>
          <w:szCs w:val="20"/>
          <w:lang w:val="az-Latn-AZ"/>
        </w:rPr>
        <w:t>(“Azərbaycan” qəzeti, 17 noyabr 2019-cu il, № 255</w:t>
      </w:r>
      <w:r w:rsidRPr="000611EC">
        <w:rPr>
          <w:rFonts w:ascii="Palatino Linotype" w:eastAsia="Times New Roman" w:hAnsi="Palatino Linotype" w:cs="Calibri"/>
          <w:b/>
          <w:bCs/>
          <w:color w:val="212529"/>
          <w:spacing w:val="2"/>
          <w:sz w:val="20"/>
          <w:szCs w:val="20"/>
          <w:lang w:val="az-Latn-AZ"/>
        </w:rPr>
        <w:t>, Azərbaycan Respublikasının Qanunvericilik Toplusu, 2019-cu il, № 11, maddə 1686</w:t>
      </w:r>
      <w:r w:rsidRPr="000611EC">
        <w:rPr>
          <w:rFonts w:ascii="Palatino Linotype" w:eastAsia="Times New Roman" w:hAnsi="Palatino Linotype" w:cs="Calibri"/>
          <w:b/>
          <w:bCs/>
          <w:color w:val="000000"/>
          <w:spacing w:val="2"/>
          <w:sz w:val="20"/>
          <w:szCs w:val="20"/>
          <w:lang w:val="az-Latn-AZ"/>
        </w:rPr>
        <w:t>)</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lastRenderedPageBreak/>
        <w:t>116.</w:t>
      </w:r>
      <w:r w:rsidRPr="000611EC">
        <w:rPr>
          <w:rFonts w:ascii="Times New Roman" w:eastAsia="Times New Roman" w:hAnsi="Times New Roman" w:cs="Times New Roman"/>
          <w:b/>
          <w:bCs/>
          <w:color w:val="212529"/>
          <w:spacing w:val="2"/>
          <w:sz w:val="14"/>
          <w:szCs w:val="14"/>
          <w:lang w:val="az-Latn-AZ"/>
        </w:rPr>
        <w:t>       </w:t>
      </w:r>
      <w:hyperlink r:id="rId203" w:tgtFrame="_blank" w:tooltip="Azərbaycan Respublikasının 22 oktyabr 2019-cu il tarixli 1690-VQD nömrəli Qanunu" w:history="1">
        <w:r w:rsidRPr="000611EC">
          <w:rPr>
            <w:rFonts w:ascii="Palatino Linotype" w:eastAsia="Times New Roman" w:hAnsi="Palatino Linotype" w:cs="Times New Roman"/>
            <w:color w:val="0000FF"/>
            <w:spacing w:val="2"/>
            <w:sz w:val="20"/>
            <w:szCs w:val="20"/>
            <w:u w:val="single"/>
            <w:lang w:val="az-Latn-AZ"/>
          </w:rPr>
          <w:t>22 oktyabr 2019-cu il tarixli 1690-VQD nömrəli</w:t>
        </w:r>
      </w:hyperlink>
      <w:r w:rsidRPr="000611EC">
        <w:rPr>
          <w:rFonts w:ascii="Palatino Linotype" w:eastAsia="Times New Roman" w:hAnsi="Palatino Linotype" w:cs="Calibri"/>
          <w:b/>
          <w:bCs/>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(“Azərbaycan” qəzeti, 1 dekabr 2019-cu il, № 267</w:t>
      </w:r>
      <w:r w:rsidRPr="000611EC">
        <w:rPr>
          <w:rFonts w:ascii="Palatino Linotype" w:eastAsia="Times New Roman" w:hAnsi="Palatino Linotype" w:cs="Calibri"/>
          <w:b/>
          <w:bCs/>
          <w:color w:val="212529"/>
          <w:spacing w:val="2"/>
          <w:sz w:val="20"/>
          <w:szCs w:val="20"/>
          <w:lang w:val="az-Latn-AZ"/>
        </w:rPr>
        <w:t>, Azərbaycan Respublikasının Qanunvericilik Toplusu, 2019-cu il, №11, maddə 1696</w:t>
      </w:r>
      <w:r w:rsidRPr="000611EC">
        <w:rPr>
          <w:rFonts w:ascii="Palatino Linotype" w:eastAsia="Times New Roman" w:hAnsi="Palatino Linotype" w:cs="Calibri"/>
          <w:b/>
          <w:bCs/>
          <w:color w:val="000000"/>
          <w:spacing w:val="2"/>
          <w:sz w:val="20"/>
          <w:szCs w:val="20"/>
          <w:lang w:val="az-Latn-AZ"/>
        </w:rPr>
        <w:t>)</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117.</w:t>
      </w:r>
      <w:r w:rsidRPr="000611EC">
        <w:rPr>
          <w:rFonts w:ascii="Times New Roman" w:eastAsia="Times New Roman" w:hAnsi="Times New Roman" w:cs="Times New Roman"/>
          <w:b/>
          <w:bCs/>
          <w:color w:val="212529"/>
          <w:spacing w:val="2"/>
          <w:sz w:val="14"/>
          <w:szCs w:val="14"/>
          <w:lang w:val="az-Latn-AZ"/>
        </w:rPr>
        <w:t>       </w:t>
      </w:r>
      <w:hyperlink r:id="rId204" w:tgtFrame="_blank" w:tooltip="Azərbaycan Respublikasının 19 noyabr 2019-cu il tarixli 1693-VQD nömrəli Qanunu" w:history="1">
        <w:r w:rsidRPr="000611EC">
          <w:rPr>
            <w:rFonts w:ascii="Palatino Linotype" w:eastAsia="Times New Roman" w:hAnsi="Palatino Linotype" w:cs="Times New Roman"/>
            <w:color w:val="0000FF"/>
            <w:spacing w:val="2"/>
            <w:sz w:val="20"/>
            <w:szCs w:val="20"/>
            <w:u w:val="single"/>
            <w:lang w:val="az-Latn-AZ"/>
          </w:rPr>
          <w:t>19 noyabr 2019-cu il tarixli 1693-VQD nömrəli</w:t>
        </w:r>
      </w:hyperlink>
      <w:r w:rsidRPr="000611EC">
        <w:rPr>
          <w:rFonts w:ascii="Palatino Linotype" w:eastAsia="Times New Roman" w:hAnsi="Palatino Linotype" w:cs="Calibri"/>
          <w:color w:val="000000"/>
          <w:spacing w:val="2"/>
          <w:sz w:val="20"/>
          <w:szCs w:val="20"/>
          <w:lang w:val="az-Latn-AZ"/>
        </w:rPr>
        <w:t> Azərbaycan Respublikasının Qanunu </w:t>
      </w:r>
      <w:r w:rsidRPr="000611EC">
        <w:rPr>
          <w:rFonts w:ascii="Palatino Linotype" w:eastAsia="Times New Roman" w:hAnsi="Palatino Linotype" w:cs="Calibri"/>
          <w:b/>
          <w:bCs/>
          <w:color w:val="000000"/>
          <w:spacing w:val="2"/>
          <w:sz w:val="20"/>
          <w:szCs w:val="20"/>
          <w:lang w:val="az-Latn-AZ"/>
        </w:rPr>
        <w:t>(“Azərbaycan” qəzeti, 21 dekabr 2019-cu il, № 284</w:t>
      </w:r>
      <w:r w:rsidRPr="000611EC">
        <w:rPr>
          <w:rFonts w:ascii="Palatino Linotype" w:eastAsia="Times New Roman" w:hAnsi="Palatino Linotype" w:cs="Calibri"/>
          <w:b/>
          <w:bCs/>
          <w:color w:val="212529"/>
          <w:spacing w:val="2"/>
          <w:sz w:val="20"/>
          <w:szCs w:val="20"/>
          <w:lang w:val="az-Latn-AZ"/>
        </w:rPr>
        <w:t>, Azərbaycan Respublikasının Qanunvericilik Toplusu, 2019-cu il, № 12, maddə 1883)</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118.</w:t>
      </w:r>
      <w:r w:rsidRPr="000611EC">
        <w:rPr>
          <w:rFonts w:ascii="Times New Roman" w:eastAsia="Times New Roman" w:hAnsi="Times New Roman" w:cs="Times New Roman"/>
          <w:b/>
          <w:bCs/>
          <w:color w:val="212529"/>
          <w:spacing w:val="2"/>
          <w:sz w:val="14"/>
          <w:szCs w:val="14"/>
          <w:lang w:val="az-Latn-AZ"/>
        </w:rPr>
        <w:t>       </w:t>
      </w:r>
      <w:hyperlink r:id="rId205" w:tgtFrame="_blank" w:tooltip="Azərbaycan Respublikasının 29 noyabr 2019-cu il tarixli 1713-VQD nömrəli Qanunu" w:history="1">
        <w:r w:rsidRPr="000611EC">
          <w:rPr>
            <w:rFonts w:ascii="Palatino Linotype" w:eastAsia="Times New Roman" w:hAnsi="Palatino Linotype" w:cs="Times New Roman"/>
            <w:color w:val="0000FF"/>
            <w:spacing w:val="2"/>
            <w:sz w:val="20"/>
            <w:szCs w:val="20"/>
            <w:u w:val="single"/>
            <w:lang w:val="az-Latn-AZ"/>
          </w:rPr>
          <w:t>29 noyabr 2019-cu il tarixli 1713-VQD nömrəli</w:t>
        </w:r>
      </w:hyperlink>
      <w:r w:rsidRPr="000611EC">
        <w:rPr>
          <w:rFonts w:ascii="Palatino Linotype" w:eastAsia="Times New Roman" w:hAnsi="Palatino Linotype" w:cs="Calibri"/>
          <w:color w:val="000000"/>
          <w:spacing w:val="2"/>
          <w:sz w:val="20"/>
          <w:szCs w:val="20"/>
          <w:lang w:val="az-Latn-AZ"/>
        </w:rPr>
        <w:t> Azərbaycan Respublikasının Qanunu </w:t>
      </w:r>
      <w:r w:rsidRPr="000611EC">
        <w:rPr>
          <w:rFonts w:ascii="Palatino Linotype" w:eastAsia="Times New Roman" w:hAnsi="Palatino Linotype" w:cs="Calibri"/>
          <w:b/>
          <w:bCs/>
          <w:color w:val="000000"/>
          <w:spacing w:val="2"/>
          <w:sz w:val="20"/>
          <w:szCs w:val="20"/>
          <w:lang w:val="az-Latn-AZ"/>
        </w:rPr>
        <w:t>(“Azərbaycan” qəzeti, 22 dekabr 2019-cu il, № 285</w:t>
      </w:r>
      <w:r w:rsidRPr="000611EC">
        <w:rPr>
          <w:rFonts w:ascii="Palatino Linotype" w:eastAsia="Times New Roman" w:hAnsi="Palatino Linotype" w:cs="Calibri"/>
          <w:b/>
          <w:bCs/>
          <w:color w:val="212529"/>
          <w:spacing w:val="2"/>
          <w:sz w:val="20"/>
          <w:szCs w:val="20"/>
          <w:lang w:val="az-Latn-AZ"/>
        </w:rPr>
        <w:t>, Azərbaycan Respublikasının Qanunvericilik Toplusu, 2019-cu il, № 12, maddə 1900)</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119.</w:t>
      </w:r>
      <w:r w:rsidRPr="000611EC">
        <w:rPr>
          <w:rFonts w:ascii="Times New Roman" w:eastAsia="Times New Roman" w:hAnsi="Times New Roman" w:cs="Times New Roman"/>
          <w:b/>
          <w:bCs/>
          <w:color w:val="212529"/>
          <w:spacing w:val="2"/>
          <w:sz w:val="14"/>
          <w:szCs w:val="14"/>
          <w:lang w:val="az-Latn-AZ"/>
        </w:rPr>
        <w:t>       </w:t>
      </w:r>
      <w:hyperlink r:id="rId206" w:tgtFrame="_blank" w:tooltip="Azərbaycan Respublikasının 17 mart 2020-ci il tarixli 27-VIQD nömrəli Qanunu" w:history="1">
        <w:r w:rsidRPr="000611EC">
          <w:rPr>
            <w:rFonts w:ascii="Palatino Linotype" w:eastAsia="Times New Roman" w:hAnsi="Palatino Linotype" w:cs="Times New Roman"/>
            <w:color w:val="0000FF"/>
            <w:spacing w:val="2"/>
            <w:sz w:val="20"/>
            <w:szCs w:val="20"/>
            <w:u w:val="single"/>
            <w:lang w:val="az-Latn-AZ"/>
          </w:rPr>
          <w:t>17 mart 2020-ci il tarixli 27-VIQD nömrəli</w:t>
        </w:r>
      </w:hyperlink>
      <w:r w:rsidRPr="000611EC">
        <w:rPr>
          <w:rFonts w:ascii="Palatino Linotype" w:eastAsia="Times New Roman" w:hAnsi="Palatino Linotype" w:cs="Calibri"/>
          <w:color w:val="000000"/>
          <w:spacing w:val="2"/>
          <w:sz w:val="20"/>
          <w:szCs w:val="20"/>
          <w:lang w:val="az-Latn-AZ"/>
        </w:rPr>
        <w:t> Azərbaycan Respublikasının Qanunu </w:t>
      </w:r>
      <w:r w:rsidRPr="000611EC">
        <w:rPr>
          <w:rFonts w:ascii="Palatino Linotype" w:eastAsia="Times New Roman" w:hAnsi="Palatino Linotype" w:cs="Calibri"/>
          <w:b/>
          <w:bCs/>
          <w:color w:val="000000"/>
          <w:spacing w:val="2"/>
          <w:sz w:val="20"/>
          <w:szCs w:val="20"/>
          <w:lang w:val="az-Latn-AZ"/>
        </w:rPr>
        <w:t>(“Azərbaycan” qəzeti, 20 mart 2020-ci il, № 62</w:t>
      </w:r>
      <w:r w:rsidRPr="000611EC">
        <w:rPr>
          <w:rFonts w:ascii="Palatino Linotype" w:eastAsia="Times New Roman" w:hAnsi="Palatino Linotype" w:cs="Calibri"/>
          <w:b/>
          <w:bCs/>
          <w:color w:val="212529"/>
          <w:spacing w:val="2"/>
          <w:sz w:val="20"/>
          <w:szCs w:val="20"/>
          <w:lang w:val="az-Latn-AZ"/>
        </w:rPr>
        <w:t>, Azərbaycan Respublikasının Qanunvericilik Toplusu, 2020-ci il, № 3, maddə 222</w:t>
      </w:r>
      <w:r w:rsidRPr="000611EC">
        <w:rPr>
          <w:rFonts w:ascii="Palatino Linotype" w:eastAsia="Times New Roman" w:hAnsi="Palatino Linotype" w:cs="Calibri"/>
          <w:b/>
          <w:bCs/>
          <w:color w:val="000000"/>
          <w:spacing w:val="2"/>
          <w:sz w:val="20"/>
          <w:szCs w:val="20"/>
          <w:lang w:val="az-Latn-AZ"/>
        </w:rPr>
        <w:t>)</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120.</w:t>
      </w:r>
      <w:r w:rsidRPr="000611EC">
        <w:rPr>
          <w:rFonts w:ascii="Times New Roman" w:eastAsia="Times New Roman" w:hAnsi="Times New Roman" w:cs="Times New Roman"/>
          <w:b/>
          <w:bCs/>
          <w:color w:val="212529"/>
          <w:spacing w:val="2"/>
          <w:sz w:val="14"/>
          <w:szCs w:val="14"/>
          <w:lang w:val="az-Latn-AZ"/>
        </w:rPr>
        <w:t>       </w:t>
      </w:r>
      <w:hyperlink r:id="rId207" w:tgtFrame="_blank" w:tooltip="30 mart 2020-ci il tarixli 41-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30 mart 2020-ci il tarixli 41-VIQD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(“Azərbaycan” qəzeti, 2 may 2020-ci il, № 85</w:t>
      </w:r>
      <w:r w:rsidRPr="000611EC">
        <w:rPr>
          <w:rFonts w:ascii="Palatino Linotype" w:eastAsia="Times New Roman" w:hAnsi="Palatino Linotype" w:cs="Calibri"/>
          <w:b/>
          <w:bCs/>
          <w:color w:val="212529"/>
          <w:spacing w:val="2"/>
          <w:sz w:val="20"/>
          <w:szCs w:val="20"/>
          <w:lang w:val="az-Latn-AZ"/>
        </w:rPr>
        <w:t>, Azərbaycan Respublikasının Qanunvericilik Toplusu, 2020-ci il, № 5, maddə 505)</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121.</w:t>
      </w:r>
      <w:r w:rsidRPr="000611EC">
        <w:rPr>
          <w:rFonts w:ascii="Times New Roman" w:eastAsia="Times New Roman" w:hAnsi="Times New Roman" w:cs="Times New Roman"/>
          <w:b/>
          <w:bCs/>
          <w:color w:val="212529"/>
          <w:spacing w:val="2"/>
          <w:sz w:val="14"/>
          <w:szCs w:val="14"/>
          <w:lang w:val="az-Latn-AZ"/>
        </w:rPr>
        <w:t>       </w:t>
      </w:r>
      <w:hyperlink r:id="rId208" w:tgtFrame="_blank" w:tooltip="24 aprel 2020-ci il tarixli 62-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24 aprel 2020-ci il tarixli 62-VIQD nömrəli</w:t>
        </w:r>
      </w:hyperlink>
      <w:r w:rsidRPr="000611EC">
        <w:rPr>
          <w:rFonts w:ascii="Palatino Linotype" w:eastAsia="Times New Roman" w:hAnsi="Palatino Linotype" w:cs="Calibri"/>
          <w:color w:val="000000"/>
          <w:spacing w:val="2"/>
          <w:sz w:val="20"/>
          <w:szCs w:val="20"/>
          <w:lang w:val="az-Latn-AZ"/>
        </w:rPr>
        <w:t> Azərbaycan Respublikasının Qanunu </w:t>
      </w:r>
      <w:r w:rsidRPr="000611EC">
        <w:rPr>
          <w:rFonts w:ascii="Palatino Linotype" w:eastAsia="Times New Roman" w:hAnsi="Palatino Linotype" w:cs="Calibri"/>
          <w:b/>
          <w:bCs/>
          <w:color w:val="000000"/>
          <w:spacing w:val="2"/>
          <w:sz w:val="20"/>
          <w:szCs w:val="20"/>
          <w:lang w:val="az-Latn-AZ"/>
        </w:rPr>
        <w:t>(“Azərbaycan” qəzeti, 9 may 2020-ci il, № 91</w:t>
      </w:r>
      <w:r w:rsidRPr="000611EC">
        <w:rPr>
          <w:rFonts w:ascii="Palatino Linotype" w:eastAsia="Times New Roman" w:hAnsi="Palatino Linotype" w:cs="Calibri"/>
          <w:b/>
          <w:bCs/>
          <w:color w:val="212529"/>
          <w:spacing w:val="2"/>
          <w:sz w:val="20"/>
          <w:szCs w:val="20"/>
          <w:lang w:val="az-Latn-AZ"/>
        </w:rPr>
        <w:t>, Azərbaycan Respublikasının Qanunvericilik Toplusu, 2020-ci il, № 5, maddə 515)</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122.</w:t>
      </w:r>
      <w:r w:rsidRPr="000611EC">
        <w:rPr>
          <w:rFonts w:ascii="Times New Roman" w:eastAsia="Times New Roman" w:hAnsi="Times New Roman" w:cs="Times New Roman"/>
          <w:b/>
          <w:bCs/>
          <w:color w:val="212529"/>
          <w:spacing w:val="2"/>
          <w:sz w:val="14"/>
          <w:szCs w:val="14"/>
          <w:lang w:val="az-Latn-AZ"/>
        </w:rPr>
        <w:t>       </w:t>
      </w:r>
      <w:hyperlink r:id="rId209" w:tgtFrame="_blank" w:tooltip="Azərbaycan Respublikasının 1 may 2020-ci il tarixli 69-VIQD nömrəli Qanunu" w:history="1">
        <w:r w:rsidRPr="000611EC">
          <w:rPr>
            <w:rFonts w:ascii="Palatino Linotype" w:eastAsia="Times New Roman" w:hAnsi="Palatino Linotype" w:cs="Times New Roman"/>
            <w:color w:val="0000FF"/>
            <w:spacing w:val="2"/>
            <w:sz w:val="20"/>
            <w:szCs w:val="20"/>
            <w:u w:val="single"/>
            <w:lang w:val="az-Latn-AZ"/>
          </w:rPr>
          <w:t>1 may 2020-ci il tarixli 69-VIQD nömrəli</w:t>
        </w:r>
      </w:hyperlink>
      <w:r w:rsidRPr="000611EC">
        <w:rPr>
          <w:rFonts w:ascii="Palatino Linotype" w:eastAsia="Times New Roman" w:hAnsi="Palatino Linotype" w:cs="Calibri"/>
          <w:color w:val="000000"/>
          <w:spacing w:val="2"/>
          <w:sz w:val="20"/>
          <w:szCs w:val="20"/>
          <w:lang w:val="az-Latn-AZ"/>
        </w:rPr>
        <w:t> Azərbaycan Respublikasının Qanunu </w:t>
      </w:r>
      <w:r w:rsidRPr="000611EC">
        <w:rPr>
          <w:rFonts w:ascii="Palatino Linotype" w:eastAsia="Times New Roman" w:hAnsi="Palatino Linotype" w:cs="Calibri"/>
          <w:b/>
          <w:bCs/>
          <w:color w:val="000000"/>
          <w:spacing w:val="2"/>
          <w:sz w:val="20"/>
          <w:szCs w:val="20"/>
          <w:lang w:val="az-Latn-AZ"/>
        </w:rPr>
        <w:t>(“Azərbaycan” qəzeti, 1 iyun 2020-ci il, № 102</w:t>
      </w:r>
      <w:r w:rsidRPr="000611EC">
        <w:rPr>
          <w:rFonts w:ascii="Palatino Linotype" w:eastAsia="Times New Roman" w:hAnsi="Palatino Linotype" w:cs="Calibri"/>
          <w:b/>
          <w:bCs/>
          <w:color w:val="212529"/>
          <w:spacing w:val="2"/>
          <w:sz w:val="20"/>
          <w:szCs w:val="20"/>
          <w:lang w:val="az-Latn-AZ"/>
        </w:rPr>
        <w:t>, Azərbaycan Respublikasının Qanunvericilik Toplusu, 2020-ci il, № 5, maddə 519)</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123.</w:t>
      </w:r>
      <w:r w:rsidRPr="000611EC">
        <w:rPr>
          <w:rFonts w:ascii="Times New Roman" w:eastAsia="Times New Roman" w:hAnsi="Times New Roman" w:cs="Times New Roman"/>
          <w:b/>
          <w:bCs/>
          <w:color w:val="212529"/>
          <w:spacing w:val="2"/>
          <w:sz w:val="14"/>
          <w:szCs w:val="14"/>
          <w:lang w:val="az-Latn-AZ"/>
        </w:rPr>
        <w:t>       </w:t>
      </w:r>
      <w:hyperlink r:id="rId210" w:tgtFrame="_blank" w:tooltip="Azərbaycan Respublikasının 8 may 2020-ci il tarixli 92-VIQD nömrəli Qanunu" w:history="1">
        <w:r w:rsidRPr="000611EC">
          <w:rPr>
            <w:rFonts w:ascii="Palatino Linotype" w:eastAsia="Times New Roman" w:hAnsi="Palatino Linotype" w:cs="Times New Roman"/>
            <w:color w:val="0000FF"/>
            <w:spacing w:val="2"/>
            <w:sz w:val="20"/>
            <w:szCs w:val="20"/>
            <w:u w:val="single"/>
            <w:lang w:val="az-Latn-AZ"/>
          </w:rPr>
          <w:t>8 may 2020-ci il tarixli 92-VIQD nömrəli</w:t>
        </w:r>
      </w:hyperlink>
      <w:r w:rsidRPr="000611EC">
        <w:rPr>
          <w:rFonts w:ascii="Palatino Linotype" w:eastAsia="Times New Roman" w:hAnsi="Palatino Linotype" w:cs="Calibri"/>
          <w:color w:val="000000"/>
          <w:spacing w:val="2"/>
          <w:sz w:val="20"/>
          <w:szCs w:val="20"/>
          <w:lang w:val="az-Latn-AZ"/>
        </w:rPr>
        <w:t> Azərbaycan Respublikasının Qanunu </w:t>
      </w:r>
      <w:r w:rsidRPr="000611EC">
        <w:rPr>
          <w:rFonts w:ascii="Palatino Linotype" w:eastAsia="Times New Roman" w:hAnsi="Palatino Linotype" w:cs="Calibri"/>
          <w:b/>
          <w:bCs/>
          <w:color w:val="000000"/>
          <w:spacing w:val="2"/>
          <w:sz w:val="20"/>
          <w:szCs w:val="20"/>
          <w:lang w:val="az-Latn-AZ"/>
        </w:rPr>
        <w:t>(“Azərbaycan” qəzeti, 1 iyul 2020-ci il, № 124</w:t>
      </w:r>
      <w:r w:rsidRPr="000611EC">
        <w:rPr>
          <w:rFonts w:ascii="Palatino Linotype" w:eastAsia="Times New Roman" w:hAnsi="Palatino Linotype" w:cs="Calibri"/>
          <w:b/>
          <w:bCs/>
          <w:color w:val="212529"/>
          <w:spacing w:val="2"/>
          <w:sz w:val="20"/>
          <w:szCs w:val="20"/>
          <w:lang w:val="az-Latn-AZ"/>
        </w:rPr>
        <w:t>, Azərbaycan Respublikasının Qanunvericilik Toplusu, 2020-ci il, № 6, maddə 670</w:t>
      </w:r>
      <w:r w:rsidRPr="000611EC">
        <w:rPr>
          <w:rFonts w:ascii="Palatino Linotype" w:eastAsia="Times New Roman" w:hAnsi="Palatino Linotype" w:cs="Calibri"/>
          <w:b/>
          <w:bCs/>
          <w:color w:val="000000"/>
          <w:spacing w:val="2"/>
          <w:sz w:val="20"/>
          <w:szCs w:val="20"/>
          <w:lang w:val="az-Latn-AZ"/>
        </w:rPr>
        <w:t>)</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124.</w:t>
      </w:r>
      <w:r w:rsidRPr="000611EC">
        <w:rPr>
          <w:rFonts w:ascii="Times New Roman" w:eastAsia="Times New Roman" w:hAnsi="Times New Roman" w:cs="Times New Roman"/>
          <w:b/>
          <w:bCs/>
          <w:color w:val="212529"/>
          <w:spacing w:val="2"/>
          <w:sz w:val="14"/>
          <w:szCs w:val="14"/>
          <w:lang w:val="az-Latn-AZ"/>
        </w:rPr>
        <w:t>       </w:t>
      </w:r>
      <w:hyperlink r:id="rId211" w:tgtFrame="_blank" w:tooltip="Azərbaycan Respublikasının 8 may 2020-ci il tarixli 94-VIQD nömrəli Qanunu" w:history="1">
        <w:r w:rsidRPr="000611EC">
          <w:rPr>
            <w:rFonts w:ascii="Palatino Linotype" w:eastAsia="Times New Roman" w:hAnsi="Palatino Linotype" w:cs="Times New Roman"/>
            <w:color w:val="0000FF"/>
            <w:spacing w:val="2"/>
            <w:sz w:val="20"/>
            <w:szCs w:val="20"/>
            <w:u w:val="single"/>
            <w:lang w:val="az-Latn-AZ"/>
          </w:rPr>
          <w:t>8 may 2020-ci il tarixli 94-VIQD nömrəli</w:t>
        </w:r>
      </w:hyperlink>
      <w:r w:rsidRPr="000611EC">
        <w:rPr>
          <w:rFonts w:ascii="Palatino Linotype" w:eastAsia="Times New Roman" w:hAnsi="Palatino Linotype" w:cs="Calibri"/>
          <w:color w:val="000000"/>
          <w:spacing w:val="2"/>
          <w:sz w:val="20"/>
          <w:szCs w:val="20"/>
          <w:lang w:val="az-Latn-AZ"/>
        </w:rPr>
        <w:t> Azərbaycan Respublikasının Qanunu </w:t>
      </w:r>
      <w:r w:rsidRPr="000611EC">
        <w:rPr>
          <w:rFonts w:ascii="Palatino Linotype" w:eastAsia="Times New Roman" w:hAnsi="Palatino Linotype" w:cs="Calibri"/>
          <w:b/>
          <w:bCs/>
          <w:color w:val="000000"/>
          <w:spacing w:val="2"/>
          <w:sz w:val="20"/>
          <w:szCs w:val="20"/>
          <w:lang w:val="az-Latn-AZ"/>
        </w:rPr>
        <w:t>(“Azərbaycan” qəzeti, 24 iyun 2020-ci il, № 120</w:t>
      </w:r>
      <w:r w:rsidRPr="000611EC">
        <w:rPr>
          <w:rFonts w:ascii="Palatino Linotype" w:eastAsia="Times New Roman" w:hAnsi="Palatino Linotype" w:cs="Calibri"/>
          <w:b/>
          <w:bCs/>
          <w:color w:val="212529"/>
          <w:spacing w:val="2"/>
          <w:sz w:val="20"/>
          <w:szCs w:val="20"/>
          <w:lang w:val="az-Latn-AZ"/>
        </w:rPr>
        <w:t>, Azərbaycan Respublikasının Qanunvericilik Toplusu, 2020-ci il, № 6, maddə 672</w:t>
      </w:r>
      <w:r w:rsidRPr="000611EC">
        <w:rPr>
          <w:rFonts w:ascii="Palatino Linotype" w:eastAsia="Times New Roman" w:hAnsi="Palatino Linotype" w:cs="Calibri"/>
          <w:b/>
          <w:bCs/>
          <w:color w:val="000000"/>
          <w:spacing w:val="2"/>
          <w:sz w:val="20"/>
          <w:szCs w:val="20"/>
          <w:lang w:val="az-Latn-AZ"/>
        </w:rPr>
        <w:t>)</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125.</w:t>
      </w:r>
      <w:r w:rsidRPr="000611EC">
        <w:rPr>
          <w:rFonts w:ascii="Times New Roman" w:eastAsia="Times New Roman" w:hAnsi="Times New Roman" w:cs="Times New Roman"/>
          <w:b/>
          <w:bCs/>
          <w:color w:val="212529"/>
          <w:spacing w:val="2"/>
          <w:sz w:val="14"/>
          <w:szCs w:val="14"/>
          <w:lang w:val="az-Latn-AZ"/>
        </w:rPr>
        <w:t>       </w:t>
      </w:r>
      <w:hyperlink r:id="rId212" w:tgtFrame="_blank" w:tooltip="Azərbaycan Respublikasının 31 may 2020-ci il tarixli 122-VIQD nömrəli Qanunu" w:history="1">
        <w:r w:rsidRPr="000611EC">
          <w:rPr>
            <w:rFonts w:ascii="Palatino Linotype" w:eastAsia="Times New Roman" w:hAnsi="Palatino Linotype" w:cs="Times New Roman"/>
            <w:color w:val="0000FF"/>
            <w:spacing w:val="2"/>
            <w:sz w:val="20"/>
            <w:szCs w:val="20"/>
            <w:u w:val="single"/>
            <w:lang w:val="az-Latn-AZ"/>
          </w:rPr>
          <w:t>31 may 2020-ci il tarixli 122-VIQD nömrəli</w:t>
        </w:r>
      </w:hyperlink>
      <w:r w:rsidRPr="000611EC">
        <w:rPr>
          <w:rFonts w:ascii="Palatino Linotype" w:eastAsia="Times New Roman" w:hAnsi="Palatino Linotype" w:cs="Calibri"/>
          <w:color w:val="000000"/>
          <w:spacing w:val="2"/>
          <w:sz w:val="20"/>
          <w:szCs w:val="20"/>
          <w:lang w:val="az-Latn-AZ"/>
        </w:rPr>
        <w:t> Azərbaycan Respublikasının Qanunu </w:t>
      </w:r>
      <w:r w:rsidRPr="000611EC">
        <w:rPr>
          <w:rFonts w:ascii="Palatino Linotype" w:eastAsia="Times New Roman" w:hAnsi="Palatino Linotype" w:cs="Calibri"/>
          <w:b/>
          <w:bCs/>
          <w:color w:val="000000"/>
          <w:spacing w:val="2"/>
          <w:sz w:val="20"/>
          <w:szCs w:val="20"/>
          <w:lang w:val="az-Latn-AZ"/>
        </w:rPr>
        <w:t>(“Azərbaycan” qəzeti, 11 iyul 2020-ci il, № 133</w:t>
      </w:r>
      <w:r w:rsidRPr="000611EC">
        <w:rPr>
          <w:rFonts w:ascii="Palatino Linotype" w:eastAsia="Times New Roman" w:hAnsi="Palatino Linotype" w:cs="Calibri"/>
          <w:b/>
          <w:bCs/>
          <w:color w:val="212529"/>
          <w:spacing w:val="2"/>
          <w:lang w:val="az-Latn-AZ"/>
        </w:rPr>
        <w:t>, Azərbaycan Respublikasının Qanunvericilik Toplusu, 2020-ci il, № 7, maddə 838</w:t>
      </w:r>
      <w:r w:rsidRPr="000611EC">
        <w:rPr>
          <w:rFonts w:ascii="Palatino Linotype" w:eastAsia="Times New Roman" w:hAnsi="Palatino Linotype" w:cs="Calibri"/>
          <w:b/>
          <w:bCs/>
          <w:color w:val="000000"/>
          <w:spacing w:val="2"/>
          <w:sz w:val="20"/>
          <w:szCs w:val="20"/>
          <w:lang w:val="az-Latn-AZ"/>
        </w:rPr>
        <w:t>)</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126.</w:t>
      </w:r>
      <w:r w:rsidRPr="000611EC">
        <w:rPr>
          <w:rFonts w:ascii="Times New Roman" w:eastAsia="Times New Roman" w:hAnsi="Times New Roman" w:cs="Times New Roman"/>
          <w:b/>
          <w:bCs/>
          <w:color w:val="212529"/>
          <w:spacing w:val="2"/>
          <w:sz w:val="14"/>
          <w:szCs w:val="14"/>
          <w:lang w:val="az-Latn-AZ"/>
        </w:rPr>
        <w:t>       </w:t>
      </w:r>
      <w:hyperlink r:id="rId213" w:tgtFrame="_blank" w:tooltip="Azərbaycan Respublikasının 2 iyun 2020-ci il tarixli 124-VIQD nömrəli Qanunu" w:history="1">
        <w:r w:rsidRPr="000611EC">
          <w:rPr>
            <w:rFonts w:ascii="Palatino Linotype" w:eastAsia="Times New Roman" w:hAnsi="Palatino Linotype" w:cs="Times New Roman"/>
            <w:color w:val="0000FF"/>
            <w:spacing w:val="2"/>
            <w:sz w:val="20"/>
            <w:szCs w:val="20"/>
            <w:u w:val="single"/>
            <w:lang w:val="az-Latn-AZ"/>
          </w:rPr>
          <w:t>2 iyun 2020-ci il tarixli 124-VIQD nömrəli</w:t>
        </w:r>
      </w:hyperlink>
      <w:r w:rsidRPr="000611EC">
        <w:rPr>
          <w:rFonts w:ascii="Palatino Linotype" w:eastAsia="Times New Roman" w:hAnsi="Palatino Linotype" w:cs="Calibri"/>
          <w:color w:val="000000"/>
          <w:spacing w:val="2"/>
          <w:sz w:val="20"/>
          <w:szCs w:val="20"/>
          <w:lang w:val="az-Latn-AZ"/>
        </w:rPr>
        <w:t> Azərbaycan Respublikasının Qanunu </w:t>
      </w:r>
      <w:r w:rsidRPr="000611EC">
        <w:rPr>
          <w:rFonts w:ascii="Palatino Linotype" w:eastAsia="Times New Roman" w:hAnsi="Palatino Linotype" w:cs="Calibri"/>
          <w:b/>
          <w:bCs/>
          <w:color w:val="000000"/>
          <w:spacing w:val="2"/>
          <w:sz w:val="20"/>
          <w:szCs w:val="20"/>
          <w:lang w:val="az-Latn-AZ"/>
        </w:rPr>
        <w:t>(“Azərbaycan” qəzeti, 3 iyun 2020-ci il, № 104</w:t>
      </w:r>
      <w:r w:rsidRPr="000611EC">
        <w:rPr>
          <w:rFonts w:ascii="Palatino Linotype" w:eastAsia="Times New Roman" w:hAnsi="Palatino Linotype" w:cs="Calibri"/>
          <w:b/>
          <w:bCs/>
          <w:color w:val="212529"/>
          <w:spacing w:val="2"/>
          <w:sz w:val="20"/>
          <w:szCs w:val="20"/>
          <w:lang w:val="az-Latn-AZ"/>
        </w:rPr>
        <w:t>, Azərbaycan Respublikasının Qanunvericilik Toplusu, 2020-ci il, № 6, maddə 681)</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127.</w:t>
      </w:r>
      <w:r w:rsidRPr="000611EC">
        <w:rPr>
          <w:rFonts w:ascii="Times New Roman" w:eastAsia="Times New Roman" w:hAnsi="Times New Roman" w:cs="Times New Roman"/>
          <w:b/>
          <w:bCs/>
          <w:color w:val="212529"/>
          <w:spacing w:val="2"/>
          <w:sz w:val="14"/>
          <w:szCs w:val="14"/>
          <w:lang w:val="az-Latn-AZ"/>
        </w:rPr>
        <w:t>       </w:t>
      </w:r>
      <w:hyperlink r:id="rId214" w:tgtFrame="_blank" w:tooltip="Azərbaycan Respublikasının 2 iyun 2020-ci il tarixli 126-VIQD nömrəli Qanunu" w:history="1">
        <w:r w:rsidRPr="000611EC">
          <w:rPr>
            <w:rFonts w:ascii="Palatino Linotype" w:eastAsia="Times New Roman" w:hAnsi="Palatino Linotype" w:cs="Times New Roman"/>
            <w:color w:val="0000FF"/>
            <w:spacing w:val="2"/>
            <w:sz w:val="20"/>
            <w:szCs w:val="20"/>
            <w:u w:val="single"/>
            <w:lang w:val="az-Latn-AZ"/>
          </w:rPr>
          <w:t>2 iyun 2020-ci il tarixli 126-VIQD nömrəli</w:t>
        </w:r>
      </w:hyperlink>
      <w:r w:rsidRPr="000611EC">
        <w:rPr>
          <w:rFonts w:ascii="Palatino Linotype" w:eastAsia="Times New Roman" w:hAnsi="Palatino Linotype" w:cs="Calibri"/>
          <w:color w:val="000000"/>
          <w:spacing w:val="2"/>
          <w:sz w:val="20"/>
          <w:szCs w:val="20"/>
          <w:lang w:val="az-Latn-AZ"/>
        </w:rPr>
        <w:t> Azərbaycan Respublikasının Qanunu </w:t>
      </w:r>
      <w:r w:rsidRPr="000611EC">
        <w:rPr>
          <w:rFonts w:ascii="Palatino Linotype" w:eastAsia="Times New Roman" w:hAnsi="Palatino Linotype" w:cs="Calibri"/>
          <w:b/>
          <w:bCs/>
          <w:color w:val="000000"/>
          <w:spacing w:val="2"/>
          <w:sz w:val="20"/>
          <w:szCs w:val="20"/>
          <w:lang w:val="az-Latn-AZ"/>
        </w:rPr>
        <w:t>(“Azərbaycan” qəzeti, 19 iyul 2020-ci il, № 140</w:t>
      </w:r>
      <w:r w:rsidRPr="000611EC">
        <w:rPr>
          <w:rFonts w:ascii="Palatino Linotype" w:eastAsia="Times New Roman" w:hAnsi="Palatino Linotype" w:cs="Calibri"/>
          <w:b/>
          <w:bCs/>
          <w:color w:val="212529"/>
          <w:spacing w:val="2"/>
          <w:sz w:val="20"/>
          <w:szCs w:val="20"/>
          <w:lang w:val="az-Latn-AZ"/>
        </w:rPr>
        <w:t>, Azərbaycan Respublikasının Qanunvericilik Toplusu, 2020-ci il, № 7, maddə 841</w:t>
      </w:r>
      <w:r w:rsidRPr="000611EC">
        <w:rPr>
          <w:rFonts w:ascii="Palatino Linotype" w:eastAsia="Times New Roman" w:hAnsi="Palatino Linotype" w:cs="Calibri"/>
          <w:b/>
          <w:bCs/>
          <w:color w:val="000000"/>
          <w:spacing w:val="2"/>
          <w:sz w:val="20"/>
          <w:szCs w:val="20"/>
          <w:lang w:val="az-Latn-AZ"/>
        </w:rPr>
        <w:t>)</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128.</w:t>
      </w:r>
      <w:r w:rsidRPr="000611EC">
        <w:rPr>
          <w:rFonts w:ascii="Times New Roman" w:eastAsia="Times New Roman" w:hAnsi="Times New Roman" w:cs="Times New Roman"/>
          <w:b/>
          <w:bCs/>
          <w:color w:val="212529"/>
          <w:spacing w:val="2"/>
          <w:sz w:val="14"/>
          <w:szCs w:val="14"/>
          <w:lang w:val="az-Latn-AZ"/>
        </w:rPr>
        <w:t>       </w:t>
      </w:r>
      <w:hyperlink r:id="rId215" w:tgtFrame="_blank" w:tooltip="Azərbaycan Respublikasının 19 iyun 2020-ci il tarixli 134-VIQD nömrəli Qanunu" w:history="1">
        <w:r w:rsidRPr="000611EC">
          <w:rPr>
            <w:rFonts w:ascii="Palatino Linotype" w:eastAsia="Times New Roman" w:hAnsi="Palatino Linotype" w:cs="Times New Roman"/>
            <w:color w:val="0000FF"/>
            <w:spacing w:val="2"/>
            <w:sz w:val="20"/>
            <w:szCs w:val="20"/>
            <w:u w:val="single"/>
            <w:lang w:val="az-Latn-AZ"/>
          </w:rPr>
          <w:t>19 iyun 2020-ci il tarixli 134-VIQD nömrəli</w:t>
        </w:r>
      </w:hyperlink>
      <w:r w:rsidRPr="000611EC">
        <w:rPr>
          <w:rFonts w:ascii="Palatino Linotype" w:eastAsia="Times New Roman" w:hAnsi="Palatino Linotype" w:cs="Calibri"/>
          <w:color w:val="000000"/>
          <w:spacing w:val="2"/>
          <w:sz w:val="20"/>
          <w:szCs w:val="20"/>
          <w:lang w:val="az-Latn-AZ"/>
        </w:rPr>
        <w:t> Azərbaycan Respublikasının Qanunu </w:t>
      </w:r>
      <w:r w:rsidRPr="000611EC">
        <w:rPr>
          <w:rFonts w:ascii="Palatino Linotype" w:eastAsia="Times New Roman" w:hAnsi="Palatino Linotype" w:cs="Calibri"/>
          <w:b/>
          <w:bCs/>
          <w:color w:val="000000"/>
          <w:spacing w:val="2"/>
          <w:sz w:val="20"/>
          <w:szCs w:val="20"/>
          <w:lang w:val="az-Latn-AZ"/>
        </w:rPr>
        <w:t>(“Azərbaycan” qəzeti, 8 iyul 2020-ci il, № 130</w:t>
      </w:r>
      <w:r w:rsidRPr="000611EC">
        <w:rPr>
          <w:rFonts w:ascii="Palatino Linotype" w:eastAsia="Times New Roman" w:hAnsi="Palatino Linotype" w:cs="Calibri"/>
          <w:b/>
          <w:bCs/>
          <w:color w:val="212529"/>
          <w:spacing w:val="2"/>
          <w:sz w:val="20"/>
          <w:szCs w:val="20"/>
          <w:lang w:val="az-Latn-AZ"/>
        </w:rPr>
        <w:t>, Azərbaycan Respublikasının Qanunvericilik Toplusu, 2020-ci il, № 7, maddə 846</w:t>
      </w:r>
      <w:r w:rsidRPr="000611EC">
        <w:rPr>
          <w:rFonts w:ascii="Palatino Linotype" w:eastAsia="Times New Roman" w:hAnsi="Palatino Linotype" w:cs="Calibri"/>
          <w:b/>
          <w:bCs/>
          <w:color w:val="000000"/>
          <w:spacing w:val="2"/>
          <w:sz w:val="20"/>
          <w:szCs w:val="20"/>
          <w:lang w:val="az-Latn-AZ"/>
        </w:rPr>
        <w:t>)</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129.</w:t>
      </w:r>
      <w:r w:rsidRPr="000611EC">
        <w:rPr>
          <w:rFonts w:ascii="Times New Roman" w:eastAsia="Times New Roman" w:hAnsi="Times New Roman" w:cs="Times New Roman"/>
          <w:b/>
          <w:bCs/>
          <w:color w:val="212529"/>
          <w:spacing w:val="2"/>
          <w:sz w:val="14"/>
          <w:szCs w:val="14"/>
          <w:lang w:val="az-Latn-AZ"/>
        </w:rPr>
        <w:t>       </w:t>
      </w:r>
      <w:hyperlink r:id="rId216" w:tgtFrame="_blank" w:tooltip="Azərbaycan Respublikasının 29 iyun 2020-ci il tarixli 142-VIQD nömrəli Qanunu" w:history="1">
        <w:r w:rsidRPr="000611EC">
          <w:rPr>
            <w:rFonts w:ascii="Palatino Linotype" w:eastAsia="Times New Roman" w:hAnsi="Palatino Linotype" w:cs="Times New Roman"/>
            <w:color w:val="0000FF"/>
            <w:spacing w:val="2"/>
            <w:sz w:val="20"/>
            <w:szCs w:val="20"/>
            <w:u w:val="single"/>
            <w:lang w:val="az-Latn-AZ"/>
          </w:rPr>
          <w:t>29 iyun 2020-ci il tarixli 142-VIQD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(“Azərbaycan” qəzeti, 3 iyul 2020-ci il, № 126</w:t>
      </w:r>
      <w:r w:rsidRPr="000611EC">
        <w:rPr>
          <w:rFonts w:ascii="Palatino Linotype" w:eastAsia="Times New Roman" w:hAnsi="Palatino Linotype" w:cs="Calibri"/>
          <w:b/>
          <w:bCs/>
          <w:color w:val="212529"/>
          <w:spacing w:val="2"/>
          <w:lang w:val="az-Latn-AZ"/>
        </w:rPr>
        <w:t>, Azərbaycan Respublikasının Qanunvericilik Toplusu, 2020-ci il, № 7, maddə 854</w:t>
      </w:r>
      <w:r w:rsidRPr="000611EC">
        <w:rPr>
          <w:rFonts w:ascii="Palatino Linotype" w:eastAsia="Times New Roman" w:hAnsi="Palatino Linotype" w:cs="Calibri"/>
          <w:b/>
          <w:bCs/>
          <w:color w:val="000000"/>
          <w:spacing w:val="2"/>
          <w:sz w:val="20"/>
          <w:szCs w:val="20"/>
          <w:lang w:val="az-Latn-AZ"/>
        </w:rPr>
        <w:t>)</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lastRenderedPageBreak/>
        <w:t>130.</w:t>
      </w:r>
      <w:r w:rsidRPr="000611EC">
        <w:rPr>
          <w:rFonts w:ascii="Times New Roman" w:eastAsia="Times New Roman" w:hAnsi="Times New Roman" w:cs="Times New Roman"/>
          <w:b/>
          <w:bCs/>
          <w:color w:val="212529"/>
          <w:spacing w:val="2"/>
          <w:sz w:val="14"/>
          <w:szCs w:val="14"/>
          <w:lang w:val="az-Latn-AZ"/>
        </w:rPr>
        <w:t>       </w:t>
      </w:r>
      <w:hyperlink r:id="rId217" w:tgtFrame="_blank" w:tooltip="Azərbaycan Respublikasının 29 iyun 2020-ci il tarixli 145-VIQD nömrəli Qanunu" w:history="1">
        <w:r w:rsidRPr="000611EC">
          <w:rPr>
            <w:rFonts w:ascii="Palatino Linotype" w:eastAsia="Times New Roman" w:hAnsi="Palatino Linotype" w:cs="Times New Roman"/>
            <w:color w:val="0000FF"/>
            <w:spacing w:val="2"/>
            <w:sz w:val="20"/>
            <w:szCs w:val="20"/>
            <w:u w:val="single"/>
            <w:lang w:val="az-Latn-AZ"/>
          </w:rPr>
          <w:t>29 iyun 2020-ci il tarixli 145-VIQD nömrəli</w:t>
        </w:r>
      </w:hyperlink>
      <w:r w:rsidRPr="000611EC">
        <w:rPr>
          <w:rFonts w:ascii="Palatino Linotype" w:eastAsia="Times New Roman" w:hAnsi="Palatino Linotype" w:cs="Calibri"/>
          <w:color w:val="000000"/>
          <w:spacing w:val="2"/>
          <w:sz w:val="20"/>
          <w:szCs w:val="20"/>
          <w:lang w:val="az-Latn-AZ"/>
        </w:rPr>
        <w:t> Azərbaycan Respublikasının Qanunu </w:t>
      </w:r>
      <w:r w:rsidRPr="000611EC">
        <w:rPr>
          <w:rFonts w:ascii="Palatino Linotype" w:eastAsia="Times New Roman" w:hAnsi="Palatino Linotype" w:cs="Calibri"/>
          <w:b/>
          <w:bCs/>
          <w:color w:val="000000"/>
          <w:spacing w:val="2"/>
          <w:sz w:val="20"/>
          <w:szCs w:val="20"/>
          <w:lang w:val="az-Latn-AZ"/>
        </w:rPr>
        <w:t>(“Azərbaycan” qəzeti, 13 avqust 2020-ci il, № 158</w:t>
      </w:r>
      <w:r w:rsidRPr="000611EC">
        <w:rPr>
          <w:rFonts w:ascii="Palatino Linotype" w:eastAsia="Times New Roman" w:hAnsi="Palatino Linotype" w:cs="Calibri"/>
          <w:b/>
          <w:bCs/>
          <w:color w:val="212529"/>
          <w:spacing w:val="2"/>
          <w:sz w:val="20"/>
          <w:szCs w:val="20"/>
          <w:lang w:val="az-Latn-AZ"/>
        </w:rPr>
        <w:t>, Azərbaycan Respublikasının Qanunvericilik Toplusu, 2020-ci il, № 8, maddə 1008</w:t>
      </w:r>
      <w:r w:rsidRPr="000611EC">
        <w:rPr>
          <w:rFonts w:ascii="Palatino Linotype" w:eastAsia="Times New Roman" w:hAnsi="Palatino Linotype" w:cs="Calibri"/>
          <w:b/>
          <w:bCs/>
          <w:color w:val="000000"/>
          <w:spacing w:val="2"/>
          <w:sz w:val="20"/>
          <w:szCs w:val="20"/>
          <w:lang w:val="az-Latn-AZ"/>
        </w:rPr>
        <w:t>)</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131.</w:t>
      </w:r>
      <w:r w:rsidRPr="000611EC">
        <w:rPr>
          <w:rFonts w:ascii="Times New Roman" w:eastAsia="Times New Roman" w:hAnsi="Times New Roman" w:cs="Times New Roman"/>
          <w:b/>
          <w:bCs/>
          <w:color w:val="212529"/>
          <w:spacing w:val="2"/>
          <w:sz w:val="14"/>
          <w:szCs w:val="14"/>
          <w:lang w:val="az-Latn-AZ"/>
        </w:rPr>
        <w:t>       </w:t>
      </w:r>
      <w:hyperlink r:id="rId218" w:tgtFrame="_blank" w:tooltip="Azərbaycan Respublikasının 29 iyun 2020-ci il tarixli 148-VIQD nömrəli Qanunu" w:history="1">
        <w:r w:rsidRPr="000611EC">
          <w:rPr>
            <w:rFonts w:ascii="Palatino Linotype" w:eastAsia="Times New Roman" w:hAnsi="Palatino Linotype" w:cs="Times New Roman"/>
            <w:color w:val="0000FF"/>
            <w:spacing w:val="2"/>
            <w:sz w:val="20"/>
            <w:szCs w:val="20"/>
            <w:u w:val="single"/>
            <w:lang w:val="az-Latn-AZ"/>
          </w:rPr>
          <w:t>29 iyun 2020-ci il tarixli 148-VIQD nömrəli</w:t>
        </w:r>
      </w:hyperlink>
      <w:r w:rsidRPr="000611EC">
        <w:rPr>
          <w:rFonts w:ascii="Palatino Linotype" w:eastAsia="Times New Roman" w:hAnsi="Palatino Linotype" w:cs="Calibri"/>
          <w:color w:val="000000"/>
          <w:spacing w:val="2"/>
          <w:sz w:val="20"/>
          <w:szCs w:val="20"/>
          <w:lang w:val="az-Latn-AZ"/>
        </w:rPr>
        <w:t> Azərbaycan Respublikasının Qanunu </w:t>
      </w:r>
      <w:r w:rsidRPr="000611EC">
        <w:rPr>
          <w:rFonts w:ascii="Palatino Linotype" w:eastAsia="Times New Roman" w:hAnsi="Palatino Linotype" w:cs="Calibri"/>
          <w:b/>
          <w:bCs/>
          <w:color w:val="000000"/>
          <w:spacing w:val="2"/>
          <w:sz w:val="20"/>
          <w:szCs w:val="20"/>
          <w:lang w:val="az-Latn-AZ"/>
        </w:rPr>
        <w:t>(“Azərbaycan” qəzeti, 12 avqust 2020-ci il, № 157</w:t>
      </w:r>
      <w:r w:rsidRPr="000611EC">
        <w:rPr>
          <w:rFonts w:ascii="Palatino Linotype" w:eastAsia="Times New Roman" w:hAnsi="Palatino Linotype" w:cs="Calibri"/>
          <w:b/>
          <w:bCs/>
          <w:color w:val="212529"/>
          <w:spacing w:val="2"/>
          <w:sz w:val="20"/>
          <w:szCs w:val="20"/>
          <w:lang w:val="az-Latn-AZ"/>
        </w:rPr>
        <w:t>, Azərbaycan Respublikasının Qanunvericilik Toplusu, 2020-ci il, № 8, maddə 1011</w:t>
      </w:r>
      <w:r w:rsidRPr="000611EC">
        <w:rPr>
          <w:rFonts w:ascii="Palatino Linotype" w:eastAsia="Times New Roman" w:hAnsi="Palatino Linotype" w:cs="Calibri"/>
          <w:b/>
          <w:bCs/>
          <w:color w:val="000000"/>
          <w:spacing w:val="2"/>
          <w:sz w:val="20"/>
          <w:szCs w:val="20"/>
          <w:lang w:val="az-Latn-AZ"/>
        </w:rPr>
        <w:t>)</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132.</w:t>
      </w:r>
      <w:r w:rsidRPr="000611EC">
        <w:rPr>
          <w:rFonts w:ascii="Times New Roman" w:eastAsia="Times New Roman" w:hAnsi="Times New Roman" w:cs="Times New Roman"/>
          <w:b/>
          <w:bCs/>
          <w:color w:val="212529"/>
          <w:spacing w:val="2"/>
          <w:sz w:val="14"/>
          <w:szCs w:val="14"/>
          <w:lang w:val="az-Latn-AZ"/>
        </w:rPr>
        <w:t>       </w:t>
      </w:r>
      <w:hyperlink r:id="rId219" w:tgtFrame="_blank" w:tooltip="7 avqust 2020-ci il tarixli 164-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7 avqust 2020-ci il tarixli 164-VIQD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(“Azərbaycan” qəzeti, 22 sentyabr 2020-ci il, № 192</w:t>
      </w:r>
      <w:r w:rsidRPr="000611EC">
        <w:rPr>
          <w:rFonts w:ascii="Palatino Linotype" w:eastAsia="Times New Roman" w:hAnsi="Palatino Linotype" w:cs="Calibri"/>
          <w:b/>
          <w:bCs/>
          <w:color w:val="212529"/>
          <w:spacing w:val="2"/>
          <w:sz w:val="20"/>
          <w:szCs w:val="20"/>
          <w:lang w:val="az-Latn-AZ"/>
        </w:rPr>
        <w:t>, Azərbaycan Respublikasının Qanunvericilik Toplusu, 2020-ci il, № 9, maddə 1138</w:t>
      </w:r>
      <w:r w:rsidRPr="000611EC">
        <w:rPr>
          <w:rFonts w:ascii="Palatino Linotype" w:eastAsia="Times New Roman" w:hAnsi="Palatino Linotype" w:cs="Calibri"/>
          <w:b/>
          <w:bCs/>
          <w:color w:val="000000"/>
          <w:spacing w:val="2"/>
          <w:sz w:val="20"/>
          <w:szCs w:val="20"/>
          <w:lang w:val="az-Latn-AZ"/>
        </w:rPr>
        <w:t>)</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133.</w:t>
      </w:r>
      <w:r w:rsidRPr="000611EC">
        <w:rPr>
          <w:rFonts w:ascii="Times New Roman" w:eastAsia="Times New Roman" w:hAnsi="Times New Roman" w:cs="Times New Roman"/>
          <w:b/>
          <w:bCs/>
          <w:color w:val="212529"/>
          <w:spacing w:val="2"/>
          <w:sz w:val="14"/>
          <w:szCs w:val="14"/>
          <w:lang w:val="az-Latn-AZ"/>
        </w:rPr>
        <w:t>       </w:t>
      </w:r>
      <w:hyperlink r:id="rId220" w:tgtFrame="_blank" w:tooltip="Azərbaycan Respublikasının 6 oktyabr 2020-ci il tarixli 182-VIQD nömrəli Qanunu" w:history="1">
        <w:r w:rsidRPr="000611EC">
          <w:rPr>
            <w:rFonts w:ascii="Palatino Linotype" w:eastAsia="Times New Roman" w:hAnsi="Palatino Linotype" w:cs="Times New Roman"/>
            <w:color w:val="0000FF"/>
            <w:spacing w:val="2"/>
            <w:sz w:val="20"/>
            <w:szCs w:val="20"/>
            <w:u w:val="single"/>
            <w:lang w:val="az-Latn-AZ"/>
          </w:rPr>
          <w:t>6 oktyabr 2020-ci il tarixli 182-VIQD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(“Azərbaycan” qəzeti, 15 noyabr 2020-ci il, № 238</w:t>
      </w:r>
      <w:r w:rsidRPr="000611EC">
        <w:rPr>
          <w:rFonts w:ascii="Palatino Linotype" w:eastAsia="Times New Roman" w:hAnsi="Palatino Linotype" w:cs="Calibri"/>
          <w:b/>
          <w:bCs/>
          <w:color w:val="212529"/>
          <w:spacing w:val="2"/>
          <w:sz w:val="20"/>
          <w:szCs w:val="20"/>
          <w:lang w:val="az-Latn-AZ"/>
        </w:rPr>
        <w:t>, Azərbaycan Respublikasının Qanunvericilik Toplusu, 2020-ci il, № 11, maddə 1332</w:t>
      </w:r>
      <w:r w:rsidRPr="000611EC">
        <w:rPr>
          <w:rFonts w:ascii="Palatino Linotype" w:eastAsia="Times New Roman" w:hAnsi="Palatino Linotype" w:cs="Calibri"/>
          <w:b/>
          <w:bCs/>
          <w:color w:val="000000"/>
          <w:spacing w:val="2"/>
          <w:sz w:val="20"/>
          <w:szCs w:val="20"/>
          <w:lang w:val="az-Latn-AZ"/>
        </w:rPr>
        <w:t>)</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134.</w:t>
      </w:r>
      <w:r w:rsidRPr="000611EC">
        <w:rPr>
          <w:rFonts w:ascii="Times New Roman" w:eastAsia="Times New Roman" w:hAnsi="Times New Roman" w:cs="Times New Roman"/>
          <w:b/>
          <w:bCs/>
          <w:color w:val="212529"/>
          <w:spacing w:val="2"/>
          <w:sz w:val="14"/>
          <w:szCs w:val="14"/>
          <w:lang w:val="az-Latn-AZ"/>
        </w:rPr>
        <w:t>       </w:t>
      </w:r>
      <w:hyperlink r:id="rId221" w:tgtFrame="_blank" w:tooltip="Azərbaycan Respublikasının 6 oktyabr 2020-ci il tarixli 183-VIQD nömrəli Qanunu" w:history="1">
        <w:r w:rsidRPr="000611EC">
          <w:rPr>
            <w:rFonts w:ascii="Palatino Linotype" w:eastAsia="Times New Roman" w:hAnsi="Palatino Linotype" w:cs="Times New Roman"/>
            <w:color w:val="0000FF"/>
            <w:spacing w:val="2"/>
            <w:sz w:val="20"/>
            <w:szCs w:val="20"/>
            <w:u w:val="single"/>
            <w:lang w:val="az-Latn-AZ"/>
          </w:rPr>
          <w:t>6 oktyabr 2020-ci il tarixli 183-VIQD nömrəli</w:t>
        </w:r>
      </w:hyperlink>
      <w:r w:rsidRPr="000611EC">
        <w:rPr>
          <w:rFonts w:ascii="Palatino Linotype" w:eastAsia="Times New Roman" w:hAnsi="Palatino Linotype" w:cs="Calibri"/>
          <w:color w:val="000000"/>
          <w:spacing w:val="2"/>
          <w:sz w:val="20"/>
          <w:szCs w:val="20"/>
          <w:lang w:val="az-Latn-AZ"/>
        </w:rPr>
        <w:t> Azərbaycan Respublikasının Qanunu </w:t>
      </w:r>
      <w:r w:rsidRPr="000611EC">
        <w:rPr>
          <w:rFonts w:ascii="Palatino Linotype" w:eastAsia="Times New Roman" w:hAnsi="Palatino Linotype" w:cs="Calibri"/>
          <w:b/>
          <w:bCs/>
          <w:color w:val="000000"/>
          <w:spacing w:val="2"/>
          <w:sz w:val="20"/>
          <w:szCs w:val="20"/>
          <w:lang w:val="az-Latn-AZ"/>
        </w:rPr>
        <w:t>(“Azərbaycan” qəzeti, 24 noyabr 2020-ci il, № 245</w:t>
      </w:r>
      <w:r w:rsidRPr="000611EC">
        <w:rPr>
          <w:rFonts w:ascii="Palatino Linotype" w:eastAsia="Times New Roman" w:hAnsi="Palatino Linotype" w:cs="Calibri"/>
          <w:b/>
          <w:bCs/>
          <w:color w:val="212529"/>
          <w:spacing w:val="2"/>
          <w:sz w:val="20"/>
          <w:szCs w:val="20"/>
          <w:lang w:val="az-Latn-AZ"/>
        </w:rPr>
        <w:t>, Azərbaycan Respublikasının Qanunvericilik Toplusu, 2020-ci il, № 11, maddə 1333</w:t>
      </w:r>
      <w:r w:rsidRPr="000611EC">
        <w:rPr>
          <w:rFonts w:ascii="Palatino Linotype" w:eastAsia="Times New Roman" w:hAnsi="Palatino Linotype" w:cs="Calibri"/>
          <w:b/>
          <w:bCs/>
          <w:color w:val="000000"/>
          <w:spacing w:val="2"/>
          <w:sz w:val="20"/>
          <w:szCs w:val="20"/>
          <w:lang w:val="az-Latn-AZ"/>
        </w:rPr>
        <w:t>)</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135.</w:t>
      </w:r>
      <w:r w:rsidRPr="000611EC">
        <w:rPr>
          <w:rFonts w:ascii="Times New Roman" w:eastAsia="Times New Roman" w:hAnsi="Times New Roman" w:cs="Times New Roman"/>
          <w:b/>
          <w:bCs/>
          <w:color w:val="212529"/>
          <w:spacing w:val="2"/>
          <w:sz w:val="14"/>
          <w:szCs w:val="14"/>
          <w:lang w:val="az-Latn-AZ"/>
        </w:rPr>
        <w:t>       </w:t>
      </w:r>
      <w:hyperlink r:id="rId222" w:tgtFrame="_blank" w:tooltip="Azərbaycan Respublikasının 6 oktyabr 2020-ci il tarixli 186-VIQD nömrəli Qanunu" w:history="1">
        <w:r w:rsidRPr="000611EC">
          <w:rPr>
            <w:rFonts w:ascii="Palatino Linotype" w:eastAsia="Times New Roman" w:hAnsi="Palatino Linotype" w:cs="Times New Roman"/>
            <w:color w:val="0000FF"/>
            <w:spacing w:val="2"/>
            <w:sz w:val="20"/>
            <w:szCs w:val="20"/>
            <w:u w:val="single"/>
            <w:lang w:val="az-Latn-AZ"/>
          </w:rPr>
          <w:t>6 oktyabr 2020-ci il tarixli 186-VIQD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(“Azərbaycan” qəzeti, 26 noyabr 2020-ci il, № 247</w:t>
      </w:r>
      <w:r w:rsidRPr="000611EC">
        <w:rPr>
          <w:rFonts w:ascii="Palatino Linotype" w:eastAsia="Times New Roman" w:hAnsi="Palatino Linotype" w:cs="Calibri"/>
          <w:b/>
          <w:bCs/>
          <w:color w:val="212529"/>
          <w:spacing w:val="2"/>
          <w:sz w:val="20"/>
          <w:szCs w:val="20"/>
          <w:lang w:val="az-Latn-AZ"/>
        </w:rPr>
        <w:t>, Azərbaycan Respublikasının Qanunvericilik Toplusu, 2020-ci il, № 11, maddə 1336</w:t>
      </w:r>
      <w:r w:rsidRPr="000611EC">
        <w:rPr>
          <w:rFonts w:ascii="Palatino Linotype" w:eastAsia="Times New Roman" w:hAnsi="Palatino Linotype" w:cs="Calibri"/>
          <w:b/>
          <w:bCs/>
          <w:color w:val="000000"/>
          <w:spacing w:val="2"/>
          <w:sz w:val="20"/>
          <w:szCs w:val="20"/>
          <w:lang w:val="az-Latn-AZ"/>
        </w:rPr>
        <w:t>)</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136.</w:t>
      </w:r>
      <w:r w:rsidRPr="000611EC">
        <w:rPr>
          <w:rFonts w:ascii="Times New Roman" w:eastAsia="Times New Roman" w:hAnsi="Times New Roman" w:cs="Times New Roman"/>
          <w:b/>
          <w:bCs/>
          <w:color w:val="212529"/>
          <w:spacing w:val="2"/>
          <w:sz w:val="14"/>
          <w:szCs w:val="14"/>
          <w:lang w:val="az-Latn-AZ"/>
        </w:rPr>
        <w:t>       </w:t>
      </w:r>
      <w:hyperlink r:id="rId223" w:tgtFrame="_blank" w:tooltip="18 dekabr 2020-ci il tarixli 224-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18 dekabr 2020-ci il tarixli 224-VIQD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(“Azərbaycan” qəzeti, 30 dekabr 2020-ci il, № 276</w:t>
      </w:r>
      <w:r w:rsidRPr="000611EC">
        <w:rPr>
          <w:rFonts w:ascii="Palatino Linotype" w:eastAsia="Times New Roman" w:hAnsi="Palatino Linotype" w:cs="Calibri"/>
          <w:b/>
          <w:bCs/>
          <w:color w:val="212529"/>
          <w:spacing w:val="2"/>
          <w:sz w:val="20"/>
          <w:szCs w:val="20"/>
          <w:lang w:val="az-Latn-AZ"/>
        </w:rPr>
        <w:t>, Azərbaycan Respublikasının Qanunvericilik Toplusu, 2020-ci il, № 12, I kitab, maddə 1440</w:t>
      </w:r>
      <w:r w:rsidRPr="000611EC">
        <w:rPr>
          <w:rFonts w:ascii="Palatino Linotype" w:eastAsia="Times New Roman" w:hAnsi="Palatino Linotype" w:cs="Calibri"/>
          <w:b/>
          <w:bCs/>
          <w:color w:val="000000"/>
          <w:spacing w:val="2"/>
          <w:sz w:val="20"/>
          <w:szCs w:val="20"/>
          <w:lang w:val="az-Latn-AZ"/>
        </w:rPr>
        <w:t>)</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137.</w:t>
      </w:r>
      <w:r w:rsidRPr="000611EC">
        <w:rPr>
          <w:rFonts w:ascii="Times New Roman" w:eastAsia="Times New Roman" w:hAnsi="Times New Roman" w:cs="Times New Roman"/>
          <w:b/>
          <w:bCs/>
          <w:color w:val="212529"/>
          <w:spacing w:val="2"/>
          <w:sz w:val="14"/>
          <w:szCs w:val="14"/>
          <w:lang w:val="az-Latn-AZ"/>
        </w:rPr>
        <w:t>       </w:t>
      </w:r>
      <w:hyperlink r:id="rId224" w:tgtFrame="_blank" w:tooltip="26 noyabr 2020-ci il tarixli 208-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26 noyabr 2020-ci il tarixli 208-VIQD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(“Azərbaycan” qəzeti, 6 yanvar 2021-ci il, № 1</w:t>
      </w:r>
      <w:r w:rsidRPr="000611EC">
        <w:rPr>
          <w:rFonts w:ascii="Palatino Linotype" w:eastAsia="Times New Roman" w:hAnsi="Palatino Linotype" w:cs="Calibri"/>
          <w:b/>
          <w:bCs/>
          <w:color w:val="212529"/>
          <w:spacing w:val="2"/>
          <w:sz w:val="20"/>
          <w:szCs w:val="20"/>
          <w:lang w:val="az-Latn-AZ"/>
        </w:rPr>
        <w:t>, Azərbaycan Respublikasının Qanunvericilik Toplusu, 2020-ci il, № 12, I kitab, maddə 1432</w:t>
      </w:r>
      <w:r w:rsidRPr="000611EC">
        <w:rPr>
          <w:rFonts w:ascii="Palatino Linotype" w:eastAsia="Times New Roman" w:hAnsi="Palatino Linotype" w:cs="Calibri"/>
          <w:b/>
          <w:bCs/>
          <w:color w:val="000000"/>
          <w:spacing w:val="2"/>
          <w:sz w:val="20"/>
          <w:szCs w:val="20"/>
          <w:lang w:val="az-Latn-AZ"/>
        </w:rPr>
        <w:t>)</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212529"/>
          <w:spacing w:val="2"/>
          <w:sz w:val="20"/>
          <w:szCs w:val="20"/>
          <w:lang w:val="az-Latn-AZ"/>
        </w:rPr>
        <w:t>138.</w:t>
      </w:r>
      <w:r w:rsidRPr="000611EC">
        <w:rPr>
          <w:rFonts w:ascii="Times New Roman" w:eastAsia="Times New Roman" w:hAnsi="Times New Roman" w:cs="Times New Roman"/>
          <w:b/>
          <w:bCs/>
          <w:color w:val="212529"/>
          <w:spacing w:val="2"/>
          <w:sz w:val="14"/>
          <w:szCs w:val="14"/>
          <w:lang w:val="az-Latn-AZ"/>
        </w:rPr>
        <w:t>       </w:t>
      </w:r>
      <w:hyperlink r:id="rId225" w:tgtFrame="_blank" w:tooltip="2. 23 fevral 2021-ci il tarixli 270-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23 fevral 2021-ci il tarixli 270-VIQD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(“Azərbaycan” qəzeti, </w:t>
      </w:r>
      <w:r w:rsidRPr="000611EC">
        <w:rPr>
          <w:rFonts w:ascii="Palatino Linotype" w:eastAsia="Times New Roman" w:hAnsi="Palatino Linotype" w:cs="Calibri"/>
          <w:b/>
          <w:bCs/>
          <w:color w:val="212529"/>
          <w:spacing w:val="2"/>
          <w:sz w:val="20"/>
          <w:szCs w:val="20"/>
          <w:lang w:val="az-Latn-AZ"/>
        </w:rPr>
        <w:t>14 aprel 2021-ci</w:t>
      </w:r>
      <w:r w:rsidRPr="000611EC">
        <w:rPr>
          <w:rFonts w:ascii="Palatino Linotype" w:eastAsia="Times New Roman" w:hAnsi="Palatino Linotype" w:cs="Calibri"/>
          <w:b/>
          <w:bCs/>
          <w:color w:val="000000"/>
          <w:spacing w:val="2"/>
          <w:sz w:val="20"/>
          <w:szCs w:val="20"/>
          <w:lang w:val="az-Latn-AZ"/>
        </w:rPr>
        <w:t> il, № 76</w:t>
      </w:r>
      <w:r w:rsidRPr="000611EC">
        <w:rPr>
          <w:rFonts w:ascii="Palatino Linotype" w:eastAsia="Times New Roman" w:hAnsi="Palatino Linotype" w:cs="Calibri"/>
          <w:b/>
          <w:bCs/>
          <w:color w:val="212529"/>
          <w:spacing w:val="2"/>
          <w:sz w:val="20"/>
          <w:szCs w:val="20"/>
          <w:lang w:val="az-Latn-AZ"/>
        </w:rPr>
        <w:t>, Azərbaycan Respublikasının Qanunvericilik Toplusu, 2021-ci il, № 4 maddə 306</w:t>
      </w:r>
      <w:r w:rsidRPr="000611EC">
        <w:rPr>
          <w:rFonts w:ascii="Palatino Linotype" w:eastAsia="Times New Roman" w:hAnsi="Palatino Linotype" w:cs="Calibri"/>
          <w:b/>
          <w:bCs/>
          <w:color w:val="000000"/>
          <w:spacing w:val="2"/>
          <w:sz w:val="20"/>
          <w:szCs w:val="20"/>
          <w:lang w:val="az-Latn-AZ"/>
        </w:rPr>
        <w:t>)</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000000"/>
          <w:spacing w:val="2"/>
          <w:sz w:val="20"/>
          <w:szCs w:val="20"/>
          <w:lang w:val="az-Latn-AZ"/>
        </w:rPr>
        <w:t>139.</w:t>
      </w:r>
      <w:r w:rsidRPr="000611EC">
        <w:rPr>
          <w:rFonts w:ascii="Times New Roman" w:eastAsia="Times New Roman" w:hAnsi="Times New Roman" w:cs="Times New Roman"/>
          <w:b/>
          <w:bCs/>
          <w:color w:val="000000"/>
          <w:spacing w:val="2"/>
          <w:sz w:val="14"/>
          <w:szCs w:val="14"/>
          <w:lang w:val="az-Latn-AZ"/>
        </w:rPr>
        <w:t>       </w:t>
      </w:r>
      <w:hyperlink r:id="rId226" w:tgtFrame="_blank" w:tooltip="2 aprel 2021-ci il tarixli 287-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 aprel 2021-ci il tarixli </w:t>
        </w:r>
        <w:r w:rsidRPr="000611EC">
          <w:rPr>
            <w:rFonts w:ascii="Palatino Linotype" w:eastAsia="Times New Roman" w:hAnsi="Palatino Linotype" w:cs="Times New Roman"/>
            <w:b/>
            <w:bCs/>
            <w:color w:val="0000FF"/>
            <w:spacing w:val="2"/>
            <w:sz w:val="20"/>
            <w:szCs w:val="20"/>
            <w:u w:val="single"/>
            <w:lang w:val="az-Latn-AZ"/>
          </w:rPr>
          <w:t>287-VIQD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(“Azərbaycan” qəzeti, </w:t>
      </w:r>
      <w:r w:rsidRPr="000611EC">
        <w:rPr>
          <w:rFonts w:ascii="Palatino Linotype" w:eastAsia="Times New Roman" w:hAnsi="Palatino Linotype" w:cs="Calibri"/>
          <w:b/>
          <w:bCs/>
          <w:color w:val="212529"/>
          <w:spacing w:val="2"/>
          <w:sz w:val="20"/>
          <w:szCs w:val="20"/>
          <w:lang w:val="az-Latn-AZ"/>
        </w:rPr>
        <w:t>21 may 2021-ci</w:t>
      </w:r>
      <w:r w:rsidRPr="000611EC">
        <w:rPr>
          <w:rFonts w:ascii="Palatino Linotype" w:eastAsia="Times New Roman" w:hAnsi="Palatino Linotype" w:cs="Calibri"/>
          <w:b/>
          <w:bCs/>
          <w:color w:val="000000"/>
          <w:spacing w:val="2"/>
          <w:sz w:val="20"/>
          <w:szCs w:val="20"/>
          <w:lang w:val="az-Latn-AZ"/>
        </w:rPr>
        <w:t> il, № 103</w:t>
      </w:r>
      <w:r w:rsidRPr="000611EC">
        <w:rPr>
          <w:rFonts w:ascii="Palatino Linotype" w:eastAsia="Times New Roman" w:hAnsi="Palatino Linotype" w:cs="Calibri"/>
          <w:b/>
          <w:bCs/>
          <w:color w:val="212529"/>
          <w:spacing w:val="2"/>
          <w:sz w:val="20"/>
          <w:szCs w:val="20"/>
          <w:lang w:val="az-Latn-AZ"/>
        </w:rPr>
        <w:t>, Azərbaycan Respublikasının Qanunvericilik Toplusu, 2021-ci il, № 5 maddə 428</w:t>
      </w:r>
      <w:r w:rsidRPr="000611EC">
        <w:rPr>
          <w:rFonts w:ascii="Palatino Linotype" w:eastAsia="Times New Roman" w:hAnsi="Palatino Linotype" w:cs="Calibri"/>
          <w:b/>
          <w:bCs/>
          <w:color w:val="000000"/>
          <w:spacing w:val="2"/>
          <w:sz w:val="20"/>
          <w:szCs w:val="20"/>
          <w:lang w:val="az-Latn-AZ"/>
        </w:rPr>
        <w:t>)</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000000"/>
          <w:spacing w:val="2"/>
          <w:sz w:val="20"/>
          <w:szCs w:val="20"/>
          <w:lang w:val="az-Latn-AZ"/>
        </w:rPr>
        <w:t>140.</w:t>
      </w:r>
      <w:r w:rsidRPr="000611EC">
        <w:rPr>
          <w:rFonts w:ascii="Times New Roman" w:eastAsia="Times New Roman" w:hAnsi="Times New Roman" w:cs="Times New Roman"/>
          <w:b/>
          <w:bCs/>
          <w:color w:val="000000"/>
          <w:spacing w:val="2"/>
          <w:sz w:val="14"/>
          <w:szCs w:val="14"/>
          <w:lang w:val="az-Latn-AZ"/>
        </w:rPr>
        <w:t>       </w:t>
      </w:r>
      <w:hyperlink r:id="rId227" w:tgtFrame="_blank" w:tooltip="Azərbaycan Respublikasının 23 aprel 2021-ci il tarixli 294-VIQD nömrəli Qanunu" w:history="1">
        <w:r w:rsidRPr="000611EC">
          <w:rPr>
            <w:rFonts w:ascii="Palatino Linotype" w:eastAsia="Times New Roman" w:hAnsi="Palatino Linotype" w:cs="Times New Roman"/>
            <w:color w:val="0000FF"/>
            <w:spacing w:val="2"/>
            <w:sz w:val="20"/>
            <w:szCs w:val="20"/>
            <w:u w:val="single"/>
            <w:lang w:val="az-Latn-AZ"/>
          </w:rPr>
          <w:t>23 aprel 2021-ci il tarixli </w:t>
        </w:r>
        <w:r w:rsidRPr="000611EC">
          <w:rPr>
            <w:rFonts w:ascii="Palatino Linotype" w:eastAsia="Times New Roman" w:hAnsi="Palatino Linotype" w:cs="Times New Roman"/>
            <w:b/>
            <w:bCs/>
            <w:color w:val="0000FF"/>
            <w:spacing w:val="2"/>
            <w:sz w:val="20"/>
            <w:szCs w:val="20"/>
            <w:u w:val="single"/>
            <w:lang w:val="az-Latn-AZ"/>
          </w:rPr>
          <w:t>294-VIQD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(“Azərbaycan” qəzeti, </w:t>
      </w:r>
      <w:r w:rsidRPr="000611EC">
        <w:rPr>
          <w:rFonts w:ascii="Palatino Linotype" w:eastAsia="Times New Roman" w:hAnsi="Palatino Linotype" w:cs="Calibri"/>
          <w:b/>
          <w:bCs/>
          <w:color w:val="212529"/>
          <w:spacing w:val="2"/>
          <w:sz w:val="20"/>
          <w:szCs w:val="20"/>
          <w:lang w:val="az-Latn-AZ"/>
        </w:rPr>
        <w:t>18 iyun 2021-ci</w:t>
      </w:r>
      <w:r w:rsidRPr="000611EC">
        <w:rPr>
          <w:rFonts w:ascii="Palatino Linotype" w:eastAsia="Times New Roman" w:hAnsi="Palatino Linotype" w:cs="Calibri"/>
          <w:b/>
          <w:bCs/>
          <w:color w:val="000000"/>
          <w:spacing w:val="2"/>
          <w:sz w:val="20"/>
          <w:szCs w:val="20"/>
          <w:lang w:val="az-Latn-AZ"/>
        </w:rPr>
        <w:t> il, № 125</w:t>
      </w:r>
      <w:r w:rsidRPr="000611EC">
        <w:rPr>
          <w:rFonts w:ascii="Palatino Linotype" w:eastAsia="Times New Roman" w:hAnsi="Palatino Linotype" w:cs="Calibri"/>
          <w:b/>
          <w:bCs/>
          <w:color w:val="212529"/>
          <w:spacing w:val="2"/>
          <w:sz w:val="20"/>
          <w:szCs w:val="20"/>
          <w:lang w:val="az-Latn-AZ"/>
        </w:rPr>
        <w:t>, Azərbaycan Respublikasının Qanunvericilik Toplusu, 20</w:t>
      </w:r>
      <w:r w:rsidRPr="000611EC">
        <w:rPr>
          <w:rFonts w:ascii="Palatino Linotype" w:eastAsia="Times New Roman" w:hAnsi="Palatino Linotype" w:cs="Calibri"/>
          <w:b/>
          <w:bCs/>
          <w:color w:val="212529"/>
          <w:spacing w:val="2"/>
          <w:lang w:val="az-Latn-AZ"/>
        </w:rPr>
        <w:t>21</w:t>
      </w:r>
      <w:r w:rsidRPr="000611EC">
        <w:rPr>
          <w:rFonts w:ascii="Palatino Linotype" w:eastAsia="Times New Roman" w:hAnsi="Palatino Linotype" w:cs="Calibri"/>
          <w:b/>
          <w:bCs/>
          <w:color w:val="212529"/>
          <w:spacing w:val="2"/>
          <w:sz w:val="20"/>
          <w:szCs w:val="20"/>
          <w:lang w:val="az-Latn-AZ"/>
        </w:rPr>
        <w:t>-c</w:t>
      </w:r>
      <w:r w:rsidRPr="000611EC">
        <w:rPr>
          <w:rFonts w:ascii="Palatino Linotype" w:eastAsia="Times New Roman" w:hAnsi="Palatino Linotype" w:cs="Calibri"/>
          <w:b/>
          <w:bCs/>
          <w:color w:val="212529"/>
          <w:spacing w:val="2"/>
          <w:lang w:val="az-Latn-AZ"/>
        </w:rPr>
        <w:t>i</w:t>
      </w:r>
      <w:r w:rsidRPr="000611EC">
        <w:rPr>
          <w:rFonts w:ascii="Palatino Linotype" w:eastAsia="Times New Roman" w:hAnsi="Palatino Linotype" w:cs="Calibri"/>
          <w:b/>
          <w:bCs/>
          <w:color w:val="212529"/>
          <w:spacing w:val="2"/>
          <w:sz w:val="20"/>
          <w:szCs w:val="20"/>
          <w:lang w:val="az-Latn-AZ"/>
        </w:rPr>
        <w:t> il, № 6, I kitab,</w:t>
      </w:r>
      <w:r w:rsidRPr="000611EC">
        <w:rPr>
          <w:rFonts w:ascii="Palatino Linotype" w:eastAsia="Times New Roman" w:hAnsi="Palatino Linotype" w:cs="Calibri"/>
          <w:b/>
          <w:bCs/>
          <w:color w:val="212529"/>
          <w:spacing w:val="2"/>
          <w:lang w:val="az-Latn-AZ"/>
        </w:rPr>
        <w:t> </w:t>
      </w:r>
      <w:r w:rsidRPr="000611EC">
        <w:rPr>
          <w:rFonts w:ascii="Palatino Linotype" w:eastAsia="Times New Roman" w:hAnsi="Palatino Linotype" w:cs="Calibri"/>
          <w:b/>
          <w:bCs/>
          <w:color w:val="212529"/>
          <w:spacing w:val="2"/>
          <w:sz w:val="20"/>
          <w:szCs w:val="20"/>
          <w:lang w:val="az-Latn-AZ"/>
        </w:rPr>
        <w:t>maddə </w:t>
      </w:r>
      <w:r w:rsidRPr="000611EC">
        <w:rPr>
          <w:rFonts w:ascii="Palatino Linotype" w:eastAsia="Times New Roman" w:hAnsi="Palatino Linotype" w:cs="Calibri"/>
          <w:b/>
          <w:bCs/>
          <w:color w:val="212529"/>
          <w:spacing w:val="2"/>
          <w:lang w:val="az-Latn-AZ"/>
        </w:rPr>
        <w:t>535</w:t>
      </w:r>
      <w:r w:rsidRPr="000611EC">
        <w:rPr>
          <w:rFonts w:ascii="Palatino Linotype" w:eastAsia="Times New Roman" w:hAnsi="Palatino Linotype" w:cs="Calibri"/>
          <w:b/>
          <w:bCs/>
          <w:color w:val="000000"/>
          <w:spacing w:val="2"/>
          <w:sz w:val="20"/>
          <w:szCs w:val="20"/>
          <w:lang w:val="az-Latn-AZ"/>
        </w:rPr>
        <w:t>)</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000000"/>
          <w:spacing w:val="2"/>
          <w:sz w:val="20"/>
          <w:szCs w:val="20"/>
          <w:lang w:val="az-Latn-AZ"/>
        </w:rPr>
        <w:t>141.</w:t>
      </w:r>
      <w:r w:rsidRPr="000611EC">
        <w:rPr>
          <w:rFonts w:ascii="Times New Roman" w:eastAsia="Times New Roman" w:hAnsi="Times New Roman" w:cs="Times New Roman"/>
          <w:b/>
          <w:bCs/>
          <w:color w:val="000000"/>
          <w:spacing w:val="2"/>
          <w:sz w:val="14"/>
          <w:szCs w:val="14"/>
          <w:lang w:val="az-Latn-AZ"/>
        </w:rPr>
        <w:t>       </w:t>
      </w:r>
      <w:hyperlink r:id="rId228" w:tgtFrame="_blank" w:tooltip="Azərbaycan Respublikasının 23 aprel 2021-ci il tarixli 301-VIQD nömrəli Qanunu" w:history="1">
        <w:r w:rsidRPr="000611EC">
          <w:rPr>
            <w:rFonts w:ascii="Palatino Linotype" w:eastAsia="Times New Roman" w:hAnsi="Palatino Linotype" w:cs="Times New Roman"/>
            <w:color w:val="0000FF"/>
            <w:spacing w:val="2"/>
            <w:sz w:val="20"/>
            <w:szCs w:val="20"/>
            <w:u w:val="single"/>
            <w:lang w:val="az-Latn-AZ"/>
          </w:rPr>
          <w:t>23 aprel 2021-ci il tarixli </w:t>
        </w:r>
        <w:r w:rsidRPr="000611EC">
          <w:rPr>
            <w:rFonts w:ascii="Palatino Linotype" w:eastAsia="Times New Roman" w:hAnsi="Palatino Linotype" w:cs="Times New Roman"/>
            <w:b/>
            <w:bCs/>
            <w:color w:val="0000FF"/>
            <w:spacing w:val="2"/>
            <w:sz w:val="20"/>
            <w:szCs w:val="20"/>
            <w:u w:val="single"/>
            <w:lang w:val="az-Latn-AZ"/>
          </w:rPr>
          <w:t>301-VIQD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(“Azərbaycan” qəzeti, 13 iyun 2021-ci il, № 122</w:t>
      </w:r>
      <w:r w:rsidRPr="000611EC">
        <w:rPr>
          <w:rFonts w:ascii="Palatino Linotype" w:eastAsia="Times New Roman" w:hAnsi="Palatino Linotype" w:cs="Calibri"/>
          <w:b/>
          <w:bCs/>
          <w:color w:val="212529"/>
          <w:spacing w:val="2"/>
          <w:sz w:val="20"/>
          <w:szCs w:val="20"/>
          <w:lang w:val="az-Latn-AZ"/>
        </w:rPr>
        <w:t>, Azərbaycan Respublikasının Qanunvericilik Toplusu, 2021-ci il, № 6, I kitab, maddə 541</w:t>
      </w:r>
      <w:r w:rsidRPr="000611EC">
        <w:rPr>
          <w:rFonts w:ascii="Palatino Linotype" w:eastAsia="Times New Roman" w:hAnsi="Palatino Linotype" w:cs="Calibri"/>
          <w:b/>
          <w:bCs/>
          <w:color w:val="000000"/>
          <w:spacing w:val="2"/>
          <w:sz w:val="20"/>
          <w:szCs w:val="20"/>
          <w:lang w:val="az-Latn-AZ"/>
        </w:rPr>
        <w:t>)</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000000"/>
          <w:spacing w:val="2"/>
          <w:sz w:val="20"/>
          <w:szCs w:val="20"/>
          <w:lang w:val="az-Latn-AZ"/>
        </w:rPr>
        <w:t>142.</w:t>
      </w:r>
      <w:r w:rsidRPr="000611EC">
        <w:rPr>
          <w:rFonts w:ascii="Times New Roman" w:eastAsia="Times New Roman" w:hAnsi="Times New Roman" w:cs="Times New Roman"/>
          <w:b/>
          <w:bCs/>
          <w:color w:val="000000"/>
          <w:spacing w:val="2"/>
          <w:sz w:val="14"/>
          <w:szCs w:val="14"/>
          <w:lang w:val="az-Latn-AZ"/>
        </w:rPr>
        <w:t>       </w:t>
      </w:r>
      <w:hyperlink r:id="rId229" w:tgtFrame="_blank" w:tooltip="Azərbaycan Respublikasının 4 may 2021-ci il tarixli 310-VIQD nömrəli Qanunu" w:history="1">
        <w:r w:rsidRPr="000611EC">
          <w:rPr>
            <w:rFonts w:ascii="Palatino Linotype" w:eastAsia="Times New Roman" w:hAnsi="Palatino Linotype" w:cs="Times New Roman"/>
            <w:color w:val="0000FF"/>
            <w:spacing w:val="2"/>
            <w:sz w:val="20"/>
            <w:szCs w:val="20"/>
            <w:u w:val="single"/>
            <w:lang w:val="az-Latn-AZ"/>
          </w:rPr>
          <w:t>4 may 2021-ci il tarixli </w:t>
        </w:r>
        <w:r w:rsidRPr="000611EC">
          <w:rPr>
            <w:rFonts w:ascii="Palatino Linotype" w:eastAsia="Times New Roman" w:hAnsi="Palatino Linotype" w:cs="Times New Roman"/>
            <w:b/>
            <w:bCs/>
            <w:color w:val="0000FF"/>
            <w:spacing w:val="2"/>
            <w:sz w:val="20"/>
            <w:szCs w:val="20"/>
            <w:u w:val="single"/>
            <w:shd w:val="clear" w:color="auto" w:fill="FFFFFF"/>
            <w:lang w:val="az-Latn-AZ"/>
          </w:rPr>
          <w:t>310-VIQD</w:t>
        </w:r>
        <w:r w:rsidRPr="000611EC">
          <w:rPr>
            <w:rFonts w:ascii="Palatino Linotype" w:eastAsia="Times New Roman" w:hAnsi="Palatino Linotype" w:cs="Times New Roman"/>
            <w:color w:val="0000FF"/>
            <w:spacing w:val="2"/>
            <w:sz w:val="20"/>
            <w:szCs w:val="20"/>
            <w:u w:val="single"/>
            <w:shd w:val="clear" w:color="auto" w:fill="FFFFFF"/>
            <w:lang w:val="az-Latn-AZ"/>
          </w:rPr>
          <w:t> nömrəli</w:t>
        </w:r>
      </w:hyperlink>
      <w:r w:rsidRPr="000611EC">
        <w:rPr>
          <w:rFonts w:ascii="Palatino Linotype" w:eastAsia="Times New Roman" w:hAnsi="Palatino Linotype" w:cs="Calibri"/>
          <w:color w:val="212529"/>
          <w:spacing w:val="2"/>
          <w:sz w:val="20"/>
          <w:szCs w:val="20"/>
          <w:shd w:val="clear" w:color="auto" w:fill="FFFFFF"/>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(“Azərbaycan” qəzeti, 18 iyun 2021-ci il, № 125</w:t>
      </w:r>
      <w:r w:rsidRPr="000611EC">
        <w:rPr>
          <w:rFonts w:ascii="Palatino Linotype" w:eastAsia="Times New Roman" w:hAnsi="Palatino Linotype" w:cs="Calibri"/>
          <w:b/>
          <w:bCs/>
          <w:color w:val="212529"/>
          <w:spacing w:val="2"/>
          <w:sz w:val="20"/>
          <w:szCs w:val="20"/>
          <w:lang w:val="az-Latn-AZ"/>
        </w:rPr>
        <w:t>, Azərbaycan Respublikasının Qanunvericilik Toplusu, 2021-ci il, № 6, I kitab, maddə 546</w:t>
      </w:r>
      <w:r w:rsidRPr="000611EC">
        <w:rPr>
          <w:rFonts w:ascii="Palatino Linotype" w:eastAsia="Times New Roman" w:hAnsi="Palatino Linotype" w:cs="Calibri"/>
          <w:b/>
          <w:bCs/>
          <w:color w:val="000000"/>
          <w:spacing w:val="2"/>
          <w:sz w:val="20"/>
          <w:szCs w:val="20"/>
          <w:lang w:val="az-Latn-AZ"/>
        </w:rPr>
        <w:t>)</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000000"/>
          <w:spacing w:val="2"/>
          <w:sz w:val="20"/>
          <w:szCs w:val="20"/>
          <w:lang w:val="az-Latn-AZ"/>
        </w:rPr>
        <w:t>143.</w:t>
      </w:r>
      <w:r w:rsidRPr="000611EC">
        <w:rPr>
          <w:rFonts w:ascii="Times New Roman" w:eastAsia="Times New Roman" w:hAnsi="Times New Roman" w:cs="Times New Roman"/>
          <w:b/>
          <w:bCs/>
          <w:color w:val="000000"/>
          <w:spacing w:val="2"/>
          <w:sz w:val="14"/>
          <w:szCs w:val="14"/>
          <w:lang w:val="az-Latn-AZ"/>
        </w:rPr>
        <w:t>       </w:t>
      </w:r>
      <w:hyperlink r:id="rId230" w:tgtFrame="_blank" w:tooltip="Azərbaycan Respublikasının 27 may 2021-ci il tarixli 331-VIQD nömrəli Qanunu" w:history="1">
        <w:r w:rsidRPr="000611EC">
          <w:rPr>
            <w:rFonts w:ascii="Palatino Linotype" w:eastAsia="Times New Roman" w:hAnsi="Palatino Linotype" w:cs="Times New Roman"/>
            <w:color w:val="0000FF"/>
            <w:spacing w:val="2"/>
            <w:sz w:val="20"/>
            <w:szCs w:val="20"/>
            <w:u w:val="single"/>
            <w:lang w:val="az-Latn-AZ"/>
          </w:rPr>
          <w:t>27 may 2021-ci il tarixli </w:t>
        </w:r>
        <w:r w:rsidRPr="000611EC">
          <w:rPr>
            <w:rFonts w:ascii="Palatino Linotype" w:eastAsia="Times New Roman" w:hAnsi="Palatino Linotype" w:cs="Times New Roman"/>
            <w:b/>
            <w:bCs/>
            <w:color w:val="0000FF"/>
            <w:spacing w:val="2"/>
            <w:sz w:val="20"/>
            <w:szCs w:val="20"/>
            <w:u w:val="single"/>
            <w:lang w:val="az-Latn-AZ"/>
          </w:rPr>
          <w:t>331-VIQD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(“Azərbaycan” qəzeti, 24 iyun 2021-ci il, № 130</w:t>
      </w:r>
      <w:r w:rsidRPr="000611EC">
        <w:rPr>
          <w:rFonts w:ascii="Palatino Linotype" w:eastAsia="Times New Roman" w:hAnsi="Palatino Linotype" w:cs="Calibri"/>
          <w:b/>
          <w:bCs/>
          <w:color w:val="212529"/>
          <w:spacing w:val="2"/>
          <w:sz w:val="20"/>
          <w:szCs w:val="20"/>
          <w:lang w:val="az-Latn-AZ"/>
        </w:rPr>
        <w:t>, Azərbaycan Respublikasının Qanunvericilik Toplusu, 2021-ci il, № 6, I kitab, maddə 560</w:t>
      </w:r>
      <w:r w:rsidRPr="000611EC">
        <w:rPr>
          <w:rFonts w:ascii="Palatino Linotype" w:eastAsia="Times New Roman" w:hAnsi="Palatino Linotype" w:cs="Calibri"/>
          <w:b/>
          <w:bCs/>
          <w:color w:val="000000"/>
          <w:spacing w:val="2"/>
          <w:sz w:val="20"/>
          <w:szCs w:val="20"/>
          <w:lang w:val="az-Latn-AZ"/>
        </w:rPr>
        <w:t>)</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000000"/>
          <w:spacing w:val="2"/>
          <w:sz w:val="20"/>
          <w:szCs w:val="20"/>
          <w:lang w:val="az-Latn-AZ"/>
        </w:rPr>
        <w:lastRenderedPageBreak/>
        <w:t>144.</w:t>
      </w:r>
      <w:r w:rsidRPr="000611EC">
        <w:rPr>
          <w:rFonts w:ascii="Times New Roman" w:eastAsia="Times New Roman" w:hAnsi="Times New Roman" w:cs="Times New Roman"/>
          <w:b/>
          <w:bCs/>
          <w:color w:val="000000"/>
          <w:spacing w:val="2"/>
          <w:sz w:val="14"/>
          <w:szCs w:val="14"/>
          <w:lang w:val="az-Latn-AZ"/>
        </w:rPr>
        <w:t>       </w:t>
      </w:r>
      <w:hyperlink r:id="rId231" w:tgtFrame="_blank" w:tooltip="27 may 2021-ci il tarixli 337-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27 may 2021-ci il tarixli </w:t>
        </w:r>
        <w:r w:rsidRPr="000611EC">
          <w:rPr>
            <w:rFonts w:ascii="Palatino Linotype" w:eastAsia="Times New Roman" w:hAnsi="Palatino Linotype" w:cs="Times New Roman"/>
            <w:b/>
            <w:bCs/>
            <w:color w:val="0000FF"/>
            <w:spacing w:val="2"/>
            <w:sz w:val="20"/>
            <w:szCs w:val="20"/>
            <w:u w:val="single"/>
            <w:lang w:val="az-Latn-AZ"/>
          </w:rPr>
          <w:t>337-VIQD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(“Azərbaycan” qəzeti, 15 iyul 2021-ci il, № 146</w:t>
      </w:r>
      <w:bookmarkStart w:id="593" w:name="_Hlk84070377"/>
      <w:r w:rsidRPr="000611EC">
        <w:rPr>
          <w:rFonts w:ascii="Palatino Linotype" w:eastAsia="Times New Roman" w:hAnsi="Palatino Linotype" w:cs="Calibri"/>
          <w:b/>
          <w:bCs/>
          <w:color w:val="212529"/>
          <w:spacing w:val="2"/>
          <w:sz w:val="20"/>
          <w:szCs w:val="20"/>
          <w:lang w:val="az-Latn-AZ"/>
        </w:rPr>
        <w:t>, Azərbaycan Respublikasının Qanunvericilik Toplusu, 2021-ci il, № 7, maddə </w:t>
      </w:r>
      <w:bookmarkEnd w:id="593"/>
      <w:r w:rsidRPr="000611EC">
        <w:rPr>
          <w:rFonts w:ascii="Palatino Linotype" w:eastAsia="Times New Roman" w:hAnsi="Palatino Linotype" w:cs="Calibri"/>
          <w:b/>
          <w:bCs/>
          <w:color w:val="212529"/>
          <w:spacing w:val="2"/>
          <w:sz w:val="20"/>
          <w:szCs w:val="20"/>
          <w:lang w:val="az-Latn-AZ"/>
        </w:rPr>
        <w:t>701</w:t>
      </w:r>
      <w:r w:rsidRPr="000611EC">
        <w:rPr>
          <w:rFonts w:ascii="Palatino Linotype" w:eastAsia="Times New Roman" w:hAnsi="Palatino Linotype" w:cs="Calibri"/>
          <w:b/>
          <w:bCs/>
          <w:color w:val="000000"/>
          <w:spacing w:val="2"/>
          <w:sz w:val="20"/>
          <w:szCs w:val="20"/>
          <w:lang w:val="az-Latn-AZ"/>
        </w:rPr>
        <w:t>)</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000000"/>
          <w:spacing w:val="2"/>
          <w:sz w:val="20"/>
          <w:szCs w:val="20"/>
          <w:lang w:val="az-Latn-AZ"/>
        </w:rPr>
        <w:t>145.</w:t>
      </w:r>
      <w:r w:rsidRPr="000611EC">
        <w:rPr>
          <w:rFonts w:ascii="Times New Roman" w:eastAsia="Times New Roman" w:hAnsi="Times New Roman" w:cs="Times New Roman"/>
          <w:b/>
          <w:bCs/>
          <w:color w:val="000000"/>
          <w:spacing w:val="2"/>
          <w:sz w:val="14"/>
          <w:szCs w:val="14"/>
          <w:lang w:val="az-Latn-AZ"/>
        </w:rPr>
        <w:t>       </w:t>
      </w:r>
      <w:hyperlink r:id="rId232" w:tgtFrame="_blank" w:tooltip="8 iyun 2021-ci il tarixli 334-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8 iyun 2021-ci il tarixli </w:t>
        </w:r>
        <w:r w:rsidRPr="000611EC">
          <w:rPr>
            <w:rFonts w:ascii="Palatino Linotype" w:eastAsia="Times New Roman" w:hAnsi="Palatino Linotype" w:cs="Times New Roman"/>
            <w:b/>
            <w:bCs/>
            <w:color w:val="0000FF"/>
            <w:spacing w:val="2"/>
            <w:sz w:val="20"/>
            <w:szCs w:val="20"/>
            <w:u w:val="single"/>
            <w:lang w:val="az-Latn-AZ"/>
          </w:rPr>
          <w:t>344-VIQD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(“Azərbaycan” qəzeti, 15 iyul 2021-ci il, № 146</w:t>
      </w:r>
      <w:r w:rsidRPr="000611EC">
        <w:rPr>
          <w:rFonts w:ascii="Palatino Linotype" w:eastAsia="Times New Roman" w:hAnsi="Palatino Linotype" w:cs="Calibri"/>
          <w:b/>
          <w:bCs/>
          <w:color w:val="212529"/>
          <w:spacing w:val="2"/>
          <w:sz w:val="20"/>
          <w:szCs w:val="20"/>
          <w:lang w:val="az-Latn-AZ"/>
        </w:rPr>
        <w:t>, Azərbaycan Respublikasının Qanunvericilik Toplusu, 2021-ci il, № 7, maddə 705</w:t>
      </w:r>
      <w:r w:rsidRPr="000611EC">
        <w:rPr>
          <w:rFonts w:ascii="Palatino Linotype" w:eastAsia="Times New Roman" w:hAnsi="Palatino Linotype" w:cs="Calibri"/>
          <w:b/>
          <w:bCs/>
          <w:color w:val="000000"/>
          <w:spacing w:val="2"/>
          <w:sz w:val="20"/>
          <w:szCs w:val="20"/>
          <w:lang w:val="az-Latn-AZ"/>
        </w:rPr>
        <w:t>)</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000000"/>
          <w:spacing w:val="2"/>
          <w:sz w:val="20"/>
          <w:szCs w:val="20"/>
          <w:lang w:val="az-Latn-AZ"/>
        </w:rPr>
        <w:t>146.</w:t>
      </w:r>
      <w:r w:rsidRPr="000611EC">
        <w:rPr>
          <w:rFonts w:ascii="Times New Roman" w:eastAsia="Times New Roman" w:hAnsi="Times New Roman" w:cs="Times New Roman"/>
          <w:b/>
          <w:bCs/>
          <w:color w:val="000000"/>
          <w:spacing w:val="2"/>
          <w:sz w:val="14"/>
          <w:szCs w:val="14"/>
          <w:lang w:val="az-Latn-AZ"/>
        </w:rPr>
        <w:t>       </w:t>
      </w:r>
      <w:hyperlink r:id="rId233" w:tgtFrame="_blank" w:tooltip="Azərbaycan Respublikasının 22 iyun 2021-ci il tarixli 348-VIQD nömrəli Qanunu" w:history="1">
        <w:r w:rsidRPr="000611EC">
          <w:rPr>
            <w:rFonts w:ascii="Palatino Linotype" w:eastAsia="Times New Roman" w:hAnsi="Palatino Linotype" w:cs="Times New Roman"/>
            <w:color w:val="0000FF"/>
            <w:spacing w:val="2"/>
            <w:sz w:val="20"/>
            <w:szCs w:val="20"/>
            <w:u w:val="single"/>
            <w:lang w:val="az-Latn-AZ"/>
          </w:rPr>
          <w:t>22 iyun 2021-ci il tarixli </w:t>
        </w:r>
        <w:r w:rsidRPr="000611EC">
          <w:rPr>
            <w:rFonts w:ascii="Palatino Linotype" w:eastAsia="Times New Roman" w:hAnsi="Palatino Linotype" w:cs="Times New Roman"/>
            <w:b/>
            <w:bCs/>
            <w:color w:val="0000FF"/>
            <w:spacing w:val="2"/>
            <w:sz w:val="20"/>
            <w:szCs w:val="20"/>
            <w:u w:val="single"/>
            <w:shd w:val="clear" w:color="auto" w:fill="FFFFFF"/>
            <w:lang w:val="az-Latn-AZ"/>
          </w:rPr>
          <w:t>348-VIQD</w:t>
        </w:r>
        <w:r w:rsidRPr="000611EC">
          <w:rPr>
            <w:rFonts w:ascii="Palatino Linotype" w:eastAsia="Times New Roman" w:hAnsi="Palatino Linotype" w:cs="Times New Roman"/>
            <w:color w:val="0000FF"/>
            <w:spacing w:val="2"/>
            <w:sz w:val="20"/>
            <w:szCs w:val="20"/>
            <w:u w:val="single"/>
            <w:shd w:val="clear" w:color="auto" w:fill="FFFFFF"/>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(“Azərbaycan” qəzeti, </w:t>
      </w:r>
      <w:r w:rsidRPr="000611EC">
        <w:rPr>
          <w:rFonts w:ascii="Palatino Linotype" w:eastAsia="Times New Roman" w:hAnsi="Palatino Linotype" w:cs="Calibri"/>
          <w:b/>
          <w:bCs/>
          <w:color w:val="212529"/>
          <w:spacing w:val="2"/>
          <w:sz w:val="20"/>
          <w:szCs w:val="20"/>
          <w:lang w:val="az-Latn-AZ"/>
        </w:rPr>
        <w:t>21 avqust 2021-ci</w:t>
      </w:r>
      <w:r w:rsidRPr="000611EC">
        <w:rPr>
          <w:rFonts w:ascii="Palatino Linotype" w:eastAsia="Times New Roman" w:hAnsi="Palatino Linotype" w:cs="Calibri"/>
          <w:b/>
          <w:bCs/>
          <w:color w:val="000000"/>
          <w:spacing w:val="2"/>
          <w:sz w:val="20"/>
          <w:szCs w:val="20"/>
          <w:lang w:val="az-Latn-AZ"/>
        </w:rPr>
        <w:t> il, № 175</w:t>
      </w:r>
      <w:r w:rsidRPr="000611EC">
        <w:rPr>
          <w:rFonts w:ascii="Palatino Linotype" w:eastAsia="Times New Roman" w:hAnsi="Palatino Linotype" w:cs="Calibri"/>
          <w:b/>
          <w:bCs/>
          <w:color w:val="212529"/>
          <w:spacing w:val="2"/>
          <w:sz w:val="20"/>
          <w:szCs w:val="20"/>
          <w:lang w:val="az-Latn-AZ"/>
        </w:rPr>
        <w:t>, Azərbaycan Respublikasının Qanunvericilik Toplusu, 2021-ci il, № 8, maddə 894</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b/>
          <w:bCs/>
          <w:i/>
          <w:iCs/>
          <w:color w:val="212529"/>
          <w:spacing w:val="2"/>
          <w:sz w:val="16"/>
          <w:szCs w:val="16"/>
          <w:lang w:val="az-Latn-AZ"/>
        </w:rPr>
        <w:t>(</w:t>
      </w:r>
      <w:r w:rsidRPr="000611EC">
        <w:rPr>
          <w:rFonts w:ascii="Palatino Linotype" w:eastAsia="Times New Roman" w:hAnsi="Palatino Linotype" w:cs="Calibri"/>
          <w:i/>
          <w:iCs/>
          <w:color w:val="212529"/>
          <w:spacing w:val="2"/>
          <w:sz w:val="16"/>
          <w:szCs w:val="16"/>
          <w:shd w:val="clear" w:color="auto" w:fill="FFFFFF"/>
          <w:lang w:val="az-Latn-AZ"/>
        </w:rPr>
        <w:t>2022-ci il iyulun 1-dən qüvvəyə minir</w:t>
      </w:r>
      <w:r w:rsidRPr="000611EC">
        <w:rPr>
          <w:rFonts w:ascii="Palatino Linotype" w:eastAsia="Times New Roman" w:hAnsi="Palatino Linotype" w:cs="Calibri"/>
          <w:b/>
          <w:bCs/>
          <w:i/>
          <w:iCs/>
          <w:color w:val="212529"/>
          <w:spacing w:val="2"/>
          <w:sz w:val="16"/>
          <w:szCs w:val="16"/>
          <w:lang w:val="az-Latn-AZ"/>
        </w:rPr>
        <w:t>)</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000000"/>
          <w:spacing w:val="2"/>
          <w:sz w:val="20"/>
          <w:szCs w:val="20"/>
          <w:lang w:val="az-Latn-AZ"/>
        </w:rPr>
        <w:t>147.</w:t>
      </w:r>
      <w:r w:rsidRPr="000611EC">
        <w:rPr>
          <w:rFonts w:ascii="Times New Roman" w:eastAsia="Times New Roman" w:hAnsi="Times New Roman" w:cs="Times New Roman"/>
          <w:b/>
          <w:bCs/>
          <w:color w:val="000000"/>
          <w:spacing w:val="2"/>
          <w:sz w:val="14"/>
          <w:szCs w:val="14"/>
          <w:lang w:val="az-Latn-AZ"/>
        </w:rPr>
        <w:t>       </w:t>
      </w:r>
      <w:hyperlink r:id="rId234" w:tgtFrame="_blank" w:tooltip="9 iyul 2021-ci il tarixli 360-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9 iyul 2021-ci il tarixli </w:t>
        </w:r>
        <w:r w:rsidRPr="000611EC">
          <w:rPr>
            <w:rFonts w:ascii="Palatino Linotype" w:eastAsia="Times New Roman" w:hAnsi="Palatino Linotype" w:cs="Times New Roman"/>
            <w:b/>
            <w:bCs/>
            <w:color w:val="0000FF"/>
            <w:spacing w:val="2"/>
            <w:sz w:val="20"/>
            <w:szCs w:val="20"/>
            <w:u w:val="single"/>
            <w:shd w:val="clear" w:color="auto" w:fill="FFFFFF"/>
            <w:lang w:val="az-Latn-AZ"/>
          </w:rPr>
          <w:t>360-VIQD</w:t>
        </w:r>
        <w:r w:rsidRPr="000611EC">
          <w:rPr>
            <w:rFonts w:ascii="Palatino Linotype" w:eastAsia="Times New Roman" w:hAnsi="Palatino Linotype" w:cs="Times New Roman"/>
            <w:color w:val="0000FF"/>
            <w:spacing w:val="2"/>
            <w:sz w:val="20"/>
            <w:szCs w:val="20"/>
            <w:u w:val="single"/>
            <w:shd w:val="clear" w:color="auto" w:fill="FFFFFF"/>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(“Azərbaycan” qəzeti, </w:t>
      </w:r>
      <w:r w:rsidRPr="000611EC">
        <w:rPr>
          <w:rFonts w:ascii="Palatino Linotype" w:eastAsia="Times New Roman" w:hAnsi="Palatino Linotype" w:cs="Calibri"/>
          <w:b/>
          <w:bCs/>
          <w:color w:val="212529"/>
          <w:spacing w:val="2"/>
          <w:sz w:val="20"/>
          <w:szCs w:val="20"/>
          <w:lang w:val="az-Latn-AZ"/>
        </w:rPr>
        <w:t>25 iyul 2021-ci</w:t>
      </w:r>
      <w:r w:rsidRPr="000611EC">
        <w:rPr>
          <w:rFonts w:ascii="Palatino Linotype" w:eastAsia="Times New Roman" w:hAnsi="Palatino Linotype" w:cs="Calibri"/>
          <w:b/>
          <w:bCs/>
          <w:color w:val="000000"/>
          <w:spacing w:val="2"/>
          <w:sz w:val="20"/>
          <w:szCs w:val="20"/>
          <w:lang w:val="az-Latn-AZ"/>
        </w:rPr>
        <w:t> il, № 152</w:t>
      </w:r>
      <w:r w:rsidRPr="000611EC">
        <w:rPr>
          <w:rFonts w:ascii="Palatino Linotype" w:eastAsia="Times New Roman" w:hAnsi="Palatino Linotype" w:cs="Calibri"/>
          <w:b/>
          <w:bCs/>
          <w:color w:val="212529"/>
          <w:spacing w:val="2"/>
          <w:sz w:val="20"/>
          <w:szCs w:val="20"/>
          <w:lang w:val="az-Latn-AZ"/>
        </w:rPr>
        <w:t>, Azərbaycan Respublikasının Qanunvericilik Toplusu, 2021-ci il, № 7, maddə 711</w:t>
      </w:r>
      <w:r w:rsidRPr="000611EC">
        <w:rPr>
          <w:rFonts w:ascii="Palatino Linotype" w:eastAsia="Times New Roman" w:hAnsi="Palatino Linotype" w:cs="Calibri"/>
          <w:b/>
          <w:bCs/>
          <w:color w:val="000000"/>
          <w:spacing w:val="2"/>
          <w:sz w:val="20"/>
          <w:szCs w:val="20"/>
          <w:lang w:val="az-Latn-AZ"/>
        </w:rPr>
        <w:t>)</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000000"/>
          <w:spacing w:val="2"/>
          <w:sz w:val="20"/>
          <w:szCs w:val="20"/>
          <w:lang w:val="az-Latn-AZ"/>
        </w:rPr>
        <w:t>148.</w:t>
      </w:r>
      <w:r w:rsidRPr="000611EC">
        <w:rPr>
          <w:rFonts w:ascii="Times New Roman" w:eastAsia="Times New Roman" w:hAnsi="Times New Roman" w:cs="Times New Roman"/>
          <w:b/>
          <w:bCs/>
          <w:color w:val="000000"/>
          <w:spacing w:val="2"/>
          <w:sz w:val="14"/>
          <w:szCs w:val="14"/>
          <w:lang w:val="az-Latn-AZ"/>
        </w:rPr>
        <w:t>       </w:t>
      </w:r>
      <w:hyperlink r:id="rId235" w:tgtFrame="_blank" w:tooltip="Azərbaycan Respublikasının 5 noyabr 2021-ci il tarixli 397-VIQD nömrəli Qanunu" w:history="1">
        <w:r w:rsidRPr="000611EC">
          <w:rPr>
            <w:rFonts w:ascii="Palatino Linotype" w:eastAsia="Times New Roman" w:hAnsi="Palatino Linotype" w:cs="Times New Roman"/>
            <w:color w:val="0000FF"/>
            <w:spacing w:val="2"/>
            <w:sz w:val="20"/>
            <w:szCs w:val="20"/>
            <w:u w:val="single"/>
            <w:lang w:val="az-Latn-AZ"/>
          </w:rPr>
          <w:t>5 noyabr 2021-ci il tarixli </w:t>
        </w:r>
        <w:r w:rsidRPr="000611EC">
          <w:rPr>
            <w:rFonts w:ascii="Palatino Linotype" w:eastAsia="Times New Roman" w:hAnsi="Palatino Linotype" w:cs="Times New Roman"/>
            <w:b/>
            <w:bCs/>
            <w:color w:val="0000FF"/>
            <w:spacing w:val="2"/>
            <w:sz w:val="20"/>
            <w:szCs w:val="20"/>
            <w:u w:val="single"/>
            <w:shd w:val="clear" w:color="auto" w:fill="FFFFFF"/>
            <w:lang w:val="az-Latn-AZ"/>
          </w:rPr>
          <w:t>397-VIQD</w:t>
        </w:r>
        <w:r w:rsidRPr="000611EC">
          <w:rPr>
            <w:rFonts w:ascii="Palatino Linotype" w:eastAsia="Times New Roman" w:hAnsi="Palatino Linotype" w:cs="Times New Roman"/>
            <w:color w:val="0000FF"/>
            <w:spacing w:val="2"/>
            <w:sz w:val="20"/>
            <w:szCs w:val="20"/>
            <w:u w:val="single"/>
            <w:shd w:val="clear" w:color="auto" w:fill="FFFFFF"/>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(“Azərbaycan” qəzeti, </w:t>
      </w:r>
      <w:r w:rsidRPr="000611EC">
        <w:rPr>
          <w:rFonts w:ascii="Palatino Linotype" w:eastAsia="Times New Roman" w:hAnsi="Palatino Linotype" w:cs="Calibri"/>
          <w:b/>
          <w:bCs/>
          <w:color w:val="212529"/>
          <w:spacing w:val="2"/>
          <w:sz w:val="20"/>
          <w:szCs w:val="20"/>
          <w:lang w:val="az-Latn-AZ"/>
        </w:rPr>
        <w:t>19 noyabr 2021-ci</w:t>
      </w:r>
      <w:r w:rsidRPr="000611EC">
        <w:rPr>
          <w:rFonts w:ascii="Palatino Linotype" w:eastAsia="Times New Roman" w:hAnsi="Palatino Linotype" w:cs="Calibri"/>
          <w:b/>
          <w:bCs/>
          <w:color w:val="000000"/>
          <w:spacing w:val="2"/>
          <w:sz w:val="20"/>
          <w:szCs w:val="20"/>
          <w:lang w:val="az-Latn-AZ"/>
        </w:rPr>
        <w:t> il, № 250</w:t>
      </w:r>
      <w:r w:rsidRPr="000611EC">
        <w:rPr>
          <w:rFonts w:ascii="Palatino Linotype" w:eastAsia="Times New Roman" w:hAnsi="Palatino Linotype" w:cs="Calibri"/>
          <w:b/>
          <w:bCs/>
          <w:color w:val="212529"/>
          <w:spacing w:val="2"/>
          <w:sz w:val="20"/>
          <w:szCs w:val="20"/>
          <w:lang w:val="az-Latn-AZ"/>
        </w:rPr>
        <w:t>, Azərbaycan Respublikasının Qanunvericilik Toplusu, 2021-ci il, № 11, maddə 1208</w:t>
      </w:r>
      <w:r w:rsidRPr="000611EC">
        <w:rPr>
          <w:rFonts w:ascii="Palatino Linotype" w:eastAsia="Times New Roman" w:hAnsi="Palatino Linotype" w:cs="Calibri"/>
          <w:b/>
          <w:bCs/>
          <w:color w:val="000000"/>
          <w:spacing w:val="2"/>
          <w:sz w:val="20"/>
          <w:szCs w:val="20"/>
          <w:lang w:val="az-Latn-AZ"/>
        </w:rPr>
        <w:t>)</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000000"/>
          <w:spacing w:val="2"/>
          <w:sz w:val="20"/>
          <w:szCs w:val="20"/>
          <w:lang w:val="az-Latn-AZ"/>
        </w:rPr>
        <w:t>149.</w:t>
      </w:r>
      <w:r w:rsidRPr="000611EC">
        <w:rPr>
          <w:rFonts w:ascii="Times New Roman" w:eastAsia="Times New Roman" w:hAnsi="Times New Roman" w:cs="Times New Roman"/>
          <w:b/>
          <w:bCs/>
          <w:color w:val="000000"/>
          <w:spacing w:val="2"/>
          <w:sz w:val="14"/>
          <w:szCs w:val="14"/>
          <w:lang w:val="az-Latn-AZ"/>
        </w:rPr>
        <w:t>       </w:t>
      </w:r>
      <w:hyperlink r:id="rId236" w:tgtFrame="_blank" w:tooltip="3 dekabr 2021-ci il tarixli 407-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3 dekabr 2021-ci il tarixli </w:t>
        </w:r>
        <w:r w:rsidRPr="000611EC">
          <w:rPr>
            <w:rFonts w:ascii="Palatino Linotype" w:eastAsia="Times New Roman" w:hAnsi="Palatino Linotype" w:cs="Times New Roman"/>
            <w:b/>
            <w:bCs/>
            <w:color w:val="0000FF"/>
            <w:spacing w:val="2"/>
            <w:sz w:val="20"/>
            <w:szCs w:val="20"/>
            <w:u w:val="single"/>
            <w:lang w:val="az-Latn-AZ"/>
          </w:rPr>
          <w:t>407-VIQD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(“Azərbaycan” qəzeti, 31 dekabr 2021-ci il, № 286</w:t>
      </w:r>
      <w:r w:rsidRPr="000611EC">
        <w:rPr>
          <w:rFonts w:ascii="Palatino Linotype" w:eastAsia="Times New Roman" w:hAnsi="Palatino Linotype" w:cs="Calibri"/>
          <w:b/>
          <w:bCs/>
          <w:color w:val="212529"/>
          <w:spacing w:val="2"/>
          <w:sz w:val="20"/>
          <w:szCs w:val="20"/>
          <w:lang w:val="az-Latn-AZ"/>
        </w:rPr>
        <w:t>, Azərbaycan Respublikasının Qanunvericilik Toplusu, 2021-ci il, № 12, maddə 1306</w:t>
      </w:r>
      <w:r w:rsidRPr="000611EC">
        <w:rPr>
          <w:rFonts w:ascii="Palatino Linotype" w:eastAsia="Times New Roman" w:hAnsi="Palatino Linotype" w:cs="Calibri"/>
          <w:b/>
          <w:bCs/>
          <w:color w:val="000000"/>
          <w:spacing w:val="2"/>
          <w:sz w:val="20"/>
          <w:szCs w:val="20"/>
          <w:lang w:val="az-Latn-AZ"/>
        </w:rPr>
        <w:t>)</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000000"/>
          <w:spacing w:val="2"/>
          <w:sz w:val="20"/>
          <w:szCs w:val="20"/>
          <w:lang w:val="az-Latn-AZ"/>
        </w:rPr>
        <w:t>150.</w:t>
      </w:r>
      <w:r w:rsidRPr="000611EC">
        <w:rPr>
          <w:rFonts w:ascii="Times New Roman" w:eastAsia="Times New Roman" w:hAnsi="Times New Roman" w:cs="Times New Roman"/>
          <w:b/>
          <w:bCs/>
          <w:color w:val="000000"/>
          <w:spacing w:val="2"/>
          <w:sz w:val="14"/>
          <w:szCs w:val="14"/>
          <w:lang w:val="az-Latn-AZ"/>
        </w:rPr>
        <w:t>       </w:t>
      </w:r>
      <w:hyperlink r:id="rId237" w:tgtFrame="_blank" w:tooltip="20 dekabr 2021-ci il tarixli 433-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20 dekabr 2021-ci il tarixli </w:t>
        </w:r>
        <w:r w:rsidRPr="000611EC">
          <w:rPr>
            <w:rFonts w:ascii="Palatino Linotype" w:eastAsia="Times New Roman" w:hAnsi="Palatino Linotype" w:cs="Times New Roman"/>
            <w:b/>
            <w:bCs/>
            <w:color w:val="0000FF"/>
            <w:spacing w:val="2"/>
            <w:sz w:val="20"/>
            <w:szCs w:val="20"/>
            <w:u w:val="single"/>
            <w:lang w:val="az-Latn-AZ"/>
          </w:rPr>
          <w:t>433-VIQD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(“Azərbaycan” qəzeti, 28 yanvar 2022-ci il, № 19</w:t>
      </w:r>
      <w:bookmarkStart w:id="594" w:name="_Hlk101867779"/>
      <w:bookmarkStart w:id="595" w:name="_Hlk101860682"/>
      <w:bookmarkEnd w:id="594"/>
      <w:r w:rsidRPr="000611EC">
        <w:rPr>
          <w:rFonts w:ascii="Palatino Linotype" w:eastAsia="Times New Roman" w:hAnsi="Palatino Linotype" w:cs="Calibri"/>
          <w:b/>
          <w:bCs/>
          <w:color w:val="212529"/>
          <w:spacing w:val="2"/>
          <w:sz w:val="20"/>
          <w:szCs w:val="20"/>
          <w:lang w:val="az-Latn-AZ"/>
        </w:rPr>
        <w:t>, Azərbaycan Respublikasının Qanunvericilik Toplusu, 2022-ci il, № 1, maddə </w:t>
      </w:r>
      <w:bookmarkEnd w:id="595"/>
      <w:r w:rsidRPr="000611EC">
        <w:rPr>
          <w:rFonts w:ascii="Palatino Linotype" w:eastAsia="Times New Roman" w:hAnsi="Palatino Linotype" w:cs="Calibri"/>
          <w:b/>
          <w:bCs/>
          <w:color w:val="212529"/>
          <w:spacing w:val="2"/>
          <w:sz w:val="20"/>
          <w:szCs w:val="20"/>
          <w:lang w:val="az-Latn-AZ"/>
        </w:rPr>
        <w:t>2</w:t>
      </w:r>
      <w:r w:rsidRPr="000611EC">
        <w:rPr>
          <w:rFonts w:ascii="Palatino Linotype" w:eastAsia="Times New Roman" w:hAnsi="Palatino Linotype" w:cs="Calibri"/>
          <w:b/>
          <w:bCs/>
          <w:color w:val="000000"/>
          <w:spacing w:val="2"/>
          <w:sz w:val="20"/>
          <w:szCs w:val="20"/>
          <w:lang w:val="az-Latn-AZ"/>
        </w:rPr>
        <w:t>)</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000000"/>
          <w:spacing w:val="2"/>
          <w:sz w:val="20"/>
          <w:szCs w:val="20"/>
          <w:lang w:val="az-Latn-AZ"/>
        </w:rPr>
        <w:t>151.</w:t>
      </w:r>
      <w:r w:rsidRPr="000611EC">
        <w:rPr>
          <w:rFonts w:ascii="Times New Roman" w:eastAsia="Times New Roman" w:hAnsi="Times New Roman" w:cs="Times New Roman"/>
          <w:b/>
          <w:bCs/>
          <w:color w:val="000000"/>
          <w:spacing w:val="2"/>
          <w:sz w:val="14"/>
          <w:szCs w:val="14"/>
          <w:lang w:val="az-Latn-AZ"/>
        </w:rPr>
        <w:t>       </w:t>
      </w:r>
      <w:hyperlink r:id="rId238" w:tgtFrame="_blank" w:tooltip="Azərbaycan Respublikasının 27 dekabr 2021-ci il tarixli 451-VIQD nömrəli Qanunu" w:history="1">
        <w:r w:rsidRPr="000611EC">
          <w:rPr>
            <w:rFonts w:ascii="Palatino Linotype" w:eastAsia="Times New Roman" w:hAnsi="Palatino Linotype" w:cs="Times New Roman"/>
            <w:color w:val="0000FF"/>
            <w:spacing w:val="2"/>
            <w:sz w:val="20"/>
            <w:szCs w:val="20"/>
            <w:u w:val="single"/>
            <w:lang w:val="az-Latn-AZ"/>
          </w:rPr>
          <w:t>27 dekabr 2021-ci il tarixli </w:t>
        </w:r>
        <w:r w:rsidRPr="000611EC">
          <w:rPr>
            <w:rFonts w:ascii="Palatino Linotype" w:eastAsia="Times New Roman" w:hAnsi="Palatino Linotype" w:cs="Times New Roman"/>
            <w:b/>
            <w:bCs/>
            <w:color w:val="0000FF"/>
            <w:spacing w:val="2"/>
            <w:sz w:val="20"/>
            <w:szCs w:val="20"/>
            <w:u w:val="single"/>
            <w:lang w:val="az-Latn-AZ"/>
          </w:rPr>
          <w:t>451-VIQD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(“Azərbaycan” qəzeti, 31 dekabr 2021-ci il, № 286</w:t>
      </w:r>
      <w:r w:rsidRPr="000611EC">
        <w:rPr>
          <w:rFonts w:ascii="Palatino Linotype" w:eastAsia="Times New Roman" w:hAnsi="Palatino Linotype" w:cs="Calibri"/>
          <w:b/>
          <w:bCs/>
          <w:color w:val="212529"/>
          <w:spacing w:val="2"/>
          <w:sz w:val="20"/>
          <w:szCs w:val="20"/>
          <w:lang w:val="az-Latn-AZ"/>
        </w:rPr>
        <w:t>, Azərbaycan Respublikasının Qanunvericilik Toplusu, 2021-ci il, № 12, maddə 1334</w:t>
      </w:r>
      <w:r w:rsidRPr="000611EC">
        <w:rPr>
          <w:rFonts w:ascii="Palatino Linotype" w:eastAsia="Times New Roman" w:hAnsi="Palatino Linotype" w:cs="Calibri"/>
          <w:b/>
          <w:bCs/>
          <w:color w:val="000000"/>
          <w:spacing w:val="2"/>
          <w:sz w:val="20"/>
          <w:szCs w:val="20"/>
          <w:lang w:val="az-Latn-AZ"/>
        </w:rPr>
        <w:t>)</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000000"/>
          <w:spacing w:val="2"/>
          <w:sz w:val="20"/>
          <w:szCs w:val="20"/>
          <w:lang w:val="az-Latn-AZ"/>
        </w:rPr>
        <w:t>152.</w:t>
      </w:r>
      <w:r w:rsidRPr="000611EC">
        <w:rPr>
          <w:rFonts w:ascii="Times New Roman" w:eastAsia="Times New Roman" w:hAnsi="Times New Roman" w:cs="Times New Roman"/>
          <w:b/>
          <w:bCs/>
          <w:color w:val="000000"/>
          <w:spacing w:val="2"/>
          <w:sz w:val="14"/>
          <w:szCs w:val="14"/>
          <w:lang w:val="az-Latn-AZ"/>
        </w:rPr>
        <w:t>       </w:t>
      </w:r>
      <w:hyperlink r:id="rId239" w:tgtFrame="_blank" w:tooltip="Azərbaycan Respublikasının 27 dekabr 2021-ci il tarixli 449-VIQD nömrəli Qanunu" w:history="1">
        <w:r w:rsidRPr="000611EC">
          <w:rPr>
            <w:rFonts w:ascii="Palatino Linotype" w:eastAsia="Times New Roman" w:hAnsi="Palatino Linotype" w:cs="Times New Roman"/>
            <w:color w:val="0000FF"/>
            <w:spacing w:val="2"/>
            <w:sz w:val="20"/>
            <w:szCs w:val="20"/>
            <w:u w:val="single"/>
            <w:lang w:val="az-Latn-AZ"/>
          </w:rPr>
          <w:t>27 dekabr 2021-ci il tarixli </w:t>
        </w:r>
        <w:r w:rsidRPr="000611EC">
          <w:rPr>
            <w:rFonts w:ascii="Palatino Linotype" w:eastAsia="Times New Roman" w:hAnsi="Palatino Linotype" w:cs="Times New Roman"/>
            <w:b/>
            <w:bCs/>
            <w:color w:val="0000FF"/>
            <w:spacing w:val="2"/>
            <w:sz w:val="20"/>
            <w:szCs w:val="20"/>
            <w:u w:val="single"/>
            <w:lang w:val="az-Latn-AZ"/>
          </w:rPr>
          <w:t>449-VIQD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(“Azərbaycan” qəzeti, 19 fevral 2022-ci il, № 38</w:t>
      </w:r>
      <w:bookmarkStart w:id="596" w:name="_Hlk102030600"/>
      <w:bookmarkStart w:id="597" w:name="_Hlk101956084"/>
      <w:bookmarkEnd w:id="596"/>
      <w:r w:rsidRPr="000611EC">
        <w:rPr>
          <w:rFonts w:ascii="Palatino Linotype" w:eastAsia="Times New Roman" w:hAnsi="Palatino Linotype" w:cs="Calibri"/>
          <w:b/>
          <w:bCs/>
          <w:color w:val="212529"/>
          <w:spacing w:val="2"/>
          <w:sz w:val="20"/>
          <w:szCs w:val="20"/>
          <w:lang w:val="az-Latn-AZ"/>
        </w:rPr>
        <w:t>, Azərbaycan Respublikasının Qanunvericilik Toplusu, 2022-ci il, № 2, maddə </w:t>
      </w:r>
      <w:bookmarkEnd w:id="597"/>
      <w:r w:rsidRPr="000611EC">
        <w:rPr>
          <w:rFonts w:ascii="Palatino Linotype" w:eastAsia="Times New Roman" w:hAnsi="Palatino Linotype" w:cs="Calibri"/>
          <w:b/>
          <w:bCs/>
          <w:color w:val="212529"/>
          <w:spacing w:val="2"/>
          <w:sz w:val="20"/>
          <w:szCs w:val="20"/>
          <w:lang w:val="az-Latn-AZ"/>
        </w:rPr>
        <w:t>89</w:t>
      </w:r>
      <w:r w:rsidRPr="000611EC">
        <w:rPr>
          <w:rFonts w:ascii="Palatino Linotype" w:eastAsia="Times New Roman" w:hAnsi="Palatino Linotype" w:cs="Calibri"/>
          <w:b/>
          <w:bCs/>
          <w:color w:val="000000"/>
          <w:spacing w:val="2"/>
          <w:sz w:val="20"/>
          <w:szCs w:val="20"/>
          <w:lang w:val="az-Latn-AZ"/>
        </w:rPr>
        <w:t>)</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000000"/>
          <w:spacing w:val="2"/>
          <w:sz w:val="20"/>
          <w:szCs w:val="20"/>
          <w:lang w:val="az-Latn-AZ"/>
        </w:rPr>
        <w:t>153.</w:t>
      </w:r>
      <w:r w:rsidRPr="000611EC">
        <w:rPr>
          <w:rFonts w:ascii="Times New Roman" w:eastAsia="Times New Roman" w:hAnsi="Times New Roman" w:cs="Times New Roman"/>
          <w:b/>
          <w:bCs/>
          <w:color w:val="000000"/>
          <w:spacing w:val="2"/>
          <w:sz w:val="14"/>
          <w:szCs w:val="14"/>
          <w:lang w:val="az-Latn-AZ"/>
        </w:rPr>
        <w:t>       </w:t>
      </w:r>
      <w:hyperlink r:id="rId240" w:tgtFrame="_blank" w:tooltip="Azərbaycan Respublikasının 25 fevral 2022-ci il tarixli 487-VIQD nömrəli Qanunu" w:history="1">
        <w:r w:rsidRPr="000611EC">
          <w:rPr>
            <w:rFonts w:ascii="Palatino Linotype" w:eastAsia="Times New Roman" w:hAnsi="Palatino Linotype" w:cs="Times New Roman"/>
            <w:color w:val="0000FF"/>
            <w:spacing w:val="2"/>
            <w:sz w:val="20"/>
            <w:szCs w:val="20"/>
            <w:u w:val="single"/>
            <w:lang w:val="az-Latn-AZ"/>
          </w:rPr>
          <w:t>25 fevral 2022-ci il tarixli </w:t>
        </w:r>
        <w:r w:rsidRPr="000611EC">
          <w:rPr>
            <w:rFonts w:ascii="Palatino Linotype" w:eastAsia="Times New Roman" w:hAnsi="Palatino Linotype" w:cs="Times New Roman"/>
            <w:b/>
            <w:bCs/>
            <w:color w:val="0000FF"/>
            <w:spacing w:val="2"/>
            <w:sz w:val="20"/>
            <w:szCs w:val="20"/>
            <w:u w:val="single"/>
            <w:lang w:val="az-Latn-AZ"/>
          </w:rPr>
          <w:t>487-VIQD </w:t>
        </w:r>
        <w:r w:rsidRPr="000611EC">
          <w:rPr>
            <w:rFonts w:ascii="Palatino Linotype" w:eastAsia="Times New Roman" w:hAnsi="Palatino Linotype" w:cs="Times New Roman"/>
            <w:color w:val="0000FF"/>
            <w:spacing w:val="2"/>
            <w:sz w:val="20"/>
            <w:szCs w:val="20"/>
            <w:u w:val="single"/>
            <w:lang w:val="az-Latn-AZ"/>
          </w:rPr>
          <w:t>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(“Azərbaycan” qəzeti, 12 aprel 2022-ci il, № 74</w:t>
      </w:r>
      <w:r w:rsidRPr="000611EC">
        <w:rPr>
          <w:rFonts w:ascii="Palatino Linotype" w:eastAsia="Times New Roman" w:hAnsi="Palatino Linotype" w:cs="Calibri"/>
          <w:b/>
          <w:bCs/>
          <w:color w:val="212529"/>
          <w:spacing w:val="2"/>
          <w:sz w:val="20"/>
          <w:szCs w:val="20"/>
          <w:lang w:val="az-Latn-AZ"/>
        </w:rPr>
        <w:t>, Azərbaycan Respublikasının Qanunvericilik Toplusu, 2022-ci il, № 4, maddə 293</w:t>
      </w:r>
      <w:r w:rsidRPr="000611EC">
        <w:rPr>
          <w:rFonts w:ascii="Palatino Linotype" w:eastAsia="Times New Roman" w:hAnsi="Palatino Linotype" w:cs="Calibri"/>
          <w:b/>
          <w:bCs/>
          <w:color w:val="000000"/>
          <w:spacing w:val="2"/>
          <w:sz w:val="20"/>
          <w:szCs w:val="20"/>
          <w:lang w:val="az-Latn-AZ"/>
        </w:rPr>
        <w:t>)</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000000"/>
          <w:spacing w:val="2"/>
          <w:sz w:val="20"/>
          <w:szCs w:val="20"/>
          <w:lang w:val="az-Latn-AZ"/>
        </w:rPr>
        <w:t>154.</w:t>
      </w:r>
      <w:r w:rsidRPr="000611EC">
        <w:rPr>
          <w:rFonts w:ascii="Times New Roman" w:eastAsia="Times New Roman" w:hAnsi="Times New Roman" w:cs="Times New Roman"/>
          <w:b/>
          <w:bCs/>
          <w:color w:val="000000"/>
          <w:spacing w:val="2"/>
          <w:sz w:val="14"/>
          <w:szCs w:val="14"/>
          <w:lang w:val="az-Latn-AZ"/>
        </w:rPr>
        <w:t>       </w:t>
      </w:r>
      <w:hyperlink r:id="rId241" w:tgtFrame="_blank" w:tooltip="26 aprel 2022-ci il tarixli 517-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26 aprel 2022-ci il tarixli </w:t>
        </w:r>
        <w:r w:rsidRPr="000611EC">
          <w:rPr>
            <w:rFonts w:ascii="Palatino Linotype" w:eastAsia="Times New Roman" w:hAnsi="Palatino Linotype" w:cs="Times New Roman"/>
            <w:b/>
            <w:bCs/>
            <w:color w:val="0000FF"/>
            <w:spacing w:val="2"/>
            <w:sz w:val="20"/>
            <w:szCs w:val="20"/>
            <w:u w:val="single"/>
            <w:lang w:val="az-Latn-AZ"/>
          </w:rPr>
          <w:t>517-VIQD </w:t>
        </w:r>
        <w:r w:rsidRPr="000611EC">
          <w:rPr>
            <w:rFonts w:ascii="Palatino Linotype" w:eastAsia="Times New Roman" w:hAnsi="Palatino Linotype" w:cs="Times New Roman"/>
            <w:color w:val="0000FF"/>
            <w:spacing w:val="2"/>
            <w:sz w:val="20"/>
            <w:szCs w:val="20"/>
            <w:u w:val="single"/>
            <w:lang w:val="az-Latn-AZ"/>
          </w:rPr>
          <w:t>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(“Azərbaycan” qəzeti, 20 may 2022-ci il, № 105</w:t>
      </w:r>
      <w:r w:rsidRPr="000611EC">
        <w:rPr>
          <w:rFonts w:ascii="Palatino Linotype" w:eastAsia="Times New Roman" w:hAnsi="Palatino Linotype" w:cs="Calibri"/>
          <w:b/>
          <w:bCs/>
          <w:color w:val="212529"/>
          <w:spacing w:val="2"/>
          <w:sz w:val="20"/>
          <w:szCs w:val="20"/>
          <w:lang w:val="az-Latn-AZ"/>
        </w:rPr>
        <w:t>, Azərbaycan Respublikasının Qanunvericilik Toplusu, 2022-ci il, № 5, maddə 435</w:t>
      </w:r>
      <w:r w:rsidRPr="000611EC">
        <w:rPr>
          <w:rFonts w:ascii="Palatino Linotype" w:eastAsia="Times New Roman" w:hAnsi="Palatino Linotype" w:cs="Calibri"/>
          <w:b/>
          <w:bCs/>
          <w:color w:val="000000"/>
          <w:spacing w:val="2"/>
          <w:sz w:val="20"/>
          <w:szCs w:val="20"/>
          <w:lang w:val="az-Latn-AZ"/>
        </w:rPr>
        <w:t>)</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000000"/>
          <w:spacing w:val="2"/>
          <w:sz w:val="20"/>
          <w:szCs w:val="20"/>
          <w:lang w:val="az-Latn-AZ"/>
        </w:rPr>
        <w:t>155.</w:t>
      </w:r>
      <w:r w:rsidRPr="000611EC">
        <w:rPr>
          <w:rFonts w:ascii="Times New Roman" w:eastAsia="Times New Roman" w:hAnsi="Times New Roman" w:cs="Times New Roman"/>
          <w:b/>
          <w:bCs/>
          <w:color w:val="000000"/>
          <w:spacing w:val="2"/>
          <w:sz w:val="14"/>
          <w:szCs w:val="14"/>
          <w:lang w:val="az-Latn-AZ"/>
        </w:rPr>
        <w:t>       </w:t>
      </w:r>
      <w:hyperlink r:id="rId242" w:tgtFrame="_blank" w:tooltip="Azərbaycan Respublikasının 27 may 2022-ci il tarixli 540-VIQD nömrəli Qanunu" w:history="1">
        <w:r w:rsidRPr="000611EC">
          <w:rPr>
            <w:rFonts w:ascii="Palatino Linotype" w:eastAsia="Times New Roman" w:hAnsi="Palatino Linotype" w:cs="Times New Roman"/>
            <w:color w:val="0000FF"/>
            <w:spacing w:val="2"/>
            <w:sz w:val="20"/>
            <w:szCs w:val="20"/>
            <w:u w:val="single"/>
            <w:lang w:val="az-Latn-AZ"/>
          </w:rPr>
          <w:t>27 may 2022-ci il tarixli </w:t>
        </w:r>
        <w:r w:rsidRPr="000611EC">
          <w:rPr>
            <w:rFonts w:ascii="Palatino Linotype" w:eastAsia="Times New Roman" w:hAnsi="Palatino Linotype" w:cs="Times New Roman"/>
            <w:b/>
            <w:bCs/>
            <w:color w:val="0000FF"/>
            <w:spacing w:val="2"/>
            <w:sz w:val="20"/>
            <w:szCs w:val="20"/>
            <w:u w:val="single"/>
            <w:lang w:val="az-Latn-AZ"/>
          </w:rPr>
          <w:t>540-VIQD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000000"/>
          <w:spacing w:val="2"/>
          <w:sz w:val="20"/>
          <w:szCs w:val="20"/>
          <w:lang w:val="az-Latn-AZ"/>
        </w:rPr>
        <w:t> Azərbaycan Respublikasının Qanunu </w:t>
      </w:r>
      <w:r w:rsidRPr="000611EC">
        <w:rPr>
          <w:rFonts w:ascii="Palatino Linotype" w:eastAsia="Times New Roman" w:hAnsi="Palatino Linotype" w:cs="Calibri"/>
          <w:b/>
          <w:bCs/>
          <w:color w:val="000000"/>
          <w:spacing w:val="2"/>
          <w:sz w:val="20"/>
          <w:szCs w:val="20"/>
          <w:lang w:val="az-Latn-AZ"/>
        </w:rPr>
        <w:t>(“Azərbaycan” qəzeti, 6 iyul 2022-ci il, № 141</w:t>
      </w:r>
      <w:bookmarkStart w:id="598" w:name="_Hlk115767251"/>
      <w:r w:rsidRPr="000611EC">
        <w:rPr>
          <w:rFonts w:ascii="Palatino Linotype" w:eastAsia="Times New Roman" w:hAnsi="Palatino Linotype" w:cs="Calibri"/>
          <w:b/>
          <w:bCs/>
          <w:color w:val="212529"/>
          <w:spacing w:val="2"/>
          <w:sz w:val="20"/>
          <w:szCs w:val="20"/>
          <w:lang w:val="az-Latn-AZ"/>
        </w:rPr>
        <w:t>, </w:t>
      </w:r>
      <w:bookmarkEnd w:id="598"/>
      <w:r w:rsidRPr="000611EC">
        <w:rPr>
          <w:rFonts w:ascii="Palatino Linotype" w:eastAsia="Times New Roman" w:hAnsi="Palatino Linotype" w:cs="Calibri"/>
          <w:b/>
          <w:bCs/>
          <w:color w:val="212529"/>
          <w:spacing w:val="2"/>
          <w:sz w:val="20"/>
          <w:szCs w:val="20"/>
          <w:lang w:val="az-Latn-AZ"/>
        </w:rPr>
        <w:t>Azərbaycan Respublikasının Qanunvericilik Toplusu, 2022-ci il, №7, maddə 694</w:t>
      </w:r>
      <w:r w:rsidRPr="000611EC">
        <w:rPr>
          <w:rFonts w:ascii="Palatino Linotype" w:eastAsia="Times New Roman" w:hAnsi="Palatino Linotype" w:cs="Calibri"/>
          <w:b/>
          <w:bCs/>
          <w:color w:val="000000"/>
          <w:spacing w:val="2"/>
          <w:sz w:val="20"/>
          <w:szCs w:val="20"/>
          <w:lang w:val="az-Latn-AZ"/>
        </w:rPr>
        <w:t>)</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000000"/>
          <w:spacing w:val="2"/>
          <w:sz w:val="20"/>
          <w:szCs w:val="20"/>
          <w:lang w:val="az-Latn-AZ"/>
        </w:rPr>
        <w:t>156.</w:t>
      </w:r>
      <w:r w:rsidRPr="000611EC">
        <w:rPr>
          <w:rFonts w:ascii="Times New Roman" w:eastAsia="Times New Roman" w:hAnsi="Times New Roman" w:cs="Times New Roman"/>
          <w:b/>
          <w:bCs/>
          <w:color w:val="000000"/>
          <w:spacing w:val="2"/>
          <w:sz w:val="14"/>
          <w:szCs w:val="14"/>
          <w:lang w:val="az-Latn-AZ"/>
        </w:rPr>
        <w:t>       </w:t>
      </w:r>
      <w:hyperlink r:id="rId243" w:tgtFrame="_blank" w:tooltip="Azərbaycan Respublikasının 22 iyun 2022-ci il tarixli 552-VIQD nömrəli Qanunu" w:history="1">
        <w:r w:rsidRPr="000611EC">
          <w:rPr>
            <w:rFonts w:ascii="Palatino Linotype" w:eastAsia="Times New Roman" w:hAnsi="Palatino Linotype" w:cs="Times New Roman"/>
            <w:color w:val="0000FF"/>
            <w:spacing w:val="2"/>
            <w:sz w:val="20"/>
            <w:szCs w:val="20"/>
            <w:u w:val="single"/>
            <w:lang w:val="az-Latn-AZ"/>
          </w:rPr>
          <w:t>22 iyun 2022-ci il tarixli </w:t>
        </w:r>
        <w:r w:rsidRPr="000611EC">
          <w:rPr>
            <w:rFonts w:ascii="Palatino Linotype" w:eastAsia="Times New Roman" w:hAnsi="Palatino Linotype" w:cs="Times New Roman"/>
            <w:b/>
            <w:bCs/>
            <w:color w:val="0000FF"/>
            <w:spacing w:val="2"/>
            <w:sz w:val="20"/>
            <w:szCs w:val="20"/>
            <w:u w:val="single"/>
            <w:lang w:val="az-Latn-AZ"/>
          </w:rPr>
          <w:t>552-VIQD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Azərbaycan Respublikasının Qanunu </w:t>
      </w:r>
      <w:r w:rsidRPr="000611EC">
        <w:rPr>
          <w:rFonts w:ascii="Palatino Linotype" w:eastAsia="Times New Roman" w:hAnsi="Palatino Linotype" w:cs="Calibri"/>
          <w:b/>
          <w:bCs/>
          <w:color w:val="212529"/>
          <w:spacing w:val="2"/>
          <w:sz w:val="20"/>
          <w:szCs w:val="20"/>
          <w:lang w:val="az-Latn-AZ"/>
        </w:rPr>
        <w:t>(“Azərbaycan” qəzeti, 23 iyul 2022-ci il, № 153, Azərbaycan Respublikasının Qanunvericilik Toplusu, 2022-ci il, №7, maddə 703)</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000000"/>
          <w:spacing w:val="2"/>
          <w:sz w:val="20"/>
          <w:szCs w:val="20"/>
          <w:lang w:val="az-Latn-AZ"/>
        </w:rPr>
        <w:t>157.</w:t>
      </w:r>
      <w:r w:rsidRPr="000611EC">
        <w:rPr>
          <w:rFonts w:ascii="Times New Roman" w:eastAsia="Times New Roman" w:hAnsi="Times New Roman" w:cs="Times New Roman"/>
          <w:b/>
          <w:bCs/>
          <w:color w:val="000000"/>
          <w:spacing w:val="2"/>
          <w:sz w:val="14"/>
          <w:szCs w:val="14"/>
          <w:lang w:val="az-Latn-AZ"/>
        </w:rPr>
        <w:t>       </w:t>
      </w:r>
      <w:hyperlink r:id="rId244" w:tgtFrame="_blank" w:tooltip="17 iyun 2022-ci il tarixli 548-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17 iyun 2022-ci il tarixli </w:t>
        </w:r>
        <w:r w:rsidRPr="000611EC">
          <w:rPr>
            <w:rFonts w:ascii="Palatino Linotype" w:eastAsia="Times New Roman" w:hAnsi="Palatino Linotype" w:cs="Times New Roman"/>
            <w:b/>
            <w:bCs/>
            <w:color w:val="0000FF"/>
            <w:spacing w:val="2"/>
            <w:sz w:val="20"/>
            <w:szCs w:val="20"/>
            <w:u w:val="single"/>
            <w:lang w:val="az-Latn-AZ"/>
          </w:rPr>
          <w:t>548-VIQD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Azərbaycan Respublikasının Qanunu </w:t>
      </w:r>
      <w:r w:rsidRPr="000611EC">
        <w:rPr>
          <w:rFonts w:ascii="Palatino Linotype" w:eastAsia="Times New Roman" w:hAnsi="Palatino Linotype" w:cs="Calibri"/>
          <w:b/>
          <w:bCs/>
          <w:color w:val="212529"/>
          <w:spacing w:val="2"/>
          <w:sz w:val="20"/>
          <w:szCs w:val="20"/>
          <w:lang w:val="az-Latn-AZ"/>
        </w:rPr>
        <w:t>(“Azərbaycan” qəzeti, 26 iyul 2022-ci il, № 155, Azərbaycan Respublikasının Qanunvericilik Toplusu, 2022-ci il, №7, maddə 699)</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000000"/>
          <w:spacing w:val="2"/>
          <w:sz w:val="20"/>
          <w:szCs w:val="20"/>
          <w:lang w:val="az-Latn-AZ"/>
        </w:rPr>
        <w:lastRenderedPageBreak/>
        <w:t>158.</w:t>
      </w:r>
      <w:r w:rsidRPr="000611EC">
        <w:rPr>
          <w:rFonts w:ascii="Times New Roman" w:eastAsia="Times New Roman" w:hAnsi="Times New Roman" w:cs="Times New Roman"/>
          <w:b/>
          <w:bCs/>
          <w:color w:val="000000"/>
          <w:spacing w:val="2"/>
          <w:sz w:val="14"/>
          <w:szCs w:val="14"/>
          <w:lang w:val="az-Latn-AZ"/>
        </w:rPr>
        <w:t>       </w:t>
      </w:r>
      <w:hyperlink r:id="rId245" w:tgtFrame="_blank" w:tooltip="22 iyun 2022-ci il tarixli 554-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22 iyun 2022-ci il tarixli </w:t>
        </w:r>
        <w:r w:rsidRPr="000611EC">
          <w:rPr>
            <w:rFonts w:ascii="Palatino Linotype" w:eastAsia="Times New Roman" w:hAnsi="Palatino Linotype" w:cs="Times New Roman"/>
            <w:b/>
            <w:bCs/>
            <w:color w:val="0000FF"/>
            <w:spacing w:val="2"/>
            <w:sz w:val="20"/>
            <w:szCs w:val="20"/>
            <w:u w:val="single"/>
            <w:lang w:val="az-Latn-AZ"/>
          </w:rPr>
          <w:t>554-VIQD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Azərbaycan Respublikasının Qanunu </w:t>
      </w:r>
      <w:r w:rsidRPr="000611EC">
        <w:rPr>
          <w:rFonts w:ascii="Palatino Linotype" w:eastAsia="Times New Roman" w:hAnsi="Palatino Linotype" w:cs="Calibri"/>
          <w:b/>
          <w:bCs/>
          <w:color w:val="212529"/>
          <w:spacing w:val="2"/>
          <w:sz w:val="20"/>
          <w:szCs w:val="20"/>
          <w:lang w:val="az-Latn-AZ"/>
        </w:rPr>
        <w:t>(“Azərbaycan” qəzeti, 2 avqust 2022-ci il, № 161, Azərbaycan Respublikasının Qanunvericilik Toplusu, 2022-ci il, №8, maddə 822)</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000000"/>
          <w:spacing w:val="2"/>
          <w:sz w:val="20"/>
          <w:szCs w:val="20"/>
          <w:lang w:val="az-Latn-AZ"/>
        </w:rPr>
        <w:t>159.</w:t>
      </w:r>
      <w:r w:rsidRPr="000611EC">
        <w:rPr>
          <w:rFonts w:ascii="Times New Roman" w:eastAsia="Times New Roman" w:hAnsi="Times New Roman" w:cs="Times New Roman"/>
          <w:b/>
          <w:bCs/>
          <w:color w:val="000000"/>
          <w:spacing w:val="2"/>
          <w:sz w:val="14"/>
          <w:szCs w:val="14"/>
          <w:lang w:val="az-Latn-AZ"/>
        </w:rPr>
        <w:t>       </w:t>
      </w:r>
      <w:hyperlink r:id="rId246" w:tgtFrame="_blank" w:tooltip="29 iyun 2022-ci il tarixli 573-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29 iyun 2022-ci il tarixli </w:t>
        </w:r>
        <w:r w:rsidRPr="000611EC">
          <w:rPr>
            <w:rFonts w:ascii="Palatino Linotype" w:eastAsia="Times New Roman" w:hAnsi="Palatino Linotype" w:cs="Times New Roman"/>
            <w:b/>
            <w:bCs/>
            <w:color w:val="0000FF"/>
            <w:spacing w:val="2"/>
            <w:sz w:val="20"/>
            <w:szCs w:val="20"/>
            <w:u w:val="single"/>
            <w:lang w:val="az-Latn-AZ"/>
          </w:rPr>
          <w:t>573-VIQD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Azərbaycan Respublikasının Qanunu </w:t>
      </w:r>
      <w:r w:rsidRPr="000611EC">
        <w:rPr>
          <w:rFonts w:ascii="Palatino Linotype" w:eastAsia="Times New Roman" w:hAnsi="Palatino Linotype" w:cs="Calibri"/>
          <w:b/>
          <w:bCs/>
          <w:color w:val="212529"/>
          <w:spacing w:val="2"/>
          <w:sz w:val="20"/>
          <w:szCs w:val="20"/>
          <w:lang w:val="az-Latn-AZ"/>
        </w:rPr>
        <w:t>(Azərbaycan Dövlət İnformasiya Agentliyinin (AZƏRTAC-ın) rəsmi internet saytı</w:t>
      </w:r>
      <w:r w:rsidRPr="000611EC">
        <w:rPr>
          <w:rFonts w:ascii="Palatino Linotype" w:eastAsia="Times New Roman" w:hAnsi="Palatino Linotype" w:cs="Calibri"/>
          <w:b/>
          <w:bCs/>
          <w:color w:val="000000"/>
          <w:spacing w:val="2"/>
          <w:sz w:val="20"/>
          <w:szCs w:val="20"/>
          <w:lang w:val="az-Latn-AZ"/>
        </w:rPr>
        <w:t>, 18 avqust 2022-ci il,</w:t>
      </w:r>
      <w:r w:rsidRPr="000611EC">
        <w:rPr>
          <w:rFonts w:ascii="Palatino Linotype" w:eastAsia="Times New Roman" w:hAnsi="Palatino Linotype" w:cs="Calibri"/>
          <w:b/>
          <w:bCs/>
          <w:color w:val="212529"/>
          <w:spacing w:val="2"/>
          <w:sz w:val="20"/>
          <w:szCs w:val="20"/>
          <w:lang w:val="az-Latn-AZ"/>
        </w:rPr>
        <w:t> “Azərbaycan” qəzeti, 19 avqust 2022-ci il, № 176, Azərbaycan Respublikasının Qanunvericilik Toplusu, 2022-ci il, №8, maddə 825)</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bookmarkStart w:id="599" w:name="_Hlk112056169"/>
      <w:r w:rsidRPr="000611EC">
        <w:rPr>
          <w:rFonts w:ascii="Palatino Linotype" w:eastAsia="Times New Roman" w:hAnsi="Palatino Linotype" w:cs="Calibri"/>
          <w:b/>
          <w:bCs/>
          <w:color w:val="000000"/>
          <w:spacing w:val="2"/>
          <w:sz w:val="20"/>
          <w:szCs w:val="20"/>
          <w:lang w:val="az-Latn-AZ"/>
        </w:rPr>
        <w:t>160.</w:t>
      </w:r>
      <w:r w:rsidRPr="000611EC">
        <w:rPr>
          <w:rFonts w:ascii="Times New Roman" w:eastAsia="Times New Roman" w:hAnsi="Times New Roman" w:cs="Times New Roman"/>
          <w:b/>
          <w:bCs/>
          <w:color w:val="000000"/>
          <w:spacing w:val="2"/>
          <w:sz w:val="14"/>
          <w:szCs w:val="14"/>
          <w:lang w:val="az-Latn-AZ"/>
        </w:rPr>
        <w:t>       </w:t>
      </w:r>
      <w:bookmarkEnd w:id="599"/>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"https://e-qanun.az/framework/51225" \o "8 iyul 2022-ci il tarixli 581-VIQD nömrəli Azərbaycan Respublikasının Qanunu" \t "_blank"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color w:val="0000FF"/>
          <w:spacing w:val="2"/>
          <w:sz w:val="20"/>
          <w:szCs w:val="20"/>
          <w:u w:val="single"/>
          <w:lang w:val="az-Latn-AZ"/>
        </w:rPr>
        <w:t>8 iyul 2022-ci il tarixli </w:t>
      </w:r>
      <w:r w:rsidRPr="000611EC">
        <w:rPr>
          <w:rFonts w:ascii="Palatino Linotype" w:eastAsia="Times New Roman" w:hAnsi="Palatino Linotype" w:cs="Times New Roman"/>
          <w:b/>
          <w:bCs/>
          <w:color w:val="0000FF"/>
          <w:spacing w:val="2"/>
          <w:sz w:val="20"/>
          <w:szCs w:val="20"/>
          <w:u w:val="single"/>
          <w:lang w:val="az-Latn-AZ"/>
        </w:rPr>
        <w:t>581-VIQD</w:t>
      </w:r>
      <w:r w:rsidRPr="000611EC">
        <w:rPr>
          <w:rFonts w:ascii="Palatino Linotype" w:eastAsia="Times New Roman" w:hAnsi="Palatino Linotype" w:cs="Times New Roman"/>
          <w:color w:val="0000FF"/>
          <w:spacing w:val="2"/>
          <w:sz w:val="20"/>
          <w:szCs w:val="20"/>
          <w:u w:val="single"/>
          <w:lang w:val="az-Latn-AZ"/>
        </w:rPr>
        <w:t> nömrəli</w:t>
      </w:r>
      <w:r w:rsidRPr="000611EC">
        <w:rPr>
          <w:rFonts w:ascii="Calibri" w:eastAsia="Times New Roman" w:hAnsi="Calibri" w:cs="Calibri"/>
          <w:color w:val="212529"/>
          <w:spacing w:val="2"/>
        </w:rPr>
        <w:fldChar w:fldCharType="end"/>
      </w:r>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lang w:val="az-Latn-AZ"/>
        </w:rPr>
        <w:t>Azərbaycan Dövlət İnformasiya Agentliyinin (AZƏRTAC-ın) rəsmi internet saytı</w:t>
      </w:r>
      <w:r w:rsidRPr="000611EC">
        <w:rPr>
          <w:rFonts w:ascii="Palatino Linotype" w:eastAsia="Times New Roman" w:hAnsi="Palatino Linotype" w:cs="Calibri"/>
          <w:b/>
          <w:bCs/>
          <w:color w:val="000000"/>
          <w:spacing w:val="2"/>
          <w:sz w:val="20"/>
          <w:szCs w:val="20"/>
          <w:lang w:val="az-Latn-AZ"/>
        </w:rPr>
        <w:t>, 19 avqust 2022-ci il “Azərbaycan” qəzeti 20 avqust</w:t>
      </w:r>
      <w:r w:rsidRPr="000611EC">
        <w:rPr>
          <w:rFonts w:ascii="Palatino Linotype" w:eastAsia="Times New Roman" w:hAnsi="Palatino Linotype" w:cs="Calibri"/>
          <w:b/>
          <w:bCs/>
          <w:color w:val="212529"/>
          <w:spacing w:val="2"/>
          <w:sz w:val="20"/>
          <w:szCs w:val="20"/>
          <w:lang w:val="az-Latn-AZ"/>
        </w:rPr>
        <w:t> 2022-ci</w:t>
      </w:r>
      <w:r w:rsidRPr="000611EC">
        <w:rPr>
          <w:rFonts w:ascii="Palatino Linotype" w:eastAsia="Times New Roman" w:hAnsi="Palatino Linotype" w:cs="Calibri"/>
          <w:b/>
          <w:bCs/>
          <w:color w:val="000000"/>
          <w:spacing w:val="2"/>
          <w:sz w:val="20"/>
          <w:szCs w:val="20"/>
          <w:lang w:val="az-Latn-AZ"/>
        </w:rPr>
        <w:t> il, № 177</w:t>
      </w:r>
      <w:r w:rsidRPr="000611EC">
        <w:rPr>
          <w:rFonts w:ascii="Palatino Linotype" w:eastAsia="Times New Roman" w:hAnsi="Palatino Linotype" w:cs="Calibri"/>
          <w:b/>
          <w:bCs/>
          <w:color w:val="212529"/>
          <w:spacing w:val="2"/>
          <w:sz w:val="20"/>
          <w:szCs w:val="20"/>
          <w:lang w:val="az-Latn-AZ"/>
        </w:rPr>
        <w:t>, Azərbaycan Respublikasının Qanunvericilik Toplusu, 2022-ci il, №8, maddə 828</w:t>
      </w:r>
      <w:r w:rsidRPr="000611EC">
        <w:rPr>
          <w:rFonts w:ascii="Palatino Linotype" w:eastAsia="Times New Roman" w:hAnsi="Palatino Linotype" w:cs="Calibri"/>
          <w:b/>
          <w:bCs/>
          <w:color w:val="000000"/>
          <w:spacing w:val="2"/>
          <w:sz w:val="20"/>
          <w:szCs w:val="20"/>
          <w:lang w:val="az-Latn-AZ"/>
        </w:rPr>
        <w:t>)</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000000"/>
          <w:spacing w:val="2"/>
          <w:sz w:val="20"/>
          <w:szCs w:val="20"/>
          <w:lang w:val="az-Latn-AZ"/>
        </w:rPr>
        <w:t>161.</w:t>
      </w:r>
      <w:r w:rsidRPr="000611EC">
        <w:rPr>
          <w:rFonts w:ascii="Times New Roman" w:eastAsia="Times New Roman" w:hAnsi="Times New Roman" w:cs="Times New Roman"/>
          <w:b/>
          <w:bCs/>
          <w:color w:val="000000"/>
          <w:spacing w:val="2"/>
          <w:sz w:val="14"/>
          <w:szCs w:val="14"/>
          <w:lang w:val="az-Latn-AZ"/>
        </w:rPr>
        <w:t>       </w:t>
      </w:r>
      <w:hyperlink r:id="rId247" w:tgtFrame="_blank" w:tooltip="Azərbaycan Respublikasının 5 noyabr 2022-ci il tarixli 617-VIQD nömrəli Qanunu" w:history="1">
        <w:r w:rsidRPr="000611EC">
          <w:rPr>
            <w:rFonts w:ascii="Palatino Linotype" w:eastAsia="Times New Roman" w:hAnsi="Palatino Linotype" w:cs="Times New Roman"/>
            <w:color w:val="0000FF"/>
            <w:spacing w:val="2"/>
            <w:sz w:val="20"/>
            <w:szCs w:val="20"/>
            <w:u w:val="single"/>
            <w:lang w:val="az-Latn-AZ"/>
          </w:rPr>
          <w:t>5 noyabr 2022-ci il tarixli </w:t>
        </w:r>
        <w:r w:rsidRPr="000611EC">
          <w:rPr>
            <w:rFonts w:ascii="Palatino Linotype" w:eastAsia="Times New Roman" w:hAnsi="Palatino Linotype" w:cs="Times New Roman"/>
            <w:b/>
            <w:bCs/>
            <w:color w:val="0000FF"/>
            <w:spacing w:val="2"/>
            <w:sz w:val="20"/>
            <w:szCs w:val="20"/>
            <w:u w:val="single"/>
            <w:lang w:val="az-Latn-AZ"/>
          </w:rPr>
          <w:t>617-VIQD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lang w:val="az-Latn-AZ"/>
        </w:rPr>
        <w:t>Azərbaycan Dövlət İnformasiya Agentliyinin (AZƏRTAC-ın) rəsmi internet saytı</w:t>
      </w:r>
      <w:r w:rsidRPr="000611EC">
        <w:rPr>
          <w:rFonts w:ascii="Palatino Linotype" w:eastAsia="Times New Roman" w:hAnsi="Palatino Linotype" w:cs="Calibri"/>
          <w:b/>
          <w:bCs/>
          <w:color w:val="000000"/>
          <w:spacing w:val="2"/>
          <w:sz w:val="20"/>
          <w:szCs w:val="20"/>
          <w:lang w:val="az-Latn-AZ"/>
        </w:rPr>
        <w:t>, 29 noyabr</w:t>
      </w:r>
      <w:r w:rsidRPr="000611EC">
        <w:rPr>
          <w:rFonts w:ascii="Palatino Linotype" w:eastAsia="Times New Roman" w:hAnsi="Palatino Linotype" w:cs="Calibri"/>
          <w:b/>
          <w:bCs/>
          <w:color w:val="212529"/>
          <w:spacing w:val="2"/>
          <w:sz w:val="20"/>
          <w:szCs w:val="20"/>
          <w:lang w:val="az-Latn-AZ"/>
        </w:rPr>
        <w:t> 2022-ci</w:t>
      </w:r>
      <w:r w:rsidRPr="000611EC">
        <w:rPr>
          <w:rFonts w:ascii="Palatino Linotype" w:eastAsia="Times New Roman" w:hAnsi="Palatino Linotype" w:cs="Calibri"/>
          <w:b/>
          <w:bCs/>
          <w:color w:val="000000"/>
          <w:spacing w:val="2"/>
          <w:sz w:val="20"/>
          <w:szCs w:val="20"/>
          <w:lang w:val="az-Latn-AZ"/>
        </w:rPr>
        <w:t> il, “Azərbaycan” qəzeti, 30 noyabr</w:t>
      </w:r>
      <w:r w:rsidRPr="000611EC">
        <w:rPr>
          <w:rFonts w:ascii="Palatino Linotype" w:eastAsia="Times New Roman" w:hAnsi="Palatino Linotype" w:cs="Calibri"/>
          <w:b/>
          <w:bCs/>
          <w:color w:val="212529"/>
          <w:spacing w:val="2"/>
          <w:sz w:val="20"/>
          <w:szCs w:val="20"/>
          <w:lang w:val="az-Latn-AZ"/>
        </w:rPr>
        <w:t> 2022-ci</w:t>
      </w:r>
      <w:r w:rsidRPr="000611EC">
        <w:rPr>
          <w:rFonts w:ascii="Palatino Linotype" w:eastAsia="Times New Roman" w:hAnsi="Palatino Linotype" w:cs="Calibri"/>
          <w:b/>
          <w:bCs/>
          <w:color w:val="000000"/>
          <w:spacing w:val="2"/>
          <w:sz w:val="20"/>
          <w:szCs w:val="20"/>
          <w:lang w:val="az-Latn-AZ"/>
        </w:rPr>
        <w:t> il, № 261</w:t>
      </w:r>
      <w:r w:rsidRPr="000611EC">
        <w:rPr>
          <w:rFonts w:ascii="Palatino Linotype" w:eastAsia="Times New Roman" w:hAnsi="Palatino Linotype" w:cs="Calibri"/>
          <w:b/>
          <w:bCs/>
          <w:color w:val="212529"/>
          <w:spacing w:val="2"/>
          <w:sz w:val="20"/>
          <w:szCs w:val="20"/>
          <w:lang w:val="az-Latn-AZ"/>
        </w:rPr>
        <w:t>, Azərbaycan Respublikasının Qanunvericilik Toplusu, 2022-ci il, № 11, maddə 1236</w:t>
      </w:r>
      <w:r w:rsidRPr="000611EC">
        <w:rPr>
          <w:rFonts w:ascii="Palatino Linotype" w:eastAsia="Times New Roman" w:hAnsi="Palatino Linotype" w:cs="Calibri"/>
          <w:b/>
          <w:bCs/>
          <w:color w:val="000000"/>
          <w:spacing w:val="2"/>
          <w:sz w:val="20"/>
          <w:szCs w:val="20"/>
          <w:lang w:val="az-Latn-AZ"/>
        </w:rPr>
        <w:t>)</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000000"/>
          <w:spacing w:val="2"/>
          <w:sz w:val="20"/>
          <w:szCs w:val="20"/>
          <w:lang w:val="az-Latn-AZ"/>
        </w:rPr>
        <w:t>162.</w:t>
      </w:r>
      <w:r w:rsidRPr="000611EC">
        <w:rPr>
          <w:rFonts w:ascii="Times New Roman" w:eastAsia="Times New Roman" w:hAnsi="Times New Roman" w:cs="Times New Roman"/>
          <w:b/>
          <w:bCs/>
          <w:color w:val="000000"/>
          <w:spacing w:val="2"/>
          <w:sz w:val="14"/>
          <w:szCs w:val="14"/>
          <w:lang w:val="az-Latn-AZ"/>
        </w:rPr>
        <w:t>       </w:t>
      </w:r>
      <w:hyperlink r:id="rId248" w:tgtFrame="_blank" w:tooltip="5 noyabr 2022-ci il tarixli 620-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5 noyabr 2022-ci il tarixli </w:t>
        </w:r>
        <w:r w:rsidRPr="000611EC">
          <w:rPr>
            <w:rFonts w:ascii="Palatino Linotype" w:eastAsia="Times New Roman" w:hAnsi="Palatino Linotype" w:cs="Times New Roman"/>
            <w:b/>
            <w:bCs/>
            <w:color w:val="0000FF"/>
            <w:spacing w:val="2"/>
            <w:sz w:val="20"/>
            <w:szCs w:val="20"/>
            <w:u w:val="single"/>
            <w:lang w:val="az-Latn-AZ"/>
          </w:rPr>
          <w:t>620-VIQD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lang w:val="az-Latn-AZ"/>
        </w:rPr>
        <w:t>Azərbaycan Dövlət İnformasiya Agentliyinin (AZƏRTAC-ın) rəsmi internet saytı</w:t>
      </w:r>
      <w:r w:rsidRPr="000611EC">
        <w:rPr>
          <w:rFonts w:ascii="Palatino Linotype" w:eastAsia="Times New Roman" w:hAnsi="Palatino Linotype" w:cs="Calibri"/>
          <w:b/>
          <w:bCs/>
          <w:color w:val="000000"/>
          <w:spacing w:val="2"/>
          <w:sz w:val="20"/>
          <w:szCs w:val="20"/>
          <w:lang w:val="az-Latn-AZ"/>
        </w:rPr>
        <w:t>, 6 dekabr</w:t>
      </w:r>
      <w:r w:rsidRPr="000611EC">
        <w:rPr>
          <w:rFonts w:ascii="Palatino Linotype" w:eastAsia="Times New Roman" w:hAnsi="Palatino Linotype" w:cs="Calibri"/>
          <w:b/>
          <w:bCs/>
          <w:color w:val="212529"/>
          <w:spacing w:val="2"/>
          <w:sz w:val="20"/>
          <w:szCs w:val="20"/>
          <w:lang w:val="az-Latn-AZ"/>
        </w:rPr>
        <w:t> 2022-ci</w:t>
      </w:r>
      <w:r w:rsidRPr="000611EC">
        <w:rPr>
          <w:rFonts w:ascii="Palatino Linotype" w:eastAsia="Times New Roman" w:hAnsi="Palatino Linotype" w:cs="Calibri"/>
          <w:b/>
          <w:bCs/>
          <w:color w:val="000000"/>
          <w:spacing w:val="2"/>
          <w:sz w:val="20"/>
          <w:szCs w:val="20"/>
          <w:lang w:val="az-Latn-AZ"/>
        </w:rPr>
        <w:t> il, “Azərbaycan” qəzeti, 7 dekabr</w:t>
      </w:r>
      <w:r w:rsidRPr="000611EC">
        <w:rPr>
          <w:rFonts w:ascii="Palatino Linotype" w:eastAsia="Times New Roman" w:hAnsi="Palatino Linotype" w:cs="Calibri"/>
          <w:b/>
          <w:bCs/>
          <w:color w:val="212529"/>
          <w:spacing w:val="2"/>
          <w:sz w:val="20"/>
          <w:szCs w:val="20"/>
          <w:lang w:val="az-Latn-AZ"/>
        </w:rPr>
        <w:t> 2022-ci</w:t>
      </w:r>
      <w:r w:rsidRPr="000611EC">
        <w:rPr>
          <w:rFonts w:ascii="Palatino Linotype" w:eastAsia="Times New Roman" w:hAnsi="Palatino Linotype" w:cs="Calibri"/>
          <w:b/>
          <w:bCs/>
          <w:color w:val="000000"/>
          <w:spacing w:val="2"/>
          <w:sz w:val="20"/>
          <w:szCs w:val="20"/>
          <w:lang w:val="az-Latn-AZ"/>
        </w:rPr>
        <w:t> il, № 267</w:t>
      </w:r>
      <w:r w:rsidRPr="000611EC">
        <w:rPr>
          <w:rFonts w:ascii="Palatino Linotype" w:eastAsia="Times New Roman" w:hAnsi="Palatino Linotype" w:cs="Calibri"/>
          <w:b/>
          <w:bCs/>
          <w:color w:val="212529"/>
          <w:spacing w:val="2"/>
          <w:sz w:val="20"/>
          <w:szCs w:val="20"/>
          <w:lang w:val="az-Latn-AZ"/>
        </w:rPr>
        <w:t>, Azərbaycan Respublikasının Qanunvericilik Toplusu, 2022-ci il, № 12, maddə 1364</w:t>
      </w:r>
      <w:r w:rsidRPr="000611EC">
        <w:rPr>
          <w:rFonts w:ascii="Palatino Linotype" w:eastAsia="Times New Roman" w:hAnsi="Palatino Linotype" w:cs="Calibri"/>
          <w:b/>
          <w:bCs/>
          <w:color w:val="000000"/>
          <w:spacing w:val="2"/>
          <w:sz w:val="20"/>
          <w:szCs w:val="20"/>
          <w:lang w:val="az-Latn-AZ"/>
        </w:rPr>
        <w:t>)</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000000"/>
          <w:spacing w:val="2"/>
          <w:sz w:val="20"/>
          <w:szCs w:val="20"/>
          <w:lang w:val="az-Latn-AZ"/>
        </w:rPr>
        <w:t>163.</w:t>
      </w:r>
      <w:r w:rsidRPr="000611EC">
        <w:rPr>
          <w:rFonts w:ascii="Times New Roman" w:eastAsia="Times New Roman" w:hAnsi="Times New Roman" w:cs="Times New Roman"/>
          <w:b/>
          <w:bCs/>
          <w:color w:val="000000"/>
          <w:spacing w:val="2"/>
          <w:sz w:val="14"/>
          <w:szCs w:val="14"/>
          <w:lang w:val="az-Latn-AZ"/>
        </w:rPr>
        <w:t>       </w:t>
      </w:r>
      <w:hyperlink r:id="rId249" w:tgtFrame="_blank" w:tooltip="Azərbaycan Respublikasının 2 dekabr 2022-ci il tarixli 664-VIQD nömrəli Qanunu" w:history="1">
        <w:r w:rsidRPr="000611EC">
          <w:rPr>
            <w:rFonts w:ascii="Palatino Linotype" w:eastAsia="Times New Roman" w:hAnsi="Palatino Linotype" w:cs="Times New Roman"/>
            <w:color w:val="0000FF"/>
            <w:spacing w:val="2"/>
            <w:sz w:val="20"/>
            <w:szCs w:val="20"/>
            <w:u w:val="single"/>
            <w:lang w:val="az-Latn-AZ"/>
          </w:rPr>
          <w:t>2 dekabr 2022-ci il tarixli </w:t>
        </w:r>
        <w:r w:rsidRPr="000611EC">
          <w:rPr>
            <w:rFonts w:ascii="Palatino Linotype" w:eastAsia="Times New Roman" w:hAnsi="Palatino Linotype" w:cs="Times New Roman"/>
            <w:b/>
            <w:bCs/>
            <w:color w:val="0000FF"/>
            <w:spacing w:val="2"/>
            <w:sz w:val="20"/>
            <w:szCs w:val="20"/>
            <w:u w:val="single"/>
            <w:lang w:val="az-Latn-AZ"/>
          </w:rPr>
          <w:t>664-VIQD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lang w:val="az-Latn-AZ"/>
        </w:rPr>
        <w:t>Azərbaycan Dövlət İnformasiya Agentliyinin (AZƏRTAC-ın) rəsmi internet saytı</w:t>
      </w:r>
      <w:r w:rsidRPr="000611EC">
        <w:rPr>
          <w:rFonts w:ascii="Palatino Linotype" w:eastAsia="Times New Roman" w:hAnsi="Palatino Linotype" w:cs="Calibri"/>
          <w:b/>
          <w:bCs/>
          <w:color w:val="000000"/>
          <w:spacing w:val="2"/>
          <w:sz w:val="20"/>
          <w:szCs w:val="20"/>
          <w:lang w:val="az-Latn-AZ"/>
        </w:rPr>
        <w:t>, 12 yanvar</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“Azərbaycan” qəzeti, 13 yanvar</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 7</w:t>
      </w:r>
      <w:r w:rsidRPr="000611EC">
        <w:rPr>
          <w:rFonts w:ascii="Palatino Linotype" w:eastAsia="Times New Roman" w:hAnsi="Palatino Linotype" w:cs="Calibri"/>
          <w:b/>
          <w:bCs/>
          <w:color w:val="212529"/>
          <w:spacing w:val="2"/>
          <w:sz w:val="20"/>
          <w:szCs w:val="20"/>
          <w:lang w:val="az-Latn-AZ"/>
        </w:rPr>
        <w:t>, Azərbaycan Respublikasının Qanunvericilik Toplusu, 2023-cü il, № 1, maddə 17</w:t>
      </w:r>
      <w:r w:rsidRPr="000611EC">
        <w:rPr>
          <w:rFonts w:ascii="Palatino Linotype" w:eastAsia="Times New Roman" w:hAnsi="Palatino Linotype" w:cs="Calibri"/>
          <w:b/>
          <w:bCs/>
          <w:color w:val="000000"/>
          <w:spacing w:val="2"/>
          <w:sz w:val="20"/>
          <w:szCs w:val="20"/>
          <w:lang w:val="az-Latn-AZ"/>
        </w:rPr>
        <w:t>)</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000000"/>
          <w:spacing w:val="2"/>
          <w:sz w:val="20"/>
          <w:szCs w:val="20"/>
          <w:lang w:val="az-Latn-AZ"/>
        </w:rPr>
        <w:t>164.</w:t>
      </w:r>
      <w:r w:rsidRPr="000611EC">
        <w:rPr>
          <w:rFonts w:ascii="Times New Roman" w:eastAsia="Times New Roman" w:hAnsi="Times New Roman" w:cs="Times New Roman"/>
          <w:b/>
          <w:bCs/>
          <w:color w:val="000000"/>
          <w:spacing w:val="2"/>
          <w:sz w:val="14"/>
          <w:szCs w:val="14"/>
          <w:lang w:val="az-Latn-AZ"/>
        </w:rPr>
        <w:t>       </w:t>
      </w:r>
      <w:hyperlink r:id="rId250" w:tgtFrame="_blank" w:tooltip="Azərbaycan Respublikasının 2 dekabr 2022-ci il tarixli 667-VIQD nömrəli Qanunu" w:history="1">
        <w:r w:rsidRPr="000611EC">
          <w:rPr>
            <w:rFonts w:ascii="Palatino Linotype" w:eastAsia="Times New Roman" w:hAnsi="Palatino Linotype" w:cs="Times New Roman"/>
            <w:color w:val="0000FF"/>
            <w:spacing w:val="2"/>
            <w:sz w:val="20"/>
            <w:szCs w:val="20"/>
            <w:u w:val="single"/>
            <w:lang w:val="az-Latn-AZ"/>
          </w:rPr>
          <w:t>2 dekabr 2022-ci il tarixli </w:t>
        </w:r>
        <w:r w:rsidRPr="000611EC">
          <w:rPr>
            <w:rFonts w:ascii="Palatino Linotype" w:eastAsia="Times New Roman" w:hAnsi="Palatino Linotype" w:cs="Times New Roman"/>
            <w:b/>
            <w:bCs/>
            <w:color w:val="0000FF"/>
            <w:spacing w:val="2"/>
            <w:sz w:val="20"/>
            <w:szCs w:val="20"/>
            <w:u w:val="single"/>
            <w:lang w:val="az-Latn-AZ"/>
          </w:rPr>
          <w:t>667-VIQD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lang w:val="az-Latn-AZ"/>
        </w:rPr>
        <w:t>Azərbaycan Dövlət İnformasiya Agentliyinin (AZƏRTAC-ın) rəsmi internet saytı</w:t>
      </w:r>
      <w:r w:rsidRPr="000611EC">
        <w:rPr>
          <w:rFonts w:ascii="Palatino Linotype" w:eastAsia="Times New Roman" w:hAnsi="Palatino Linotype" w:cs="Calibri"/>
          <w:b/>
          <w:bCs/>
          <w:color w:val="000000"/>
          <w:spacing w:val="2"/>
          <w:sz w:val="20"/>
          <w:szCs w:val="20"/>
          <w:lang w:val="az-Latn-AZ"/>
        </w:rPr>
        <w:t>, 14 yanvar</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“Azərbaycan” qəzeti, 15 yanvar</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 9</w:t>
      </w:r>
      <w:r w:rsidRPr="000611EC">
        <w:rPr>
          <w:rFonts w:ascii="Palatino Linotype" w:eastAsia="Times New Roman" w:hAnsi="Palatino Linotype" w:cs="Calibri"/>
          <w:b/>
          <w:bCs/>
          <w:color w:val="212529"/>
          <w:spacing w:val="2"/>
          <w:sz w:val="20"/>
          <w:szCs w:val="20"/>
          <w:lang w:val="az-Latn-AZ"/>
        </w:rPr>
        <w:t>, Azərbaycan Respublikasının Qanunvericilik Toplusu, 2023-cü il, № 1, maddə 20</w:t>
      </w:r>
      <w:r w:rsidRPr="000611EC">
        <w:rPr>
          <w:rFonts w:ascii="Palatino Linotype" w:eastAsia="Times New Roman" w:hAnsi="Palatino Linotype" w:cs="Calibri"/>
          <w:b/>
          <w:bCs/>
          <w:color w:val="000000"/>
          <w:spacing w:val="2"/>
          <w:sz w:val="20"/>
          <w:szCs w:val="20"/>
          <w:lang w:val="az-Latn-AZ"/>
        </w:rPr>
        <w:t>)</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000000"/>
          <w:spacing w:val="2"/>
          <w:sz w:val="20"/>
          <w:szCs w:val="20"/>
          <w:lang w:val="az-Latn-AZ"/>
        </w:rPr>
        <w:t>165.</w:t>
      </w:r>
      <w:r w:rsidRPr="000611EC">
        <w:rPr>
          <w:rFonts w:ascii="Times New Roman" w:eastAsia="Times New Roman" w:hAnsi="Times New Roman" w:cs="Times New Roman"/>
          <w:b/>
          <w:bCs/>
          <w:color w:val="000000"/>
          <w:spacing w:val="2"/>
          <w:sz w:val="14"/>
          <w:szCs w:val="14"/>
          <w:lang w:val="az-Latn-AZ"/>
        </w:rPr>
        <w:t>       </w:t>
      </w:r>
      <w:hyperlink r:id="rId251" w:tgtFrame="_blank" w:tooltip="Azərbaycan Respublikasının 16 dekabr 2022-ci il tarixli 694-VIQD nömrəli Qanunu" w:history="1">
        <w:r w:rsidRPr="000611EC">
          <w:rPr>
            <w:rFonts w:ascii="Palatino Linotype" w:eastAsia="Times New Roman" w:hAnsi="Palatino Linotype" w:cs="Times New Roman"/>
            <w:color w:val="0000FF"/>
            <w:spacing w:val="2"/>
            <w:sz w:val="20"/>
            <w:szCs w:val="20"/>
            <w:u w:val="single"/>
            <w:lang w:val="az-Latn-AZ"/>
          </w:rPr>
          <w:t>16 dekabr 2022-ci il tarixli </w:t>
        </w:r>
        <w:r w:rsidRPr="000611EC">
          <w:rPr>
            <w:rFonts w:ascii="Palatino Linotype" w:eastAsia="Times New Roman" w:hAnsi="Palatino Linotype" w:cs="Times New Roman"/>
            <w:b/>
            <w:bCs/>
            <w:color w:val="0000FF"/>
            <w:spacing w:val="2"/>
            <w:sz w:val="20"/>
            <w:szCs w:val="20"/>
            <w:u w:val="single"/>
            <w:lang w:val="az-Latn-AZ"/>
          </w:rPr>
          <w:t>694-VIQD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lang w:val="az-Latn-AZ"/>
        </w:rPr>
        <w:t>Azərbaycan Dövlət İnformasiya Agentliyinin (AZƏRTAC-ın) rəsmi internet saytı</w:t>
      </w:r>
      <w:r w:rsidRPr="000611EC">
        <w:rPr>
          <w:rFonts w:ascii="Palatino Linotype" w:eastAsia="Times New Roman" w:hAnsi="Palatino Linotype" w:cs="Calibri"/>
          <w:b/>
          <w:bCs/>
          <w:color w:val="000000"/>
          <w:spacing w:val="2"/>
          <w:sz w:val="20"/>
          <w:szCs w:val="20"/>
          <w:lang w:val="az-Latn-AZ"/>
        </w:rPr>
        <w:t>, 1 fevral</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“Azərbaycan” qəzeti, 2 fevral</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 23</w:t>
      </w:r>
      <w:r w:rsidRPr="000611EC">
        <w:rPr>
          <w:rFonts w:ascii="Palatino Linotype" w:eastAsia="Times New Roman" w:hAnsi="Palatino Linotype" w:cs="Calibri"/>
          <w:b/>
          <w:bCs/>
          <w:color w:val="212529"/>
          <w:spacing w:val="2"/>
          <w:sz w:val="20"/>
          <w:szCs w:val="20"/>
          <w:lang w:val="az-Latn-AZ"/>
        </w:rPr>
        <w:t>, Azərbaycan Respublikasının Qanunvericilik Toplusu, 2023-cü il, № 2, maddə 149</w:t>
      </w:r>
      <w:r w:rsidRPr="000611EC">
        <w:rPr>
          <w:rFonts w:ascii="Palatino Linotype" w:eastAsia="Times New Roman" w:hAnsi="Palatino Linotype" w:cs="Calibri"/>
          <w:b/>
          <w:bCs/>
          <w:color w:val="000000"/>
          <w:spacing w:val="2"/>
          <w:sz w:val="20"/>
          <w:szCs w:val="20"/>
          <w:lang w:val="az-Latn-AZ"/>
        </w:rPr>
        <w:t>)</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000000"/>
          <w:spacing w:val="2"/>
          <w:sz w:val="20"/>
          <w:szCs w:val="20"/>
          <w:lang w:val="az-Latn-AZ"/>
        </w:rPr>
        <w:t>166.</w:t>
      </w:r>
      <w:r w:rsidRPr="000611EC">
        <w:rPr>
          <w:rFonts w:ascii="Times New Roman" w:eastAsia="Times New Roman" w:hAnsi="Times New Roman" w:cs="Times New Roman"/>
          <w:b/>
          <w:bCs/>
          <w:color w:val="000000"/>
          <w:spacing w:val="2"/>
          <w:sz w:val="14"/>
          <w:szCs w:val="14"/>
          <w:lang w:val="az-Latn-AZ"/>
        </w:rPr>
        <w:t>       </w:t>
      </w:r>
      <w:hyperlink r:id="rId252" w:tgtFrame="_blank" w:tooltip="23 dekabr 2022-ci il tarixli 754-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23 dekabr 2022-ci il tarixli </w:t>
        </w:r>
        <w:r w:rsidRPr="000611EC">
          <w:rPr>
            <w:rFonts w:ascii="Palatino Linotype" w:eastAsia="Times New Roman" w:hAnsi="Palatino Linotype" w:cs="Times New Roman"/>
            <w:b/>
            <w:bCs/>
            <w:color w:val="0000FF"/>
            <w:spacing w:val="2"/>
            <w:sz w:val="20"/>
            <w:szCs w:val="20"/>
            <w:u w:val="single"/>
            <w:lang w:val="az-Latn-AZ"/>
          </w:rPr>
          <w:t>754-VIQD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Azərbaycan Respublikasının Qanunu </w:t>
      </w:r>
      <w:r w:rsidRPr="000611EC">
        <w:rPr>
          <w:rFonts w:ascii="Palatino Linotype" w:eastAsia="Times New Roman" w:hAnsi="Palatino Linotype" w:cs="Calibri"/>
          <w:b/>
          <w:bCs/>
          <w:color w:val="212529"/>
          <w:spacing w:val="2"/>
          <w:sz w:val="20"/>
          <w:szCs w:val="20"/>
          <w:lang w:val="az-Latn-AZ"/>
        </w:rPr>
        <w:t>(Azərbaycan Dövlət İnformasiya Agentliyinin (AZƏRTAC-ın) rəsmi internet saytı</w:t>
      </w:r>
      <w:r w:rsidRPr="000611EC">
        <w:rPr>
          <w:rFonts w:ascii="Palatino Linotype" w:eastAsia="Times New Roman" w:hAnsi="Palatino Linotype" w:cs="Calibri"/>
          <w:b/>
          <w:bCs/>
          <w:color w:val="000000"/>
          <w:spacing w:val="2"/>
          <w:sz w:val="20"/>
          <w:szCs w:val="20"/>
          <w:lang w:val="az-Latn-AZ"/>
        </w:rPr>
        <w:t> 30 dekabr 2022-ci il,</w:t>
      </w:r>
      <w:r w:rsidRPr="000611EC">
        <w:rPr>
          <w:rFonts w:ascii="Palatino Linotype" w:eastAsia="Times New Roman" w:hAnsi="Palatino Linotype" w:cs="Calibri"/>
          <w:b/>
          <w:bCs/>
          <w:color w:val="212529"/>
          <w:spacing w:val="2"/>
          <w:sz w:val="20"/>
          <w:szCs w:val="20"/>
          <w:lang w:val="az-Latn-AZ"/>
        </w:rPr>
        <w:t> “Azərbaycan” qəzeti, 31 dekabr 2022-ci il, № 288, Azərbaycan Respublikasının Qanunvericilik Toplusu, 2022-ci il, № 12, maddə 1399)</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000000"/>
          <w:spacing w:val="2"/>
          <w:sz w:val="20"/>
          <w:szCs w:val="20"/>
          <w:lang w:val="az-Latn-AZ"/>
        </w:rPr>
        <w:t>167.</w:t>
      </w:r>
      <w:r w:rsidRPr="000611EC">
        <w:rPr>
          <w:rFonts w:ascii="Times New Roman" w:eastAsia="Times New Roman" w:hAnsi="Times New Roman" w:cs="Times New Roman"/>
          <w:b/>
          <w:bCs/>
          <w:color w:val="000000"/>
          <w:spacing w:val="2"/>
          <w:sz w:val="14"/>
          <w:szCs w:val="14"/>
          <w:lang w:val="az-Latn-AZ"/>
        </w:rPr>
        <w:t>       </w:t>
      </w:r>
      <w:hyperlink r:id="rId253" w:tgtFrame="_blank" w:tooltip="Azərbaycan Respublikasının 23 dekabr 2022-ci il tarixli 759-VIQD nömrəli Qanunu" w:history="1">
        <w:r w:rsidRPr="000611EC">
          <w:rPr>
            <w:rFonts w:ascii="Palatino Linotype" w:eastAsia="Times New Roman" w:hAnsi="Palatino Linotype" w:cs="Times New Roman"/>
            <w:color w:val="0000FF"/>
            <w:spacing w:val="2"/>
            <w:sz w:val="20"/>
            <w:szCs w:val="20"/>
            <w:u w:val="single"/>
            <w:lang w:val="az-Latn-AZ"/>
          </w:rPr>
          <w:t>23 dekabr 2022-ci il tarixli </w:t>
        </w:r>
        <w:r w:rsidRPr="000611EC">
          <w:rPr>
            <w:rFonts w:ascii="Palatino Linotype" w:eastAsia="Times New Roman" w:hAnsi="Palatino Linotype" w:cs="Times New Roman"/>
            <w:b/>
            <w:bCs/>
            <w:color w:val="0000FF"/>
            <w:spacing w:val="2"/>
            <w:sz w:val="20"/>
            <w:szCs w:val="20"/>
            <w:u w:val="single"/>
            <w:lang w:val="az-Latn-AZ"/>
          </w:rPr>
          <w:t>759-VIQD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w:t>
      </w:r>
      <w:r w:rsidRPr="000611EC">
        <w:rPr>
          <w:rFonts w:ascii="Palatino Linotype" w:eastAsia="Times New Roman" w:hAnsi="Palatino Linotype" w:cs="Calibri"/>
          <w:color w:val="212529"/>
          <w:spacing w:val="2"/>
          <w:sz w:val="20"/>
          <w:szCs w:val="20"/>
          <w:lang w:val="az-Latn-AZ"/>
        </w:rPr>
        <w:t>Qanunu </w:t>
      </w:r>
      <w:r w:rsidRPr="000611EC">
        <w:rPr>
          <w:rFonts w:ascii="Palatino Linotype" w:eastAsia="Times New Roman" w:hAnsi="Palatino Linotype" w:cs="Calibri"/>
          <w:b/>
          <w:bCs/>
          <w:color w:val="212529"/>
          <w:spacing w:val="2"/>
          <w:sz w:val="20"/>
          <w:szCs w:val="20"/>
          <w:lang w:val="az-Latn-AZ"/>
        </w:rPr>
        <w:t>(Azərbaycan Dövlət İnformasiya Agentliyinin (AZƏRTAC-ın) rəsmi internet saytı, 1 fevral 2023-cü il, “Azərbaycan” qəzeti, 2 fevral 2023-cü il, № 23, Azərbaycan Respublikasının Qanunvericilik Toplusu, 2023-cü il, № 2, maddə 201)</w:t>
      </w:r>
    </w:p>
    <w:p w:rsidR="000611EC" w:rsidRPr="000611EC" w:rsidRDefault="000611EC" w:rsidP="000611EC">
      <w:pPr>
        <w:spacing w:after="60" w:line="240" w:lineRule="auto"/>
        <w:ind w:left="567"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000000"/>
          <w:spacing w:val="2"/>
          <w:sz w:val="20"/>
          <w:szCs w:val="20"/>
          <w:lang w:val="az-Latn-AZ"/>
        </w:rPr>
        <w:t>168.</w:t>
      </w:r>
      <w:r w:rsidRPr="000611EC">
        <w:rPr>
          <w:rFonts w:ascii="Times New Roman" w:eastAsia="Times New Roman" w:hAnsi="Times New Roman" w:cs="Times New Roman"/>
          <w:b/>
          <w:bCs/>
          <w:color w:val="000000"/>
          <w:spacing w:val="2"/>
          <w:sz w:val="14"/>
          <w:szCs w:val="14"/>
          <w:lang w:val="az-Latn-AZ"/>
        </w:rPr>
        <w:t>      </w:t>
      </w:r>
      <w:hyperlink r:id="rId254" w:tgtFrame="_blank" w:tooltip="Azərbaycan Respublikasının 27 dekabr 2022-ci il tarixli 769-VIQD nömrəli Qanunu" w:history="1">
        <w:r w:rsidRPr="000611EC">
          <w:rPr>
            <w:rFonts w:ascii="Palatino Linotype" w:eastAsia="Times New Roman" w:hAnsi="Palatino Linotype" w:cs="Times New Roman"/>
            <w:color w:val="0000FF"/>
            <w:spacing w:val="2"/>
            <w:sz w:val="20"/>
            <w:szCs w:val="20"/>
            <w:u w:val="single"/>
            <w:lang w:val="az-Latn-AZ"/>
          </w:rPr>
          <w:t>27 dekabr 2022-ci il tarixli </w:t>
        </w:r>
        <w:r w:rsidRPr="000611EC">
          <w:rPr>
            <w:rFonts w:ascii="Palatino Linotype" w:eastAsia="Times New Roman" w:hAnsi="Palatino Linotype" w:cs="Times New Roman"/>
            <w:b/>
            <w:bCs/>
            <w:color w:val="0000FF"/>
            <w:spacing w:val="2"/>
            <w:sz w:val="20"/>
            <w:szCs w:val="20"/>
            <w:u w:val="single"/>
            <w:lang w:val="az-Latn-AZ"/>
          </w:rPr>
          <w:t>769-VIQD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000000"/>
          <w:spacing w:val="2"/>
          <w:sz w:val="20"/>
          <w:szCs w:val="20"/>
          <w:lang w:val="az-Latn-AZ"/>
        </w:rPr>
        <w:t> Azərbaycan Respublikasının Qanunu </w:t>
      </w:r>
      <w:r w:rsidRPr="000611EC">
        <w:rPr>
          <w:rFonts w:ascii="Palatino Linotype" w:eastAsia="Times New Roman" w:hAnsi="Palatino Linotype" w:cs="Calibri"/>
          <w:b/>
          <w:bCs/>
          <w:color w:val="212529"/>
          <w:spacing w:val="2"/>
          <w:sz w:val="20"/>
          <w:szCs w:val="20"/>
          <w:shd w:val="clear" w:color="auto" w:fill="FFFFFF"/>
          <w:lang w:val="az-Latn-AZ"/>
        </w:rPr>
        <w:t>(Azərbaycan Dövlət İnformasiya Agentliyinin (AZƏRTAC-ın) rəsmi internet saytı, 4 fevral 2023-cü il, “Azərbaycan” qəzeti, 5 fevral 2023-cü il, № 26</w:t>
      </w:r>
      <w:r w:rsidRPr="000611EC">
        <w:rPr>
          <w:rFonts w:ascii="Palatino Linotype" w:eastAsia="Times New Roman" w:hAnsi="Palatino Linotype" w:cs="Calibri"/>
          <w:b/>
          <w:bCs/>
          <w:color w:val="212529"/>
          <w:spacing w:val="2"/>
          <w:sz w:val="20"/>
          <w:szCs w:val="20"/>
          <w:lang w:val="az-Latn-AZ"/>
        </w:rPr>
        <w:t>, Azərbaycan Respublikasının Qanunvericilik Toplusu, 2023-cü il, № 2, maddə 204</w:t>
      </w:r>
      <w:r w:rsidRPr="000611EC">
        <w:rPr>
          <w:rFonts w:ascii="Palatino Linotype" w:eastAsia="Times New Roman" w:hAnsi="Palatino Linotype" w:cs="Calibri"/>
          <w:b/>
          <w:bCs/>
          <w:color w:val="212529"/>
          <w:spacing w:val="2"/>
          <w:sz w:val="20"/>
          <w:szCs w:val="20"/>
          <w:shd w:val="clear" w:color="auto" w:fill="FFFFFF"/>
          <w:lang w:val="az-Latn-AZ"/>
        </w:rPr>
        <w:t>)</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000000"/>
          <w:spacing w:val="2"/>
          <w:sz w:val="20"/>
          <w:szCs w:val="20"/>
          <w:lang w:val="az-Latn-AZ"/>
        </w:rPr>
        <w:t>169.</w:t>
      </w:r>
      <w:r w:rsidRPr="000611EC">
        <w:rPr>
          <w:rFonts w:ascii="Times New Roman" w:eastAsia="Times New Roman" w:hAnsi="Times New Roman" w:cs="Times New Roman"/>
          <w:b/>
          <w:bCs/>
          <w:color w:val="000000"/>
          <w:spacing w:val="2"/>
          <w:sz w:val="14"/>
          <w:szCs w:val="14"/>
          <w:lang w:val="az-Latn-AZ"/>
        </w:rPr>
        <w:t>       </w:t>
      </w:r>
      <w:hyperlink r:id="rId255" w:tgtFrame="_blank" w:tooltip="Azərbaycan Respublikasının 27 dekabr 2022-ci il tarixli 772-VIQD nömrəli Qanunu" w:history="1">
        <w:r w:rsidRPr="000611EC">
          <w:rPr>
            <w:rFonts w:ascii="Palatino Linotype" w:eastAsia="Times New Roman" w:hAnsi="Palatino Linotype" w:cs="Times New Roman"/>
            <w:color w:val="0000FF"/>
            <w:spacing w:val="2"/>
            <w:sz w:val="20"/>
            <w:szCs w:val="20"/>
            <w:u w:val="single"/>
            <w:lang w:val="az-Latn-AZ"/>
          </w:rPr>
          <w:t>27 dekabr 2022-ci il tarixli </w:t>
        </w:r>
        <w:r w:rsidRPr="000611EC">
          <w:rPr>
            <w:rFonts w:ascii="Palatino Linotype" w:eastAsia="Times New Roman" w:hAnsi="Palatino Linotype" w:cs="Times New Roman"/>
            <w:b/>
            <w:bCs/>
            <w:color w:val="0000FF"/>
            <w:spacing w:val="2"/>
            <w:sz w:val="20"/>
            <w:szCs w:val="20"/>
            <w:u w:val="single"/>
            <w:lang w:val="az-Latn-AZ"/>
          </w:rPr>
          <w:t>772-VIQD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lang w:val="az-Latn-AZ"/>
        </w:rPr>
        <w:t>Azərbaycan Dövlət İnformasiya Agentliyinin (AZƏRTAC-ın) rəsmi internet saytı</w:t>
      </w:r>
      <w:r w:rsidRPr="000611EC">
        <w:rPr>
          <w:rFonts w:ascii="Palatino Linotype" w:eastAsia="Times New Roman" w:hAnsi="Palatino Linotype" w:cs="Calibri"/>
          <w:b/>
          <w:bCs/>
          <w:color w:val="000000"/>
          <w:spacing w:val="2"/>
          <w:sz w:val="20"/>
          <w:szCs w:val="20"/>
          <w:lang w:val="az-Latn-AZ"/>
        </w:rPr>
        <w:t>, 28 yanvar</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xml:space="preserve"> il, </w:t>
      </w:r>
      <w:r w:rsidRPr="000611EC">
        <w:rPr>
          <w:rFonts w:ascii="Palatino Linotype" w:eastAsia="Times New Roman" w:hAnsi="Palatino Linotype" w:cs="Calibri"/>
          <w:b/>
          <w:bCs/>
          <w:color w:val="000000"/>
          <w:spacing w:val="2"/>
          <w:sz w:val="20"/>
          <w:szCs w:val="20"/>
          <w:lang w:val="az-Latn-AZ"/>
        </w:rPr>
        <w:lastRenderedPageBreak/>
        <w:t>“Azərbaycan” qəzeti, 29 yanvar</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 20</w:t>
      </w:r>
      <w:r w:rsidRPr="000611EC">
        <w:rPr>
          <w:rFonts w:ascii="Palatino Linotype" w:eastAsia="Times New Roman" w:hAnsi="Palatino Linotype" w:cs="Calibri"/>
          <w:b/>
          <w:bCs/>
          <w:color w:val="212529"/>
          <w:spacing w:val="2"/>
          <w:sz w:val="20"/>
          <w:szCs w:val="20"/>
          <w:lang w:val="az-Latn-AZ"/>
        </w:rPr>
        <w:t>, Azərbaycan Respublikasının Qanunvericilik Toplusu, 2023-cü il, № 1, maddə 32</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i/>
          <w:iCs/>
          <w:color w:val="000000"/>
          <w:spacing w:val="2"/>
          <w:sz w:val="18"/>
          <w:szCs w:val="18"/>
          <w:lang w:val="az-Latn-AZ"/>
        </w:rPr>
        <w:t>(</w:t>
      </w:r>
      <w:r w:rsidRPr="000611EC">
        <w:rPr>
          <w:rFonts w:ascii="Palatino Linotype" w:eastAsia="Times New Roman" w:hAnsi="Palatino Linotype" w:cs="Calibri"/>
          <w:i/>
          <w:iCs/>
          <w:color w:val="212529"/>
          <w:spacing w:val="2"/>
          <w:sz w:val="18"/>
          <w:szCs w:val="18"/>
          <w:lang w:val="az-Latn-AZ"/>
        </w:rPr>
        <w:t>Bu Qanun 2023-cü il aprelin 1-dən qüvvəyə minir.</w:t>
      </w:r>
      <w:r w:rsidRPr="000611EC">
        <w:rPr>
          <w:rFonts w:ascii="Palatino Linotype" w:eastAsia="Times New Roman" w:hAnsi="Palatino Linotype" w:cs="Calibri"/>
          <w:i/>
          <w:iCs/>
          <w:color w:val="000000"/>
          <w:spacing w:val="2"/>
          <w:sz w:val="18"/>
          <w:szCs w:val="18"/>
          <w:lang w:val="az-Latn-AZ"/>
        </w:rPr>
        <w:t>)</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000000"/>
          <w:spacing w:val="2"/>
          <w:sz w:val="20"/>
          <w:szCs w:val="20"/>
          <w:lang w:val="az-Latn-AZ"/>
        </w:rPr>
        <w:t>170.</w:t>
      </w:r>
      <w:r w:rsidRPr="000611EC">
        <w:rPr>
          <w:rFonts w:ascii="Times New Roman" w:eastAsia="Times New Roman" w:hAnsi="Times New Roman" w:cs="Times New Roman"/>
          <w:b/>
          <w:bCs/>
          <w:color w:val="000000"/>
          <w:spacing w:val="2"/>
          <w:sz w:val="14"/>
          <w:szCs w:val="14"/>
          <w:lang w:val="az-Latn-AZ"/>
        </w:rPr>
        <w:t>       </w:t>
      </w:r>
      <w:hyperlink r:id="rId256" w:tgtFrame="_blank" w:tooltip="Azərbaycan Respublikasının 30 dekabr 2022-ci il tarixli 783-VIQD nömrəli Qanunu" w:history="1">
        <w:r w:rsidRPr="000611EC">
          <w:rPr>
            <w:rFonts w:ascii="Palatino Linotype" w:eastAsia="Times New Roman" w:hAnsi="Palatino Linotype" w:cs="Times New Roman"/>
            <w:color w:val="0000FF"/>
            <w:spacing w:val="2"/>
            <w:sz w:val="20"/>
            <w:szCs w:val="20"/>
            <w:u w:val="single"/>
            <w:lang w:val="az-Latn-AZ"/>
          </w:rPr>
          <w:t>30 dekabr 2022-ci il tarixli </w:t>
        </w:r>
        <w:r w:rsidRPr="000611EC">
          <w:rPr>
            <w:rFonts w:ascii="Palatino Linotype" w:eastAsia="Times New Roman" w:hAnsi="Palatino Linotype" w:cs="Times New Roman"/>
            <w:b/>
            <w:bCs/>
            <w:color w:val="0000FF"/>
            <w:spacing w:val="2"/>
            <w:sz w:val="20"/>
            <w:szCs w:val="20"/>
            <w:u w:val="single"/>
            <w:lang w:val="az-Latn-AZ"/>
          </w:rPr>
          <w:t>783-VIQD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lang w:val="az-Latn-AZ"/>
        </w:rPr>
        <w:t>Azərbaycan Dövlət İnformasiya Agentliyinin (AZƏRTAC-ın) rəsmi internet saytı</w:t>
      </w:r>
      <w:r w:rsidRPr="000611EC">
        <w:rPr>
          <w:rFonts w:ascii="Palatino Linotype" w:eastAsia="Times New Roman" w:hAnsi="Palatino Linotype" w:cs="Calibri"/>
          <w:b/>
          <w:bCs/>
          <w:color w:val="000000"/>
          <w:spacing w:val="2"/>
          <w:sz w:val="20"/>
          <w:szCs w:val="20"/>
          <w:lang w:val="az-Latn-AZ"/>
        </w:rPr>
        <w:t>, 31 yanvar</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“Azərbaycan” qəzeti, 1 fevral</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 22</w:t>
      </w:r>
      <w:r w:rsidRPr="000611EC">
        <w:rPr>
          <w:rFonts w:ascii="Palatino Linotype" w:eastAsia="Times New Roman" w:hAnsi="Palatino Linotype" w:cs="Calibri"/>
          <w:b/>
          <w:bCs/>
          <w:color w:val="212529"/>
          <w:spacing w:val="2"/>
          <w:sz w:val="20"/>
          <w:szCs w:val="20"/>
          <w:lang w:val="az-Latn-AZ"/>
        </w:rPr>
        <w:t>, Azərbaycan Respublikasının Qanunvericilik Toplusu, 2023-cü il, № 1, maddə 39</w:t>
      </w:r>
      <w:r w:rsidRPr="000611EC">
        <w:rPr>
          <w:rFonts w:ascii="Palatino Linotype" w:eastAsia="Times New Roman" w:hAnsi="Palatino Linotype" w:cs="Calibri"/>
          <w:b/>
          <w:bCs/>
          <w:color w:val="000000"/>
          <w:spacing w:val="2"/>
          <w:sz w:val="20"/>
          <w:szCs w:val="20"/>
          <w:lang w:val="az-Latn-AZ"/>
        </w:rPr>
        <w:t>)</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000000"/>
          <w:spacing w:val="2"/>
          <w:sz w:val="20"/>
          <w:szCs w:val="20"/>
          <w:lang w:val="az-Latn-AZ"/>
        </w:rPr>
        <w:t>171.</w:t>
      </w:r>
      <w:r w:rsidRPr="000611EC">
        <w:rPr>
          <w:rFonts w:ascii="Times New Roman" w:eastAsia="Times New Roman" w:hAnsi="Times New Roman" w:cs="Times New Roman"/>
          <w:b/>
          <w:bCs/>
          <w:color w:val="000000"/>
          <w:spacing w:val="2"/>
          <w:sz w:val="14"/>
          <w:szCs w:val="14"/>
          <w:lang w:val="az-Latn-AZ"/>
        </w:rPr>
        <w:t>       </w:t>
      </w:r>
      <w:hyperlink r:id="rId257" w:tgtFrame="_blank" w:tooltip="7 mart 2023-cü il tarixli 837-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7 mart 2023-cü il tarixli </w:t>
        </w:r>
        <w:r w:rsidRPr="000611EC">
          <w:rPr>
            <w:rFonts w:ascii="Palatino Linotype" w:eastAsia="Times New Roman" w:hAnsi="Palatino Linotype" w:cs="Times New Roman"/>
            <w:b/>
            <w:bCs/>
            <w:color w:val="0000FF"/>
            <w:spacing w:val="2"/>
            <w:sz w:val="20"/>
            <w:szCs w:val="20"/>
            <w:u w:val="single"/>
            <w:lang w:val="az-Latn-AZ"/>
          </w:rPr>
          <w:t>837-VIQD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shd w:val="clear" w:color="auto" w:fill="FFFFFF"/>
          <w:lang w:val="az-Latn-AZ"/>
        </w:rPr>
        <w:t>Azərbaycan D</w:t>
      </w:r>
      <w:r w:rsidRPr="000611EC">
        <w:rPr>
          <w:rFonts w:ascii="Palatino Linotype" w:eastAsia="Times New Roman" w:hAnsi="Palatino Linotype" w:cs="Calibri"/>
          <w:b/>
          <w:bCs/>
          <w:color w:val="222222"/>
          <w:spacing w:val="2"/>
          <w:sz w:val="20"/>
          <w:szCs w:val="20"/>
          <w:shd w:val="clear" w:color="auto" w:fill="FFFFFF"/>
          <w:lang w:val="az-Latn-AZ"/>
        </w:rPr>
        <w:t>övlət</w:t>
      </w:r>
      <w:r w:rsidRPr="000611EC">
        <w:rPr>
          <w:rFonts w:ascii="Palatino Linotype" w:eastAsia="Times New Roman" w:hAnsi="Palatino Linotype" w:cs="Calibri"/>
          <w:b/>
          <w:bCs/>
          <w:color w:val="212529"/>
          <w:spacing w:val="2"/>
          <w:sz w:val="20"/>
          <w:szCs w:val="20"/>
          <w:shd w:val="clear" w:color="auto" w:fill="FFFFFF"/>
          <w:lang w:val="az-Latn-AZ"/>
        </w:rPr>
        <w:t> İ</w:t>
      </w:r>
      <w:r w:rsidRPr="000611EC">
        <w:rPr>
          <w:rFonts w:ascii="Palatino Linotype" w:eastAsia="Times New Roman" w:hAnsi="Palatino Linotype" w:cs="Calibri"/>
          <w:b/>
          <w:bCs/>
          <w:color w:val="222222"/>
          <w:spacing w:val="2"/>
          <w:sz w:val="20"/>
          <w:szCs w:val="20"/>
          <w:shd w:val="clear" w:color="auto" w:fill="FFFFFF"/>
          <w:lang w:val="az-Latn-AZ"/>
        </w:rPr>
        <w:t>nformasiya Agentliyinin (AZƏRTAC-ın) rəsmi internet saytı</w:t>
      </w:r>
      <w:r w:rsidRPr="000611EC">
        <w:rPr>
          <w:rFonts w:ascii="Palatino Linotype" w:eastAsia="Times New Roman" w:hAnsi="Palatino Linotype" w:cs="Calibri"/>
          <w:b/>
          <w:bCs/>
          <w:color w:val="000000"/>
          <w:spacing w:val="2"/>
          <w:sz w:val="20"/>
          <w:szCs w:val="20"/>
          <w:lang w:val="az-Latn-AZ"/>
        </w:rPr>
        <w:t>, 25 aprel</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“Azərbaycan” qəzeti, 26 aprel</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 84</w:t>
      </w:r>
      <w:r w:rsidRPr="000611EC">
        <w:rPr>
          <w:rFonts w:ascii="Palatino Linotype" w:eastAsia="Times New Roman" w:hAnsi="Palatino Linotype" w:cs="Calibri"/>
          <w:b/>
          <w:bCs/>
          <w:color w:val="212529"/>
          <w:spacing w:val="2"/>
          <w:sz w:val="20"/>
          <w:szCs w:val="20"/>
          <w:lang w:val="az-Latn-AZ"/>
        </w:rPr>
        <w:t>, Azərbaycan Respublikasının Qanunvericilik Toplusu, 2023-cü il, № 4, maddə 466</w:t>
      </w:r>
      <w:r w:rsidRPr="000611EC">
        <w:rPr>
          <w:rFonts w:ascii="Palatino Linotype" w:eastAsia="Times New Roman" w:hAnsi="Palatino Linotype" w:cs="Calibri"/>
          <w:b/>
          <w:bCs/>
          <w:color w:val="000000"/>
          <w:spacing w:val="2"/>
          <w:sz w:val="20"/>
          <w:szCs w:val="20"/>
          <w:lang w:val="az-Latn-AZ"/>
        </w:rPr>
        <w:t>)</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000000"/>
          <w:spacing w:val="2"/>
          <w:sz w:val="20"/>
          <w:szCs w:val="20"/>
          <w:lang w:val="az-Latn-AZ"/>
        </w:rPr>
        <w:t>172.</w:t>
      </w:r>
      <w:r w:rsidRPr="000611EC">
        <w:rPr>
          <w:rFonts w:ascii="Times New Roman" w:eastAsia="Times New Roman" w:hAnsi="Times New Roman" w:cs="Times New Roman"/>
          <w:b/>
          <w:bCs/>
          <w:color w:val="000000"/>
          <w:spacing w:val="2"/>
          <w:sz w:val="14"/>
          <w:szCs w:val="14"/>
          <w:lang w:val="az-Latn-AZ"/>
        </w:rPr>
        <w:t>       </w:t>
      </w:r>
      <w:hyperlink r:id="rId258" w:tgtFrame="_blank" w:tooltip="2 may 2023-cü il tarixli 868-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 may 2023-cü il tarixli </w:t>
        </w:r>
        <w:r w:rsidRPr="000611EC">
          <w:rPr>
            <w:rFonts w:ascii="Palatino Linotype" w:eastAsia="Times New Roman" w:hAnsi="Palatino Linotype" w:cs="Times New Roman"/>
            <w:b/>
            <w:bCs/>
            <w:color w:val="0000FF"/>
            <w:spacing w:val="2"/>
            <w:sz w:val="20"/>
            <w:szCs w:val="20"/>
            <w:u w:val="single"/>
            <w:lang w:val="az-Latn-AZ"/>
          </w:rPr>
          <w:t>868-VIQD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shd w:val="clear" w:color="auto" w:fill="FFFFFF"/>
          <w:lang w:val="az-Latn-AZ"/>
        </w:rPr>
        <w:t>Azərbaycan D</w:t>
      </w:r>
      <w:r w:rsidRPr="000611EC">
        <w:rPr>
          <w:rFonts w:ascii="Palatino Linotype" w:eastAsia="Times New Roman" w:hAnsi="Palatino Linotype" w:cs="Calibri"/>
          <w:b/>
          <w:bCs/>
          <w:color w:val="222222"/>
          <w:spacing w:val="2"/>
          <w:sz w:val="20"/>
          <w:szCs w:val="20"/>
          <w:shd w:val="clear" w:color="auto" w:fill="FFFFFF"/>
          <w:lang w:val="az-Latn-AZ"/>
        </w:rPr>
        <w:t>övlət</w:t>
      </w:r>
      <w:r w:rsidRPr="000611EC">
        <w:rPr>
          <w:rFonts w:ascii="Palatino Linotype" w:eastAsia="Times New Roman" w:hAnsi="Palatino Linotype" w:cs="Calibri"/>
          <w:b/>
          <w:bCs/>
          <w:color w:val="212529"/>
          <w:spacing w:val="2"/>
          <w:sz w:val="20"/>
          <w:szCs w:val="20"/>
          <w:shd w:val="clear" w:color="auto" w:fill="FFFFFF"/>
          <w:lang w:val="az-Latn-AZ"/>
        </w:rPr>
        <w:t> İ</w:t>
      </w:r>
      <w:r w:rsidRPr="000611EC">
        <w:rPr>
          <w:rFonts w:ascii="Palatino Linotype" w:eastAsia="Times New Roman" w:hAnsi="Palatino Linotype" w:cs="Calibri"/>
          <w:b/>
          <w:bCs/>
          <w:color w:val="222222"/>
          <w:spacing w:val="2"/>
          <w:sz w:val="20"/>
          <w:szCs w:val="20"/>
          <w:shd w:val="clear" w:color="auto" w:fill="FFFFFF"/>
          <w:lang w:val="az-Latn-AZ"/>
        </w:rPr>
        <w:t>nformasiya Agentliyinin (AZƏRTAC-ın) rəsmi internet saytı</w:t>
      </w:r>
      <w:r w:rsidRPr="000611EC">
        <w:rPr>
          <w:rFonts w:ascii="Palatino Linotype" w:eastAsia="Times New Roman" w:hAnsi="Palatino Linotype" w:cs="Calibri"/>
          <w:b/>
          <w:bCs/>
          <w:color w:val="000000"/>
          <w:spacing w:val="2"/>
          <w:sz w:val="20"/>
          <w:szCs w:val="20"/>
          <w:lang w:val="az-Latn-AZ"/>
        </w:rPr>
        <w:t>, 7 iyun</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“Azərbaycan” qəzeti, 8 iyun</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 120</w:t>
      </w:r>
      <w:r w:rsidRPr="000611EC">
        <w:rPr>
          <w:rFonts w:ascii="Palatino Linotype" w:eastAsia="Times New Roman" w:hAnsi="Palatino Linotype" w:cs="Calibri"/>
          <w:b/>
          <w:bCs/>
          <w:color w:val="212529"/>
          <w:spacing w:val="2"/>
          <w:sz w:val="20"/>
          <w:szCs w:val="20"/>
          <w:lang w:val="az-Latn-AZ"/>
        </w:rPr>
        <w:t>, Azərbaycan Respublikasının Qanunvericilik Toplusu, 2023-cü il, № 6, maddə 743</w:t>
      </w:r>
      <w:r w:rsidRPr="000611EC">
        <w:rPr>
          <w:rFonts w:ascii="Palatino Linotype" w:eastAsia="Times New Roman" w:hAnsi="Palatino Linotype" w:cs="Calibri"/>
          <w:b/>
          <w:bCs/>
          <w:color w:val="000000"/>
          <w:spacing w:val="2"/>
          <w:sz w:val="20"/>
          <w:szCs w:val="20"/>
          <w:lang w:val="az-Latn-AZ"/>
        </w:rPr>
        <w:t>)</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000000"/>
          <w:spacing w:val="2"/>
          <w:sz w:val="20"/>
          <w:szCs w:val="20"/>
          <w:lang w:val="az-Latn-AZ"/>
        </w:rPr>
        <w:t>173.</w:t>
      </w:r>
      <w:r w:rsidRPr="000611EC">
        <w:rPr>
          <w:rFonts w:ascii="Times New Roman" w:eastAsia="Times New Roman" w:hAnsi="Times New Roman" w:cs="Times New Roman"/>
          <w:b/>
          <w:bCs/>
          <w:color w:val="000000"/>
          <w:spacing w:val="2"/>
          <w:sz w:val="14"/>
          <w:szCs w:val="14"/>
          <w:lang w:val="az-Latn-AZ"/>
        </w:rPr>
        <w:t>       </w:t>
      </w:r>
      <w:hyperlink r:id="rId259" w:tgtFrame="_blank" w:tooltip="30 may 2023-cü il tarixli 890-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30 may 2023-cü il tarixli </w:t>
        </w:r>
        <w:r w:rsidRPr="000611EC">
          <w:rPr>
            <w:rFonts w:ascii="Palatino Linotype" w:eastAsia="Times New Roman" w:hAnsi="Palatino Linotype" w:cs="Times New Roman"/>
            <w:b/>
            <w:bCs/>
            <w:color w:val="0000FF"/>
            <w:spacing w:val="2"/>
            <w:sz w:val="20"/>
            <w:szCs w:val="20"/>
            <w:u w:val="single"/>
            <w:lang w:val="az-Latn-AZ"/>
          </w:rPr>
          <w:t>890-VIQD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shd w:val="clear" w:color="auto" w:fill="FFFFFF"/>
          <w:lang w:val="az-Latn-AZ"/>
        </w:rPr>
        <w:t>Azərbaycan D</w:t>
      </w:r>
      <w:r w:rsidRPr="000611EC">
        <w:rPr>
          <w:rFonts w:ascii="Palatino Linotype" w:eastAsia="Times New Roman" w:hAnsi="Palatino Linotype" w:cs="Calibri"/>
          <w:b/>
          <w:bCs/>
          <w:color w:val="222222"/>
          <w:spacing w:val="2"/>
          <w:sz w:val="20"/>
          <w:szCs w:val="20"/>
          <w:shd w:val="clear" w:color="auto" w:fill="FFFFFF"/>
          <w:lang w:val="az-Latn-AZ"/>
        </w:rPr>
        <w:t>övlət</w:t>
      </w:r>
      <w:r w:rsidRPr="000611EC">
        <w:rPr>
          <w:rFonts w:ascii="Palatino Linotype" w:eastAsia="Times New Roman" w:hAnsi="Palatino Linotype" w:cs="Calibri"/>
          <w:b/>
          <w:bCs/>
          <w:color w:val="212529"/>
          <w:spacing w:val="2"/>
          <w:sz w:val="20"/>
          <w:szCs w:val="20"/>
          <w:shd w:val="clear" w:color="auto" w:fill="FFFFFF"/>
          <w:lang w:val="az-Latn-AZ"/>
        </w:rPr>
        <w:t> İ</w:t>
      </w:r>
      <w:r w:rsidRPr="000611EC">
        <w:rPr>
          <w:rFonts w:ascii="Palatino Linotype" w:eastAsia="Times New Roman" w:hAnsi="Palatino Linotype" w:cs="Calibri"/>
          <w:b/>
          <w:bCs/>
          <w:color w:val="222222"/>
          <w:spacing w:val="2"/>
          <w:sz w:val="20"/>
          <w:szCs w:val="20"/>
          <w:shd w:val="clear" w:color="auto" w:fill="FFFFFF"/>
          <w:lang w:val="az-Latn-AZ"/>
        </w:rPr>
        <w:t>nformasiya Agentliyinin (AZƏRTAC-ın) rəsmi internet saytı</w:t>
      </w:r>
      <w:r w:rsidRPr="000611EC">
        <w:rPr>
          <w:rFonts w:ascii="Palatino Linotype" w:eastAsia="Times New Roman" w:hAnsi="Palatino Linotype" w:cs="Calibri"/>
          <w:b/>
          <w:bCs/>
          <w:color w:val="000000"/>
          <w:spacing w:val="2"/>
          <w:sz w:val="20"/>
          <w:szCs w:val="20"/>
          <w:lang w:val="az-Latn-AZ"/>
        </w:rPr>
        <w:t>, 14 iyun</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“Azərbaycan” qəzeti, 15 iyun</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 120</w:t>
      </w:r>
      <w:r w:rsidRPr="000611EC">
        <w:rPr>
          <w:rFonts w:ascii="Palatino Linotype" w:eastAsia="Times New Roman" w:hAnsi="Palatino Linotype" w:cs="Calibri"/>
          <w:b/>
          <w:bCs/>
          <w:color w:val="212529"/>
          <w:spacing w:val="2"/>
          <w:sz w:val="20"/>
          <w:szCs w:val="20"/>
          <w:lang w:val="az-Latn-AZ"/>
        </w:rPr>
        <w:t>, Azərbaycan Respublikasının Qanunvericilik Toplusu, 2023-cü il, № 6, maddə 754</w:t>
      </w:r>
      <w:r w:rsidRPr="000611EC">
        <w:rPr>
          <w:rFonts w:ascii="Palatino Linotype" w:eastAsia="Times New Roman" w:hAnsi="Palatino Linotype" w:cs="Calibri"/>
          <w:b/>
          <w:bCs/>
          <w:color w:val="000000"/>
          <w:spacing w:val="2"/>
          <w:sz w:val="20"/>
          <w:szCs w:val="20"/>
          <w:lang w:val="az-Latn-AZ"/>
        </w:rPr>
        <w:t>)</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000000"/>
          <w:spacing w:val="2"/>
          <w:sz w:val="20"/>
          <w:szCs w:val="20"/>
          <w:lang w:val="az-Latn-AZ"/>
        </w:rPr>
        <w:t>174.</w:t>
      </w:r>
      <w:r w:rsidRPr="000611EC">
        <w:rPr>
          <w:rFonts w:ascii="Times New Roman" w:eastAsia="Times New Roman" w:hAnsi="Times New Roman" w:cs="Times New Roman"/>
          <w:b/>
          <w:bCs/>
          <w:color w:val="000000"/>
          <w:spacing w:val="2"/>
          <w:sz w:val="14"/>
          <w:szCs w:val="14"/>
          <w:lang w:val="az-Latn-AZ"/>
        </w:rPr>
        <w:t>       </w:t>
      </w:r>
      <w:hyperlink r:id="rId260" w:tgtFrame="_blank" w:tooltip="23 iyun 2023-cü il tarixli 925-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23 iyun 2023-cü il tarixli </w:t>
        </w:r>
        <w:r w:rsidRPr="000611EC">
          <w:rPr>
            <w:rFonts w:ascii="Palatino Linotype" w:eastAsia="Times New Roman" w:hAnsi="Palatino Linotype" w:cs="Times New Roman"/>
            <w:b/>
            <w:bCs/>
            <w:color w:val="0000FF"/>
            <w:spacing w:val="2"/>
            <w:sz w:val="20"/>
            <w:szCs w:val="20"/>
            <w:u w:val="single"/>
            <w:lang w:val="az-Latn-AZ"/>
          </w:rPr>
          <w:t>925-VIQD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shd w:val="clear" w:color="auto" w:fill="FFFFFF"/>
          <w:lang w:val="az-Latn-AZ"/>
        </w:rPr>
        <w:t>Azərbaycan D</w:t>
      </w:r>
      <w:r w:rsidRPr="000611EC">
        <w:rPr>
          <w:rFonts w:ascii="Palatino Linotype" w:eastAsia="Times New Roman" w:hAnsi="Palatino Linotype" w:cs="Calibri"/>
          <w:b/>
          <w:bCs/>
          <w:color w:val="222222"/>
          <w:spacing w:val="2"/>
          <w:sz w:val="20"/>
          <w:szCs w:val="20"/>
          <w:shd w:val="clear" w:color="auto" w:fill="FFFFFF"/>
          <w:lang w:val="az-Latn-AZ"/>
        </w:rPr>
        <w:t>övlət</w:t>
      </w:r>
      <w:r w:rsidRPr="000611EC">
        <w:rPr>
          <w:rFonts w:ascii="Palatino Linotype" w:eastAsia="Times New Roman" w:hAnsi="Palatino Linotype" w:cs="Calibri"/>
          <w:b/>
          <w:bCs/>
          <w:color w:val="212529"/>
          <w:spacing w:val="2"/>
          <w:sz w:val="20"/>
          <w:szCs w:val="20"/>
          <w:shd w:val="clear" w:color="auto" w:fill="FFFFFF"/>
          <w:lang w:val="az-Latn-AZ"/>
        </w:rPr>
        <w:t> İ</w:t>
      </w:r>
      <w:r w:rsidRPr="000611EC">
        <w:rPr>
          <w:rFonts w:ascii="Palatino Linotype" w:eastAsia="Times New Roman" w:hAnsi="Palatino Linotype" w:cs="Calibri"/>
          <w:b/>
          <w:bCs/>
          <w:color w:val="222222"/>
          <w:spacing w:val="2"/>
          <w:sz w:val="20"/>
          <w:szCs w:val="20"/>
          <w:shd w:val="clear" w:color="auto" w:fill="FFFFFF"/>
          <w:lang w:val="az-Latn-AZ"/>
        </w:rPr>
        <w:t>nformasiya Agentliyinin (AZƏRTAC-ın) rəsmi internet saytı</w:t>
      </w:r>
      <w:r w:rsidRPr="000611EC">
        <w:rPr>
          <w:rFonts w:ascii="Palatino Linotype" w:eastAsia="Times New Roman" w:hAnsi="Palatino Linotype" w:cs="Calibri"/>
          <w:b/>
          <w:bCs/>
          <w:color w:val="000000"/>
          <w:spacing w:val="2"/>
          <w:sz w:val="20"/>
          <w:szCs w:val="20"/>
          <w:lang w:val="az-Latn-AZ"/>
        </w:rPr>
        <w:t>, 17 iyul</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“Azərbaycan” qəzeti, 18 iyul</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 148</w:t>
      </w:r>
      <w:r w:rsidRPr="000611EC">
        <w:rPr>
          <w:rFonts w:ascii="Palatino Linotype" w:eastAsia="Times New Roman" w:hAnsi="Palatino Linotype" w:cs="Calibri"/>
          <w:b/>
          <w:bCs/>
          <w:color w:val="212529"/>
          <w:spacing w:val="2"/>
          <w:sz w:val="20"/>
          <w:szCs w:val="20"/>
          <w:lang w:val="az-Latn-AZ"/>
        </w:rPr>
        <w:t>, Azərbaycan Respublikasının Qanunvericilik Toplusu, 2023-cü il, № 7, maddə 905</w:t>
      </w:r>
      <w:r w:rsidRPr="000611EC">
        <w:rPr>
          <w:rFonts w:ascii="Palatino Linotype" w:eastAsia="Times New Roman" w:hAnsi="Palatino Linotype" w:cs="Calibri"/>
          <w:b/>
          <w:bCs/>
          <w:color w:val="000000"/>
          <w:spacing w:val="2"/>
          <w:sz w:val="20"/>
          <w:szCs w:val="20"/>
          <w:lang w:val="az-Latn-AZ"/>
        </w:rPr>
        <w:t>)</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000000"/>
          <w:spacing w:val="2"/>
          <w:sz w:val="20"/>
          <w:szCs w:val="20"/>
          <w:lang w:val="az-Latn-AZ"/>
        </w:rPr>
        <w:t>175.</w:t>
      </w:r>
      <w:r w:rsidRPr="000611EC">
        <w:rPr>
          <w:rFonts w:ascii="Times New Roman" w:eastAsia="Times New Roman" w:hAnsi="Times New Roman" w:cs="Times New Roman"/>
          <w:b/>
          <w:bCs/>
          <w:color w:val="000000"/>
          <w:spacing w:val="2"/>
          <w:sz w:val="14"/>
          <w:szCs w:val="14"/>
          <w:lang w:val="az-Latn-AZ"/>
        </w:rPr>
        <w:t>       </w:t>
      </w:r>
      <w:hyperlink r:id="rId261" w:tgtFrame="_blank" w:tooltip="Azərbaycan Respublikasının 24 iyun 2023-cü il tarixli 929-VIQD nömrəli Qanunu " w:history="1">
        <w:r w:rsidRPr="000611EC">
          <w:rPr>
            <w:rFonts w:ascii="Palatino Linotype" w:eastAsia="Times New Roman" w:hAnsi="Palatino Linotype" w:cs="Times New Roman"/>
            <w:color w:val="0000FF"/>
            <w:spacing w:val="2"/>
            <w:sz w:val="20"/>
            <w:szCs w:val="20"/>
            <w:u w:val="single"/>
            <w:shd w:val="clear" w:color="auto" w:fill="FFFFFF"/>
            <w:lang w:val="az-Latn-AZ"/>
          </w:rPr>
          <w:t>24 iyun 2023-cü il tarixli </w:t>
        </w:r>
        <w:r w:rsidRPr="000611EC">
          <w:rPr>
            <w:rFonts w:ascii="Palatino Linotype" w:eastAsia="Times New Roman" w:hAnsi="Palatino Linotype" w:cs="Times New Roman"/>
            <w:b/>
            <w:bCs/>
            <w:color w:val="0000FF"/>
            <w:spacing w:val="2"/>
            <w:sz w:val="20"/>
            <w:szCs w:val="20"/>
            <w:u w:val="single"/>
            <w:shd w:val="clear" w:color="auto" w:fill="FFFFFF"/>
            <w:lang w:val="az-Latn-AZ"/>
          </w:rPr>
          <w:t>929-VIQD</w:t>
        </w:r>
        <w:r w:rsidRPr="000611EC">
          <w:rPr>
            <w:rFonts w:ascii="Palatino Linotype" w:eastAsia="Times New Roman" w:hAnsi="Palatino Linotype" w:cs="Times New Roman"/>
            <w:color w:val="0000FF"/>
            <w:spacing w:val="2"/>
            <w:sz w:val="20"/>
            <w:szCs w:val="20"/>
            <w:u w:val="single"/>
            <w:shd w:val="clear" w:color="auto" w:fill="FFFFFF"/>
            <w:lang w:val="az-Latn-AZ"/>
          </w:rPr>
          <w:t> nömrəli</w:t>
        </w:r>
      </w:hyperlink>
      <w:r w:rsidRPr="000611EC">
        <w:rPr>
          <w:rFonts w:ascii="Palatino Linotype" w:eastAsia="Times New Roman" w:hAnsi="Palatino Linotype" w:cs="Calibri"/>
          <w:color w:val="212529"/>
          <w:spacing w:val="2"/>
          <w:sz w:val="20"/>
          <w:szCs w:val="20"/>
          <w:shd w:val="clear" w:color="auto" w:fill="FFFFFF"/>
          <w:lang w:val="az-Latn-AZ"/>
        </w:rPr>
        <w:t> Azərbaycan Respublikasının Qanunu (</w:t>
      </w:r>
      <w:r w:rsidRPr="000611EC">
        <w:rPr>
          <w:rFonts w:ascii="Palatino Linotype" w:eastAsia="Times New Roman" w:hAnsi="Palatino Linotype" w:cs="Calibri"/>
          <w:b/>
          <w:bCs/>
          <w:color w:val="212529"/>
          <w:spacing w:val="2"/>
          <w:sz w:val="20"/>
          <w:szCs w:val="20"/>
          <w:shd w:val="clear" w:color="auto" w:fill="FFFFFF"/>
          <w:lang w:val="az-Latn-AZ"/>
        </w:rPr>
        <w:t>Azərbaycan Dövlət İnformasiya Agentliyinin (AZƏRTAC-ın) rəsmi internet saytı, 27 iyul 2023-cü il, “Azərbaycan” qəzeti 28 iyul 2023-cü il, № 157</w:t>
      </w:r>
      <w:r w:rsidRPr="000611EC">
        <w:rPr>
          <w:rFonts w:ascii="Palatino Linotype" w:eastAsia="Times New Roman" w:hAnsi="Palatino Linotype" w:cs="Calibri"/>
          <w:b/>
          <w:bCs/>
          <w:color w:val="212529"/>
          <w:spacing w:val="2"/>
          <w:sz w:val="20"/>
          <w:szCs w:val="20"/>
          <w:lang w:val="az-Latn-AZ"/>
        </w:rPr>
        <w:t>, Azərbaycan Respublikasının Qanunvericilik Toplusu, 2023-cü il, № 7, maddə 907</w:t>
      </w:r>
      <w:r w:rsidRPr="000611EC">
        <w:rPr>
          <w:rFonts w:ascii="Palatino Linotype" w:eastAsia="Times New Roman" w:hAnsi="Palatino Linotype" w:cs="Calibri"/>
          <w:b/>
          <w:bCs/>
          <w:color w:val="212529"/>
          <w:spacing w:val="2"/>
          <w:sz w:val="20"/>
          <w:szCs w:val="20"/>
          <w:shd w:val="clear" w:color="auto" w:fill="FFFFFF"/>
          <w:lang w:val="az-Latn-AZ"/>
        </w:rPr>
        <w:t>)</w:t>
      </w:r>
      <w:r w:rsidRPr="000611EC">
        <w:rPr>
          <w:rFonts w:ascii="Calibri" w:eastAsia="Times New Roman" w:hAnsi="Calibri" w:cs="Calibri"/>
          <w:b/>
          <w:bCs/>
          <w:color w:val="212529"/>
          <w:spacing w:val="2"/>
          <w:lang w:val="az-Latn-AZ"/>
        </w:rPr>
        <w:t> </w:t>
      </w:r>
      <w:r w:rsidRPr="000611EC">
        <w:rPr>
          <w:rFonts w:ascii="Palatino Linotype" w:eastAsia="Times New Roman" w:hAnsi="Palatino Linotype" w:cs="Calibri"/>
          <w:i/>
          <w:iCs/>
          <w:color w:val="212529"/>
          <w:spacing w:val="2"/>
          <w:sz w:val="16"/>
          <w:szCs w:val="16"/>
          <w:shd w:val="clear" w:color="auto" w:fill="FFFFFF"/>
          <w:lang w:val="az-Latn-AZ"/>
        </w:rPr>
        <w:t>(Bu Qanun 2024-cü il sentyabrın 1-dən qüvvəyə minir.</w:t>
      </w:r>
      <w:r w:rsidRPr="000611EC">
        <w:rPr>
          <w:rFonts w:ascii="Palatino Linotype" w:eastAsia="Times New Roman" w:hAnsi="Palatino Linotype" w:cs="Calibri"/>
          <w:i/>
          <w:iCs/>
          <w:color w:val="212529"/>
          <w:spacing w:val="2"/>
          <w:sz w:val="16"/>
          <w:szCs w:val="16"/>
          <w:lang w:val="az-Latn-AZ"/>
        </w:rPr>
        <w:t>)</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000000"/>
          <w:spacing w:val="2"/>
          <w:sz w:val="20"/>
          <w:szCs w:val="20"/>
          <w:lang w:val="az-Latn-AZ"/>
        </w:rPr>
        <w:t>176.</w:t>
      </w:r>
      <w:r w:rsidRPr="000611EC">
        <w:rPr>
          <w:rFonts w:ascii="Times New Roman" w:eastAsia="Times New Roman" w:hAnsi="Times New Roman" w:cs="Times New Roman"/>
          <w:b/>
          <w:bCs/>
          <w:color w:val="000000"/>
          <w:spacing w:val="2"/>
          <w:sz w:val="14"/>
          <w:szCs w:val="14"/>
          <w:lang w:val="az-Latn-AZ"/>
        </w:rPr>
        <w:t>       </w:t>
      </w:r>
      <w:hyperlink r:id="rId262" w:tgtFrame="_blank" w:tooltip="6 iyul 2023-cü il tarixli 938-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6 iyul 2023-cü il tarixli </w:t>
        </w:r>
        <w:r w:rsidRPr="000611EC">
          <w:rPr>
            <w:rFonts w:ascii="Palatino Linotype" w:eastAsia="Times New Roman" w:hAnsi="Palatino Linotype" w:cs="Times New Roman"/>
            <w:b/>
            <w:bCs/>
            <w:color w:val="0000FF"/>
            <w:spacing w:val="2"/>
            <w:sz w:val="20"/>
            <w:szCs w:val="20"/>
            <w:u w:val="single"/>
            <w:lang w:val="az-Latn-AZ"/>
          </w:rPr>
          <w:t>938-VIQD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000000"/>
          <w:spacing w:val="2"/>
          <w:sz w:val="20"/>
          <w:szCs w:val="20"/>
          <w:lang w:val="az-Latn-AZ"/>
        </w:rPr>
        <w:t> 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lang w:val="az-Latn-AZ"/>
        </w:rPr>
        <w:t>Azərbaycan Dövlət İnformasiya Agentliyinin (AZƏRTAC-ın) rəsmi internet saytı,</w:t>
      </w:r>
      <w:r w:rsidRPr="000611EC">
        <w:rPr>
          <w:rFonts w:ascii="Palatino Linotype" w:eastAsia="Times New Roman" w:hAnsi="Palatino Linotype" w:cs="Calibri"/>
          <w:b/>
          <w:bCs/>
          <w:color w:val="000000"/>
          <w:spacing w:val="2"/>
          <w:sz w:val="20"/>
          <w:szCs w:val="20"/>
          <w:lang w:val="az-Latn-AZ"/>
        </w:rPr>
        <w:t> 2 avqust</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“Azərbaycan” qəzeti, 3 avqust</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 162</w:t>
      </w:r>
      <w:r w:rsidRPr="000611EC">
        <w:rPr>
          <w:rFonts w:ascii="Palatino Linotype" w:eastAsia="Times New Roman" w:hAnsi="Palatino Linotype" w:cs="Calibri"/>
          <w:b/>
          <w:bCs/>
          <w:color w:val="212529"/>
          <w:spacing w:val="2"/>
          <w:sz w:val="20"/>
          <w:szCs w:val="20"/>
          <w:lang w:val="az-Latn-AZ"/>
        </w:rPr>
        <w:t>, Azərbaycan Respublikasının Qanunvericilik Toplusu, 2023-cü il, № 8, I kitab, maddə 1096</w:t>
      </w:r>
      <w:r w:rsidRPr="000611EC">
        <w:rPr>
          <w:rFonts w:ascii="Palatino Linotype" w:eastAsia="Times New Roman" w:hAnsi="Palatino Linotype" w:cs="Calibri"/>
          <w:b/>
          <w:bCs/>
          <w:color w:val="000000"/>
          <w:spacing w:val="2"/>
          <w:sz w:val="20"/>
          <w:szCs w:val="20"/>
          <w:lang w:val="az-Latn-AZ"/>
        </w:rPr>
        <w:t>)</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000000"/>
          <w:spacing w:val="2"/>
          <w:sz w:val="20"/>
          <w:szCs w:val="20"/>
          <w:lang w:val="az-Latn-AZ"/>
        </w:rPr>
        <w:t>177.</w:t>
      </w:r>
      <w:r w:rsidRPr="000611EC">
        <w:rPr>
          <w:rFonts w:ascii="Times New Roman" w:eastAsia="Times New Roman" w:hAnsi="Times New Roman" w:cs="Times New Roman"/>
          <w:b/>
          <w:bCs/>
          <w:color w:val="000000"/>
          <w:spacing w:val="2"/>
          <w:sz w:val="14"/>
          <w:szCs w:val="14"/>
          <w:lang w:val="az-Latn-AZ"/>
        </w:rPr>
        <w:t>       </w:t>
      </w:r>
      <w:hyperlink r:id="rId263" w:tgtFrame="_blank" w:tooltip="14 iyul 2023-cü il tarixli 980-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14 iyul 2023-cü il tarixli </w:t>
        </w:r>
        <w:r w:rsidRPr="000611EC">
          <w:rPr>
            <w:rFonts w:ascii="Palatino Linotype" w:eastAsia="Times New Roman" w:hAnsi="Palatino Linotype" w:cs="Times New Roman"/>
            <w:b/>
            <w:bCs/>
            <w:color w:val="0000FF"/>
            <w:spacing w:val="2"/>
            <w:sz w:val="20"/>
            <w:szCs w:val="20"/>
            <w:u w:val="single"/>
            <w:lang w:val="az-Latn-AZ"/>
          </w:rPr>
          <w:t>980-VIQD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000000"/>
          <w:spacing w:val="2"/>
          <w:sz w:val="20"/>
          <w:szCs w:val="20"/>
          <w:lang w:val="az-Latn-AZ"/>
        </w:rPr>
        <w:t> 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lang w:val="az-Latn-AZ"/>
        </w:rPr>
        <w:t>Azərbaycan Dövlət İnformasiya Agentliyinin (AZƏRTAC-ın) rəsmi internet saytı,</w:t>
      </w:r>
      <w:r w:rsidRPr="000611EC">
        <w:rPr>
          <w:rFonts w:ascii="Palatino Linotype" w:eastAsia="Times New Roman" w:hAnsi="Palatino Linotype" w:cs="Calibri"/>
          <w:b/>
          <w:bCs/>
          <w:color w:val="000000"/>
          <w:spacing w:val="2"/>
          <w:sz w:val="20"/>
          <w:szCs w:val="20"/>
          <w:lang w:val="az-Latn-AZ"/>
        </w:rPr>
        <w:t> 16 avqust</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“Azərbaycan” qəzeti, 17 avqust</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 174</w:t>
      </w:r>
      <w:r w:rsidRPr="000611EC">
        <w:rPr>
          <w:rFonts w:ascii="Palatino Linotype" w:eastAsia="Times New Roman" w:hAnsi="Palatino Linotype" w:cs="Calibri"/>
          <w:b/>
          <w:bCs/>
          <w:color w:val="212529"/>
          <w:spacing w:val="2"/>
          <w:sz w:val="20"/>
          <w:szCs w:val="20"/>
          <w:lang w:val="az-Latn-AZ"/>
        </w:rPr>
        <w:t>, Azərbaycan Respublikasının Qanunvericilik Toplusu, 2023-cü il, № 8, I kitab, maddə 1128</w:t>
      </w:r>
      <w:r w:rsidRPr="000611EC">
        <w:rPr>
          <w:rFonts w:ascii="Palatino Linotype" w:eastAsia="Times New Roman" w:hAnsi="Palatino Linotype" w:cs="Calibri"/>
          <w:b/>
          <w:bCs/>
          <w:color w:val="000000"/>
          <w:spacing w:val="2"/>
          <w:sz w:val="20"/>
          <w:szCs w:val="20"/>
          <w:lang w:val="az-Latn-AZ"/>
        </w:rPr>
        <w:t>)</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000000"/>
          <w:spacing w:val="2"/>
          <w:sz w:val="20"/>
          <w:szCs w:val="20"/>
          <w:lang w:val="az-Latn-AZ"/>
        </w:rPr>
        <w:t>178.</w:t>
      </w:r>
      <w:r w:rsidRPr="000611EC">
        <w:rPr>
          <w:rFonts w:ascii="Times New Roman" w:eastAsia="Times New Roman" w:hAnsi="Times New Roman" w:cs="Times New Roman"/>
          <w:b/>
          <w:bCs/>
          <w:color w:val="000000"/>
          <w:spacing w:val="2"/>
          <w:sz w:val="14"/>
          <w:szCs w:val="14"/>
          <w:lang w:val="az-Latn-AZ"/>
        </w:rPr>
        <w:t>       </w:t>
      </w:r>
      <w:hyperlink r:id="rId264" w:tgtFrame="_blank" w:tooltip="14 iyul 2023-cü il tarixli 974-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14 iyul 2023-cü il tarixli </w:t>
        </w:r>
        <w:r w:rsidRPr="000611EC">
          <w:rPr>
            <w:rFonts w:ascii="Palatino Linotype" w:eastAsia="Times New Roman" w:hAnsi="Palatino Linotype" w:cs="Times New Roman"/>
            <w:b/>
            <w:bCs/>
            <w:color w:val="0000FF"/>
            <w:spacing w:val="2"/>
            <w:sz w:val="20"/>
            <w:szCs w:val="20"/>
            <w:u w:val="single"/>
            <w:lang w:val="az-Latn-AZ"/>
          </w:rPr>
          <w:t>974-VIQD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000000"/>
          <w:spacing w:val="2"/>
          <w:sz w:val="20"/>
          <w:szCs w:val="20"/>
          <w:lang w:val="az-Latn-AZ"/>
        </w:rPr>
        <w:t> 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lang w:val="az-Latn-AZ"/>
        </w:rPr>
        <w:t>Azərbaycan Dövlət İnformasiya Agentliyinin (AZƏRTAC-ın) rəsmi internet saytı,</w:t>
      </w:r>
      <w:r w:rsidRPr="000611EC">
        <w:rPr>
          <w:rFonts w:ascii="Palatino Linotype" w:eastAsia="Times New Roman" w:hAnsi="Palatino Linotype" w:cs="Calibri"/>
          <w:b/>
          <w:bCs/>
          <w:color w:val="000000"/>
          <w:spacing w:val="2"/>
          <w:sz w:val="20"/>
          <w:szCs w:val="20"/>
          <w:lang w:val="az-Latn-AZ"/>
        </w:rPr>
        <w:t> 18 avqust</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“Azərbaycan” qəzeti, 20 avqust</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 177</w:t>
      </w:r>
      <w:r w:rsidRPr="000611EC">
        <w:rPr>
          <w:rFonts w:ascii="Palatino Linotype" w:eastAsia="Times New Roman" w:hAnsi="Palatino Linotype" w:cs="Calibri"/>
          <w:b/>
          <w:bCs/>
          <w:color w:val="212529"/>
          <w:spacing w:val="2"/>
          <w:sz w:val="20"/>
          <w:szCs w:val="20"/>
          <w:lang w:val="az-Latn-AZ"/>
        </w:rPr>
        <w:t>, Azərbaycan Respublikasının Qanunvericilik Toplusu, 2023-cü il, № 8, I kitab, maddə 1122</w:t>
      </w:r>
      <w:r w:rsidRPr="000611EC">
        <w:rPr>
          <w:rFonts w:ascii="Palatino Linotype" w:eastAsia="Times New Roman" w:hAnsi="Palatino Linotype" w:cs="Calibri"/>
          <w:b/>
          <w:bCs/>
          <w:color w:val="000000"/>
          <w:spacing w:val="2"/>
          <w:sz w:val="20"/>
          <w:szCs w:val="20"/>
          <w:lang w:val="az-Latn-AZ"/>
        </w:rPr>
        <w:t>)</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000000"/>
          <w:spacing w:val="2"/>
          <w:sz w:val="20"/>
          <w:szCs w:val="20"/>
          <w:lang w:val="az-Latn-AZ"/>
        </w:rPr>
        <w:t>179.</w:t>
      </w:r>
      <w:r w:rsidRPr="000611EC">
        <w:rPr>
          <w:rFonts w:ascii="Times New Roman" w:eastAsia="Times New Roman" w:hAnsi="Times New Roman" w:cs="Times New Roman"/>
          <w:b/>
          <w:bCs/>
          <w:color w:val="000000"/>
          <w:spacing w:val="2"/>
          <w:sz w:val="14"/>
          <w:szCs w:val="14"/>
          <w:lang w:val="az-Latn-AZ"/>
        </w:rPr>
        <w:t>       </w:t>
      </w:r>
      <w:hyperlink r:id="rId265" w:tgtFrame="_blank" w:tooltip="Azərbaycan Respublikasının 24 oktyabr 2023-cü il tarixli 1008-VIQD nömrəli Qanunu" w:history="1">
        <w:r w:rsidRPr="000611EC">
          <w:rPr>
            <w:rFonts w:ascii="Palatino Linotype" w:eastAsia="Times New Roman" w:hAnsi="Palatino Linotype" w:cs="Times New Roman"/>
            <w:color w:val="0000FF"/>
            <w:spacing w:val="2"/>
            <w:sz w:val="20"/>
            <w:szCs w:val="20"/>
            <w:u w:val="single"/>
            <w:lang w:val="az-Latn-AZ"/>
          </w:rPr>
          <w:t>24 oktyabr 2023-cü il tarixli </w:t>
        </w:r>
        <w:r w:rsidRPr="000611EC">
          <w:rPr>
            <w:rFonts w:ascii="Palatino Linotype" w:eastAsia="Times New Roman" w:hAnsi="Palatino Linotype" w:cs="Times New Roman"/>
            <w:b/>
            <w:bCs/>
            <w:color w:val="0000FF"/>
            <w:spacing w:val="2"/>
            <w:sz w:val="20"/>
            <w:szCs w:val="20"/>
            <w:u w:val="single"/>
            <w:shd w:val="clear" w:color="auto" w:fill="FFFFFF"/>
            <w:lang w:val="az-Latn-AZ"/>
          </w:rPr>
          <w:t>1008-VIQD</w:t>
        </w:r>
        <w:r w:rsidRPr="000611EC">
          <w:rPr>
            <w:rFonts w:ascii="Palatino Linotype" w:eastAsia="Times New Roman" w:hAnsi="Palatino Linotype" w:cs="Times New Roman"/>
            <w:color w:val="0000FF"/>
            <w:spacing w:val="2"/>
            <w:sz w:val="20"/>
            <w:szCs w:val="20"/>
            <w:u w:val="single"/>
            <w:shd w:val="clear" w:color="auto" w:fill="FFFFFF"/>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lang w:val="az-Latn-AZ"/>
        </w:rPr>
        <w:t>Azərbaycan Dövlət İnformasiya Agentliyinin (AZƏRTAC-ın) rəsmi internet saytı</w:t>
      </w:r>
      <w:r w:rsidRPr="000611EC">
        <w:rPr>
          <w:rFonts w:ascii="Palatino Linotype" w:eastAsia="Times New Roman" w:hAnsi="Palatino Linotype" w:cs="Calibri"/>
          <w:b/>
          <w:bCs/>
          <w:color w:val="000000"/>
          <w:spacing w:val="2"/>
          <w:sz w:val="20"/>
          <w:szCs w:val="20"/>
          <w:lang w:val="az-Latn-AZ"/>
        </w:rPr>
        <w:t>, 11 noyabr</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“Azərbaycan” qəzeti, 14 noyabr</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 247</w:t>
      </w:r>
      <w:r w:rsidRPr="000611EC">
        <w:rPr>
          <w:rFonts w:ascii="Palatino Linotype" w:eastAsia="Times New Roman" w:hAnsi="Palatino Linotype" w:cs="Calibri"/>
          <w:b/>
          <w:bCs/>
          <w:color w:val="212529"/>
          <w:spacing w:val="2"/>
          <w:sz w:val="20"/>
          <w:szCs w:val="20"/>
          <w:lang w:val="az-Latn-AZ"/>
        </w:rPr>
        <w:t>, Azərbaycan Respublikasının Qanunvericilik Toplusu, 2023-cü il, № 11, maddə 1483</w:t>
      </w:r>
      <w:r w:rsidRPr="000611EC">
        <w:rPr>
          <w:rFonts w:ascii="Palatino Linotype" w:eastAsia="Times New Roman" w:hAnsi="Palatino Linotype" w:cs="Calibri"/>
          <w:b/>
          <w:bCs/>
          <w:color w:val="000000"/>
          <w:spacing w:val="2"/>
          <w:sz w:val="20"/>
          <w:szCs w:val="20"/>
          <w:lang w:val="az-Latn-AZ"/>
        </w:rPr>
        <w:t>)</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000000"/>
          <w:spacing w:val="2"/>
          <w:sz w:val="20"/>
          <w:szCs w:val="20"/>
          <w:lang w:val="az-Latn-AZ"/>
        </w:rPr>
        <w:t>180.</w:t>
      </w:r>
      <w:r w:rsidRPr="000611EC">
        <w:rPr>
          <w:rFonts w:ascii="Times New Roman" w:eastAsia="Times New Roman" w:hAnsi="Times New Roman" w:cs="Times New Roman"/>
          <w:b/>
          <w:bCs/>
          <w:color w:val="000000"/>
          <w:spacing w:val="2"/>
          <w:sz w:val="14"/>
          <w:szCs w:val="14"/>
          <w:lang w:val="az-Latn-AZ"/>
        </w:rPr>
        <w:t>       </w:t>
      </w:r>
      <w:hyperlink r:id="rId266" w:tgtFrame="_blank" w:tooltip="Azərbaycan Respublikasının 5 dekabr 2023-cü il tarixli 1048-VIQD nömrəli Qanunu" w:history="1">
        <w:r w:rsidRPr="000611EC">
          <w:rPr>
            <w:rFonts w:ascii="Palatino Linotype" w:eastAsia="Times New Roman" w:hAnsi="Palatino Linotype" w:cs="Times New Roman"/>
            <w:color w:val="0000FF"/>
            <w:spacing w:val="2"/>
            <w:sz w:val="20"/>
            <w:szCs w:val="20"/>
            <w:u w:val="single"/>
            <w:lang w:val="az-Latn-AZ"/>
          </w:rPr>
          <w:t>5 dekabr 2023-cü il tarixli </w:t>
        </w:r>
        <w:r w:rsidRPr="000611EC">
          <w:rPr>
            <w:rFonts w:ascii="Palatino Linotype" w:eastAsia="Times New Roman" w:hAnsi="Palatino Linotype" w:cs="Times New Roman"/>
            <w:b/>
            <w:bCs/>
            <w:color w:val="0000FF"/>
            <w:spacing w:val="2"/>
            <w:sz w:val="20"/>
            <w:szCs w:val="20"/>
            <w:u w:val="single"/>
            <w:lang w:val="az-Latn-AZ"/>
          </w:rPr>
          <w:t>1048-VIQD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lang w:val="az-Latn-AZ"/>
        </w:rPr>
        <w:t>Azərbaycan Dövlət İnformasiya Agentliyinin (AZƏRTAC-ın) rəsmi internet saytı</w:t>
      </w:r>
      <w:r w:rsidRPr="000611EC">
        <w:rPr>
          <w:rFonts w:ascii="Palatino Linotype" w:eastAsia="Times New Roman" w:hAnsi="Palatino Linotype" w:cs="Calibri"/>
          <w:b/>
          <w:bCs/>
          <w:color w:val="000000"/>
          <w:spacing w:val="2"/>
          <w:sz w:val="20"/>
          <w:szCs w:val="20"/>
          <w:lang w:val="az-Latn-AZ"/>
        </w:rPr>
        <w:t>, 25 dekabr</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xml:space="preserve"> il, </w:t>
      </w:r>
      <w:r w:rsidRPr="000611EC">
        <w:rPr>
          <w:rFonts w:ascii="Palatino Linotype" w:eastAsia="Times New Roman" w:hAnsi="Palatino Linotype" w:cs="Calibri"/>
          <w:b/>
          <w:bCs/>
          <w:color w:val="000000"/>
          <w:spacing w:val="2"/>
          <w:sz w:val="20"/>
          <w:szCs w:val="20"/>
          <w:lang w:val="az-Latn-AZ"/>
        </w:rPr>
        <w:lastRenderedPageBreak/>
        <w:t>“Azərbaycan” qəzeti, 26 dekabr</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 283</w:t>
      </w:r>
      <w:r w:rsidRPr="000611EC">
        <w:rPr>
          <w:rFonts w:ascii="Palatino Linotype" w:eastAsia="Times New Roman" w:hAnsi="Palatino Linotype" w:cs="Calibri"/>
          <w:b/>
          <w:bCs/>
          <w:color w:val="212529"/>
          <w:spacing w:val="2"/>
          <w:sz w:val="20"/>
          <w:szCs w:val="20"/>
          <w:lang w:val="az-Latn-AZ"/>
        </w:rPr>
        <w:t>, Azərbaycan Respublikasının Qanunvericilik Toplusu, 2023-cü il, № 12, I kitab, maddə 1621</w:t>
      </w:r>
      <w:r w:rsidRPr="000611EC">
        <w:rPr>
          <w:rFonts w:ascii="Palatino Linotype" w:eastAsia="Times New Roman" w:hAnsi="Palatino Linotype" w:cs="Calibri"/>
          <w:b/>
          <w:bCs/>
          <w:color w:val="000000"/>
          <w:spacing w:val="2"/>
          <w:sz w:val="20"/>
          <w:szCs w:val="20"/>
          <w:lang w:val="az-Latn-AZ"/>
        </w:rPr>
        <w:t>)</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000000"/>
          <w:spacing w:val="2"/>
          <w:sz w:val="20"/>
          <w:szCs w:val="20"/>
          <w:lang w:val="az-Latn-AZ"/>
        </w:rPr>
        <w:t>181.</w:t>
      </w:r>
      <w:r w:rsidRPr="000611EC">
        <w:rPr>
          <w:rFonts w:ascii="Times New Roman" w:eastAsia="Times New Roman" w:hAnsi="Times New Roman" w:cs="Times New Roman"/>
          <w:b/>
          <w:bCs/>
          <w:color w:val="000000"/>
          <w:spacing w:val="2"/>
          <w:sz w:val="14"/>
          <w:szCs w:val="14"/>
          <w:lang w:val="az-Latn-AZ"/>
        </w:rPr>
        <w:t>       </w:t>
      </w:r>
      <w:hyperlink r:id="rId267" w:tgtFrame="_blank" w:tooltip="22 dekabr 2023-cü il tarixli 1065-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22 dekabr 2023-cü il tarixli </w:t>
        </w:r>
        <w:r w:rsidRPr="000611EC">
          <w:rPr>
            <w:rFonts w:ascii="Palatino Linotype" w:eastAsia="Times New Roman" w:hAnsi="Palatino Linotype" w:cs="Times New Roman"/>
            <w:b/>
            <w:bCs/>
            <w:color w:val="0000FF"/>
            <w:spacing w:val="2"/>
            <w:sz w:val="20"/>
            <w:szCs w:val="20"/>
            <w:u w:val="single"/>
            <w:lang w:val="az-Latn-AZ"/>
          </w:rPr>
          <w:t>1065-VIQD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lang w:val="az-Latn-AZ"/>
        </w:rPr>
        <w:t>Azərbaycan Dövlət İnformasiya Agentliyinin (AZƏRTAC-ın) rəsmi internet saytı</w:t>
      </w:r>
      <w:r w:rsidRPr="000611EC">
        <w:rPr>
          <w:rFonts w:ascii="Palatino Linotype" w:eastAsia="Times New Roman" w:hAnsi="Palatino Linotype" w:cs="Calibri"/>
          <w:b/>
          <w:bCs/>
          <w:color w:val="000000"/>
          <w:spacing w:val="2"/>
          <w:sz w:val="20"/>
          <w:szCs w:val="20"/>
          <w:lang w:val="az-Latn-AZ"/>
        </w:rPr>
        <w:t>, 29 dekabr</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“Azərbaycan” qəzeti, 30 dekabr</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 287</w:t>
      </w:r>
      <w:r w:rsidRPr="000611EC">
        <w:rPr>
          <w:rFonts w:ascii="Palatino Linotype" w:eastAsia="Times New Roman" w:hAnsi="Palatino Linotype" w:cs="Calibri"/>
          <w:b/>
          <w:bCs/>
          <w:color w:val="212529"/>
          <w:spacing w:val="2"/>
          <w:sz w:val="20"/>
          <w:szCs w:val="20"/>
          <w:lang w:val="az-Latn-AZ"/>
        </w:rPr>
        <w:t>, Azərbaycan Respublikasının Qanunvericilik Toplusu, 2023-cü il, № 12, I kitab, maddə 1626</w:t>
      </w:r>
      <w:r w:rsidRPr="000611EC">
        <w:rPr>
          <w:rFonts w:ascii="Palatino Linotype" w:eastAsia="Times New Roman" w:hAnsi="Palatino Linotype" w:cs="Calibri"/>
          <w:b/>
          <w:bCs/>
          <w:color w:val="000000"/>
          <w:spacing w:val="2"/>
          <w:sz w:val="20"/>
          <w:szCs w:val="20"/>
          <w:lang w:val="az-Latn-AZ"/>
        </w:rPr>
        <w:t>)</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000000"/>
          <w:spacing w:val="2"/>
          <w:sz w:val="20"/>
          <w:szCs w:val="20"/>
          <w:lang w:val="az-Latn-AZ"/>
        </w:rPr>
        <w:t>182.</w:t>
      </w:r>
      <w:r w:rsidRPr="000611EC">
        <w:rPr>
          <w:rFonts w:ascii="Times New Roman" w:eastAsia="Times New Roman" w:hAnsi="Times New Roman" w:cs="Times New Roman"/>
          <w:b/>
          <w:bCs/>
          <w:color w:val="000000"/>
          <w:spacing w:val="2"/>
          <w:sz w:val="14"/>
          <w:szCs w:val="14"/>
          <w:lang w:val="az-Latn-AZ"/>
        </w:rPr>
        <w:t>       </w:t>
      </w:r>
      <w:hyperlink r:id="rId268" w:tgtFrame="_blank" w:tooltip="Azərbaycan Respublikasının 22 dekabr 2023-cü il tarixli 1069-VIQD nömrəli Qanunu" w:history="1">
        <w:r w:rsidRPr="000611EC">
          <w:rPr>
            <w:rFonts w:ascii="Palatino Linotype" w:eastAsia="Times New Roman" w:hAnsi="Palatino Linotype" w:cs="Times New Roman"/>
            <w:color w:val="0000FF"/>
            <w:spacing w:val="2"/>
            <w:sz w:val="20"/>
            <w:szCs w:val="20"/>
            <w:u w:val="single"/>
            <w:lang w:val="az-Latn-AZ"/>
          </w:rPr>
          <w:t>22 dekabr 2023-cü il tarixli </w:t>
        </w:r>
        <w:r w:rsidRPr="000611EC">
          <w:rPr>
            <w:rFonts w:ascii="Palatino Linotype" w:eastAsia="Times New Roman" w:hAnsi="Palatino Linotype" w:cs="Times New Roman"/>
            <w:b/>
            <w:bCs/>
            <w:color w:val="0000FF"/>
            <w:spacing w:val="2"/>
            <w:sz w:val="20"/>
            <w:szCs w:val="20"/>
            <w:u w:val="single"/>
            <w:lang w:val="az-Latn-AZ"/>
          </w:rPr>
          <w:t>1069-VIQD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lang w:val="az-Latn-AZ"/>
        </w:rPr>
        <w:t>Azərbaycan Dövlət İnformasiya Agentliyinin (AZƏRTAC-ın) rəsmi internet saytı</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b/>
          <w:bCs/>
          <w:color w:val="212529"/>
          <w:spacing w:val="2"/>
          <w:sz w:val="20"/>
          <w:szCs w:val="20"/>
          <w:lang w:val="az-Latn-AZ"/>
        </w:rPr>
        <w:t>15 fevral 2024-cü il</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b/>
          <w:bCs/>
          <w:color w:val="212529"/>
          <w:spacing w:val="2"/>
          <w:sz w:val="20"/>
          <w:szCs w:val="20"/>
          <w:lang w:val="az-Latn-AZ"/>
        </w:rPr>
        <w:t>Azərbaycan</w:t>
      </w:r>
      <w:r w:rsidRPr="000611EC">
        <w:rPr>
          <w:rFonts w:ascii="Palatino Linotype" w:eastAsia="Times New Roman" w:hAnsi="Palatino Linotype" w:cs="Calibri"/>
          <w:b/>
          <w:bCs/>
          <w:color w:val="000000"/>
          <w:spacing w:val="2"/>
          <w:sz w:val="20"/>
          <w:szCs w:val="20"/>
          <w:lang w:val="az-Latn-AZ"/>
        </w:rPr>
        <w:t>” qəzeti, </w:t>
      </w:r>
      <w:r w:rsidRPr="000611EC">
        <w:rPr>
          <w:rFonts w:ascii="Palatino Linotype" w:eastAsia="Times New Roman" w:hAnsi="Palatino Linotype" w:cs="Calibri"/>
          <w:b/>
          <w:bCs/>
          <w:color w:val="212529"/>
          <w:spacing w:val="2"/>
          <w:sz w:val="20"/>
          <w:szCs w:val="20"/>
          <w:lang w:val="az-Latn-AZ"/>
        </w:rPr>
        <w:t>16 fevral 2024-cü il</w:t>
      </w:r>
      <w:r w:rsidRPr="000611EC">
        <w:rPr>
          <w:rFonts w:ascii="Palatino Linotype" w:eastAsia="Times New Roman" w:hAnsi="Palatino Linotype" w:cs="Calibri"/>
          <w:b/>
          <w:bCs/>
          <w:color w:val="000000"/>
          <w:spacing w:val="2"/>
          <w:sz w:val="20"/>
          <w:szCs w:val="20"/>
          <w:lang w:val="az-Latn-AZ"/>
        </w:rPr>
        <w:t>, № 35)</w:t>
      </w:r>
    </w:p>
    <w:p w:rsidR="000611EC" w:rsidRPr="000611EC" w:rsidRDefault="000611EC" w:rsidP="000611EC">
      <w:pPr>
        <w:spacing w:after="60" w:line="240" w:lineRule="auto"/>
        <w:ind w:left="539" w:hanging="539"/>
        <w:jc w:val="both"/>
        <w:rPr>
          <w:rFonts w:ascii="Calibri" w:eastAsia="Times New Roman" w:hAnsi="Calibri" w:cs="Calibri"/>
          <w:color w:val="212529"/>
          <w:spacing w:val="2"/>
        </w:rPr>
      </w:pPr>
      <w:r w:rsidRPr="000611EC">
        <w:rPr>
          <w:rFonts w:ascii="Palatino Linotype" w:eastAsia="Times New Roman" w:hAnsi="Palatino Linotype" w:cs="Calibri"/>
          <w:b/>
          <w:bCs/>
          <w:color w:val="000000"/>
          <w:spacing w:val="2"/>
          <w:sz w:val="20"/>
          <w:szCs w:val="20"/>
          <w:lang w:val="az-Latn-AZ"/>
        </w:rPr>
        <w:t>183.</w:t>
      </w:r>
      <w:r w:rsidRPr="000611EC">
        <w:rPr>
          <w:rFonts w:ascii="Times New Roman" w:eastAsia="Times New Roman" w:hAnsi="Times New Roman" w:cs="Times New Roman"/>
          <w:b/>
          <w:bCs/>
          <w:color w:val="000000"/>
          <w:spacing w:val="2"/>
          <w:sz w:val="14"/>
          <w:szCs w:val="14"/>
          <w:lang w:val="az-Latn-AZ"/>
        </w:rPr>
        <w:t>       </w:t>
      </w:r>
      <w:hyperlink r:id="rId269" w:tgtFrame="_blank" w:tooltip="30 dekabr 2023-cü il tarixli 1087-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30 dekabr 2023-cü il tarixli </w:t>
        </w:r>
        <w:r w:rsidRPr="000611EC">
          <w:rPr>
            <w:rFonts w:ascii="Palatino Linotype" w:eastAsia="Times New Roman" w:hAnsi="Palatino Linotype" w:cs="Times New Roman"/>
            <w:b/>
            <w:bCs/>
            <w:color w:val="0000FF"/>
            <w:spacing w:val="2"/>
            <w:sz w:val="20"/>
            <w:szCs w:val="20"/>
            <w:u w:val="single"/>
            <w:lang w:val="az-Latn-AZ"/>
          </w:rPr>
          <w:t>1087-VIQD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lang w:val="az-Latn-AZ"/>
        </w:rPr>
        <w:t>Azərbaycan Dövlət İnformasiya Agentliyinin (AZƏRTAC-ın) rəsmi internet saytı</w:t>
      </w:r>
      <w:r w:rsidRPr="000611EC">
        <w:rPr>
          <w:rFonts w:ascii="Palatino Linotype" w:eastAsia="Times New Roman" w:hAnsi="Palatino Linotype" w:cs="Calibri"/>
          <w:b/>
          <w:bCs/>
          <w:color w:val="000000"/>
          <w:spacing w:val="2"/>
          <w:sz w:val="20"/>
          <w:szCs w:val="20"/>
          <w:lang w:val="az-Latn-AZ"/>
        </w:rPr>
        <w:t>, 19 yanvar</w:t>
      </w:r>
      <w:r w:rsidRPr="000611EC">
        <w:rPr>
          <w:rFonts w:ascii="Palatino Linotype" w:eastAsia="Times New Roman" w:hAnsi="Palatino Linotype" w:cs="Calibri"/>
          <w:b/>
          <w:bCs/>
          <w:color w:val="212529"/>
          <w:spacing w:val="2"/>
          <w:sz w:val="20"/>
          <w:szCs w:val="20"/>
          <w:lang w:val="az-Latn-AZ"/>
        </w:rPr>
        <w:t> 2024-cü</w:t>
      </w:r>
      <w:r w:rsidRPr="000611EC">
        <w:rPr>
          <w:rFonts w:ascii="Palatino Linotype" w:eastAsia="Times New Roman" w:hAnsi="Palatino Linotype" w:cs="Calibri"/>
          <w:b/>
          <w:bCs/>
          <w:color w:val="000000"/>
          <w:spacing w:val="2"/>
          <w:sz w:val="20"/>
          <w:szCs w:val="20"/>
          <w:lang w:val="az-Latn-AZ"/>
        </w:rPr>
        <w:t> il, “Azərbaycan” qəzeti, 20 yanvar</w:t>
      </w:r>
      <w:r w:rsidRPr="000611EC">
        <w:rPr>
          <w:rFonts w:ascii="Palatino Linotype" w:eastAsia="Times New Roman" w:hAnsi="Palatino Linotype" w:cs="Calibri"/>
          <w:b/>
          <w:bCs/>
          <w:color w:val="212529"/>
          <w:spacing w:val="2"/>
          <w:sz w:val="20"/>
          <w:szCs w:val="20"/>
          <w:lang w:val="az-Latn-AZ"/>
        </w:rPr>
        <w:t> 2024-cü</w:t>
      </w:r>
      <w:r w:rsidRPr="000611EC">
        <w:rPr>
          <w:rFonts w:ascii="Palatino Linotype" w:eastAsia="Times New Roman" w:hAnsi="Palatino Linotype" w:cs="Calibri"/>
          <w:b/>
          <w:bCs/>
          <w:color w:val="000000"/>
          <w:spacing w:val="2"/>
          <w:sz w:val="20"/>
          <w:szCs w:val="20"/>
          <w:lang w:val="az-Latn-AZ"/>
        </w:rPr>
        <w:t> il, № 12)</w:t>
      </w:r>
    </w:p>
    <w:p w:rsidR="000611EC" w:rsidRPr="000611EC" w:rsidRDefault="000611EC" w:rsidP="000611EC">
      <w:pPr>
        <w:spacing w:after="60" w:line="240" w:lineRule="auto"/>
        <w:jc w:val="both"/>
        <w:rPr>
          <w:rFonts w:ascii="Calibri" w:eastAsia="Times New Roman" w:hAnsi="Calibri" w:cs="Calibri"/>
          <w:color w:val="212529"/>
          <w:spacing w:val="2"/>
        </w:rPr>
      </w:pPr>
      <w:r w:rsidRPr="000611EC">
        <w:rPr>
          <w:rFonts w:ascii="Palatino Linotype" w:eastAsia="Times New Roman" w:hAnsi="Palatino Linotype" w:cs="Calibri"/>
          <w:b/>
          <w:bCs/>
          <w:color w:val="000000"/>
          <w:spacing w:val="2"/>
          <w:sz w:val="20"/>
          <w:szCs w:val="20"/>
          <w:lang w:val="az-Latn-AZ"/>
        </w:rPr>
        <w:t> </w:t>
      </w:r>
    </w:p>
    <w:p w:rsidR="000611EC" w:rsidRPr="000611EC" w:rsidRDefault="000611EC" w:rsidP="000611EC">
      <w:pPr>
        <w:spacing w:after="60" w:line="240" w:lineRule="auto"/>
        <w:jc w:val="center"/>
        <w:rPr>
          <w:rFonts w:ascii="Calibri" w:eastAsia="Times New Roman" w:hAnsi="Calibri" w:cs="Calibri"/>
          <w:color w:val="212529"/>
          <w:spacing w:val="2"/>
        </w:rPr>
      </w:pPr>
      <w:r w:rsidRPr="000611EC">
        <w:rPr>
          <w:rFonts w:ascii="Palatino Linotype" w:eastAsia="Times New Roman" w:hAnsi="Palatino Linotype" w:cs="Calibri"/>
          <w:b/>
          <w:bCs/>
          <w:color w:val="0000FF"/>
          <w:spacing w:val="2"/>
          <w:sz w:val="20"/>
          <w:szCs w:val="20"/>
          <w:u w:val="single"/>
          <w:lang w:val="az-Latn-AZ"/>
        </w:rPr>
        <w:t>Konstitusiya Məhkəməsinin Qərarları</w:t>
      </w:r>
    </w:p>
    <w:p w:rsidR="000611EC" w:rsidRPr="000611EC" w:rsidRDefault="000611EC" w:rsidP="000611EC">
      <w:pPr>
        <w:spacing w:after="60" w:line="240" w:lineRule="auto"/>
        <w:jc w:val="both"/>
        <w:rPr>
          <w:rFonts w:ascii="Calibri" w:eastAsia="Times New Roman" w:hAnsi="Calibri" w:cs="Calibri"/>
          <w:color w:val="212529"/>
          <w:spacing w:val="2"/>
        </w:rPr>
      </w:pPr>
      <w:r w:rsidRPr="000611EC">
        <w:rPr>
          <w:rFonts w:ascii="Palatino Linotype" w:eastAsia="Times New Roman" w:hAnsi="Palatino Linotype" w:cs="Calibri"/>
          <w:b/>
          <w:bCs/>
          <w:color w:val="000000"/>
          <w:spacing w:val="2"/>
          <w:sz w:val="20"/>
          <w:szCs w:val="20"/>
          <w:lang w:val="az-Latn-AZ"/>
        </w:rPr>
        <w:t> </w:t>
      </w:r>
    </w:p>
    <w:p w:rsidR="000611EC" w:rsidRPr="000611EC" w:rsidRDefault="000611EC" w:rsidP="000611EC">
      <w:pPr>
        <w:spacing w:after="0" w:line="240" w:lineRule="auto"/>
        <w:ind w:firstLine="539"/>
        <w:jc w:val="both"/>
        <w:rPr>
          <w:rFonts w:ascii="Calibri" w:eastAsia="Times New Roman" w:hAnsi="Calibri" w:cs="Calibri"/>
          <w:color w:val="212529"/>
          <w:spacing w:val="2"/>
          <w:lang w:val="az-Latn-AZ"/>
        </w:rPr>
      </w:pPr>
      <w:hyperlink r:id="rId270" w:tgtFrame="_blank" w:tooltip="Azərbaycan Respublikası Konstitusiya Məhkəməsinin 31 yanvar 2017-ci il tarixli qərarı" w:history="1">
        <w:r w:rsidRPr="000611EC">
          <w:rPr>
            <w:rFonts w:ascii="Palatino Linotype" w:eastAsia="Times New Roman" w:hAnsi="Palatino Linotype" w:cs="Times New Roman"/>
            <w:b/>
            <w:bCs/>
            <w:color w:val="0000FF"/>
            <w:spacing w:val="2"/>
            <w:sz w:val="16"/>
            <w:szCs w:val="16"/>
            <w:u w:val="single"/>
            <w:lang w:val="az-Latn-AZ"/>
          </w:rPr>
          <w:t>KMQ1</w:t>
        </w:r>
      </w:hyperlink>
      <w:r w:rsidRPr="000611EC">
        <w:rPr>
          <w:rFonts w:ascii="Palatino Linotype" w:eastAsia="Times New Roman" w:hAnsi="Palatino Linotype" w:cs="Calibri"/>
          <w:color w:val="212529"/>
          <w:spacing w:val="2"/>
          <w:sz w:val="16"/>
          <w:szCs w:val="16"/>
          <w:lang w:val="az-Latn-AZ"/>
        </w:rPr>
        <w:t> </w:t>
      </w:r>
      <w:r w:rsidRPr="000611EC">
        <w:rPr>
          <w:rFonts w:ascii="Palatino Linotype" w:eastAsia="Times New Roman" w:hAnsi="Palatino Linotype" w:cs="Calibri"/>
          <w:color w:val="000000"/>
          <w:spacing w:val="2"/>
          <w:sz w:val="16"/>
          <w:szCs w:val="16"/>
          <w:lang w:val="az-Latn-AZ"/>
        </w:rPr>
        <w:t>Azərbaycan Respublikası İnzibati Xətalar Məcəlləsinin 54.3-cü maddəsinə uyğun olaraq prokuror inzibati xətalar haqqında işlərin baxılmasında iştirak etdikdə, həmin işlər üzrə məhkəmə tərəfindən qəbul edilən qərar və ya qərardadlardan protest vermək hüququna malikdir. </w:t>
      </w:r>
      <w:r w:rsidRPr="000611EC">
        <w:rPr>
          <w:rFonts w:ascii="Palatino Linotype" w:eastAsia="Times New Roman" w:hAnsi="Palatino Linotype" w:cs="Calibri"/>
          <w:b/>
          <w:bCs/>
          <w:color w:val="000000"/>
          <w:spacing w:val="2"/>
          <w:sz w:val="16"/>
          <w:szCs w:val="16"/>
          <w:lang w:val="az-Latn-AZ"/>
        </w:rPr>
        <w:t>(Azərbaycan Respublikası Konstitusiya Məhkəməsinin 31 yanvar 2017-ci il tarixli qərarı – </w:t>
      </w:r>
      <w:r w:rsidRPr="000611EC">
        <w:rPr>
          <w:rFonts w:ascii="Palatino Linotype" w:eastAsia="Times New Roman" w:hAnsi="Palatino Linotype" w:cs="Calibri"/>
          <w:b/>
          <w:bCs/>
          <w:color w:val="212529"/>
          <w:spacing w:val="2"/>
          <w:sz w:val="16"/>
          <w:szCs w:val="16"/>
          <w:lang w:val="az-Latn-AZ"/>
        </w:rPr>
        <w:t>“Respublika” qəzeti, 4 fevral 2017-ci il, № 25</w:t>
      </w:r>
      <w:r w:rsidRPr="000611EC">
        <w:rPr>
          <w:rFonts w:ascii="Palatino Linotype" w:eastAsia="Times New Roman" w:hAnsi="Palatino Linotype" w:cs="Calibri"/>
          <w:b/>
          <w:bCs/>
          <w:color w:val="000000"/>
          <w:spacing w:val="2"/>
          <w:sz w:val="16"/>
          <w:szCs w:val="16"/>
          <w:lang w:val="az-Latn-AZ"/>
        </w:rPr>
        <w:t>)</w:t>
      </w:r>
    </w:p>
    <w:p w:rsidR="000611EC" w:rsidRPr="000611EC" w:rsidRDefault="000611EC" w:rsidP="000611EC">
      <w:pPr>
        <w:spacing w:after="0" w:line="240" w:lineRule="auto"/>
        <w:ind w:firstLine="539"/>
        <w:jc w:val="both"/>
        <w:rPr>
          <w:rFonts w:ascii="Calibri" w:eastAsia="Times New Roman" w:hAnsi="Calibri" w:cs="Calibri"/>
          <w:color w:val="212529"/>
          <w:spacing w:val="2"/>
          <w:lang w:val="az-Latn-AZ"/>
        </w:rPr>
      </w:pPr>
      <w:r w:rsidRPr="000611EC">
        <w:rPr>
          <w:rFonts w:ascii="Palatino Linotype" w:eastAsia="Times New Roman" w:hAnsi="Palatino Linotype" w:cs="Calibri"/>
          <w:b/>
          <w:bCs/>
          <w:color w:val="000000"/>
          <w:spacing w:val="2"/>
          <w:sz w:val="18"/>
          <w:szCs w:val="18"/>
          <w:lang w:val="az-Latn-AZ"/>
        </w:rPr>
        <w:t> </w:t>
      </w:r>
    </w:p>
    <w:p w:rsidR="000611EC" w:rsidRPr="000611EC" w:rsidRDefault="000611EC" w:rsidP="000611EC">
      <w:pPr>
        <w:spacing w:after="0" w:line="240" w:lineRule="auto"/>
        <w:ind w:firstLine="539"/>
        <w:jc w:val="both"/>
        <w:rPr>
          <w:rFonts w:ascii="Calibri" w:eastAsia="Times New Roman" w:hAnsi="Calibri" w:cs="Calibri"/>
          <w:color w:val="212529"/>
          <w:spacing w:val="2"/>
          <w:lang w:val="az-Latn-AZ"/>
        </w:rPr>
      </w:pPr>
      <w:hyperlink r:id="rId271" w:tgtFrame="_blank" w:tooltip="Azərbaycan Respublikası Konstitusiya Məhkəməsinin 2 noyabr 2016-cı il tarixli qərarı" w:history="1">
        <w:r w:rsidRPr="000611EC">
          <w:rPr>
            <w:rFonts w:ascii="Palatino Linotype" w:eastAsia="Times New Roman" w:hAnsi="Palatino Linotype" w:cs="Times New Roman"/>
            <w:b/>
            <w:bCs/>
            <w:color w:val="0000FF"/>
            <w:spacing w:val="2"/>
            <w:sz w:val="16"/>
            <w:szCs w:val="16"/>
            <w:u w:val="single"/>
            <w:lang w:val="az-Latn-AZ"/>
          </w:rPr>
          <w:t>KMQ2</w:t>
        </w:r>
      </w:hyperlink>
      <w:r w:rsidRPr="000611EC">
        <w:rPr>
          <w:rFonts w:ascii="Palatino Linotype" w:eastAsia="Times New Roman" w:hAnsi="Palatino Linotype" w:cs="Calibri"/>
          <w:color w:val="212529"/>
          <w:spacing w:val="2"/>
          <w:sz w:val="16"/>
          <w:szCs w:val="16"/>
          <w:lang w:val="az-Latn-AZ"/>
        </w:rPr>
        <w:t> </w:t>
      </w:r>
      <w:r w:rsidRPr="000611EC">
        <w:rPr>
          <w:rFonts w:ascii="Palatino Linotype" w:eastAsia="Times New Roman" w:hAnsi="Palatino Linotype" w:cs="Calibri"/>
          <w:color w:val="000000"/>
          <w:spacing w:val="2"/>
          <w:sz w:val="16"/>
          <w:szCs w:val="16"/>
          <w:lang w:val="az-Latn-AZ"/>
        </w:rPr>
        <w:t>Azərbaycan Respublikası İnzibati Xətalar Məcəlləsinin 128.1-ci maddəsində şikayət vermək hüququ olan subyektlərin dairəsi dəqiq göstərildiyinə görə geniş təfsir edilə bilməz və yalnız həmin maddədə sadalanan şəxslər inzibati xəta haqqında iş üzrə qərardan şikayət, prokuror isə protest verə bilər. </w:t>
      </w:r>
      <w:r w:rsidRPr="000611EC">
        <w:rPr>
          <w:rFonts w:ascii="Palatino Linotype" w:eastAsia="Times New Roman" w:hAnsi="Palatino Linotype" w:cs="Calibri"/>
          <w:b/>
          <w:bCs/>
          <w:color w:val="000000"/>
          <w:spacing w:val="2"/>
          <w:sz w:val="16"/>
          <w:szCs w:val="16"/>
          <w:lang w:val="az-Latn-AZ"/>
        </w:rPr>
        <w:t>(Azərbaycan Respublikası Konstitusiya Məhkəməsinin 2 noyabr 2016-cı il tarixli qərarı </w:t>
      </w:r>
      <w:r w:rsidRPr="000611EC">
        <w:rPr>
          <w:rFonts w:ascii="Palatino Linotype" w:eastAsia="Times New Roman" w:hAnsi="Palatino Linotype" w:cs="Calibri"/>
          <w:b/>
          <w:bCs/>
          <w:color w:val="212529"/>
          <w:spacing w:val="2"/>
          <w:sz w:val="16"/>
          <w:szCs w:val="16"/>
          <w:lang w:val="az-Latn-AZ"/>
        </w:rPr>
        <w:t>– “Respublika” qəzeti, 25 noyabr 2016-cı il, № 261)</w:t>
      </w:r>
    </w:p>
    <w:p w:rsidR="000611EC" w:rsidRPr="000611EC" w:rsidRDefault="000611EC" w:rsidP="000611EC">
      <w:pPr>
        <w:spacing w:after="0" w:line="240" w:lineRule="auto"/>
        <w:ind w:firstLine="539"/>
        <w:jc w:val="both"/>
        <w:rPr>
          <w:rFonts w:ascii="Calibri" w:eastAsia="Times New Roman" w:hAnsi="Calibri" w:cs="Calibri"/>
          <w:color w:val="212529"/>
          <w:spacing w:val="2"/>
          <w:lang w:val="az-Latn-AZ"/>
        </w:rPr>
      </w:pPr>
      <w:r w:rsidRPr="000611EC">
        <w:rPr>
          <w:rFonts w:ascii="Palatino Linotype" w:eastAsia="Times New Roman" w:hAnsi="Palatino Linotype" w:cs="Calibri"/>
          <w:b/>
          <w:bCs/>
          <w:color w:val="212529"/>
          <w:spacing w:val="2"/>
          <w:sz w:val="16"/>
          <w:szCs w:val="16"/>
          <w:lang w:val="az-Latn-AZ"/>
        </w:rPr>
        <w:t> </w:t>
      </w:r>
    </w:p>
    <w:p w:rsidR="000611EC" w:rsidRPr="000611EC" w:rsidRDefault="000611EC" w:rsidP="000611EC">
      <w:pPr>
        <w:spacing w:after="60" w:line="240" w:lineRule="auto"/>
        <w:ind w:firstLine="540"/>
        <w:jc w:val="both"/>
        <w:rPr>
          <w:rFonts w:ascii="Calibri" w:eastAsia="Times New Roman" w:hAnsi="Calibri" w:cs="Calibri"/>
          <w:color w:val="212529"/>
          <w:spacing w:val="2"/>
          <w:lang w:val="az-Latn-AZ"/>
        </w:rPr>
      </w:pPr>
      <w:hyperlink r:id="rId272" w:tgtFrame="_blank" w:tooltip="Azərbaycan Respublikası Konstitusiya Məhkəməsinin 19 dekabr 2019-cu il tarixli qərarı" w:history="1">
        <w:r w:rsidRPr="000611EC">
          <w:rPr>
            <w:rFonts w:ascii="Palatino Linotype" w:eastAsia="Times New Roman" w:hAnsi="Palatino Linotype" w:cs="Times New Roman"/>
            <w:b/>
            <w:bCs/>
            <w:color w:val="0000FF"/>
            <w:spacing w:val="2"/>
            <w:sz w:val="16"/>
            <w:szCs w:val="16"/>
            <w:u w:val="single"/>
            <w:lang w:val="az-Latn-AZ"/>
          </w:rPr>
          <w:t>KMQ4</w:t>
        </w:r>
      </w:hyperlink>
      <w:r w:rsidRPr="000611EC">
        <w:rPr>
          <w:rFonts w:ascii="Palatino Linotype" w:eastAsia="Times New Roman" w:hAnsi="Palatino Linotype" w:cs="Calibri"/>
          <w:color w:val="000000"/>
          <w:spacing w:val="2"/>
          <w:sz w:val="16"/>
          <w:szCs w:val="16"/>
          <w:lang w:val="az-Latn-AZ"/>
        </w:rPr>
        <w:t> Məhkəmələr Azərbaycan Respublikası İnzibati Xətalar Məcəlləsinin 430.4-cü maddəsində nəzərdə tutulmuş əməlin törədildiyini müəyyən edərkən nəzərə almalıdırlar ki, “Azərbaycan Respublikasının rezidentlərinin xarici valyutada, habelə qeyri-rezidentlərin milli və xarici valyutada əməliyyatlarının aparılması Qaydaları” ilə müəyyən edilmiş müddət ərzində mallar idxal edilmədikdə, işlər görülmədikdə və ya xidmətlər göstərilmədikdə, habelə ödənilmiş məbləğ geri qaytarılmadıqda, növbəti gün inzibati xətanın törədilməsi günü hesab edilir. Bu halda Azərbaycan Respublikası İnzibati Xətalar Məcəlləsinin 38.1-ci maddəsinə əsasən inzibati tənbeh, inzibati xətanın törədildiyi gündən ən geci üç ay keçənədək verilə bilər. </w:t>
      </w:r>
      <w:r w:rsidRPr="000611EC">
        <w:rPr>
          <w:rFonts w:ascii="Palatino Linotype" w:eastAsia="Times New Roman" w:hAnsi="Palatino Linotype" w:cs="Calibri"/>
          <w:b/>
          <w:bCs/>
          <w:color w:val="000000"/>
          <w:spacing w:val="2"/>
          <w:sz w:val="16"/>
          <w:szCs w:val="16"/>
          <w:lang w:val="az-Latn-AZ"/>
        </w:rPr>
        <w:t>(Azərbaycan Respublikası Konstitusiya Məhkəməsinin 19 dekabr 2019-cu il tarixli qərarı</w:t>
      </w:r>
      <w:r w:rsidRPr="000611EC">
        <w:rPr>
          <w:rFonts w:ascii="Palatino Linotype" w:eastAsia="Times New Roman" w:hAnsi="Palatino Linotype" w:cs="Calibri"/>
          <w:color w:val="000000"/>
          <w:spacing w:val="2"/>
          <w:sz w:val="16"/>
          <w:szCs w:val="16"/>
          <w:lang w:val="az-Latn-AZ"/>
        </w:rPr>
        <w:t> </w:t>
      </w:r>
      <w:r w:rsidRPr="000611EC">
        <w:rPr>
          <w:rFonts w:ascii="Palatino Linotype" w:eastAsia="Times New Roman" w:hAnsi="Palatino Linotype" w:cs="Calibri"/>
          <w:b/>
          <w:bCs/>
          <w:color w:val="212529"/>
          <w:spacing w:val="2"/>
          <w:sz w:val="16"/>
          <w:szCs w:val="16"/>
          <w:lang w:val="az-Latn-AZ"/>
        </w:rPr>
        <w:t>– “Respublika” qəzeti, 12 yanvar 2020-ci il, № 5)</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16"/>
          <w:szCs w:val="16"/>
          <w:lang w:val="az-Latn-AZ"/>
        </w:rPr>
        <w:t>Məhkəmələr Azərbaycan Respublikası İnzibati Xətalar Məcəlləsinin 430.4-cü maddəsində nəzərdə tutulmuş məsuliyyət tədbirlərini tətbiq edərkən inzibati xətanı törədən şəxsin təqsirini Azərbaycan Respublikası İnzibati Xətalar Məcəlləsinin tələblərinə uyğun müəyyən etməli, bu işlərə həmin Məcəllənin 111.1-ci maddəsində nəzərdə tutulmuş müddətlərə ciddi riayət etməklə baxmalıdırlar. </w:t>
      </w:r>
      <w:r w:rsidRPr="000611EC">
        <w:rPr>
          <w:rFonts w:ascii="Palatino Linotype" w:eastAsia="Times New Roman" w:hAnsi="Palatino Linotype" w:cs="Calibri"/>
          <w:b/>
          <w:bCs/>
          <w:color w:val="000000"/>
          <w:spacing w:val="2"/>
          <w:sz w:val="16"/>
          <w:szCs w:val="16"/>
          <w:lang w:val="az-Latn-AZ"/>
        </w:rPr>
        <w:t>(Azərbaycan Respublikası Konstitusiya Məhkəməsinin 19 dekabr 2019-cu il tarixli qərarı</w:t>
      </w:r>
      <w:r w:rsidRPr="000611EC">
        <w:rPr>
          <w:rFonts w:ascii="Palatino Linotype" w:eastAsia="Times New Roman" w:hAnsi="Palatino Linotype" w:cs="Calibri"/>
          <w:color w:val="000000"/>
          <w:spacing w:val="2"/>
          <w:sz w:val="16"/>
          <w:szCs w:val="16"/>
          <w:lang w:val="az-Latn-AZ"/>
        </w:rPr>
        <w:t> </w:t>
      </w:r>
      <w:r w:rsidRPr="000611EC">
        <w:rPr>
          <w:rFonts w:ascii="Palatino Linotype" w:eastAsia="Times New Roman" w:hAnsi="Palatino Linotype" w:cs="Calibri"/>
          <w:b/>
          <w:bCs/>
          <w:color w:val="000000"/>
          <w:spacing w:val="2"/>
          <w:sz w:val="16"/>
          <w:szCs w:val="16"/>
          <w:lang w:val="az-Latn-AZ"/>
        </w:rPr>
        <w:t>–</w:t>
      </w:r>
      <w:r w:rsidRPr="000611EC">
        <w:rPr>
          <w:rFonts w:ascii="Palatino Linotype" w:eastAsia="Times New Roman" w:hAnsi="Palatino Linotype" w:cs="Calibri"/>
          <w:b/>
          <w:bCs/>
          <w:color w:val="212529"/>
          <w:spacing w:val="2"/>
          <w:sz w:val="16"/>
          <w:szCs w:val="16"/>
          <w:lang w:val="az-Latn-AZ"/>
        </w:rPr>
        <w:t> “Respublika” qəzeti, 12 yanvar 2020-ci il, № 5)</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b/>
          <w:bCs/>
          <w:color w:val="212529"/>
          <w:spacing w:val="2"/>
          <w:sz w:val="18"/>
          <w:szCs w:val="18"/>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hyperlink r:id="rId273" w:tgtFrame="_blank" w:tooltip="Azərbaycan Respublikası Konstitusiya Məhkəməsinin 28 fevral 2020-ci il tarixli qərarı" w:history="1">
        <w:r w:rsidRPr="000611EC">
          <w:rPr>
            <w:rFonts w:ascii="Palatino Linotype" w:eastAsia="Times New Roman" w:hAnsi="Palatino Linotype" w:cs="Times New Roman"/>
            <w:b/>
            <w:bCs/>
            <w:color w:val="0000FF"/>
            <w:spacing w:val="2"/>
            <w:sz w:val="16"/>
            <w:szCs w:val="16"/>
            <w:u w:val="single"/>
            <w:lang w:val="az-Latn-AZ"/>
          </w:rPr>
          <w:t>KMQ5</w:t>
        </w:r>
      </w:hyperlink>
      <w:r w:rsidRPr="000611EC">
        <w:rPr>
          <w:rFonts w:ascii="Palatino Linotype" w:eastAsia="Times New Roman" w:hAnsi="Palatino Linotype" w:cs="Calibri"/>
          <w:b/>
          <w:bCs/>
          <w:color w:val="212529"/>
          <w:spacing w:val="2"/>
          <w:sz w:val="16"/>
          <w:szCs w:val="16"/>
          <w:lang w:val="az-Latn-AZ"/>
        </w:rPr>
        <w:t> </w:t>
      </w:r>
      <w:r w:rsidRPr="000611EC">
        <w:rPr>
          <w:rFonts w:ascii="Palatino Linotype" w:eastAsia="Times New Roman" w:hAnsi="Palatino Linotype" w:cs="Calibri"/>
          <w:color w:val="212529"/>
          <w:spacing w:val="2"/>
          <w:sz w:val="16"/>
          <w:szCs w:val="16"/>
          <w:lang w:val="az-Latn-AZ"/>
        </w:rPr>
        <w:t>Azərbaycan Respublikası Mərkəzi Bankının 28 noyabr 2016-cı il tarixli Qərarı ilə təsdiq edilmiş “Azərbaycan Respublikasının rezidentlərinin xarici valyutada, habelə qeyri-rezidentlərin milli və xarici valyutada əməliyyatlarının aparılması Qaydaları”nın 4.3.1.3-cü yarımbəndi və Azərbaycan Respublikası İnzibati Xətalar Məcəlləsinin 430.4-cü maddəsi ilə müvafiq valyuta əməliyyatına xüsusi nəzarət rejiminin tətbiq olunması və valyuta tənzimi qaydasının pozulmasına görə inzibati hüquqi məsuliyyətin müəyyən edilməsi sahibkarlıq sahəsində dövlət maraqlarının müdafiəsi, o cümlədən beynəlxalq cinayətkarlığın maliyyələşdirilməsinin qarşısının alınması, valyuta nəzarətinin effektivliyinin artırılması, ölkədə maliyyə sabitliyinin təmin edilməsi məqsədi daşıdığı üçün həmin hüquqi normalar Azərbaycan Respublikası Konstitusiyasının 59 və 79-cu maddələrinin tələblərinə uyğun hesab edilsin. </w:t>
      </w:r>
      <w:r w:rsidRPr="000611EC">
        <w:rPr>
          <w:rFonts w:ascii="Palatino Linotype" w:eastAsia="Times New Roman" w:hAnsi="Palatino Linotype" w:cs="Calibri"/>
          <w:b/>
          <w:bCs/>
          <w:color w:val="212529"/>
          <w:spacing w:val="2"/>
          <w:sz w:val="16"/>
          <w:szCs w:val="16"/>
          <w:lang w:val="az-Latn-AZ"/>
        </w:rPr>
        <w:t>(</w:t>
      </w:r>
      <w:r w:rsidRPr="000611EC">
        <w:rPr>
          <w:rFonts w:ascii="Palatino Linotype" w:eastAsia="Times New Roman" w:hAnsi="Palatino Linotype" w:cs="Calibri"/>
          <w:b/>
          <w:bCs/>
          <w:color w:val="000000"/>
          <w:spacing w:val="2"/>
          <w:sz w:val="16"/>
          <w:szCs w:val="16"/>
          <w:lang w:val="az-Latn-AZ"/>
        </w:rPr>
        <w:t>Azərbaycan Respublikası Konstitusiya Məhkəməsinin </w:t>
      </w:r>
      <w:r w:rsidRPr="000611EC">
        <w:rPr>
          <w:rFonts w:ascii="Palatino Linotype" w:eastAsia="Times New Roman" w:hAnsi="Palatino Linotype" w:cs="Calibri"/>
          <w:b/>
          <w:bCs/>
          <w:color w:val="212529"/>
          <w:spacing w:val="2"/>
          <w:sz w:val="16"/>
          <w:szCs w:val="16"/>
          <w:lang w:val="az-Latn-AZ"/>
        </w:rPr>
        <w:t>28 fevral 2020-ci il</w:t>
      </w:r>
      <w:r w:rsidRPr="000611EC">
        <w:rPr>
          <w:rFonts w:ascii="Palatino Linotype" w:eastAsia="Times New Roman" w:hAnsi="Palatino Linotype" w:cs="Calibri"/>
          <w:b/>
          <w:bCs/>
          <w:color w:val="000000"/>
          <w:spacing w:val="2"/>
          <w:sz w:val="16"/>
          <w:szCs w:val="16"/>
          <w:lang w:val="az-Latn-AZ"/>
        </w:rPr>
        <w:t> tarixli qərarı)</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b/>
          <w:bCs/>
          <w:color w:val="000000"/>
          <w:spacing w:val="2"/>
          <w:sz w:val="18"/>
          <w:szCs w:val="18"/>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hyperlink r:id="rId274" w:tgtFrame="_blank" w:tooltip="Azərbaycan Respublikası Konstitusiya Məhkəməsinin 2 sentyabr 2020-ci il tarixli qərarı" w:history="1">
        <w:r w:rsidRPr="000611EC">
          <w:rPr>
            <w:rFonts w:ascii="Palatino Linotype" w:eastAsia="Times New Roman" w:hAnsi="Palatino Linotype" w:cs="Times New Roman"/>
            <w:b/>
            <w:bCs/>
            <w:color w:val="0000FF"/>
            <w:spacing w:val="2"/>
            <w:sz w:val="16"/>
            <w:szCs w:val="16"/>
            <w:u w:val="single"/>
            <w:lang w:val="az-Latn-AZ"/>
          </w:rPr>
          <w:t>KMQ6</w:t>
        </w:r>
      </w:hyperlink>
      <w:r w:rsidRPr="000611EC">
        <w:rPr>
          <w:rFonts w:ascii="Palatino Linotype" w:eastAsia="Times New Roman" w:hAnsi="Palatino Linotype" w:cs="Calibri"/>
          <w:b/>
          <w:bCs/>
          <w:color w:val="000000"/>
          <w:spacing w:val="2"/>
          <w:sz w:val="16"/>
          <w:szCs w:val="16"/>
          <w:lang w:val="az-Latn-AZ"/>
        </w:rPr>
        <w:t> </w:t>
      </w:r>
      <w:r w:rsidRPr="000611EC">
        <w:rPr>
          <w:rFonts w:ascii="Palatino Linotype" w:eastAsia="Times New Roman" w:hAnsi="Palatino Linotype" w:cs="Calibri"/>
          <w:color w:val="212529"/>
          <w:spacing w:val="2"/>
          <w:sz w:val="16"/>
          <w:szCs w:val="16"/>
          <w:lang w:val="az-Latn-AZ"/>
        </w:rPr>
        <w:t>1. Şəxsin eyni və ya müxtəlif vaxtlarda törətdiyi bir neçə inzibati xətaya dair işlərə baxılması ayrı-ayrı orqanların səlahiyyətinə aid olduqda, Azərbaycan Respublikası İnzibati Xətalar Məcəlləsinin 34.1-ci maddəsinə əsasən müvafiq səlahiyyətli orqanlar tərəfindən hər bir inzibati xətaya görə ayrılıqda inzibati tənbeh tətbiq edilir.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212529"/>
          <w:spacing w:val="2"/>
          <w:sz w:val="16"/>
          <w:szCs w:val="16"/>
          <w:lang w:val="az-Latn-AZ"/>
        </w:rPr>
        <w:t xml:space="preserve">2. Azərbaycan Respublikası İnzibati Xətalar Məcəlləsinin 34.2-ci maddəsi eyni və ya müxtəlif vaxtlarda törədilən və baxılması eyni orqanın səlahiyyətinə aid edilmiş inzibati xətaların məcmusunun yaranmasının ümumi qaydasını müəyyən edir </w:t>
      </w:r>
      <w:r w:rsidRPr="000611EC">
        <w:rPr>
          <w:rFonts w:ascii="Palatino Linotype" w:eastAsia="Times New Roman" w:hAnsi="Palatino Linotype" w:cs="Calibri"/>
          <w:color w:val="212529"/>
          <w:spacing w:val="2"/>
          <w:sz w:val="16"/>
          <w:szCs w:val="16"/>
          <w:lang w:val="az-Latn-AZ"/>
        </w:rPr>
        <w:lastRenderedPageBreak/>
        <w:t>və onların hansı zamanda (eyni və ya müxtəlif vaxtlarda) törədilməsindən asılı olmayaraq eyni orqan tərəfindən tərtib olunmuş inzibati xətaya dair protokollar əsasında eyni vaxtda baxılmasını nəzərdə tutur.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212529"/>
          <w:spacing w:val="2"/>
          <w:sz w:val="16"/>
          <w:szCs w:val="16"/>
          <w:lang w:val="az-Latn-AZ"/>
        </w:rPr>
        <w:t>3. Azərbaycan Respublikası İnzibati Xətalar Məcəlləsinin 34.3-cü maddəsi şəxsin eyni vaxtda öz hərəkətləri (hərəkətsizliyi) ilə törətdiyi bir neçə inzibati xətaya dair işlərə baxılması eyni orqanın səlahiyyətinə aid olduqda, ona daha ciddi xətaya görə müəyyən edilmiş sanksiya çərçivəsində tənbeh tətbiq edilməsini nəzərdə tutur.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212529"/>
          <w:spacing w:val="2"/>
          <w:sz w:val="16"/>
          <w:szCs w:val="16"/>
          <w:lang w:val="az-Latn-AZ"/>
        </w:rPr>
        <w:t>4. Azərbaycan Respublikası İnzibati Xətalar Məcəlləsinin 34.4-cü maddəsinə görə, şəxsin müxtəlif vaxtlarda öz hərəkətləri (hərəkətsizliyi) ilə törətdiyi bir neçə inzibati xətaya dair işlərə baxılması eyni orqanın səlahiyyətinə aiddirsə, həmin orqan Məcəllənin 34.2-ci maddəsinə müvafiq olaraq bu xətalara dair işlərə eyni vaxtda baxmalıdır.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212529"/>
          <w:spacing w:val="2"/>
          <w:sz w:val="16"/>
          <w:szCs w:val="16"/>
          <w:lang w:val="az-Latn-AZ"/>
        </w:rPr>
        <w:t>Belə işlərə baxılarkən hər bir inzibati xətaya görə müəyyən edilmiş tənbeh nəzərə alınmalı və tətbiq olunan tənbeh İnzibati Xətalar Məcəlləsinin 25.4, 27.1, 28.3, 29.3 və 30.1-ci maddələrində müəyyən edilmiş həddlərdən artıq olmamalıdır. </w:t>
      </w:r>
      <w:r w:rsidRPr="000611EC">
        <w:rPr>
          <w:rFonts w:ascii="Palatino Linotype" w:eastAsia="Times New Roman" w:hAnsi="Palatino Linotype" w:cs="Calibri"/>
          <w:b/>
          <w:bCs/>
          <w:color w:val="212529"/>
          <w:spacing w:val="2"/>
          <w:sz w:val="16"/>
          <w:szCs w:val="16"/>
          <w:lang w:val="az-Latn-AZ"/>
        </w:rPr>
        <w:t>(</w:t>
      </w:r>
      <w:r w:rsidRPr="000611EC">
        <w:rPr>
          <w:rFonts w:ascii="Palatino Linotype" w:eastAsia="Times New Roman" w:hAnsi="Palatino Linotype" w:cs="Calibri"/>
          <w:b/>
          <w:bCs/>
          <w:color w:val="000000"/>
          <w:spacing w:val="2"/>
          <w:sz w:val="16"/>
          <w:szCs w:val="16"/>
          <w:lang w:val="az-Latn-AZ"/>
        </w:rPr>
        <w:t>Azərbaycan Respublikası Konstitusiya Məhkəməsinin </w:t>
      </w:r>
      <w:r w:rsidRPr="000611EC">
        <w:rPr>
          <w:rFonts w:ascii="Palatino Linotype" w:eastAsia="Times New Roman" w:hAnsi="Palatino Linotype" w:cs="Calibri"/>
          <w:b/>
          <w:bCs/>
          <w:color w:val="212529"/>
          <w:spacing w:val="2"/>
          <w:sz w:val="16"/>
          <w:szCs w:val="16"/>
          <w:lang w:val="az-Latn-AZ"/>
        </w:rPr>
        <w:t>2 sentyabr 2020-ci il</w:t>
      </w:r>
      <w:r w:rsidRPr="000611EC">
        <w:rPr>
          <w:rFonts w:ascii="Palatino Linotype" w:eastAsia="Times New Roman" w:hAnsi="Palatino Linotype" w:cs="Calibri"/>
          <w:b/>
          <w:bCs/>
          <w:color w:val="000000"/>
          <w:spacing w:val="2"/>
          <w:sz w:val="16"/>
          <w:szCs w:val="16"/>
          <w:lang w:val="az-Latn-AZ"/>
        </w:rPr>
        <w:t> tarixli qərarı </w:t>
      </w:r>
      <w:r w:rsidRPr="000611EC">
        <w:rPr>
          <w:rFonts w:ascii="Palatino Linotype" w:eastAsia="Times New Roman" w:hAnsi="Palatino Linotype" w:cs="Calibri"/>
          <w:b/>
          <w:bCs/>
          <w:color w:val="212529"/>
          <w:spacing w:val="2"/>
          <w:sz w:val="16"/>
          <w:szCs w:val="16"/>
          <w:lang w:val="az-Latn-AZ"/>
        </w:rPr>
        <w:t>– “Respublika” qəzeti, 1 oktyabr 2020-ci il, № 200)</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b/>
          <w:bCs/>
          <w:color w:val="000000"/>
          <w:spacing w:val="2"/>
          <w:sz w:val="18"/>
          <w:szCs w:val="18"/>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hyperlink r:id="rId275" w:tgtFrame="_blank" w:tooltip="Azərbaycan Respublikası Konstitusiya Məhkəməsinin 4 noyabr 2020-ci il tarixli qərarı" w:history="1">
        <w:r w:rsidRPr="000611EC">
          <w:rPr>
            <w:rFonts w:ascii="Palatino Linotype" w:eastAsia="Times New Roman" w:hAnsi="Palatino Linotype" w:cs="Times New Roman"/>
            <w:b/>
            <w:bCs/>
            <w:color w:val="0000FF"/>
            <w:spacing w:val="2"/>
            <w:sz w:val="16"/>
            <w:szCs w:val="16"/>
            <w:u w:val="single"/>
            <w:lang w:val="az-Latn-AZ"/>
          </w:rPr>
          <w:t>KMQ7</w:t>
        </w:r>
      </w:hyperlink>
      <w:r w:rsidRPr="000611EC">
        <w:rPr>
          <w:rFonts w:ascii="Palatino Linotype" w:eastAsia="Times New Roman" w:hAnsi="Palatino Linotype" w:cs="Calibri"/>
          <w:b/>
          <w:bCs/>
          <w:color w:val="000000"/>
          <w:spacing w:val="2"/>
          <w:sz w:val="16"/>
          <w:szCs w:val="16"/>
          <w:lang w:val="az-Latn-AZ"/>
        </w:rPr>
        <w:t> </w:t>
      </w:r>
      <w:r w:rsidRPr="000611EC">
        <w:rPr>
          <w:rFonts w:ascii="Palatino Linotype" w:eastAsia="Times New Roman" w:hAnsi="Palatino Linotype" w:cs="Calibri"/>
          <w:color w:val="212529"/>
          <w:spacing w:val="2"/>
          <w:sz w:val="16"/>
          <w:szCs w:val="16"/>
          <w:lang w:val="az-Latn-AZ"/>
        </w:rPr>
        <w:t>1. Azərbaycan Respublikası İnzibati Xətalar Məcəlləsinin tələbləri baxımından inzibati xəta haqqında iş üzrə qərardan verilən şikayətə və ya protestə baxmağa hazırlıq zamanı qəbul edilən qərardaddan apellyasiya şikayəti vermək hüququ istisna edilir.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212529"/>
          <w:spacing w:val="2"/>
          <w:sz w:val="16"/>
          <w:szCs w:val="16"/>
          <w:lang w:val="az-Latn-AZ"/>
        </w:rPr>
        <w:t>2. Azərbaycan Respublikası İnzibati Xətalar Məcəlləsinin 129.1.3-cü maddəsində müəyyən edilmiş məhkəmə aidiyyəti qaydasının təkmilləşdirilməsi Azərbaycan Respublikasının Milli Məclisinə tövsiyə edilsin.</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212529"/>
          <w:spacing w:val="2"/>
          <w:sz w:val="16"/>
          <w:szCs w:val="16"/>
          <w:lang w:val="az-Latn-AZ"/>
        </w:rPr>
        <w:t>Qanunverici tərəfindən Azərbaycan Respublikası İnzibati Xətalar Məcəlləsinin 129.1.3-cü maddəsində dəyişikliklər edilənədək səlahiyyətli orqanın (vəzifəli şəxsin) qərarından məhkəməyə şikayət həmin Məcəllənin 110.1-ci maddəsində müəyyən olunmuş qaydaya uyğun olaraq inzibati xətanın törədildiyi və yaxud barəsində qərar çıxarılmış şəxsin vəsatətinə əsasən onun yaşadığı yer üzrə verilə bilər.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212529"/>
          <w:spacing w:val="2"/>
          <w:sz w:val="16"/>
          <w:szCs w:val="16"/>
          <w:lang w:val="az-Latn-AZ"/>
        </w:rPr>
        <w:t>3. İnzibati xəta haqqında iş üzrə qərardan verilən şikayətə baxmağa hazırlıq zamanı ərazi üzrə məhkəmə aidiyyəti, barəsində qərar çıxarılmış şəxsin “Yaşayış yeri və olduğu yer üzrə qeydiyyat haqqında” Azərbaycan Respublikası Qanununun 3-cü maddəsində əks olunan yaşayış yerinin müəyyən edilməsi barədə sənədlərdə və (və ya) onların elektron daşıyıcısında göstərilən yaşayış yeri üzrə müəyyən edilir. </w:t>
      </w:r>
      <w:r w:rsidRPr="000611EC">
        <w:rPr>
          <w:rFonts w:ascii="Palatino Linotype" w:eastAsia="Times New Roman" w:hAnsi="Palatino Linotype" w:cs="Calibri"/>
          <w:b/>
          <w:bCs/>
          <w:color w:val="212529"/>
          <w:spacing w:val="2"/>
          <w:sz w:val="16"/>
          <w:szCs w:val="16"/>
          <w:lang w:val="az-Latn-AZ"/>
        </w:rPr>
        <w:t>(</w:t>
      </w:r>
      <w:r w:rsidRPr="000611EC">
        <w:rPr>
          <w:rFonts w:ascii="Palatino Linotype" w:eastAsia="Times New Roman" w:hAnsi="Palatino Linotype" w:cs="Calibri"/>
          <w:b/>
          <w:bCs/>
          <w:color w:val="000000"/>
          <w:spacing w:val="2"/>
          <w:sz w:val="16"/>
          <w:szCs w:val="16"/>
          <w:lang w:val="az-Latn-AZ"/>
        </w:rPr>
        <w:t>Azərbaycan Respublikası Konstitusiya Məhkəməsinin </w:t>
      </w:r>
      <w:r w:rsidRPr="000611EC">
        <w:rPr>
          <w:rFonts w:ascii="Palatino Linotype" w:eastAsia="Times New Roman" w:hAnsi="Palatino Linotype" w:cs="Calibri"/>
          <w:b/>
          <w:bCs/>
          <w:color w:val="212529"/>
          <w:spacing w:val="2"/>
          <w:sz w:val="16"/>
          <w:szCs w:val="16"/>
          <w:lang w:val="az-Latn-AZ"/>
        </w:rPr>
        <w:t>4 noyabr 2020-ci il</w:t>
      </w:r>
      <w:r w:rsidRPr="000611EC">
        <w:rPr>
          <w:rFonts w:ascii="Palatino Linotype" w:eastAsia="Times New Roman" w:hAnsi="Palatino Linotype" w:cs="Calibri"/>
          <w:b/>
          <w:bCs/>
          <w:color w:val="000000"/>
          <w:spacing w:val="2"/>
          <w:sz w:val="16"/>
          <w:szCs w:val="16"/>
          <w:lang w:val="az-Latn-AZ"/>
        </w:rPr>
        <w:t> tarixli qərarı </w:t>
      </w:r>
      <w:r w:rsidRPr="000611EC">
        <w:rPr>
          <w:rFonts w:ascii="Palatino Linotype" w:eastAsia="Times New Roman" w:hAnsi="Palatino Linotype" w:cs="Calibri"/>
          <w:b/>
          <w:bCs/>
          <w:color w:val="212529"/>
          <w:spacing w:val="2"/>
          <w:sz w:val="16"/>
          <w:szCs w:val="16"/>
          <w:lang w:val="az-Latn-AZ"/>
        </w:rPr>
        <w:t>– “Respublika” qəzeti, 26 noyab 2020-ci il, № 247)</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b/>
          <w:bCs/>
          <w:color w:val="212529"/>
          <w:spacing w:val="2"/>
          <w:sz w:val="18"/>
          <w:szCs w:val="18"/>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hyperlink r:id="rId276" w:tgtFrame="_blank" w:tooltip="Azərbaycan Respublikası Konstitusiya Məhkəməsinin 25 dekabr 2020-ci il tarixli qərarı" w:history="1">
        <w:r w:rsidRPr="000611EC">
          <w:rPr>
            <w:rFonts w:ascii="Palatino Linotype" w:eastAsia="Times New Roman" w:hAnsi="Palatino Linotype" w:cs="Times New Roman"/>
            <w:b/>
            <w:bCs/>
            <w:color w:val="0000FF"/>
            <w:spacing w:val="2"/>
            <w:sz w:val="16"/>
            <w:szCs w:val="16"/>
            <w:u w:val="single"/>
            <w:lang w:val="az-Latn-AZ"/>
          </w:rPr>
          <w:t>KMQ8</w:t>
        </w:r>
      </w:hyperlink>
      <w:r w:rsidRPr="000611EC">
        <w:rPr>
          <w:rFonts w:ascii="Palatino Linotype" w:eastAsia="Times New Roman" w:hAnsi="Palatino Linotype" w:cs="Calibri"/>
          <w:b/>
          <w:bCs/>
          <w:color w:val="212529"/>
          <w:spacing w:val="2"/>
          <w:sz w:val="16"/>
          <w:szCs w:val="16"/>
          <w:lang w:val="az-Latn-AZ"/>
        </w:rPr>
        <w:t> </w:t>
      </w:r>
      <w:r w:rsidRPr="000611EC">
        <w:rPr>
          <w:rFonts w:ascii="Palatino Linotype" w:eastAsia="Times New Roman" w:hAnsi="Palatino Linotype" w:cs="Calibri"/>
          <w:color w:val="212529"/>
          <w:spacing w:val="2"/>
          <w:sz w:val="16"/>
          <w:szCs w:val="16"/>
          <w:lang w:val="az-Latn-AZ"/>
        </w:rPr>
        <w:t>Azərbaycan Respublikasının Milli Məclisi tərəfindən bu Qərarın təsviri-əsaslandırıcı hissəsində əks olunan hüquqi mövqeyə uyğun olaraq Azərbaycan Respublikası Cinayət Məcəlləsinin 208-ci maddəsinə müvafiq dəyişikliklər edilənədək xarici iqtisadi fəaliyyətin həyata keçirilməsi nəticəsində xeyli və ya külli miqdarda xarici valyuta vəsaitlərinin xaricdən qaytarılmasını təmin etməyən fiziki şəxs Azərbaycan Respublikası İnzibati Xətalar Məcəlləsinin 483-cü maddəsinin “Qeyd” hissəsinin tələbləri nəzərə alınmaqla inzibati məsuliyyətə cəlb edilə bilər. </w:t>
      </w:r>
      <w:r w:rsidRPr="000611EC">
        <w:rPr>
          <w:rFonts w:ascii="Palatino Linotype" w:eastAsia="Times New Roman" w:hAnsi="Palatino Linotype" w:cs="Calibri"/>
          <w:b/>
          <w:bCs/>
          <w:color w:val="212529"/>
          <w:spacing w:val="2"/>
          <w:sz w:val="16"/>
          <w:szCs w:val="16"/>
          <w:lang w:val="az-Latn-AZ"/>
        </w:rPr>
        <w:t>(</w:t>
      </w:r>
      <w:r w:rsidRPr="000611EC">
        <w:rPr>
          <w:rFonts w:ascii="Palatino Linotype" w:eastAsia="Times New Roman" w:hAnsi="Palatino Linotype" w:cs="Calibri"/>
          <w:b/>
          <w:bCs/>
          <w:color w:val="000000"/>
          <w:spacing w:val="2"/>
          <w:sz w:val="16"/>
          <w:szCs w:val="16"/>
          <w:lang w:val="az-Latn-AZ"/>
        </w:rPr>
        <w:t>Azərbaycan Respublikası Konstitusiya Məhkəməsinin </w:t>
      </w:r>
      <w:r w:rsidRPr="000611EC">
        <w:rPr>
          <w:rFonts w:ascii="Palatino Linotype" w:eastAsia="Times New Roman" w:hAnsi="Palatino Linotype" w:cs="Calibri"/>
          <w:b/>
          <w:bCs/>
          <w:color w:val="212529"/>
          <w:spacing w:val="2"/>
          <w:sz w:val="16"/>
          <w:szCs w:val="16"/>
          <w:lang w:val="az-Latn-AZ"/>
        </w:rPr>
        <w:t>25 dekabr 2020-ci il</w:t>
      </w:r>
      <w:r w:rsidRPr="000611EC">
        <w:rPr>
          <w:rFonts w:ascii="Palatino Linotype" w:eastAsia="Times New Roman" w:hAnsi="Palatino Linotype" w:cs="Calibri"/>
          <w:b/>
          <w:bCs/>
          <w:color w:val="000000"/>
          <w:spacing w:val="2"/>
          <w:sz w:val="16"/>
          <w:szCs w:val="16"/>
          <w:lang w:val="az-Latn-AZ"/>
        </w:rPr>
        <w:t> tarixli qərarı </w:t>
      </w:r>
      <w:r w:rsidRPr="000611EC">
        <w:rPr>
          <w:rFonts w:ascii="Palatino Linotype" w:eastAsia="Times New Roman" w:hAnsi="Palatino Linotype" w:cs="Calibri"/>
          <w:b/>
          <w:bCs/>
          <w:color w:val="212529"/>
          <w:spacing w:val="2"/>
          <w:sz w:val="16"/>
          <w:szCs w:val="16"/>
          <w:lang w:val="az-Latn-AZ"/>
        </w:rPr>
        <w:t>– “Respublika” qəzeti, 7 yanvar 2021-ci il, № 2)</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b/>
          <w:bCs/>
          <w:color w:val="212529"/>
          <w:spacing w:val="2"/>
          <w:sz w:val="18"/>
          <w:szCs w:val="18"/>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hyperlink r:id="rId277" w:tgtFrame="_blank" w:tooltip="Azərbaycan Respublikası Konstitusiya Məhkəməsinin 23 fevral 2021-ci il tarixli qərarı" w:history="1">
        <w:r w:rsidRPr="000611EC">
          <w:rPr>
            <w:rFonts w:ascii="Palatino Linotype" w:eastAsia="Times New Roman" w:hAnsi="Palatino Linotype" w:cs="Times New Roman"/>
            <w:b/>
            <w:bCs/>
            <w:color w:val="0000FF"/>
            <w:spacing w:val="2"/>
            <w:sz w:val="16"/>
            <w:szCs w:val="16"/>
            <w:u w:val="single"/>
            <w:lang w:val="az-Latn-AZ"/>
          </w:rPr>
          <w:t>KMQ9</w:t>
        </w:r>
      </w:hyperlink>
      <w:r w:rsidRPr="000611EC">
        <w:rPr>
          <w:rFonts w:ascii="Palatino Linotype" w:eastAsia="Times New Roman" w:hAnsi="Palatino Linotype" w:cs="Calibri"/>
          <w:b/>
          <w:bCs/>
          <w:color w:val="212529"/>
          <w:spacing w:val="2"/>
          <w:sz w:val="16"/>
          <w:szCs w:val="16"/>
          <w:lang w:val="az-Latn-AZ"/>
        </w:rPr>
        <w:t> </w:t>
      </w:r>
      <w:r w:rsidRPr="000611EC">
        <w:rPr>
          <w:rFonts w:ascii="Palatino Linotype" w:eastAsia="Times New Roman" w:hAnsi="Palatino Linotype" w:cs="Calibri"/>
          <w:color w:val="212529"/>
          <w:spacing w:val="2"/>
          <w:sz w:val="16"/>
          <w:szCs w:val="16"/>
          <w:lang w:val="az-Latn-AZ"/>
        </w:rPr>
        <w:t>Azərbaycan Respublikası Konstitusiyasının 71-ci maddəsinin X hissəsinin tələbləri baxımından, Azərbaycan Respublikası İnzibati Xətalar Məcəlləsinin 54.2, 54.3 və 54.6-cı maddələrinin hal-hazırda qüvvədə olan redaksiyasına müvafiq olaraq, prokuror öz təşəbbüsü ilə başlanmış, həmçinin yetkinlik yaşına çatmayanlar barəsində inzibati xətalar haqqında işin baxılmasında iştirak edib-etməməsindən asılı olmayaraq həmin iş üzrə qəbul edilmiş qərardan məhkəməyə protest vermək hüququna malikdir. </w:t>
      </w:r>
      <w:r w:rsidRPr="000611EC">
        <w:rPr>
          <w:rFonts w:ascii="Palatino Linotype" w:eastAsia="Times New Roman" w:hAnsi="Palatino Linotype" w:cs="Calibri"/>
          <w:b/>
          <w:bCs/>
          <w:color w:val="212529"/>
          <w:spacing w:val="2"/>
          <w:sz w:val="16"/>
          <w:szCs w:val="16"/>
          <w:lang w:val="az-Latn-AZ"/>
        </w:rPr>
        <w:t>(</w:t>
      </w:r>
      <w:r w:rsidRPr="000611EC">
        <w:rPr>
          <w:rFonts w:ascii="Palatino Linotype" w:eastAsia="Times New Roman" w:hAnsi="Palatino Linotype" w:cs="Calibri"/>
          <w:b/>
          <w:bCs/>
          <w:color w:val="000000"/>
          <w:spacing w:val="2"/>
          <w:sz w:val="16"/>
          <w:szCs w:val="16"/>
          <w:lang w:val="az-Latn-AZ"/>
        </w:rPr>
        <w:t>Azərbaycan Respublikası Konstitusiya Məhkəməsinin </w:t>
      </w:r>
      <w:r w:rsidRPr="000611EC">
        <w:rPr>
          <w:rFonts w:ascii="Palatino Linotype" w:eastAsia="Times New Roman" w:hAnsi="Palatino Linotype" w:cs="Calibri"/>
          <w:b/>
          <w:bCs/>
          <w:color w:val="212529"/>
          <w:spacing w:val="2"/>
          <w:sz w:val="16"/>
          <w:szCs w:val="16"/>
          <w:lang w:val="az-Latn-AZ"/>
        </w:rPr>
        <w:t>23 fevral 2021-ci il</w:t>
      </w:r>
      <w:r w:rsidRPr="000611EC">
        <w:rPr>
          <w:rFonts w:ascii="Palatino Linotype" w:eastAsia="Times New Roman" w:hAnsi="Palatino Linotype" w:cs="Calibri"/>
          <w:b/>
          <w:bCs/>
          <w:color w:val="000000"/>
          <w:spacing w:val="2"/>
          <w:sz w:val="16"/>
          <w:szCs w:val="16"/>
          <w:lang w:val="az-Latn-AZ"/>
        </w:rPr>
        <w:t> tarixli qərarı </w:t>
      </w:r>
      <w:r w:rsidRPr="000611EC">
        <w:rPr>
          <w:rFonts w:ascii="Palatino Linotype" w:eastAsia="Times New Roman" w:hAnsi="Palatino Linotype" w:cs="Calibri"/>
          <w:b/>
          <w:bCs/>
          <w:color w:val="212529"/>
          <w:spacing w:val="2"/>
          <w:sz w:val="16"/>
          <w:szCs w:val="16"/>
          <w:lang w:val="az-Latn-AZ"/>
        </w:rPr>
        <w:t>– “Respublika” qəzeti, 16 mart 2021-ci il, № 58)</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b/>
          <w:bCs/>
          <w:color w:val="212529"/>
          <w:spacing w:val="2"/>
          <w:sz w:val="18"/>
          <w:szCs w:val="18"/>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hyperlink r:id="rId278" w:tgtFrame="_blank" w:tooltip="Azərbaycan Respublikası Konstitusiya Məhkəməsinin 17 mart 2021-ci il tarixli qərarı" w:history="1">
        <w:r w:rsidRPr="000611EC">
          <w:rPr>
            <w:rFonts w:ascii="Palatino Linotype" w:eastAsia="Times New Roman" w:hAnsi="Palatino Linotype" w:cs="Times New Roman"/>
            <w:b/>
            <w:bCs/>
            <w:color w:val="0000FF"/>
            <w:spacing w:val="2"/>
            <w:sz w:val="16"/>
            <w:szCs w:val="16"/>
            <w:u w:val="single"/>
            <w:lang w:val="az-Latn-AZ"/>
          </w:rPr>
          <w:t>KMQ10</w:t>
        </w:r>
      </w:hyperlink>
      <w:r w:rsidRPr="000611EC">
        <w:rPr>
          <w:rFonts w:ascii="Palatino Linotype" w:eastAsia="Times New Roman" w:hAnsi="Palatino Linotype" w:cs="Calibri"/>
          <w:b/>
          <w:bCs/>
          <w:color w:val="212529"/>
          <w:spacing w:val="2"/>
          <w:sz w:val="16"/>
          <w:szCs w:val="16"/>
          <w:lang w:val="az-Latn-AZ"/>
        </w:rPr>
        <w:t> </w:t>
      </w:r>
      <w:r w:rsidRPr="000611EC">
        <w:rPr>
          <w:rFonts w:ascii="Palatino Linotype" w:eastAsia="Times New Roman" w:hAnsi="Palatino Linotype" w:cs="Calibri"/>
          <w:color w:val="212529"/>
          <w:spacing w:val="2"/>
          <w:sz w:val="16"/>
          <w:szCs w:val="16"/>
          <w:lang w:val="az-Latn-AZ"/>
        </w:rPr>
        <w:t>1. Azərbaycan Respublikası İnzibati Xətalar Məcəlləsinin 110.1-ci maddəsinin tələblərinə uyğun olaraq hüquqi şəxs tərəfindən hərəkətlə törədilən gömrük qaydaları əleyhinə olan inzibati xətanın törədildiyi yer onun nəticəsinin baş verdiyi yerdən asılı olmayaraq xətanın faktiki törədildiyi yer hesab edilməlidir.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212529"/>
          <w:spacing w:val="2"/>
          <w:sz w:val="16"/>
          <w:szCs w:val="16"/>
          <w:lang w:val="az-Latn-AZ"/>
        </w:rPr>
        <w:t>2. Azərbaycan Respublikası İnzibati Xətalar Məcəlləsinin 110.1-ci maddəsinin tələblərinə müvafiq olaraq gömrük qaydaları əleyhinə olan inzibati xəta hərəkətsizlik formasında törədildiyi halda, işə qanunvericiliklə hüquqi şəxsin üzərinə düşən öhdəliyi icra etməli olduğu yer üzrə baxılmalıdır.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212529"/>
          <w:spacing w:val="2"/>
          <w:sz w:val="16"/>
          <w:szCs w:val="16"/>
          <w:lang w:val="az-Latn-AZ"/>
        </w:rPr>
        <w:t>3. İnformasiya-kommunikasiya texnologiyalarından istifadə etməklə törədilən gömrük qaydaları əleyhinə olan inzibati xəta haqqında işlərə inzibati xətanın aşkarlandığı, yəni səlahiyyətli vəzifəli şəxsin inzibati xəta haqqında protokol tərtib etdiyi yerdə baxılmalıdır. </w:t>
      </w:r>
      <w:r w:rsidRPr="000611EC">
        <w:rPr>
          <w:rFonts w:ascii="Palatino Linotype" w:eastAsia="Times New Roman" w:hAnsi="Palatino Linotype" w:cs="Calibri"/>
          <w:b/>
          <w:bCs/>
          <w:color w:val="212529"/>
          <w:spacing w:val="2"/>
          <w:sz w:val="16"/>
          <w:szCs w:val="16"/>
          <w:lang w:val="az-Latn-AZ"/>
        </w:rPr>
        <w:t>(</w:t>
      </w:r>
      <w:r w:rsidRPr="000611EC">
        <w:rPr>
          <w:rFonts w:ascii="Palatino Linotype" w:eastAsia="Times New Roman" w:hAnsi="Palatino Linotype" w:cs="Calibri"/>
          <w:b/>
          <w:bCs/>
          <w:color w:val="000000"/>
          <w:spacing w:val="2"/>
          <w:sz w:val="16"/>
          <w:szCs w:val="16"/>
          <w:lang w:val="az-Latn-AZ"/>
        </w:rPr>
        <w:t>Azərbaycan Respublikası Konstitusiya Məhkəməsinin </w:t>
      </w:r>
      <w:r w:rsidRPr="000611EC">
        <w:rPr>
          <w:rFonts w:ascii="Palatino Linotype" w:eastAsia="Times New Roman" w:hAnsi="Palatino Linotype" w:cs="Calibri"/>
          <w:b/>
          <w:bCs/>
          <w:color w:val="212529"/>
          <w:spacing w:val="2"/>
          <w:sz w:val="16"/>
          <w:szCs w:val="16"/>
          <w:lang w:val="az-Latn-AZ"/>
        </w:rPr>
        <w:t>17 mart 2021-ci il</w:t>
      </w:r>
      <w:r w:rsidRPr="000611EC">
        <w:rPr>
          <w:rFonts w:ascii="Palatino Linotype" w:eastAsia="Times New Roman" w:hAnsi="Palatino Linotype" w:cs="Calibri"/>
          <w:b/>
          <w:bCs/>
          <w:color w:val="000000"/>
          <w:spacing w:val="2"/>
          <w:sz w:val="16"/>
          <w:szCs w:val="16"/>
          <w:lang w:val="az-Latn-AZ"/>
        </w:rPr>
        <w:t> tarixli qərarı </w:t>
      </w:r>
      <w:r w:rsidRPr="000611EC">
        <w:rPr>
          <w:rFonts w:ascii="Palatino Linotype" w:eastAsia="Times New Roman" w:hAnsi="Palatino Linotype" w:cs="Calibri"/>
          <w:b/>
          <w:bCs/>
          <w:color w:val="212529"/>
          <w:spacing w:val="2"/>
          <w:sz w:val="16"/>
          <w:szCs w:val="16"/>
          <w:lang w:val="az-Latn-AZ"/>
        </w:rPr>
        <w:t>– “Respublika” qəzeti, 21 aprel 2021-ci il, № 82)</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b/>
          <w:bCs/>
          <w:color w:val="212529"/>
          <w:spacing w:val="2"/>
          <w:sz w:val="20"/>
          <w:szCs w:val="20"/>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hyperlink r:id="rId279" w:tgtFrame="_blank" w:tooltip="Azərbaycan Respublikası Konstitusiya Məhkəməsinin 17 may 2021-ci il tarixli qərarı" w:history="1">
        <w:r w:rsidRPr="000611EC">
          <w:rPr>
            <w:rFonts w:ascii="Palatino Linotype" w:eastAsia="Times New Roman" w:hAnsi="Palatino Linotype" w:cs="Times New Roman"/>
            <w:b/>
            <w:bCs/>
            <w:color w:val="0000FF"/>
            <w:spacing w:val="2"/>
            <w:sz w:val="16"/>
            <w:szCs w:val="16"/>
            <w:u w:val="single"/>
            <w:lang w:val="az-Latn-AZ"/>
          </w:rPr>
          <w:t>KMQ11</w:t>
        </w:r>
      </w:hyperlink>
      <w:r w:rsidRPr="000611EC">
        <w:rPr>
          <w:rFonts w:ascii="Palatino Linotype" w:eastAsia="Times New Roman" w:hAnsi="Palatino Linotype" w:cs="Calibri"/>
          <w:b/>
          <w:bCs/>
          <w:color w:val="212529"/>
          <w:spacing w:val="2"/>
          <w:sz w:val="16"/>
          <w:szCs w:val="16"/>
          <w:lang w:val="az-Latn-AZ"/>
        </w:rPr>
        <w:t> </w:t>
      </w:r>
      <w:r w:rsidRPr="000611EC">
        <w:rPr>
          <w:rFonts w:ascii="Palatino Linotype" w:eastAsia="Times New Roman" w:hAnsi="Palatino Linotype" w:cs="Calibri"/>
          <w:color w:val="212529"/>
          <w:spacing w:val="2"/>
          <w:sz w:val="16"/>
          <w:szCs w:val="16"/>
          <w:lang w:val="az-Latn-AZ"/>
        </w:rPr>
        <w:t>1. “Valyuta tənzimi haqqında” Azərbaycan Respublikası Qanununa və Azərbaycan Respublikası Prezidentinin 24 iyun 1997-ci il tarixli, 609 nömrəli Fərmanı ilə təsdiq edilmiş “Azərbaycan Respublikasında idxal-ixrac əməliyyatlarının tənzimlənməsi Qaydaları”na müvafiq olaraq, xarici iqtisadi fəaliyyətin həyata keçirilməsi nəticəsində əldə edilmiş və Azərbaycan Respublikasının müvəkkil olunmuş banklarının hesablarına məcburi qaydada köçürülməli olan xarici valyuta vəsaitlərinin xaricdən qaytarılması qarşılıqlı hesablaşmanın üsulundan asılı olmayaraq 180 gün ərzində təmin olunmalıdır.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212529"/>
          <w:spacing w:val="2"/>
          <w:sz w:val="16"/>
          <w:szCs w:val="16"/>
          <w:lang w:val="az-Latn-AZ"/>
        </w:rPr>
        <w:t>2</w:t>
      </w:r>
      <w:bookmarkStart w:id="600" w:name="_Hlk69735479"/>
      <w:r w:rsidRPr="000611EC">
        <w:rPr>
          <w:rFonts w:ascii="Palatino Linotype" w:eastAsia="Times New Roman" w:hAnsi="Palatino Linotype" w:cs="Calibri"/>
          <w:color w:val="212529"/>
          <w:spacing w:val="2"/>
          <w:sz w:val="16"/>
          <w:szCs w:val="16"/>
          <w:lang w:val="az-Latn-AZ"/>
        </w:rPr>
        <w:t>. Azərbaycan Respublikası</w:t>
      </w:r>
      <w:bookmarkEnd w:id="600"/>
      <w:r w:rsidRPr="000611EC">
        <w:rPr>
          <w:rFonts w:ascii="Palatino Linotype" w:eastAsia="Times New Roman" w:hAnsi="Palatino Linotype" w:cs="Calibri"/>
          <w:color w:val="212529"/>
          <w:spacing w:val="2"/>
          <w:sz w:val="16"/>
          <w:szCs w:val="16"/>
          <w:lang w:val="az-Latn-AZ"/>
        </w:rPr>
        <w:t xml:space="preserve"> İnzibati Xətalar Məcəlləsinin 483-cü maddəsinin “əldə edilmiş xarici valyuta vəsaitləri” müddəası xarici iqtisadi fəaliyyətin həyata keçirilməsi nəticəsində faktiki əldə edilməsindən asılı olmayaraq Azərbaycan </w:t>
      </w:r>
      <w:r w:rsidRPr="000611EC">
        <w:rPr>
          <w:rFonts w:ascii="Palatino Linotype" w:eastAsia="Times New Roman" w:hAnsi="Palatino Linotype" w:cs="Calibri"/>
          <w:color w:val="212529"/>
          <w:spacing w:val="2"/>
          <w:sz w:val="16"/>
          <w:szCs w:val="16"/>
          <w:lang w:val="az-Latn-AZ"/>
        </w:rPr>
        <w:lastRenderedPageBreak/>
        <w:t>Respublikasının müvəkkil olunmuş banklarının hesablarına məcburi qaydada köçürülməli olan xarici valyuta vəsaitlərini nəzərdə tutur.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bookmarkStart w:id="601" w:name="_Hlk69736531"/>
      <w:r w:rsidRPr="000611EC">
        <w:rPr>
          <w:rFonts w:ascii="Palatino Linotype" w:eastAsia="Times New Roman" w:hAnsi="Palatino Linotype" w:cs="Calibri"/>
          <w:color w:val="212529"/>
          <w:spacing w:val="2"/>
          <w:sz w:val="16"/>
          <w:szCs w:val="16"/>
          <w:lang w:val="az-Latn-AZ"/>
        </w:rPr>
        <w:t>3. Azərbaycan Respublikası İnzibati Xətalar Məcəlləsinin 3 və 12-ci maddələrinin tələblərinə müvafiq olaraq məhkəmələr həmin Məcəllənin 483-cü maddəsində nəzərdə tutulmuş məsuliyyət tədbirini tətbiq edərkən inzibati xətanı törədən şəxsin təqsirini müəyyən etməlidir.</w:t>
      </w:r>
      <w:bookmarkEnd w:id="601"/>
      <w:r w:rsidRPr="000611EC">
        <w:rPr>
          <w:rFonts w:ascii="Palatino Linotype" w:eastAsia="Times New Roman" w:hAnsi="Palatino Linotype" w:cs="Calibri"/>
          <w:color w:val="212529"/>
          <w:spacing w:val="2"/>
          <w:sz w:val="16"/>
          <w:szCs w:val="16"/>
          <w:lang w:val="az-Latn-AZ"/>
        </w:rPr>
        <w:t> </w:t>
      </w:r>
      <w:r w:rsidRPr="000611EC">
        <w:rPr>
          <w:rFonts w:ascii="Palatino Linotype" w:eastAsia="Times New Roman" w:hAnsi="Palatino Linotype" w:cs="Calibri"/>
          <w:b/>
          <w:bCs/>
          <w:color w:val="212529"/>
          <w:spacing w:val="2"/>
          <w:sz w:val="16"/>
          <w:szCs w:val="16"/>
          <w:lang w:val="az-Latn-AZ"/>
        </w:rPr>
        <w:t>(</w:t>
      </w:r>
      <w:r w:rsidRPr="000611EC">
        <w:rPr>
          <w:rFonts w:ascii="Palatino Linotype" w:eastAsia="Times New Roman" w:hAnsi="Palatino Linotype" w:cs="Calibri"/>
          <w:b/>
          <w:bCs/>
          <w:color w:val="000000"/>
          <w:spacing w:val="2"/>
          <w:sz w:val="16"/>
          <w:szCs w:val="16"/>
          <w:lang w:val="az-Latn-AZ"/>
        </w:rPr>
        <w:t>Azərbaycan Respublikası Konstitusiya Məhkəməsinin </w:t>
      </w:r>
      <w:r w:rsidRPr="000611EC">
        <w:rPr>
          <w:rFonts w:ascii="Palatino Linotype" w:eastAsia="Times New Roman" w:hAnsi="Palatino Linotype" w:cs="Calibri"/>
          <w:b/>
          <w:bCs/>
          <w:color w:val="212529"/>
          <w:spacing w:val="2"/>
          <w:sz w:val="16"/>
          <w:szCs w:val="16"/>
          <w:lang w:val="az-Latn-AZ"/>
        </w:rPr>
        <w:t>17 may 2021-ci il</w:t>
      </w:r>
      <w:r w:rsidRPr="000611EC">
        <w:rPr>
          <w:rFonts w:ascii="Palatino Linotype" w:eastAsia="Times New Roman" w:hAnsi="Palatino Linotype" w:cs="Calibri"/>
          <w:b/>
          <w:bCs/>
          <w:color w:val="000000"/>
          <w:spacing w:val="2"/>
          <w:sz w:val="16"/>
          <w:szCs w:val="16"/>
          <w:lang w:val="az-Latn-AZ"/>
        </w:rPr>
        <w:t> tarixli qərarı </w:t>
      </w:r>
      <w:r w:rsidRPr="000611EC">
        <w:rPr>
          <w:rFonts w:ascii="Palatino Linotype" w:eastAsia="Times New Roman" w:hAnsi="Palatino Linotype" w:cs="Calibri"/>
          <w:b/>
          <w:bCs/>
          <w:color w:val="212529"/>
          <w:spacing w:val="2"/>
          <w:sz w:val="16"/>
          <w:szCs w:val="16"/>
          <w:lang w:val="az-Latn-AZ"/>
        </w:rPr>
        <w:t>– “Respublika” qəzeti, 5 iyun 2021-ci il, № 115)</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b/>
          <w:bCs/>
          <w:color w:val="212529"/>
          <w:spacing w:val="2"/>
          <w:sz w:val="18"/>
          <w:szCs w:val="18"/>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hyperlink r:id="rId280" w:tgtFrame="_blank" w:tooltip="Azərbaycan Respublikası Konstitusiya Məhkəməsinin 16 noyabr 2021-ci il tarixli qərarı" w:history="1">
        <w:r w:rsidRPr="000611EC">
          <w:rPr>
            <w:rFonts w:ascii="Palatino Linotype" w:eastAsia="Times New Roman" w:hAnsi="Palatino Linotype" w:cs="Times New Roman"/>
            <w:b/>
            <w:bCs/>
            <w:color w:val="0000FF"/>
            <w:spacing w:val="2"/>
            <w:sz w:val="16"/>
            <w:szCs w:val="16"/>
            <w:u w:val="single"/>
            <w:lang w:val="az-Latn-AZ"/>
          </w:rPr>
          <w:t>KMQ12</w:t>
        </w:r>
      </w:hyperlink>
      <w:r w:rsidRPr="000611EC">
        <w:rPr>
          <w:rFonts w:ascii="Palatino Linotype" w:eastAsia="Times New Roman" w:hAnsi="Palatino Linotype" w:cs="Calibri"/>
          <w:b/>
          <w:bCs/>
          <w:color w:val="212529"/>
          <w:spacing w:val="2"/>
          <w:sz w:val="16"/>
          <w:szCs w:val="16"/>
          <w:lang w:val="az-Latn-AZ"/>
        </w:rPr>
        <w:t> </w:t>
      </w:r>
      <w:r w:rsidRPr="000611EC">
        <w:rPr>
          <w:rFonts w:ascii="Palatino Linotype" w:eastAsia="Times New Roman" w:hAnsi="Palatino Linotype" w:cs="Calibri"/>
          <w:color w:val="212529"/>
          <w:spacing w:val="2"/>
          <w:sz w:val="16"/>
          <w:szCs w:val="16"/>
          <w:lang w:val="az-Latn-AZ"/>
        </w:rPr>
        <w:t>1. Azərbaycan Respublikası İnzibati Xətalar Məcəlləsinin 6-cı maddəsinə uyğun olaraq, səlahiyyətli orqanın (vəzifəli şəxsin) və ya məhkəmənin inzibati xəta haqqında iş üzrə qərarından verilmiş şikayətə baxılmanın predmeti həmin qərarla məhdudlaşır.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212529"/>
          <w:spacing w:val="2"/>
          <w:sz w:val="16"/>
          <w:szCs w:val="16"/>
          <w:lang w:val="az-Latn-AZ"/>
        </w:rPr>
        <w:t>2. Azərbaycan Respublikası İnzibati Xətalar Məcəlləsinin 135.2-ci maddəsinin mənasına görə, inzibati xəta haqqında iş üzrə qərardan verilən şikayətə və ya protestə baxan hakim və ya səlahiyyətli orqan (vəzifəli şəxs), barəsində qərar qəbul edilmiş şəxsin vəziyyətini ağırlaşdıran qərarı öz təşəbbüsü ilə deyil, yalnız bununla əlaqədar zərər çəkmiş şəxsin, həmin Məcəllənin 43.2-ci maddəsində nəzərdə tutulan vəzifəli şəxsin şikayəti və ya prokurorun protesti olduqda qəbul edə bilər.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212529"/>
          <w:spacing w:val="2"/>
          <w:sz w:val="16"/>
          <w:szCs w:val="16"/>
          <w:lang w:val="az-Latn-AZ"/>
        </w:rPr>
        <w:t>Barəsində inzibati xəta haqqında iş üzrə icraat aparılan şəxsin şikayəti əsasında qəbul edilmiş qərara yenidən baxılarkən onun vəziyyətinin pisləşməsi ilə nəticələnən qərarın qəbul edilməsi yolverilməzdir.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212529"/>
          <w:spacing w:val="2"/>
          <w:sz w:val="16"/>
          <w:szCs w:val="16"/>
          <w:lang w:val="az-Latn-AZ"/>
        </w:rPr>
        <w:t>3. Müvafiq orqanlar tərəfindən inzibati tənbeh tətbiq edilməsi haqqında qərar qəbul edilərkən inzibati tənbeh tətbiq etmənin ümumi qaydalarına, habelə bununla bağlı Azərbaycan Respublikası Konstitusiya Məhkəməsi Plenumunun qərarlarında formalaşdırılmış hüquqi mövqelərə ciddi riayət edilməlidir. </w:t>
      </w:r>
      <w:r w:rsidRPr="000611EC">
        <w:rPr>
          <w:rFonts w:ascii="Palatino Linotype" w:eastAsia="Times New Roman" w:hAnsi="Palatino Linotype" w:cs="Calibri"/>
          <w:b/>
          <w:bCs/>
          <w:color w:val="212529"/>
          <w:spacing w:val="2"/>
          <w:sz w:val="16"/>
          <w:szCs w:val="16"/>
          <w:lang w:val="az-Latn-AZ"/>
        </w:rPr>
        <w:t>(</w:t>
      </w:r>
      <w:r w:rsidRPr="000611EC">
        <w:rPr>
          <w:rFonts w:ascii="Palatino Linotype" w:eastAsia="Times New Roman" w:hAnsi="Palatino Linotype" w:cs="Calibri"/>
          <w:b/>
          <w:bCs/>
          <w:color w:val="000000"/>
          <w:spacing w:val="2"/>
          <w:sz w:val="16"/>
          <w:szCs w:val="16"/>
          <w:lang w:val="az-Latn-AZ"/>
        </w:rPr>
        <w:t>Azərbaycan Respublikası Konstitusiya Məhkəməsinin </w:t>
      </w:r>
      <w:r w:rsidRPr="000611EC">
        <w:rPr>
          <w:rFonts w:ascii="Palatino Linotype" w:eastAsia="Times New Roman" w:hAnsi="Palatino Linotype" w:cs="Calibri"/>
          <w:b/>
          <w:bCs/>
          <w:color w:val="212529"/>
          <w:spacing w:val="2"/>
          <w:sz w:val="16"/>
          <w:szCs w:val="16"/>
          <w:lang w:val="az-Latn-AZ"/>
        </w:rPr>
        <w:t>16 noyabr 2021-ci il</w:t>
      </w:r>
      <w:r w:rsidRPr="000611EC">
        <w:rPr>
          <w:rFonts w:ascii="Palatino Linotype" w:eastAsia="Times New Roman" w:hAnsi="Palatino Linotype" w:cs="Calibri"/>
          <w:b/>
          <w:bCs/>
          <w:color w:val="000000"/>
          <w:spacing w:val="2"/>
          <w:sz w:val="16"/>
          <w:szCs w:val="16"/>
          <w:lang w:val="az-Latn-AZ"/>
        </w:rPr>
        <w:t> tarixli qərarı </w:t>
      </w:r>
      <w:r w:rsidRPr="000611EC">
        <w:rPr>
          <w:rFonts w:ascii="Palatino Linotype" w:eastAsia="Times New Roman" w:hAnsi="Palatino Linotype" w:cs="Calibri"/>
          <w:b/>
          <w:bCs/>
          <w:color w:val="212529"/>
          <w:spacing w:val="2"/>
          <w:sz w:val="16"/>
          <w:szCs w:val="16"/>
          <w:lang w:val="az-Latn-AZ"/>
        </w:rPr>
        <w:t>– “Respublika” qəzeti, 24 noyabr 2021-ci il, № 254)</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b/>
          <w:bCs/>
          <w:color w:val="212529"/>
          <w:spacing w:val="2"/>
          <w:sz w:val="20"/>
          <w:szCs w:val="20"/>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hyperlink r:id="rId281" w:tgtFrame="_blank" w:tooltip="Azərbaycan Respublikası Konstitusiya Məhkəməsinin 11 noyabr 2021-ci il tarixli qərarı" w:history="1">
        <w:r w:rsidRPr="000611EC">
          <w:rPr>
            <w:rFonts w:ascii="Palatino Linotype" w:eastAsia="Times New Roman" w:hAnsi="Palatino Linotype" w:cs="Times New Roman"/>
            <w:b/>
            <w:bCs/>
            <w:color w:val="0000FF"/>
            <w:spacing w:val="2"/>
            <w:sz w:val="16"/>
            <w:szCs w:val="16"/>
            <w:u w:val="single"/>
            <w:lang w:val="az-Latn-AZ"/>
          </w:rPr>
          <w:t>KMQ13</w:t>
        </w:r>
      </w:hyperlink>
      <w:r w:rsidRPr="000611EC">
        <w:rPr>
          <w:rFonts w:ascii="Palatino Linotype" w:eastAsia="Times New Roman" w:hAnsi="Palatino Linotype" w:cs="Calibri"/>
          <w:b/>
          <w:bCs/>
          <w:color w:val="212529"/>
          <w:spacing w:val="2"/>
          <w:sz w:val="16"/>
          <w:szCs w:val="16"/>
          <w:lang w:val="az-Latn-AZ"/>
        </w:rPr>
        <w:t> </w:t>
      </w:r>
      <w:r w:rsidRPr="000611EC">
        <w:rPr>
          <w:rFonts w:ascii="Palatino Linotype" w:eastAsia="Times New Roman" w:hAnsi="Palatino Linotype" w:cs="Calibri"/>
          <w:color w:val="212529"/>
          <w:spacing w:val="2"/>
          <w:sz w:val="16"/>
          <w:szCs w:val="16"/>
          <w:lang w:val="az-Latn-AZ"/>
        </w:rPr>
        <w:t>1. Azərbaycan Respublikası İnzibati Xətalar Məcəlləsinin 132.1.2-ci maddəsinin “inzibati xəta haqqında iş üzrə icraatı rədd edən hallar” müddəası yalnız həmin Məcəllənin 53-cü maddəsində göstərilən, mahiyyəti üzrə işə baxmadan və sübutları qiymətləndirmədən icraatı rədd edən halları ehtiva edir.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212529"/>
          <w:spacing w:val="2"/>
          <w:sz w:val="16"/>
          <w:szCs w:val="16"/>
          <w:lang w:val="az-Latn-AZ"/>
        </w:rPr>
        <w:t>2. Bu Qərarın təsviri-əsaslandırıcı hissəsində əks olunmuş hüquqi mövqeyə uyğun olaraq, inzibati xəta haqqında iş üzrə qərardan şikayət və ya protestin verilməsi ilə bağlı məsələlər cinayət-prosessual qanunvericiliyinin analoji normaları əsasında həll edilsin. </w:t>
      </w:r>
      <w:r w:rsidRPr="000611EC">
        <w:rPr>
          <w:rFonts w:ascii="Palatino Linotype" w:eastAsia="Times New Roman" w:hAnsi="Palatino Linotype" w:cs="Calibri"/>
          <w:b/>
          <w:bCs/>
          <w:color w:val="212529"/>
          <w:spacing w:val="2"/>
          <w:sz w:val="16"/>
          <w:szCs w:val="16"/>
          <w:lang w:val="az-Latn-AZ"/>
        </w:rPr>
        <w:t>(</w:t>
      </w:r>
      <w:r w:rsidRPr="000611EC">
        <w:rPr>
          <w:rFonts w:ascii="Palatino Linotype" w:eastAsia="Times New Roman" w:hAnsi="Palatino Linotype" w:cs="Calibri"/>
          <w:b/>
          <w:bCs/>
          <w:color w:val="000000"/>
          <w:spacing w:val="2"/>
          <w:sz w:val="16"/>
          <w:szCs w:val="16"/>
          <w:lang w:val="az-Latn-AZ"/>
        </w:rPr>
        <w:t>Azərbaycan Respublikası Konstitusiya Məhkəməsinin </w:t>
      </w:r>
      <w:r w:rsidRPr="000611EC">
        <w:rPr>
          <w:rFonts w:ascii="Palatino Linotype" w:eastAsia="Times New Roman" w:hAnsi="Palatino Linotype" w:cs="Calibri"/>
          <w:b/>
          <w:bCs/>
          <w:color w:val="212529"/>
          <w:spacing w:val="2"/>
          <w:sz w:val="16"/>
          <w:szCs w:val="16"/>
          <w:lang w:val="az-Latn-AZ"/>
        </w:rPr>
        <w:t>11 noyabr 2021-ci il</w:t>
      </w:r>
      <w:r w:rsidRPr="000611EC">
        <w:rPr>
          <w:rFonts w:ascii="Palatino Linotype" w:eastAsia="Times New Roman" w:hAnsi="Palatino Linotype" w:cs="Calibri"/>
          <w:b/>
          <w:bCs/>
          <w:color w:val="000000"/>
          <w:spacing w:val="2"/>
          <w:sz w:val="16"/>
          <w:szCs w:val="16"/>
          <w:lang w:val="az-Latn-AZ"/>
        </w:rPr>
        <w:t> tarixli qərarı </w:t>
      </w:r>
      <w:r w:rsidRPr="000611EC">
        <w:rPr>
          <w:rFonts w:ascii="Palatino Linotype" w:eastAsia="Times New Roman" w:hAnsi="Palatino Linotype" w:cs="Calibri"/>
          <w:b/>
          <w:bCs/>
          <w:color w:val="212529"/>
          <w:spacing w:val="2"/>
          <w:sz w:val="16"/>
          <w:szCs w:val="16"/>
          <w:lang w:val="az-Latn-AZ"/>
        </w:rPr>
        <w:t>– “Respublika” qəzeti, 2 dekabr 2021-ci il, № 261)</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b/>
          <w:bCs/>
          <w:color w:val="212529"/>
          <w:spacing w:val="2"/>
          <w:sz w:val="18"/>
          <w:szCs w:val="18"/>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hyperlink r:id="rId282" w:tgtFrame="_blank" w:tooltip="Azərbaycan Respublikası Konstitusiya Məhkəməsinin 22 dekabr 2021-ci il tarixli qərarı" w:history="1">
        <w:r w:rsidRPr="000611EC">
          <w:rPr>
            <w:rFonts w:ascii="Palatino Linotype" w:eastAsia="Times New Roman" w:hAnsi="Palatino Linotype" w:cs="Times New Roman"/>
            <w:b/>
            <w:bCs/>
            <w:color w:val="0000FF"/>
            <w:spacing w:val="2"/>
            <w:sz w:val="16"/>
            <w:szCs w:val="16"/>
            <w:u w:val="single"/>
            <w:lang w:val="az-Latn-AZ"/>
          </w:rPr>
          <w:t>KMQ14</w:t>
        </w:r>
      </w:hyperlink>
      <w:r w:rsidRPr="000611EC">
        <w:rPr>
          <w:rFonts w:ascii="Palatino Linotype" w:eastAsia="Times New Roman" w:hAnsi="Palatino Linotype" w:cs="Calibri"/>
          <w:b/>
          <w:bCs/>
          <w:color w:val="212529"/>
          <w:spacing w:val="2"/>
          <w:sz w:val="16"/>
          <w:szCs w:val="16"/>
          <w:lang w:val="az-Latn-AZ"/>
        </w:rPr>
        <w:t> </w:t>
      </w:r>
      <w:bookmarkStart w:id="602" w:name="_Hlk88574806"/>
      <w:r w:rsidRPr="000611EC">
        <w:rPr>
          <w:rFonts w:ascii="Palatino Linotype" w:eastAsia="Times New Roman" w:hAnsi="Palatino Linotype" w:cs="Calibri"/>
          <w:color w:val="212529"/>
          <w:spacing w:val="2"/>
          <w:sz w:val="16"/>
          <w:szCs w:val="16"/>
          <w:lang w:val="az-Latn-AZ"/>
        </w:rPr>
        <w:t>1.</w:t>
      </w:r>
      <w:bookmarkEnd w:id="602"/>
      <w:r w:rsidRPr="000611EC">
        <w:rPr>
          <w:rFonts w:ascii="Palatino Linotype" w:eastAsia="Times New Roman" w:hAnsi="Palatino Linotype" w:cs="Calibri"/>
          <w:color w:val="212529"/>
          <w:spacing w:val="2"/>
          <w:sz w:val="16"/>
          <w:szCs w:val="16"/>
          <w:lang w:val="az-Latn-AZ"/>
        </w:rPr>
        <w:t> Azərbaycan Respublikası İnzibati Xətalar Məcəlləsinin 41-ci fəslində nəzərdə tutulmuş inzibati xətaları törətmiş, lakin hərbi xidmətdən tərxis olunduğuna görə hərbi qulluqçu statusunu itirən şəxsin hauptvaxtda saxlanılması bu Məcəllənin 156.2-ci maddəsinin hüquqi mahiyyətinə və məqsədinə uyğun olmadığından, onlar müvafiq icra hakimiyyəti orqanının müəyyən etdiyi yerlərdə mühafizə altında saxlanılmalıdır.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212529"/>
          <w:spacing w:val="2"/>
          <w:sz w:val="16"/>
          <w:szCs w:val="16"/>
          <w:lang w:val="az-Latn-AZ"/>
        </w:rPr>
        <w:t>2. Azərbaycan Respublikası İnzibati Xətalar Məcəlləsinin 34-1-ci maddəsinin mənasına uyğun olaraq, hakim hərbi xidmət əleyhinə olan inzibati xətaların törədilməsinə görə şəxs barəsində bu Məcəllənin Xüsusi hissəsinin müvafiq maddəsində nəzərdə tutulmuş inzibati həbs əvəzinə cərimə növündə tənbeh tətbiq edə bilməz.</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212529"/>
          <w:spacing w:val="2"/>
          <w:sz w:val="16"/>
          <w:szCs w:val="16"/>
          <w:lang w:val="az-Latn-AZ"/>
        </w:rPr>
        <w:t>3. Məhkəmələr tərəfindən hərbi xidmət əleyhinə inzibati xətaları törətmiş şəxslər barəsində tənbeh tətbiq olunarkən onların Azərbaycan Respublikasının ərazi bütövlüyünün qorunmasında, dövlətimizin müdafiəsi və təhlükəsizliyinin təmin edilməsində müstəsna xidmətləri, habelə şəxsiyyətini xarakterizə edən müsbət hallar Azərbaycan Respublikası İnzibati Xətalar Məcəlləsinin 32.2-ci maddəsinə müvafiq olaraq yüngülləşdirici hal qismində nəzərə alınmalıdır. </w:t>
      </w:r>
      <w:r w:rsidRPr="000611EC">
        <w:rPr>
          <w:rFonts w:ascii="Palatino Linotype" w:eastAsia="Times New Roman" w:hAnsi="Palatino Linotype" w:cs="Calibri"/>
          <w:b/>
          <w:bCs/>
          <w:color w:val="212529"/>
          <w:spacing w:val="2"/>
          <w:sz w:val="16"/>
          <w:szCs w:val="16"/>
          <w:lang w:val="az-Latn-AZ"/>
        </w:rPr>
        <w:t>(</w:t>
      </w:r>
      <w:r w:rsidRPr="000611EC">
        <w:rPr>
          <w:rFonts w:ascii="Palatino Linotype" w:eastAsia="Times New Roman" w:hAnsi="Palatino Linotype" w:cs="Calibri"/>
          <w:b/>
          <w:bCs/>
          <w:color w:val="000000"/>
          <w:spacing w:val="2"/>
          <w:sz w:val="16"/>
          <w:szCs w:val="16"/>
          <w:lang w:val="az-Latn-AZ"/>
        </w:rPr>
        <w:t>Azərbaycan Respublikası Konstitusiya Məhkəməsinin </w:t>
      </w:r>
      <w:r w:rsidRPr="000611EC">
        <w:rPr>
          <w:rFonts w:ascii="Palatino Linotype" w:eastAsia="Times New Roman" w:hAnsi="Palatino Linotype" w:cs="Calibri"/>
          <w:b/>
          <w:bCs/>
          <w:color w:val="212529"/>
          <w:spacing w:val="2"/>
          <w:sz w:val="16"/>
          <w:szCs w:val="16"/>
          <w:lang w:val="az-Latn-AZ"/>
        </w:rPr>
        <w:t>22 dekabr 2021-ci il</w:t>
      </w:r>
      <w:r w:rsidRPr="000611EC">
        <w:rPr>
          <w:rFonts w:ascii="Palatino Linotype" w:eastAsia="Times New Roman" w:hAnsi="Palatino Linotype" w:cs="Calibri"/>
          <w:b/>
          <w:bCs/>
          <w:color w:val="000000"/>
          <w:spacing w:val="2"/>
          <w:sz w:val="16"/>
          <w:szCs w:val="16"/>
          <w:lang w:val="az-Latn-AZ"/>
        </w:rPr>
        <w:t> tarixli qərarı </w:t>
      </w:r>
      <w:r w:rsidRPr="000611EC">
        <w:rPr>
          <w:rFonts w:ascii="Palatino Linotype" w:eastAsia="Times New Roman" w:hAnsi="Palatino Linotype" w:cs="Calibri"/>
          <w:b/>
          <w:bCs/>
          <w:color w:val="212529"/>
          <w:spacing w:val="2"/>
          <w:sz w:val="16"/>
          <w:szCs w:val="16"/>
          <w:lang w:val="az-Latn-AZ"/>
        </w:rPr>
        <w:t>– “Respublika” qəzeti, 14 yanvar 2022-ci il, № 8)</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b/>
          <w:bCs/>
          <w:color w:val="212529"/>
          <w:spacing w:val="2"/>
          <w:sz w:val="18"/>
          <w:szCs w:val="18"/>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hyperlink r:id="rId283" w:tgtFrame="_blank" w:tooltip="Azərbaycan Respublikası Konstitusiya Məhkəməsinin 9 mart 2022-ci il tarixli qərarı" w:history="1">
        <w:r w:rsidRPr="000611EC">
          <w:rPr>
            <w:rFonts w:ascii="Palatino Linotype" w:eastAsia="Times New Roman" w:hAnsi="Palatino Linotype" w:cs="Times New Roman"/>
            <w:b/>
            <w:bCs/>
            <w:color w:val="0000FF"/>
            <w:spacing w:val="2"/>
            <w:sz w:val="16"/>
            <w:szCs w:val="16"/>
            <w:u w:val="single"/>
            <w:lang w:val="az-Latn-AZ"/>
          </w:rPr>
          <w:t>KMQ15</w:t>
        </w:r>
      </w:hyperlink>
      <w:r w:rsidRPr="000611EC">
        <w:rPr>
          <w:rFonts w:ascii="Palatino Linotype" w:eastAsia="Times New Roman" w:hAnsi="Palatino Linotype" w:cs="Calibri"/>
          <w:b/>
          <w:bCs/>
          <w:color w:val="000000"/>
          <w:spacing w:val="2"/>
          <w:sz w:val="16"/>
          <w:szCs w:val="16"/>
          <w:lang w:val="az-Latn-AZ"/>
        </w:rPr>
        <w:t> </w:t>
      </w:r>
      <w:r w:rsidRPr="000611EC">
        <w:rPr>
          <w:rFonts w:ascii="Palatino Linotype" w:eastAsia="Times New Roman" w:hAnsi="Palatino Linotype" w:cs="Calibri"/>
          <w:color w:val="212529"/>
          <w:spacing w:val="2"/>
          <w:sz w:val="16"/>
          <w:szCs w:val="16"/>
          <w:lang w:val="az-Latn-AZ"/>
        </w:rPr>
        <w:t>1. Azərbaycan Respublikası Cinayət Məcəlləsinin 263-cü maddəsinin Qeyd hissəsinə müvafiq olaraq cinayət törətmiş şəxsin cinayət məsuliyyətindən azad edilməsindən sonra Azərbaycan Respublikası İnzibati Xətalar Məcəlləsinin 327.8-ci maddəsinə əsasən inzibati məsuliyyətə cəlb edilməsi Azərbaycan Respublikası Konstitusiyasının 64-cü maddəsindən irəli gələn eyni hüquq pozuntusuna görə iki dəfə cəza ola bilməz (non bis in idem) prinsipinin tətbiqi sahəsinə daxil edilmədiyindən, bu prinsipin pozulmasına gətirib çıxarmır.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212529"/>
          <w:spacing w:val="2"/>
          <w:sz w:val="16"/>
          <w:szCs w:val="16"/>
          <w:lang w:val="az-Latn-AZ"/>
        </w:rPr>
        <w:t>2. Şəxsin həm az ağır zərər, həm də yüngül bədən xəsarəti yetirdiyi zərərçəkmiş şəxslə barışması və ona dəymiş ziyanı tamamilə ödəməsi əsası ilə Azərbaycan Respublikası Cinayət Məcəlləsinin 263-cü maddəsinin tələblərinə uyğun olaraq cinayət məsuliyyətindən azad edilməsindən sonra Azərbaycan Respublikası İnzibati Xətalar Məcəlləsinin 327.8-ci maddəsinə əsasən inzibati məsuliyyətə cəlb edilməsi həmin Məcəllənin 9.1-ci maddəsində ifadə olunan ümumhüquqi ədalətlilik prinsipinin pozulması kimi qəbul edilməlidir.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212529"/>
          <w:spacing w:val="2"/>
          <w:sz w:val="16"/>
          <w:szCs w:val="16"/>
          <w:lang w:val="az-Latn-AZ"/>
        </w:rPr>
        <w:t>3. Azərbaycan Respublikası Konstitusiyasının 71-ci maddəsinin II hissəsində əks olunmuş mütənasiblik prinsipinə uyğun olaraq, Azərbaycan Respublikası İnzibati Xətalar Məcəlləsinin 38.3-cü maddəsində göstərilən hallarda inzibati məsuliyyətə cəlb etmə müddəti həmin Məcəllənin 38.1 və 38.2-ci maddələrinin müddəaları nəzərə alınmaqla müəyyən edilməli və inzibati xətanın törədildiyi (aşkara çıxarıldığı) gündən bir ildən artıq olmamalıdır. </w:t>
      </w:r>
      <w:r w:rsidRPr="000611EC">
        <w:rPr>
          <w:rFonts w:ascii="Palatino Linotype" w:eastAsia="Times New Roman" w:hAnsi="Palatino Linotype" w:cs="Calibri"/>
          <w:b/>
          <w:bCs/>
          <w:color w:val="000000"/>
          <w:spacing w:val="2"/>
          <w:sz w:val="16"/>
          <w:szCs w:val="16"/>
          <w:lang w:val="az-Latn-AZ"/>
        </w:rPr>
        <w:t>(Azərbaycan Respublikası Konstitusiya Məhkəməsinin </w:t>
      </w:r>
      <w:r w:rsidRPr="000611EC">
        <w:rPr>
          <w:rFonts w:ascii="Palatino Linotype" w:eastAsia="Times New Roman" w:hAnsi="Palatino Linotype" w:cs="Calibri"/>
          <w:b/>
          <w:bCs/>
          <w:color w:val="212529"/>
          <w:spacing w:val="2"/>
          <w:sz w:val="16"/>
          <w:szCs w:val="16"/>
          <w:lang w:val="az-Latn-AZ"/>
        </w:rPr>
        <w:t>9 mart 2022-ci</w:t>
      </w:r>
      <w:r w:rsidRPr="000611EC">
        <w:rPr>
          <w:rFonts w:ascii="Palatino Linotype" w:eastAsia="Times New Roman" w:hAnsi="Palatino Linotype" w:cs="Calibri"/>
          <w:b/>
          <w:bCs/>
          <w:color w:val="000000"/>
          <w:spacing w:val="2"/>
          <w:sz w:val="16"/>
          <w:szCs w:val="16"/>
          <w:lang w:val="az-Latn-AZ"/>
        </w:rPr>
        <w:t> il tarixli qərarı – “Respublika” qəzeti, 12 aprel 2022-ci il, № 74)</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b/>
          <w:bCs/>
          <w:color w:val="212529"/>
          <w:spacing w:val="2"/>
          <w:sz w:val="18"/>
          <w:szCs w:val="18"/>
          <w:lang w:val="az-Latn-AZ"/>
        </w:rPr>
        <w:t> </w:t>
      </w:r>
    </w:p>
    <w:p w:rsidR="000611EC" w:rsidRPr="000611EC" w:rsidRDefault="000611EC" w:rsidP="000611EC">
      <w:pPr>
        <w:shd w:val="clear" w:color="auto" w:fill="FFFFFF"/>
        <w:spacing w:after="0" w:line="240" w:lineRule="auto"/>
        <w:ind w:firstLine="567"/>
        <w:jc w:val="both"/>
        <w:rPr>
          <w:rFonts w:ascii="Calibri" w:eastAsia="Times New Roman" w:hAnsi="Calibri" w:cs="Calibri"/>
          <w:color w:val="212529"/>
          <w:spacing w:val="2"/>
          <w:lang w:val="az-Latn-AZ"/>
        </w:rPr>
      </w:pPr>
      <w:hyperlink r:id="rId284" w:tgtFrame="_blank" w:tooltip="Azərbaycan Respublikası Konstitusiya Məhkəməsinin 8 iyun 2022-ci il tarixli qərarı " w:history="1">
        <w:r w:rsidRPr="000611EC">
          <w:rPr>
            <w:rFonts w:ascii="Palatino Linotype" w:eastAsia="Times New Roman" w:hAnsi="Palatino Linotype" w:cs="Times New Roman"/>
            <w:b/>
            <w:bCs/>
            <w:color w:val="0000FF"/>
            <w:spacing w:val="2"/>
            <w:sz w:val="16"/>
            <w:szCs w:val="16"/>
            <w:u w:val="single"/>
            <w:lang w:val="az-Latn-AZ"/>
          </w:rPr>
          <w:t>KMQ16</w:t>
        </w:r>
      </w:hyperlink>
      <w:r w:rsidRPr="000611EC">
        <w:rPr>
          <w:rFonts w:ascii="Palatino Linotype" w:eastAsia="Times New Roman" w:hAnsi="Palatino Linotype" w:cs="Calibri"/>
          <w:b/>
          <w:bCs/>
          <w:color w:val="212529"/>
          <w:spacing w:val="2"/>
          <w:sz w:val="16"/>
          <w:szCs w:val="16"/>
          <w:lang w:val="az-Latn-AZ"/>
        </w:rPr>
        <w:t> </w:t>
      </w:r>
      <w:r w:rsidRPr="000611EC">
        <w:rPr>
          <w:rFonts w:ascii="Palatino Linotype" w:eastAsia="Times New Roman" w:hAnsi="Palatino Linotype" w:cs="Calibri"/>
          <w:color w:val="212529"/>
          <w:spacing w:val="2"/>
          <w:sz w:val="16"/>
          <w:szCs w:val="16"/>
          <w:lang w:val="az-Latn-AZ"/>
        </w:rPr>
        <w:t>Azərbaycan Respublikası İnzibati Xətalar Məcəlləsinin 33.1.2 və 333.2-ci maddələrinin tələbləri baxımından inzibati tənbeh vermə haqqında qərarın həmin Məcəllənin 138-ci maddəsində nəzərdə tutulmuş qaydada qanuni qüvvəyə minməsindən sonra bir il ərzində eyni xətanın təkrar törədilməsi şəxsin məsuliyyətinin ağırlaşması və onun barəsində daha sərt tənbeh tədbirinin tətbiqi üçün əsasdır.</w:t>
      </w:r>
    </w:p>
    <w:p w:rsidR="000611EC" w:rsidRPr="000611EC" w:rsidRDefault="000611EC" w:rsidP="000611EC">
      <w:pPr>
        <w:shd w:val="clear" w:color="auto" w:fill="FFFFFF"/>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212529"/>
          <w:spacing w:val="2"/>
          <w:sz w:val="16"/>
          <w:szCs w:val="16"/>
          <w:lang w:val="az-Latn-AZ"/>
        </w:rPr>
        <w:t>2. Azərbaycan Respublikası İnzibati Xətalar Məcəlləsinin 150.11 və 150.14-cü maddələrinə uyğun olaraq inzibati cəriməni qərar qanuni qüvvəyə minənədək ödəmiş və həmin qərarı qanunvericiliklə müəyyən edilmiş qaydada mübahisələndirməmiş şəxslərin inzibati məsuliyyətə cəlb edilməmiş hesab olunduqları müddətin başlanğıcı həmin Məcəllənin 35-ci maddəsinə əsasən tənbehin icrasının bitdiyi gündən hesablanmalıdır. </w:t>
      </w:r>
      <w:r w:rsidRPr="000611EC">
        <w:rPr>
          <w:rFonts w:ascii="Palatino Linotype" w:eastAsia="Times New Roman" w:hAnsi="Palatino Linotype" w:cs="Calibri"/>
          <w:b/>
          <w:bCs/>
          <w:color w:val="212529"/>
          <w:spacing w:val="2"/>
          <w:sz w:val="16"/>
          <w:szCs w:val="16"/>
          <w:lang w:val="az-Latn-AZ"/>
        </w:rPr>
        <w:t>(Azərbaycan Respublikası Konstitusiya Məhkəməsinin 8 iyun 2022-ci il tarixli qərarı – “Respublika” qəzeti, 14 iyul 2022-ci il, № 145)</w:t>
      </w:r>
    </w:p>
    <w:p w:rsidR="000611EC" w:rsidRPr="000611EC" w:rsidRDefault="000611EC" w:rsidP="000611EC">
      <w:pPr>
        <w:shd w:val="clear" w:color="auto" w:fill="FFFFFF"/>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b/>
          <w:bCs/>
          <w:color w:val="212529"/>
          <w:spacing w:val="2"/>
          <w:sz w:val="18"/>
          <w:szCs w:val="18"/>
          <w:lang w:val="az-Latn-AZ"/>
        </w:rPr>
        <w:t> </w:t>
      </w:r>
    </w:p>
    <w:p w:rsidR="000611EC" w:rsidRPr="000611EC" w:rsidRDefault="000611EC" w:rsidP="000611EC">
      <w:pPr>
        <w:shd w:val="clear" w:color="auto" w:fill="FFFFFF"/>
        <w:spacing w:after="0" w:line="240" w:lineRule="auto"/>
        <w:ind w:firstLine="567"/>
        <w:jc w:val="both"/>
        <w:rPr>
          <w:rFonts w:ascii="Calibri" w:eastAsia="Times New Roman" w:hAnsi="Calibri" w:cs="Calibri"/>
          <w:color w:val="212529"/>
          <w:spacing w:val="2"/>
          <w:lang w:val="az-Latn-AZ"/>
        </w:rPr>
      </w:pPr>
      <w:hyperlink r:id="rId285" w:tgtFrame="_blank" w:tooltip="Azərbaycan Respublikası Konstitusiya Məhkəməsinin 18 noyabr 2022-ci il tarixli qərarı" w:history="1">
        <w:r w:rsidRPr="000611EC">
          <w:rPr>
            <w:rFonts w:ascii="Palatino Linotype" w:eastAsia="Times New Roman" w:hAnsi="Palatino Linotype" w:cs="Times New Roman"/>
            <w:b/>
            <w:bCs/>
            <w:color w:val="0000FF"/>
            <w:spacing w:val="2"/>
            <w:sz w:val="16"/>
            <w:szCs w:val="16"/>
            <w:u w:val="single"/>
            <w:lang w:val="az-Latn-AZ"/>
          </w:rPr>
          <w:t>KMQ17</w:t>
        </w:r>
      </w:hyperlink>
      <w:r w:rsidRPr="000611EC">
        <w:rPr>
          <w:rFonts w:ascii="Palatino Linotype" w:eastAsia="Times New Roman" w:hAnsi="Palatino Linotype" w:cs="Calibri"/>
          <w:b/>
          <w:bCs/>
          <w:color w:val="212529"/>
          <w:spacing w:val="2"/>
          <w:sz w:val="16"/>
          <w:szCs w:val="16"/>
          <w:lang w:val="az-Latn-AZ"/>
        </w:rPr>
        <w:t> </w:t>
      </w:r>
      <w:r w:rsidRPr="000611EC">
        <w:rPr>
          <w:rFonts w:ascii="Palatino Linotype" w:eastAsia="Times New Roman" w:hAnsi="Palatino Linotype" w:cs="Calibri"/>
          <w:color w:val="212529"/>
          <w:spacing w:val="2"/>
          <w:sz w:val="16"/>
          <w:szCs w:val="16"/>
          <w:lang w:val="az-Latn-AZ"/>
        </w:rPr>
        <w:t>İstintaq orqanının cinayət işinin başlanmasının rədd edilməsinə dair ləğv edilməmiş qərarının mövcudluğu Azərbaycan Respublikası İnzibati Xətalar Məcəlləsinin 85-ci maddəsinə uyğun olaraq hakim, səlahiyyətli orqan (vəzifəli şəxs) tərəfindən inzibati xətada cinayət əlamətləri aşkar edildikdə, materialların prokurora, ibtidai istintaq və ya təhqiqat orqanına göndərilməsinə mane olmur. </w:t>
      </w:r>
      <w:r w:rsidRPr="000611EC">
        <w:rPr>
          <w:rFonts w:ascii="Palatino Linotype" w:eastAsia="Times New Roman" w:hAnsi="Palatino Linotype" w:cs="Calibri"/>
          <w:b/>
          <w:bCs/>
          <w:color w:val="000000"/>
          <w:spacing w:val="2"/>
          <w:sz w:val="16"/>
          <w:szCs w:val="16"/>
          <w:shd w:val="clear" w:color="auto" w:fill="FFFFFF"/>
          <w:lang w:val="az-Latn-AZ"/>
        </w:rPr>
        <w:t>(Azərbaycan Respublikası Konstitusiya Məhkəməsinin 18 noyabr 2022-ci il tarixli qərarı – Azərbaycan Respublikası Konstitusiya Məhkəməsinin rəsmi internet saytı, 2 dekabr 2022-ci il; </w:t>
      </w:r>
      <w:r w:rsidRPr="000611EC">
        <w:rPr>
          <w:rFonts w:ascii="Palatino Linotype" w:eastAsia="Times New Roman" w:hAnsi="Palatino Linotype" w:cs="Calibri"/>
          <w:b/>
          <w:bCs/>
          <w:color w:val="212529"/>
          <w:spacing w:val="2"/>
          <w:sz w:val="16"/>
          <w:szCs w:val="16"/>
          <w:lang w:val="az-Latn-AZ"/>
        </w:rPr>
        <w:t>“R</w:t>
      </w:r>
      <w:r w:rsidRPr="000611EC">
        <w:rPr>
          <w:rFonts w:ascii="Palatino Linotype" w:eastAsia="Times New Roman" w:hAnsi="Palatino Linotype" w:cs="Calibri"/>
          <w:b/>
          <w:bCs/>
          <w:color w:val="000000"/>
          <w:spacing w:val="2"/>
          <w:sz w:val="16"/>
          <w:szCs w:val="16"/>
          <w:shd w:val="clear" w:color="auto" w:fill="FFFFFF"/>
          <w:lang w:val="az-Latn-AZ"/>
        </w:rPr>
        <w:t>espublika” qəzeti, 3 dekabr 2022-ci il, № 264)</w:t>
      </w:r>
    </w:p>
    <w:p w:rsidR="000611EC" w:rsidRPr="000611EC" w:rsidRDefault="000611EC" w:rsidP="000611EC">
      <w:pPr>
        <w:shd w:val="clear" w:color="auto" w:fill="FFFFFF"/>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b/>
          <w:bCs/>
          <w:color w:val="000000"/>
          <w:spacing w:val="2"/>
          <w:sz w:val="16"/>
          <w:szCs w:val="16"/>
          <w:shd w:val="clear" w:color="auto" w:fill="FFFFFF"/>
          <w:lang w:val="az-Latn-AZ"/>
        </w:rPr>
        <w:t> </w:t>
      </w:r>
    </w:p>
    <w:p w:rsidR="000611EC" w:rsidRPr="000611EC" w:rsidRDefault="000611EC" w:rsidP="000611EC">
      <w:pPr>
        <w:shd w:val="clear" w:color="auto" w:fill="FFFFFF"/>
        <w:spacing w:after="0" w:line="240" w:lineRule="auto"/>
        <w:ind w:firstLine="567"/>
        <w:jc w:val="both"/>
        <w:rPr>
          <w:rFonts w:ascii="Calibri" w:eastAsia="Times New Roman" w:hAnsi="Calibri" w:cs="Calibri"/>
          <w:color w:val="212529"/>
          <w:spacing w:val="2"/>
          <w:lang w:val="az-Latn-AZ"/>
        </w:rPr>
      </w:pPr>
      <w:hyperlink r:id="rId286" w:tgtFrame="_blank" w:tooltip="Azərbaycan Respublikası Konstitusiya Məhkəməsi Plenumunun 12 yanvar 2023-cü il tarixli qərarı" w:history="1">
        <w:r w:rsidRPr="000611EC">
          <w:rPr>
            <w:rFonts w:ascii="Palatino Linotype" w:eastAsia="Times New Roman" w:hAnsi="Palatino Linotype" w:cs="Times New Roman"/>
            <w:b/>
            <w:bCs/>
            <w:color w:val="0000FF"/>
            <w:spacing w:val="2"/>
            <w:sz w:val="16"/>
            <w:szCs w:val="16"/>
            <w:u w:val="single"/>
            <w:shd w:val="clear" w:color="auto" w:fill="FFFFFF"/>
            <w:lang w:val="az-Latn-AZ"/>
          </w:rPr>
          <w:t>KMQ18</w:t>
        </w:r>
      </w:hyperlink>
      <w:r w:rsidRPr="000611EC">
        <w:rPr>
          <w:rFonts w:ascii="Palatino Linotype" w:eastAsia="Times New Roman" w:hAnsi="Palatino Linotype" w:cs="Calibri"/>
          <w:b/>
          <w:bCs/>
          <w:color w:val="000000"/>
          <w:spacing w:val="2"/>
          <w:sz w:val="16"/>
          <w:szCs w:val="16"/>
          <w:shd w:val="clear" w:color="auto" w:fill="FFFFFF"/>
          <w:lang w:val="az-Latn-AZ"/>
        </w:rPr>
        <w:t> </w:t>
      </w:r>
      <w:r w:rsidRPr="000611EC">
        <w:rPr>
          <w:rFonts w:ascii="Palatino Linotype" w:eastAsia="Times New Roman" w:hAnsi="Palatino Linotype" w:cs="Calibri"/>
          <w:color w:val="212529"/>
          <w:spacing w:val="2"/>
          <w:sz w:val="16"/>
          <w:szCs w:val="16"/>
          <w:lang w:val="az-Latn-AZ"/>
        </w:rPr>
        <w:t>Azərbaycan Respublikası İnzibati Xətalar Məcəlləsinin 18.3-cü maddəsinin mənasına görə, hüquqi şəxsin xeyrinə və ya maraqlarının qorunması üçün həmin Məcəllənin 18.2-ci maddəsi ilə ehtiva edilən vəzifəli şəxslər tərəfindən nəzarətin həyata keçirilməməsi nəticəsində Məcəllənin 17-ci maddəsində nəzərdə tutulan vəzifəli şəxs tərəfindən törədilən inzibati xətaya görə hər iki subyekt (hüquqi və vəzifəli şəxs) məsuliyyətə cəlb edilə bilər. </w:t>
      </w:r>
      <w:r w:rsidRPr="000611EC">
        <w:rPr>
          <w:rFonts w:ascii="Palatino Linotype" w:eastAsia="Times New Roman" w:hAnsi="Palatino Linotype" w:cs="Calibri"/>
          <w:b/>
          <w:bCs/>
          <w:color w:val="212529"/>
          <w:spacing w:val="2"/>
          <w:sz w:val="16"/>
          <w:szCs w:val="16"/>
          <w:shd w:val="clear" w:color="auto" w:fill="FFFFFF"/>
          <w:lang w:val="az-Latn-AZ"/>
        </w:rPr>
        <w:t>(Azərbaycan Respublikası Konstitusiya Məhkəməsi Plenumunun 12 yanvar 2023-cü il tarixli qərarı – Azərbaycan Respublikası Konstitusiya Məhkəməsinin rəsmi internet saytı, 7 fevral 2023-cü il; “Respublika” qəzeti, 7 fevral 2023-cü il, № 27)</w:t>
      </w:r>
    </w:p>
    <w:p w:rsidR="000611EC" w:rsidRPr="000611EC" w:rsidRDefault="000611EC" w:rsidP="000611EC">
      <w:pPr>
        <w:shd w:val="clear" w:color="auto" w:fill="FFFFFF"/>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b/>
          <w:bCs/>
          <w:color w:val="212529"/>
          <w:spacing w:val="2"/>
          <w:sz w:val="16"/>
          <w:szCs w:val="16"/>
          <w:shd w:val="clear" w:color="auto" w:fill="FFFFFF"/>
          <w:lang w:val="az-Latn-AZ"/>
        </w:rPr>
        <w:t> </w:t>
      </w:r>
    </w:p>
    <w:p w:rsidR="000611EC" w:rsidRPr="000611EC" w:rsidRDefault="000611EC" w:rsidP="000611EC">
      <w:pPr>
        <w:shd w:val="clear" w:color="auto" w:fill="FFFFFF"/>
        <w:spacing w:after="0" w:line="240" w:lineRule="auto"/>
        <w:ind w:firstLine="567"/>
        <w:jc w:val="both"/>
        <w:rPr>
          <w:rFonts w:ascii="Calibri" w:eastAsia="Times New Roman" w:hAnsi="Calibri" w:cs="Calibri"/>
          <w:color w:val="212529"/>
          <w:spacing w:val="2"/>
          <w:lang w:val="az-Latn-AZ"/>
        </w:rPr>
      </w:pPr>
      <w:hyperlink r:id="rId287" w:tgtFrame="_blank" w:tooltip="Azərbaycan Respublikası Konstitusiya Məhkəməsi Plenumunun 28 mart 2023-cü il tarixli qərarı" w:history="1">
        <w:r w:rsidRPr="000611EC">
          <w:rPr>
            <w:rFonts w:ascii="Palatino Linotype" w:eastAsia="Times New Roman" w:hAnsi="Palatino Linotype" w:cs="Times New Roman"/>
            <w:b/>
            <w:bCs/>
            <w:color w:val="0000FF"/>
            <w:spacing w:val="2"/>
            <w:sz w:val="16"/>
            <w:szCs w:val="16"/>
            <w:u w:val="single"/>
            <w:lang w:val="az-Latn-AZ"/>
          </w:rPr>
          <w:t>KMQ19</w:t>
        </w:r>
      </w:hyperlink>
      <w:r w:rsidRPr="000611EC">
        <w:rPr>
          <w:rFonts w:ascii="Palatino Linotype" w:eastAsia="Times New Roman" w:hAnsi="Palatino Linotype" w:cs="Calibri"/>
          <w:b/>
          <w:bCs/>
          <w:color w:val="212529"/>
          <w:spacing w:val="2"/>
          <w:sz w:val="16"/>
          <w:szCs w:val="16"/>
          <w:lang w:val="az-Latn-AZ"/>
        </w:rPr>
        <w:t> </w:t>
      </w:r>
      <w:r w:rsidRPr="000611EC">
        <w:rPr>
          <w:rFonts w:ascii="Palatino Linotype" w:eastAsia="Times New Roman" w:hAnsi="Palatino Linotype" w:cs="Calibri"/>
          <w:color w:val="212529"/>
          <w:spacing w:val="2"/>
          <w:sz w:val="16"/>
          <w:szCs w:val="16"/>
          <w:lang w:val="az-Latn-AZ"/>
        </w:rPr>
        <w:t>Azərbaycan Respublikası İnzibati Xətalar Məcəlləsinin 150.9 və 529.1-ci maddələrinə uyğun olaraq, müvafiq inzibati xəta haqqında protokol qanunvericiliklə müəyyən edilmiş müddətdə tərtib edilmədikdə və nəticədə inzibati məsuliyyətə cəlb etmə müddəti keçdikdə, həmin Məcəllənin 38.1, 53 və 109.2-ci maddələrinə əsasən iş üzrə icraata xitam verilir. Şəxs Azərbaycan Respublikası İnzibati Xətalar Məcəlləsinin 529.1 və ya 529.2-ci maddələrinə əsasən inzibati məsuliyyətə cəlb edilə bilmədikdə onun barəsində qəbul edilmiş inzibati cərimə növündə tənbeh tətbiq etmə haqqında qərar üzrə məcburi icra tədbirləri davam etdirilir. Şəxsin inzibati cərimə növündə tənbeh tətbiq etmə haqqında qərarın icra edilməməsinə görə təkrarən inzibati məsuliyyətə cəlb edilməsi istisna olunur.</w:t>
      </w:r>
      <w:r w:rsidRPr="000611EC">
        <w:rPr>
          <w:rFonts w:ascii="Palatino Linotype" w:eastAsia="Times New Roman" w:hAnsi="Palatino Linotype" w:cs="Calibri"/>
          <w:color w:val="212529"/>
          <w:spacing w:val="2"/>
          <w:lang w:val="az-Latn-AZ"/>
        </w:rPr>
        <w:t> </w:t>
      </w:r>
      <w:r w:rsidRPr="000611EC">
        <w:rPr>
          <w:rFonts w:ascii="Palatino Linotype" w:eastAsia="Times New Roman" w:hAnsi="Palatino Linotype" w:cs="Calibri"/>
          <w:b/>
          <w:bCs/>
          <w:color w:val="212529"/>
          <w:spacing w:val="2"/>
          <w:sz w:val="16"/>
          <w:szCs w:val="16"/>
          <w:shd w:val="clear" w:color="auto" w:fill="FFFFFF"/>
          <w:lang w:val="az-Latn-AZ"/>
        </w:rPr>
        <w:t>(Azərbaycan Respublikası Konstitusiya Məhkəməsi Plenumunun 28 mart 2023-cü il tarixli qərarı – Azərbaycan Respublikası Konstitusiya Məhkəməsinin rəsmi internet saytı, 7 aprel 2023-cü il; “Respublika” qəzeti, 7 aprel 2023-cü il, № 71)</w:t>
      </w:r>
    </w:p>
    <w:p w:rsidR="000611EC" w:rsidRPr="000611EC" w:rsidRDefault="000611EC" w:rsidP="000611EC">
      <w:pPr>
        <w:shd w:val="clear" w:color="auto" w:fill="FFFFFF"/>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b/>
          <w:bCs/>
          <w:color w:val="212529"/>
          <w:spacing w:val="2"/>
          <w:sz w:val="16"/>
          <w:szCs w:val="16"/>
          <w:shd w:val="clear" w:color="auto" w:fill="FFFFFF"/>
          <w:lang w:val="az-Latn-AZ"/>
        </w:rPr>
        <w:t> </w:t>
      </w:r>
    </w:p>
    <w:p w:rsidR="000611EC" w:rsidRPr="000611EC" w:rsidRDefault="000611EC" w:rsidP="000611EC">
      <w:pPr>
        <w:shd w:val="clear" w:color="auto" w:fill="FFFFFF"/>
        <w:spacing w:after="0" w:line="240" w:lineRule="auto"/>
        <w:ind w:firstLine="567"/>
        <w:jc w:val="both"/>
        <w:rPr>
          <w:rFonts w:ascii="Calibri" w:eastAsia="Times New Roman" w:hAnsi="Calibri" w:cs="Calibri"/>
          <w:color w:val="212529"/>
          <w:spacing w:val="2"/>
          <w:lang w:val="az-Latn-AZ"/>
        </w:rPr>
      </w:pPr>
      <w:hyperlink r:id="rId288" w:tgtFrame="_blank" w:tooltip="Azərbaycan Respublikası Konstitusiya Məhkəməsi Plenumunun 14 iyul 2023-cü il tarixli qərarı" w:history="1">
        <w:r w:rsidRPr="000611EC">
          <w:rPr>
            <w:rFonts w:ascii="Palatino Linotype" w:eastAsia="Times New Roman" w:hAnsi="Palatino Linotype" w:cs="Times New Roman"/>
            <w:b/>
            <w:bCs/>
            <w:color w:val="0000FF"/>
            <w:spacing w:val="2"/>
            <w:sz w:val="16"/>
            <w:szCs w:val="16"/>
            <w:u w:val="single"/>
            <w:lang w:val="az-Latn-AZ"/>
          </w:rPr>
          <w:t>KMQ20</w:t>
        </w:r>
      </w:hyperlink>
      <w:r w:rsidRPr="000611EC">
        <w:rPr>
          <w:rFonts w:ascii="Palatino Linotype" w:eastAsia="Times New Roman" w:hAnsi="Palatino Linotype" w:cs="Calibri"/>
          <w:b/>
          <w:bCs/>
          <w:color w:val="212529"/>
          <w:spacing w:val="2"/>
          <w:sz w:val="16"/>
          <w:szCs w:val="16"/>
          <w:lang w:val="az-Latn-AZ"/>
        </w:rPr>
        <w:t> </w:t>
      </w:r>
      <w:r w:rsidRPr="000611EC">
        <w:rPr>
          <w:rFonts w:ascii="Palatino Linotype" w:eastAsia="Times New Roman" w:hAnsi="Palatino Linotype" w:cs="Calibri"/>
          <w:color w:val="212529"/>
          <w:spacing w:val="2"/>
          <w:sz w:val="16"/>
          <w:szCs w:val="16"/>
          <w:lang w:val="az-Latn-AZ"/>
        </w:rPr>
        <w:t>1. Azərbaycan Respublikası Konstitusiyasının 71-ci maddəsinin VIII hissəsindən irəli gələn cinayət qanununun genişləndirici təfsirinin qadağan edilməsi prinsipinin tələbləri baxımından Azərbaycan Respublikası Cinayət Məcəlləsinin 234.4.4-cü maddəsinin məzmununa uyğun olaraq, narkotik vasitələrin, psixotrop maddələrin və ya onların prekursorlarının qanunsuz dövriyyəsi ilə bağlı əməllərin internet informasiya ehtiyatlarından və ya informasiya-telekommunikasiya şəbəkələrindən yalnız satıcı ilə alıcı arasındakı fərdi rabitə əlaqəsi kimi istifadə edilməklə törədilməsi kütləvilik əlamətini ehtiva etmədiyindən, həmin maddədə nəzərdə tutulmuş cinayət tərkibini deyil, işin hallarından asılı olaraq həmin Məcəllənin 234.2, 234.3, 234.3-1, 234.4.1, 234.4.2 və ya 234.4.3-cü maddələri ilə nəzərdə tutulmuş cinayət tərkibini yaradır.</w:t>
      </w:r>
    </w:p>
    <w:p w:rsidR="000611EC" w:rsidRPr="000611EC" w:rsidRDefault="000611EC" w:rsidP="000611EC">
      <w:pPr>
        <w:shd w:val="clear" w:color="auto" w:fill="FFFFFF"/>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212529"/>
          <w:spacing w:val="2"/>
          <w:sz w:val="16"/>
          <w:szCs w:val="16"/>
          <w:lang w:val="az-Latn-AZ"/>
        </w:rPr>
        <w:t>2. Azərbaycan Respublikası Konstitusiyasının norma və prinsiplərini nəzərə alaraq Birləşmiş Millətlər Təşkilatının “Narkotik vasitələrin və psixotrop maddələrin qanunsuz dövriyyəsinə qarşı mübarizə haqqında” 1988-ci il tarixli Konvensiyasının (3-cü maddəsinin 1-ci bəndinin (c) yarımbəndinin (iii) abzasının) tələblərinə riayət edilməklə, narkotik vasitələrin və ya psixotrop maddələrin təşviqinə görə cinayət məsuliyyətinin müəyyən edilməsi Azərbaycan Respublikasının Milli Məclisinə tövsiyə edilsin. </w:t>
      </w:r>
      <w:r w:rsidRPr="000611EC">
        <w:rPr>
          <w:rFonts w:ascii="Palatino Linotype" w:eastAsia="Times New Roman" w:hAnsi="Palatino Linotype" w:cs="Calibri"/>
          <w:b/>
          <w:bCs/>
          <w:color w:val="000000"/>
          <w:spacing w:val="2"/>
          <w:sz w:val="16"/>
          <w:szCs w:val="16"/>
          <w:shd w:val="clear" w:color="auto" w:fill="FFFFFF"/>
          <w:lang w:val="az-Latn-AZ"/>
        </w:rPr>
        <w:t>(Azərbaycan Respublikası Konstitusiya Məhkəməsinin </w:t>
      </w:r>
      <w:r w:rsidRPr="000611EC">
        <w:rPr>
          <w:rFonts w:ascii="Palatino Linotype" w:eastAsia="Times New Roman" w:hAnsi="Palatino Linotype" w:cs="Calibri"/>
          <w:b/>
          <w:bCs/>
          <w:color w:val="212529"/>
          <w:spacing w:val="2"/>
          <w:sz w:val="16"/>
          <w:szCs w:val="16"/>
          <w:shd w:val="clear" w:color="auto" w:fill="FFFFFF"/>
          <w:lang w:val="az-Latn-AZ"/>
        </w:rPr>
        <w:t>Plenumunun</w:t>
      </w:r>
      <w:r w:rsidRPr="000611EC">
        <w:rPr>
          <w:rFonts w:ascii="Palatino Linotype" w:eastAsia="Times New Roman" w:hAnsi="Palatino Linotype" w:cs="Calibri"/>
          <w:b/>
          <w:bCs/>
          <w:color w:val="000000"/>
          <w:spacing w:val="2"/>
          <w:sz w:val="16"/>
          <w:szCs w:val="16"/>
          <w:shd w:val="clear" w:color="auto" w:fill="FFFFFF"/>
          <w:lang w:val="az-Latn-AZ"/>
        </w:rPr>
        <w:t> 14 iyul 2023-cü il tarixli Qərarı – </w:t>
      </w:r>
      <w:r w:rsidRPr="000611EC">
        <w:rPr>
          <w:rFonts w:ascii="Palatino Linotype" w:eastAsia="Times New Roman" w:hAnsi="Palatino Linotype" w:cs="Calibri"/>
          <w:b/>
          <w:bCs/>
          <w:color w:val="212529"/>
          <w:spacing w:val="2"/>
          <w:sz w:val="16"/>
          <w:szCs w:val="16"/>
          <w:shd w:val="clear" w:color="auto" w:fill="FFFFFF"/>
          <w:lang w:val="az-Latn-AZ"/>
        </w:rPr>
        <w:t>“</w:t>
      </w:r>
      <w:r w:rsidRPr="000611EC">
        <w:rPr>
          <w:rFonts w:ascii="Palatino Linotype" w:eastAsia="Times New Roman" w:hAnsi="Palatino Linotype" w:cs="Calibri"/>
          <w:b/>
          <w:bCs/>
          <w:color w:val="000000"/>
          <w:spacing w:val="2"/>
          <w:sz w:val="16"/>
          <w:szCs w:val="16"/>
          <w:shd w:val="clear" w:color="auto" w:fill="FFFFFF"/>
          <w:lang w:val="az-Latn-AZ"/>
        </w:rPr>
        <w:t>Respublika” qəzeti, 19 iyul 2023-cü il, № 149)</w:t>
      </w:r>
    </w:p>
    <w:p w:rsidR="000611EC" w:rsidRPr="000611EC" w:rsidRDefault="000611EC" w:rsidP="000611EC">
      <w:pPr>
        <w:shd w:val="clear" w:color="auto" w:fill="FFFFFF"/>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212529"/>
          <w:spacing w:val="2"/>
          <w:sz w:val="16"/>
          <w:szCs w:val="16"/>
          <w:lang w:val="az-Latn-AZ"/>
        </w:rPr>
        <w:t> </w:t>
      </w:r>
    </w:p>
    <w:p w:rsidR="000611EC" w:rsidRPr="000611EC" w:rsidRDefault="000611EC" w:rsidP="000611EC">
      <w:pPr>
        <w:spacing w:after="0" w:line="276" w:lineRule="atLeast"/>
        <w:ind w:firstLine="567"/>
        <w:jc w:val="both"/>
        <w:rPr>
          <w:rFonts w:ascii="Calibri" w:eastAsia="Times New Roman" w:hAnsi="Calibri" w:cs="Calibri"/>
          <w:color w:val="212529"/>
          <w:spacing w:val="2"/>
          <w:lang w:val="az-Latn-AZ"/>
        </w:rPr>
      </w:pPr>
      <w:hyperlink r:id="rId289" w:tgtFrame="_blank" w:tooltip="Azərbaycan Respublikası Konstitusiya Məhkəməsinin Plenumunun 24 iyul 2023-cü il tarixli Qərarı" w:history="1">
        <w:r w:rsidRPr="000611EC">
          <w:rPr>
            <w:rFonts w:ascii="Palatino Linotype" w:eastAsia="Times New Roman" w:hAnsi="Palatino Linotype" w:cs="Times New Roman"/>
            <w:b/>
            <w:bCs/>
            <w:color w:val="0000FF"/>
            <w:spacing w:val="2"/>
            <w:sz w:val="16"/>
            <w:szCs w:val="16"/>
            <w:u w:val="single"/>
            <w:lang w:val="az-Latn-AZ"/>
          </w:rPr>
          <w:t>KMQ21</w:t>
        </w:r>
      </w:hyperlink>
      <w:r w:rsidRPr="000611EC">
        <w:rPr>
          <w:rFonts w:ascii="Palatino Linotype" w:eastAsia="Times New Roman" w:hAnsi="Palatino Linotype" w:cs="Calibri"/>
          <w:color w:val="212529"/>
          <w:spacing w:val="2"/>
          <w:sz w:val="16"/>
          <w:szCs w:val="16"/>
          <w:lang w:val="az-Latn-AZ"/>
        </w:rPr>
        <w:t> </w:t>
      </w:r>
      <w:bookmarkStart w:id="603" w:name="_Hlk131509539"/>
      <w:r w:rsidRPr="000611EC">
        <w:rPr>
          <w:rFonts w:ascii="Palatino Linotype" w:eastAsia="Times New Roman" w:hAnsi="Palatino Linotype" w:cs="Calibri"/>
          <w:color w:val="212529"/>
          <w:spacing w:val="2"/>
          <w:sz w:val="16"/>
          <w:szCs w:val="16"/>
          <w:lang w:val="az-Latn-AZ"/>
        </w:rPr>
        <w:t>1. Azərbaycan Respublikası Konstitusiya Məhkəməsi Plenumunun bu Qərarının təsviri-əsaslandırıcı hissəsində əks olunan hüquqi mövqelər nəzərə alınmaqla, nəqliyyat vasitəsinin mülkiyyətçisi olmayan şəxsin nəqliyyat vasitəsini idarə etməsi üçün etibarnamənin zəruriliyi tələbinin müvafiq qanunvericilikdə aradan qaldırılması Azərbaycan Respublikasının Milli Məclisinə tövsiyə olunsun.</w:t>
      </w:r>
      <w:bookmarkEnd w:id="603"/>
    </w:p>
    <w:p w:rsidR="000611EC" w:rsidRPr="000611EC" w:rsidRDefault="000611EC" w:rsidP="000611EC">
      <w:pPr>
        <w:shd w:val="clear" w:color="auto" w:fill="FFFFFF"/>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212529"/>
          <w:spacing w:val="2"/>
          <w:sz w:val="16"/>
          <w:szCs w:val="16"/>
          <w:lang w:val="az-Latn-AZ"/>
        </w:rPr>
        <w:t>2. Azərbaycan Respublikası İnzibati Xətalar Məcəlləsinin və “Yol hərəkəti haqqında” Azərbaycan Respublikası Qanununun normaları qanunverici orqan tərəfindən təkmilləşdirilənədək, nəqliyyat vasitəsinə sahiblik hüququ olan şəxsin nəqliyyat vasitəsində olmadığı hallarda, nəqliyyat vasitəsinin etibarnaməsiz idarə edilməsi (ər-arvadın ümumi mülkiyyət hüququna dair şəhadətnaməsinin olduğu hallar istisna olmaqla) həmin Məcəllənin 332.1-ci maddəsi ilə müəyyən edilən inzibati məsuliyyətə səbəb olur. </w:t>
      </w:r>
      <w:r w:rsidRPr="000611EC">
        <w:rPr>
          <w:rFonts w:ascii="Palatino Linotype" w:eastAsia="Times New Roman" w:hAnsi="Palatino Linotype" w:cs="Calibri"/>
          <w:b/>
          <w:bCs/>
          <w:color w:val="000000"/>
          <w:spacing w:val="2"/>
          <w:sz w:val="16"/>
          <w:szCs w:val="16"/>
          <w:shd w:val="clear" w:color="auto" w:fill="FFFFFF"/>
          <w:lang w:val="az-Latn-AZ"/>
        </w:rPr>
        <w:t>(Azərbaycan Respublikası Konstitusiya Məhkəməsinin </w:t>
      </w:r>
      <w:r w:rsidRPr="000611EC">
        <w:rPr>
          <w:rFonts w:ascii="Palatino Linotype" w:eastAsia="Times New Roman" w:hAnsi="Palatino Linotype" w:cs="Calibri"/>
          <w:b/>
          <w:bCs/>
          <w:color w:val="212529"/>
          <w:spacing w:val="2"/>
          <w:sz w:val="16"/>
          <w:szCs w:val="16"/>
          <w:shd w:val="clear" w:color="auto" w:fill="FFFFFF"/>
          <w:lang w:val="az-Latn-AZ"/>
        </w:rPr>
        <w:t>Plenumunun</w:t>
      </w:r>
      <w:r w:rsidRPr="000611EC">
        <w:rPr>
          <w:rFonts w:ascii="Palatino Linotype" w:eastAsia="Times New Roman" w:hAnsi="Palatino Linotype" w:cs="Calibri"/>
          <w:b/>
          <w:bCs/>
          <w:color w:val="000000"/>
          <w:spacing w:val="2"/>
          <w:sz w:val="16"/>
          <w:szCs w:val="16"/>
          <w:shd w:val="clear" w:color="auto" w:fill="FFFFFF"/>
          <w:lang w:val="az-Latn-AZ"/>
        </w:rPr>
        <w:t> 24 iyul 2023-cü il tarixli Qərarı – </w:t>
      </w:r>
      <w:r w:rsidRPr="000611EC">
        <w:rPr>
          <w:rFonts w:ascii="Palatino Linotype" w:eastAsia="Times New Roman" w:hAnsi="Palatino Linotype" w:cs="Calibri"/>
          <w:b/>
          <w:bCs/>
          <w:color w:val="212529"/>
          <w:spacing w:val="2"/>
          <w:sz w:val="16"/>
          <w:szCs w:val="16"/>
          <w:shd w:val="clear" w:color="auto" w:fill="FFFFFF"/>
          <w:lang w:val="az-Latn-AZ"/>
        </w:rPr>
        <w:t>“</w:t>
      </w:r>
      <w:r w:rsidRPr="000611EC">
        <w:rPr>
          <w:rFonts w:ascii="Palatino Linotype" w:eastAsia="Times New Roman" w:hAnsi="Palatino Linotype" w:cs="Calibri"/>
          <w:b/>
          <w:bCs/>
          <w:color w:val="000000"/>
          <w:spacing w:val="2"/>
          <w:sz w:val="16"/>
          <w:szCs w:val="16"/>
          <w:shd w:val="clear" w:color="auto" w:fill="FFFFFF"/>
          <w:lang w:val="az-Latn-AZ"/>
        </w:rPr>
        <w:t>Respublika” qəzeti, 1 avqust 2023-cü il, № 160)</w:t>
      </w:r>
    </w:p>
    <w:p w:rsidR="000611EC" w:rsidRPr="000611EC" w:rsidRDefault="000611EC" w:rsidP="000611EC">
      <w:pPr>
        <w:shd w:val="clear" w:color="auto" w:fill="FFFFFF"/>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212529"/>
          <w:spacing w:val="2"/>
          <w:sz w:val="16"/>
          <w:szCs w:val="16"/>
          <w:lang w:val="az-Latn-AZ"/>
        </w:rPr>
        <w:lastRenderedPageBreak/>
        <w:t> </w:t>
      </w:r>
    </w:p>
    <w:p w:rsidR="000611EC" w:rsidRPr="000611EC" w:rsidRDefault="000611EC" w:rsidP="000611EC">
      <w:pPr>
        <w:shd w:val="clear" w:color="auto" w:fill="FFFFFF"/>
        <w:spacing w:after="0" w:line="240" w:lineRule="auto"/>
        <w:ind w:firstLine="567"/>
        <w:jc w:val="both"/>
        <w:rPr>
          <w:rFonts w:ascii="Calibri" w:eastAsia="Times New Roman" w:hAnsi="Calibri" w:cs="Calibri"/>
          <w:color w:val="212529"/>
          <w:spacing w:val="2"/>
          <w:lang w:val="az-Latn-AZ"/>
        </w:rPr>
      </w:pPr>
      <w:hyperlink r:id="rId290" w:tgtFrame="_blank" w:tooltip="Azərbaycan Respublikası Konstitusiya Məhkəməsinin Plenumunun 12 sentyabr 2023-cü il tarixli Qərarı" w:history="1">
        <w:r w:rsidRPr="000611EC">
          <w:rPr>
            <w:rFonts w:ascii="Palatino Linotype" w:eastAsia="Times New Roman" w:hAnsi="Palatino Linotype" w:cs="Times New Roman"/>
            <w:b/>
            <w:bCs/>
            <w:color w:val="0000FF"/>
            <w:spacing w:val="2"/>
            <w:sz w:val="16"/>
            <w:szCs w:val="16"/>
            <w:u w:val="single"/>
            <w:lang w:val="az-Latn-AZ"/>
          </w:rPr>
          <w:t>KMQ22</w:t>
        </w:r>
      </w:hyperlink>
      <w:r w:rsidRPr="000611EC">
        <w:rPr>
          <w:rFonts w:ascii="Palatino Linotype" w:eastAsia="Times New Roman" w:hAnsi="Palatino Linotype" w:cs="Calibri"/>
          <w:color w:val="212529"/>
          <w:spacing w:val="2"/>
          <w:sz w:val="16"/>
          <w:szCs w:val="16"/>
          <w:lang w:val="az-Latn-AZ"/>
        </w:rPr>
        <w:t> Azərbaycan Respublikası İnzibati Xətalar Məcəlləsinin 272.3-cü maddəsində nəzərdə tutulan ov qaydalarının kobud şəkildə pozulmasında təqsirli olan şəxsə ov hüququnun məhdudlaşdırılması növündə inzibati tənbehin tətbiq edilməsi həmin Məcəllənin xüsusi hüququn məhdudlaşdırılmasının tətbiqi əsaslarını tənzimləyən 27.1-ci maddəsinin hüquqi mahiyyətinə uyğun olaraq, yalnız həmin şəxsdə belə bir xüsusi hüququn (ov etmək hüququnun) olması halında mümkündür. </w:t>
      </w:r>
      <w:r w:rsidRPr="000611EC">
        <w:rPr>
          <w:rFonts w:ascii="Palatino Linotype" w:eastAsia="Times New Roman" w:hAnsi="Palatino Linotype" w:cs="Calibri"/>
          <w:b/>
          <w:bCs/>
          <w:color w:val="000000"/>
          <w:spacing w:val="2"/>
          <w:sz w:val="16"/>
          <w:szCs w:val="16"/>
          <w:shd w:val="clear" w:color="auto" w:fill="FFFFFF"/>
          <w:lang w:val="az-Latn-AZ"/>
        </w:rPr>
        <w:t>(Azərbaycan Respublikası Konstitusiya Məhkəməsinin </w:t>
      </w:r>
      <w:r w:rsidRPr="000611EC">
        <w:rPr>
          <w:rFonts w:ascii="Palatino Linotype" w:eastAsia="Times New Roman" w:hAnsi="Palatino Linotype" w:cs="Calibri"/>
          <w:b/>
          <w:bCs/>
          <w:color w:val="212529"/>
          <w:spacing w:val="2"/>
          <w:sz w:val="16"/>
          <w:szCs w:val="16"/>
          <w:shd w:val="clear" w:color="auto" w:fill="FFFFFF"/>
          <w:lang w:val="az-Latn-AZ"/>
        </w:rPr>
        <w:t>Plenumunun</w:t>
      </w:r>
      <w:r w:rsidRPr="000611EC">
        <w:rPr>
          <w:rFonts w:ascii="Palatino Linotype" w:eastAsia="Times New Roman" w:hAnsi="Palatino Linotype" w:cs="Calibri"/>
          <w:b/>
          <w:bCs/>
          <w:color w:val="000000"/>
          <w:spacing w:val="2"/>
          <w:sz w:val="16"/>
          <w:szCs w:val="16"/>
          <w:shd w:val="clear" w:color="auto" w:fill="FFFFFF"/>
          <w:lang w:val="az-Latn-AZ"/>
        </w:rPr>
        <w:t> 12 sentyabr 2023-cü il tarixli Qərarı – </w:t>
      </w:r>
      <w:r w:rsidRPr="000611EC">
        <w:rPr>
          <w:rFonts w:ascii="Palatino Linotype" w:eastAsia="Times New Roman" w:hAnsi="Palatino Linotype" w:cs="Calibri"/>
          <w:b/>
          <w:bCs/>
          <w:color w:val="212529"/>
          <w:spacing w:val="2"/>
          <w:sz w:val="16"/>
          <w:szCs w:val="16"/>
          <w:shd w:val="clear" w:color="auto" w:fill="FFFFFF"/>
          <w:lang w:val="az-Latn-AZ"/>
        </w:rPr>
        <w:t>“</w:t>
      </w:r>
      <w:r w:rsidRPr="000611EC">
        <w:rPr>
          <w:rFonts w:ascii="Palatino Linotype" w:eastAsia="Times New Roman" w:hAnsi="Palatino Linotype" w:cs="Calibri"/>
          <w:b/>
          <w:bCs/>
          <w:color w:val="000000"/>
          <w:spacing w:val="2"/>
          <w:sz w:val="16"/>
          <w:szCs w:val="16"/>
          <w:shd w:val="clear" w:color="auto" w:fill="FFFFFF"/>
          <w:lang w:val="az-Latn-AZ"/>
        </w:rPr>
        <w:t>Respublika” qəzeti, 16 sentyabr 2023-cü il, № 200)</w:t>
      </w:r>
    </w:p>
    <w:p w:rsidR="000611EC" w:rsidRPr="000611EC" w:rsidRDefault="000611EC" w:rsidP="000611EC">
      <w:pPr>
        <w:shd w:val="clear" w:color="auto" w:fill="FFFFFF"/>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b/>
          <w:bCs/>
          <w:color w:val="000000"/>
          <w:spacing w:val="2"/>
          <w:sz w:val="16"/>
          <w:szCs w:val="16"/>
          <w:shd w:val="clear" w:color="auto" w:fill="FFFFFF"/>
          <w:lang w:val="az-Latn-AZ"/>
        </w:rPr>
        <w:t> </w:t>
      </w:r>
    </w:p>
    <w:p w:rsidR="000611EC" w:rsidRPr="000611EC" w:rsidRDefault="000611EC" w:rsidP="000611EC">
      <w:pPr>
        <w:shd w:val="clear" w:color="auto" w:fill="FFFFFF"/>
        <w:spacing w:after="0" w:line="240" w:lineRule="auto"/>
        <w:ind w:firstLine="567"/>
        <w:jc w:val="both"/>
        <w:rPr>
          <w:rFonts w:ascii="Calibri" w:eastAsia="Times New Roman" w:hAnsi="Calibri" w:cs="Calibri"/>
          <w:color w:val="212529"/>
          <w:spacing w:val="2"/>
          <w:lang w:val="az-Latn-AZ"/>
        </w:rPr>
      </w:pPr>
      <w:hyperlink r:id="rId291" w:tgtFrame="_blank" w:tooltip="Azərbaycan Respublikası Konstitusiya Məhkəməsinin Plenumunun 11 oktyabr 2023-cü il tarixli Qərarı" w:history="1">
        <w:r w:rsidRPr="000611EC">
          <w:rPr>
            <w:rFonts w:ascii="Palatino Linotype" w:eastAsia="Times New Roman" w:hAnsi="Palatino Linotype" w:cs="Times New Roman"/>
            <w:b/>
            <w:bCs/>
            <w:color w:val="0000FF"/>
            <w:spacing w:val="2"/>
            <w:sz w:val="16"/>
            <w:szCs w:val="16"/>
            <w:u w:val="single"/>
            <w:shd w:val="clear" w:color="auto" w:fill="FFFFFF"/>
            <w:lang w:val="az-Latn-AZ"/>
          </w:rPr>
          <w:t>KMQ23</w:t>
        </w:r>
      </w:hyperlink>
      <w:r w:rsidRPr="000611EC">
        <w:rPr>
          <w:rFonts w:ascii="Palatino Linotype" w:eastAsia="Times New Roman" w:hAnsi="Palatino Linotype" w:cs="Calibri"/>
          <w:b/>
          <w:bCs/>
          <w:color w:val="000000"/>
          <w:spacing w:val="2"/>
          <w:sz w:val="16"/>
          <w:szCs w:val="16"/>
          <w:shd w:val="clear" w:color="auto" w:fill="FFFFFF"/>
          <w:lang w:val="az-Latn-AZ"/>
        </w:rPr>
        <w:t> </w:t>
      </w:r>
      <w:r w:rsidRPr="000611EC">
        <w:rPr>
          <w:rFonts w:ascii="Palatino Linotype" w:eastAsia="Times New Roman" w:hAnsi="Palatino Linotype" w:cs="Calibri"/>
          <w:color w:val="212529"/>
          <w:spacing w:val="2"/>
          <w:sz w:val="16"/>
          <w:szCs w:val="16"/>
          <w:lang w:val="az-Latn-AZ"/>
        </w:rPr>
        <w:t>Azərbaycan Respublikası Konstitusiyasının 71-ci maddəsinin I və X hissələrinin hüquqi mahiyyətindən irəli gələrək, Azərbaycan Respublikası İnzibati Xətalar Məcəlləsinin 54.2-ci maddəsində sadalanan inzibati xətalarla yanaşı, digər inzibati xətalar haqqında iş üzrə icraatın başlanması barədə qərar qəbul etmiş prokuror həmin qərarı hüquqi şəxsin inzibati məsuliyyətə cəlb edilməsi üçün bu Məcəllənin 18.5 və 103-cü maddələrinə əsasən məhkəməyə göndərməkdə haqlıdır. </w:t>
      </w:r>
      <w:r w:rsidRPr="000611EC">
        <w:rPr>
          <w:rFonts w:ascii="Palatino Linotype" w:eastAsia="Times New Roman" w:hAnsi="Palatino Linotype" w:cs="Calibri"/>
          <w:b/>
          <w:bCs/>
          <w:color w:val="000000"/>
          <w:spacing w:val="2"/>
          <w:sz w:val="16"/>
          <w:szCs w:val="16"/>
          <w:shd w:val="clear" w:color="auto" w:fill="FFFFFF"/>
          <w:lang w:val="az-Latn-AZ"/>
        </w:rPr>
        <w:t>(Azərbaycan Respublikası Konstitusiya Məhkəməsinin </w:t>
      </w:r>
      <w:r w:rsidRPr="000611EC">
        <w:rPr>
          <w:rFonts w:ascii="Palatino Linotype" w:eastAsia="Times New Roman" w:hAnsi="Palatino Linotype" w:cs="Calibri"/>
          <w:b/>
          <w:bCs/>
          <w:color w:val="212529"/>
          <w:spacing w:val="2"/>
          <w:sz w:val="16"/>
          <w:szCs w:val="16"/>
          <w:shd w:val="clear" w:color="auto" w:fill="FFFFFF"/>
          <w:lang w:val="az-Latn-AZ"/>
        </w:rPr>
        <w:t>Plenumunun</w:t>
      </w:r>
      <w:r w:rsidRPr="000611EC">
        <w:rPr>
          <w:rFonts w:ascii="Palatino Linotype" w:eastAsia="Times New Roman" w:hAnsi="Palatino Linotype" w:cs="Calibri"/>
          <w:b/>
          <w:bCs/>
          <w:color w:val="000000"/>
          <w:spacing w:val="2"/>
          <w:sz w:val="16"/>
          <w:szCs w:val="16"/>
          <w:shd w:val="clear" w:color="auto" w:fill="FFFFFF"/>
          <w:lang w:val="az-Latn-AZ"/>
        </w:rPr>
        <w:t> 11 oktyabr 2023-cü il tarixli Qərarı – </w:t>
      </w:r>
      <w:r w:rsidRPr="000611EC">
        <w:rPr>
          <w:rFonts w:ascii="Palatino Linotype" w:eastAsia="Times New Roman" w:hAnsi="Palatino Linotype" w:cs="Calibri"/>
          <w:b/>
          <w:bCs/>
          <w:color w:val="212529"/>
          <w:spacing w:val="2"/>
          <w:sz w:val="16"/>
          <w:szCs w:val="16"/>
          <w:shd w:val="clear" w:color="auto" w:fill="FFFFFF"/>
          <w:lang w:val="az-Latn-AZ"/>
        </w:rPr>
        <w:t>“</w:t>
      </w:r>
      <w:r w:rsidRPr="000611EC">
        <w:rPr>
          <w:rFonts w:ascii="Palatino Linotype" w:eastAsia="Times New Roman" w:hAnsi="Palatino Linotype" w:cs="Calibri"/>
          <w:b/>
          <w:bCs/>
          <w:color w:val="000000"/>
          <w:spacing w:val="2"/>
          <w:sz w:val="16"/>
          <w:szCs w:val="16"/>
          <w:shd w:val="clear" w:color="auto" w:fill="FFFFFF"/>
          <w:lang w:val="az-Latn-AZ"/>
        </w:rPr>
        <w:t>Respublika” qəzeti, 21 oktyabr 2023-cü il, № 230)</w:t>
      </w:r>
    </w:p>
    <w:p w:rsidR="000611EC" w:rsidRPr="000611EC" w:rsidRDefault="000611EC" w:rsidP="000611EC">
      <w:pPr>
        <w:shd w:val="clear" w:color="auto" w:fill="FFFFFF"/>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b/>
          <w:bCs/>
          <w:color w:val="000000"/>
          <w:spacing w:val="2"/>
          <w:sz w:val="16"/>
          <w:szCs w:val="16"/>
          <w:shd w:val="clear" w:color="auto" w:fill="FFFFFF"/>
          <w:lang w:val="az-Latn-AZ"/>
        </w:rPr>
        <w:t> </w:t>
      </w:r>
    </w:p>
    <w:p w:rsidR="000611EC" w:rsidRPr="000611EC" w:rsidRDefault="000611EC" w:rsidP="000611EC">
      <w:pPr>
        <w:shd w:val="clear" w:color="auto" w:fill="FFFFFF"/>
        <w:spacing w:after="0" w:line="240" w:lineRule="auto"/>
        <w:ind w:firstLine="567"/>
        <w:jc w:val="both"/>
        <w:rPr>
          <w:rFonts w:ascii="Calibri" w:eastAsia="Times New Roman" w:hAnsi="Calibri" w:cs="Calibri"/>
          <w:color w:val="212529"/>
          <w:spacing w:val="2"/>
          <w:lang w:val="az-Latn-AZ"/>
        </w:rPr>
      </w:pPr>
      <w:hyperlink r:id="rId292" w:tgtFrame="_blank" w:tooltip="Azərbaycan Respublikası Konstitusiya Məhkəməsi Plenumunun 30 oktyabr 2023-cü il tarixli qərarı" w:history="1">
        <w:r w:rsidRPr="000611EC">
          <w:rPr>
            <w:rFonts w:ascii="Palatino Linotype" w:eastAsia="Times New Roman" w:hAnsi="Palatino Linotype" w:cs="Times New Roman"/>
            <w:b/>
            <w:bCs/>
            <w:color w:val="0000FF"/>
            <w:spacing w:val="2"/>
            <w:sz w:val="16"/>
            <w:szCs w:val="16"/>
            <w:u w:val="single"/>
            <w:shd w:val="clear" w:color="auto" w:fill="FFFFFF"/>
            <w:lang w:val="az-Latn-AZ"/>
          </w:rPr>
          <w:t>KMQ24</w:t>
        </w:r>
      </w:hyperlink>
      <w:r w:rsidRPr="000611EC">
        <w:rPr>
          <w:rFonts w:ascii="Palatino Linotype" w:eastAsia="Times New Roman" w:hAnsi="Palatino Linotype" w:cs="Calibri"/>
          <w:b/>
          <w:bCs/>
          <w:color w:val="000000"/>
          <w:spacing w:val="2"/>
          <w:sz w:val="16"/>
          <w:szCs w:val="16"/>
          <w:shd w:val="clear" w:color="auto" w:fill="FFFFFF"/>
          <w:lang w:val="az-Latn-AZ"/>
        </w:rPr>
        <w:t> </w:t>
      </w:r>
      <w:r w:rsidRPr="000611EC">
        <w:rPr>
          <w:rFonts w:ascii="Palatino Linotype" w:eastAsia="Times New Roman" w:hAnsi="Palatino Linotype" w:cs="Calibri"/>
          <w:color w:val="212529"/>
          <w:spacing w:val="2"/>
          <w:sz w:val="16"/>
          <w:szCs w:val="16"/>
          <w:lang w:val="az-Latn-AZ"/>
        </w:rPr>
        <w:t>Azərbaycan Respublikası İnzibati Xətalar Məcəlləsinin 128.2.3 və 129.1.4-cü maddələrinin tələbinə əsasən, hərbi qulluqçular və toplanışa çağırılmış hərbi vəzifəlilər barəsində inzibati xəta haqqında iş üzrə səlahiyyətli orqanın (vəzifəli şəxsin) qərarından məhkəməyə verilən protest səlahiyyətli orqanın olduğu yer üzrə rayon (şəhər) məhkəməsinə verilməlidir. </w:t>
      </w:r>
      <w:r w:rsidRPr="000611EC">
        <w:rPr>
          <w:rFonts w:ascii="Palatino Linotype" w:eastAsia="Times New Roman" w:hAnsi="Palatino Linotype" w:cs="Calibri"/>
          <w:b/>
          <w:bCs/>
          <w:color w:val="212529"/>
          <w:spacing w:val="2"/>
          <w:sz w:val="16"/>
          <w:szCs w:val="16"/>
          <w:shd w:val="clear" w:color="auto" w:fill="FFFFFF"/>
          <w:lang w:val="az-Latn-AZ"/>
        </w:rPr>
        <w:t>(Azərbaycan Respublikası Konstitusiya Məhkəməsi Plenumunun 30 oktyabr 2023-cü il tarixli qərarı – “Respublika” qəzeti, 1 noyabr 2023-cü il, № 239)</w:t>
      </w:r>
    </w:p>
    <w:p w:rsidR="000611EC" w:rsidRPr="000611EC" w:rsidRDefault="000611EC" w:rsidP="000611EC">
      <w:pPr>
        <w:shd w:val="clear" w:color="auto" w:fill="FFFFFF"/>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212529"/>
          <w:spacing w:val="2"/>
          <w:sz w:val="16"/>
          <w:szCs w:val="16"/>
          <w:lang w:val="az-Latn-AZ"/>
        </w:rPr>
        <w:t> </w:t>
      </w:r>
    </w:p>
    <w:p w:rsidR="000611EC" w:rsidRPr="000611EC" w:rsidRDefault="000611EC" w:rsidP="000611EC">
      <w:pPr>
        <w:shd w:val="clear" w:color="auto" w:fill="FFFFFF"/>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212529"/>
          <w:spacing w:val="2"/>
          <w:sz w:val="16"/>
          <w:szCs w:val="16"/>
          <w:lang w:val="az-Latn-AZ"/>
        </w:rPr>
        <w:t> </w:t>
      </w:r>
    </w:p>
    <w:p w:rsidR="000611EC" w:rsidRPr="000611EC" w:rsidRDefault="000611EC" w:rsidP="000611EC">
      <w:pPr>
        <w:shd w:val="clear" w:color="auto" w:fill="FFFFFF"/>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212529"/>
          <w:spacing w:val="2"/>
          <w:sz w:val="16"/>
          <w:szCs w:val="16"/>
          <w:lang w:val="az-Latn-AZ"/>
        </w:rPr>
        <w:t> </w:t>
      </w:r>
    </w:p>
    <w:p w:rsidR="000611EC" w:rsidRPr="000611EC" w:rsidRDefault="000611EC" w:rsidP="000611EC">
      <w:pPr>
        <w:spacing w:after="0" w:line="240" w:lineRule="auto"/>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212529"/>
          <w:spacing w:val="2"/>
          <w:sz w:val="20"/>
          <w:szCs w:val="20"/>
          <w:lang w:val="az-Latn-AZ"/>
        </w:rPr>
        <w:t> </w:t>
      </w:r>
    </w:p>
    <w:p w:rsidR="000611EC" w:rsidRPr="000611EC" w:rsidRDefault="000611EC" w:rsidP="000611EC">
      <w:pPr>
        <w:spacing w:after="0" w:line="240" w:lineRule="auto"/>
        <w:jc w:val="center"/>
        <w:rPr>
          <w:rFonts w:ascii="Calibri" w:eastAsia="Times New Roman" w:hAnsi="Calibri" w:cs="Calibri"/>
          <w:color w:val="212529"/>
          <w:spacing w:val="2"/>
          <w:lang w:val="az-Latn-AZ"/>
        </w:rPr>
      </w:pPr>
      <w:bookmarkStart w:id="604" w:name="_edn1"/>
      <w:r w:rsidRPr="000611EC">
        <w:rPr>
          <w:rFonts w:ascii="Palatino Linotype" w:eastAsia="Times New Roman" w:hAnsi="Palatino Linotype" w:cs="Calibri"/>
          <w:b/>
          <w:bCs/>
          <w:color w:val="0000FF"/>
          <w:spacing w:val="2"/>
          <w:sz w:val="20"/>
          <w:szCs w:val="20"/>
          <w:u w:val="single"/>
          <w:lang w:val="az-Latn-AZ"/>
        </w:rPr>
        <w:t>MƏCƏLLƏYƏ EDİLMİŞ DƏYİŞİKLİK VƏ ƏLAVƏLƏRİN SİYAHISI</w:t>
      </w:r>
    </w:p>
    <w:p w:rsidR="000611EC" w:rsidRPr="000611EC" w:rsidRDefault="000611EC" w:rsidP="000611EC">
      <w:pPr>
        <w:spacing w:after="0" w:line="240" w:lineRule="auto"/>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212529"/>
          <w:spacing w:val="2"/>
          <w:sz w:val="6"/>
          <w:szCs w:val="6"/>
          <w:lang w:val="az-Latn-AZ"/>
        </w:rPr>
        <w:t> </w:t>
      </w:r>
    </w:p>
    <w:p w:rsidR="000611EC" w:rsidRPr="000611EC" w:rsidRDefault="000611EC" w:rsidP="000611EC">
      <w:pPr>
        <w:spacing w:after="0" w:line="240" w:lineRule="auto"/>
        <w:jc w:val="both"/>
        <w:rPr>
          <w:rFonts w:ascii="Roboto" w:eastAsia="Times New Roman" w:hAnsi="Roboto" w:cs="Times New Roman"/>
          <w:color w:val="212529"/>
          <w:spacing w:val="2"/>
          <w:sz w:val="24"/>
          <w:szCs w:val="24"/>
          <w:lang w:val="az-Latn-AZ"/>
        </w:rPr>
      </w:pPr>
      <w:r w:rsidRPr="000611EC">
        <w:rPr>
          <w:rFonts w:ascii="Roboto" w:eastAsia="Times New Roman" w:hAnsi="Roboto" w:cs="Times New Roman"/>
          <w:color w:val="212529"/>
          <w:spacing w:val="2"/>
          <w:sz w:val="24"/>
          <w:szCs w:val="24"/>
          <w:lang w:val="az-Latn-AZ"/>
        </w:rPr>
        <w:br w:type="textWrapping" w:clear="all"/>
      </w:r>
    </w:p>
    <w:p w:rsidR="000611EC" w:rsidRPr="000611EC" w:rsidRDefault="000611EC" w:rsidP="000611EC">
      <w:pPr>
        <w:spacing w:after="0" w:line="240" w:lineRule="auto"/>
        <w:jc w:val="both"/>
        <w:rPr>
          <w:rFonts w:ascii="Roboto" w:eastAsia="Times New Roman" w:hAnsi="Roboto" w:cs="Times New Roman"/>
          <w:color w:val="212529"/>
          <w:spacing w:val="2"/>
          <w:sz w:val="24"/>
          <w:szCs w:val="24"/>
        </w:rPr>
      </w:pPr>
      <w:r w:rsidRPr="000611EC">
        <w:rPr>
          <w:rFonts w:ascii="Roboto" w:eastAsia="Times New Roman" w:hAnsi="Roboto" w:cs="Times New Roman"/>
          <w:color w:val="212529"/>
          <w:spacing w:val="2"/>
          <w:sz w:val="24"/>
          <w:szCs w:val="24"/>
        </w:rPr>
        <w:pict>
          <v:rect id="_x0000_i1025" style="width:154.45pt;height:.4pt" o:hrpct="330" o:hrstd="t" o:hr="t" fillcolor="#a0a0a0" stroked="f"/>
        </w:pic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rPr>
      </w:pPr>
      <w:hyperlink r:id="rId293" w:anchor="_ednref1" w:tooltip="" w:history="1">
        <w:r w:rsidRPr="000611EC">
          <w:rPr>
            <w:rFonts w:ascii="Palatino Linotype" w:eastAsia="Times New Roman" w:hAnsi="Palatino Linotype" w:cs="Times New Roman"/>
            <w:b/>
            <w:bCs/>
            <w:color w:val="0000FF"/>
            <w:spacing w:val="2"/>
            <w:sz w:val="20"/>
            <w:szCs w:val="20"/>
            <w:vertAlign w:val="superscript"/>
          </w:rPr>
          <w:t>[1]</w:t>
        </w:r>
      </w:hyperlink>
      <w:bookmarkEnd w:id="604"/>
      <w:r w:rsidRPr="000611EC">
        <w:rPr>
          <w:rFonts w:ascii="Palatino Linotype" w:eastAsia="Times New Roman" w:hAnsi="Palatino Linotype" w:cs="Tahoma"/>
          <w:color w:val="212529"/>
          <w:spacing w:val="2"/>
          <w:sz w:val="20"/>
          <w:szCs w:val="20"/>
        </w:rPr>
        <w:t> </w:t>
      </w:r>
      <w:hyperlink r:id="rId294" w:tgtFrame="_blank" w:tooltip="Azərbaycan Respublikasının 28 dekabr 2018-ci il tarixli 1406-VQD nömrəli Qanunu" w:history="1">
        <w:r w:rsidRPr="000611EC">
          <w:rPr>
            <w:rFonts w:ascii="Palatino Linotype" w:eastAsia="Times New Roman" w:hAnsi="Palatino Linotype" w:cs="Times New Roman"/>
            <w:color w:val="0000FF"/>
            <w:spacing w:val="2"/>
            <w:sz w:val="20"/>
            <w:szCs w:val="20"/>
            <w:u w:val="single"/>
            <w:lang w:val="az-Latn-AZ"/>
          </w:rPr>
          <w:t>28 dekabr 2018-ci il tarixli </w:t>
        </w:r>
        <w:r w:rsidRPr="000611EC">
          <w:rPr>
            <w:rFonts w:ascii="Palatino Linotype" w:eastAsia="Times New Roman" w:hAnsi="Palatino Linotype" w:cs="Times New Roman"/>
            <w:b/>
            <w:bCs/>
            <w:color w:val="0000FF"/>
            <w:spacing w:val="2"/>
            <w:sz w:val="20"/>
            <w:szCs w:val="20"/>
            <w:u w:val="single"/>
            <w:lang w:val="az-Latn-AZ"/>
          </w:rPr>
          <w:t>1406-VQD </w:t>
        </w:r>
        <w:r w:rsidRPr="000611EC">
          <w:rPr>
            <w:rFonts w:ascii="Palatino Linotype" w:eastAsia="Times New Roman" w:hAnsi="Palatino Linotype" w:cs="Times New Roman"/>
            <w:color w:val="0000FF"/>
            <w:spacing w:val="2"/>
            <w:sz w:val="20"/>
            <w:szCs w:val="20"/>
            <w:u w:val="single"/>
            <w:lang w:val="az-Latn-AZ"/>
          </w:rPr>
          <w:t>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31 yanvar 2019-cu il, № 24</w:t>
      </w:r>
      <w:r w:rsidRPr="000611EC">
        <w:rPr>
          <w:rFonts w:ascii="Palatino Linotype" w:eastAsia="Times New Roman" w:hAnsi="Palatino Linotype" w:cs="Tahoma"/>
          <w:b/>
          <w:bCs/>
          <w:color w:val="000000"/>
          <w:spacing w:val="2"/>
          <w:sz w:val="20"/>
          <w:szCs w:val="20"/>
          <w:lang w:val="az-Latn-AZ"/>
        </w:rPr>
        <w:t>, Azərbaycan Respublikasının Qanunvericilik Toplusu, 2019-cu il, № 01, maddə 23</w:t>
      </w:r>
      <w:r w:rsidRPr="000611EC">
        <w:rPr>
          <w:rFonts w:ascii="Palatino Linotype" w:eastAsia="Times New Roman" w:hAnsi="Palatino Linotype" w:cs="Tahoma"/>
          <w:b/>
          <w:bCs/>
          <w:color w:val="212529"/>
          <w:spacing w:val="2"/>
          <w:sz w:val="20"/>
          <w:szCs w:val="20"/>
          <w:lang w:val="az-Latn-AZ"/>
        </w:rPr>
        <w:t>) </w:t>
      </w:r>
      <w:r w:rsidRPr="000611EC">
        <w:rPr>
          <w:rFonts w:ascii="Palatino Linotype" w:eastAsia="Times New Roman" w:hAnsi="Palatino Linotype" w:cs="Tahoma"/>
          <w:color w:val="212529"/>
          <w:spacing w:val="2"/>
          <w:sz w:val="20"/>
          <w:szCs w:val="20"/>
          <w:lang w:val="az-Latn-AZ"/>
        </w:rPr>
        <w:t>ilə</w:t>
      </w:r>
      <w:r w:rsidRPr="000611EC">
        <w:rPr>
          <w:rFonts w:ascii="Palatino Linotype" w:eastAsia="Times New Roman" w:hAnsi="Palatino Linotype" w:cs="Tahoma"/>
          <w:b/>
          <w:bCs/>
          <w:color w:val="212529"/>
          <w:spacing w:val="2"/>
          <w:sz w:val="20"/>
          <w:szCs w:val="20"/>
          <w:lang w:val="az-Latn-AZ"/>
        </w:rPr>
        <w:t> </w:t>
      </w:r>
      <w:r w:rsidRPr="000611EC">
        <w:rPr>
          <w:rFonts w:ascii="Palatino Linotype" w:eastAsia="Times New Roman" w:hAnsi="Palatino Linotype" w:cs="Tahoma"/>
          <w:color w:val="212529"/>
          <w:spacing w:val="2"/>
          <w:sz w:val="20"/>
          <w:szCs w:val="20"/>
          <w:lang w:val="az-Latn-AZ"/>
        </w:rPr>
        <w:t>yeni</w:t>
      </w:r>
      <w:r w:rsidRPr="000611EC">
        <w:rPr>
          <w:rFonts w:ascii="Palatino Linotype" w:eastAsia="Times New Roman" w:hAnsi="Palatino Linotype" w:cs="Tahoma"/>
          <w:b/>
          <w:bCs/>
          <w:color w:val="212529"/>
          <w:spacing w:val="2"/>
          <w:sz w:val="20"/>
          <w:szCs w:val="20"/>
          <w:lang w:val="az-Latn-AZ"/>
        </w:rPr>
        <w:t> </w:t>
      </w:r>
      <w:r w:rsidRPr="000611EC">
        <w:rPr>
          <w:rFonts w:ascii="Palatino Linotype" w:eastAsia="Times New Roman" w:hAnsi="Palatino Linotype" w:cs="Tahoma"/>
          <w:color w:val="000000"/>
          <w:spacing w:val="2"/>
          <w:sz w:val="20"/>
          <w:szCs w:val="20"/>
        </w:rPr>
        <w:t>məzmunda 1.4-cü maddə əlavə edil</w:t>
      </w:r>
      <w:r w:rsidRPr="000611EC">
        <w:rPr>
          <w:rFonts w:ascii="Palatino Linotype" w:eastAsia="Times New Roman" w:hAnsi="Palatino Linotype" w:cs="Tahoma"/>
          <w:color w:val="000000"/>
          <w:spacing w:val="2"/>
          <w:sz w:val="20"/>
          <w:szCs w:val="20"/>
          <w:lang w:val="az-Latn-AZ"/>
        </w:rPr>
        <w:t>mişdir.</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rPr>
        <w:t> </w:t>
      </w:r>
    </w:p>
    <w:bookmarkStart w:id="605" w:name="_edn2"/>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"_ednref2"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w:t>
      </w:r>
      <w:r w:rsidRPr="000611EC">
        <w:rPr>
          <w:rFonts w:ascii="Calibri" w:eastAsia="Times New Roman" w:hAnsi="Calibri" w:cs="Calibri"/>
          <w:color w:val="212529"/>
          <w:spacing w:val="2"/>
        </w:rPr>
        <w:fldChar w:fldCharType="end"/>
      </w:r>
      <w:bookmarkEnd w:id="605"/>
      <w:r w:rsidRPr="000611EC">
        <w:rPr>
          <w:rFonts w:ascii="Palatino Linotype" w:eastAsia="Times New Roman" w:hAnsi="Palatino Linotype" w:cs="Calibri"/>
          <w:color w:val="212529"/>
          <w:spacing w:val="2"/>
          <w:sz w:val="20"/>
          <w:szCs w:val="20"/>
          <w:lang w:val="az-Latn-AZ"/>
        </w:rPr>
        <w:t> </w:t>
      </w:r>
      <w:hyperlink r:id="rId295" w:tgtFrame="_blank" w:tooltip="Azərbaycan Respublikasının 1 fevral 2017-ci il tarixli 509-VQD nömrəli Qanunu" w:history="1">
        <w:r w:rsidRPr="000611EC">
          <w:rPr>
            <w:rFonts w:ascii="Palatino Linotype" w:eastAsia="Times New Roman" w:hAnsi="Palatino Linotype" w:cs="Times New Roman"/>
            <w:color w:val="0000FF"/>
            <w:spacing w:val="2"/>
            <w:sz w:val="20"/>
            <w:szCs w:val="20"/>
            <w:u w:val="single"/>
            <w:lang w:val="az-Latn-AZ"/>
          </w:rPr>
          <w:t>1 fevral 2017-ci il tarixli </w:t>
        </w:r>
        <w:r w:rsidRPr="000611EC">
          <w:rPr>
            <w:rFonts w:ascii="Palatino Linotype" w:eastAsia="Times New Roman" w:hAnsi="Palatino Linotype" w:cs="Times New Roman"/>
            <w:b/>
            <w:bCs/>
            <w:color w:val="0000FF"/>
            <w:spacing w:val="2"/>
            <w:sz w:val="20"/>
            <w:szCs w:val="20"/>
            <w:u w:val="single"/>
            <w:lang w:val="az-Latn-AZ"/>
          </w:rPr>
          <w:t>509-VQD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Azərbaycan Respublikasının Qanunu </w:t>
      </w:r>
      <w:r w:rsidRPr="000611EC">
        <w:rPr>
          <w:rFonts w:ascii="Palatino Linotype" w:eastAsia="Times New Roman" w:hAnsi="Palatino Linotype" w:cs="Calibri"/>
          <w:b/>
          <w:bCs/>
          <w:color w:val="212529"/>
          <w:spacing w:val="2"/>
          <w:sz w:val="20"/>
          <w:szCs w:val="20"/>
          <w:lang w:val="az-Latn-AZ"/>
        </w:rPr>
        <w:t>(“Azərbaycan” qəzeti, 19 mart 2017-ci il, № 61, Azərbaycan Respublikasının Qanunvericilik Toplusu, 2017-ci il, № 3, maddə 331) </w:t>
      </w:r>
      <w:r w:rsidRPr="000611EC">
        <w:rPr>
          <w:rFonts w:ascii="Palatino Linotype" w:eastAsia="Times New Roman" w:hAnsi="Palatino Linotype" w:cs="Calibri"/>
          <w:color w:val="212529"/>
          <w:spacing w:val="2"/>
          <w:sz w:val="20"/>
          <w:szCs w:val="20"/>
          <w:lang w:val="az-Latn-AZ"/>
        </w:rPr>
        <w:t>ilə</w:t>
      </w:r>
      <w:r w:rsidRPr="000611EC">
        <w:rPr>
          <w:rFonts w:ascii="Palatino Linotype" w:eastAsia="Times New Roman" w:hAnsi="Palatino Linotype" w:cs="Calibri"/>
          <w:b/>
          <w:bCs/>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5.1-ci və 5.2-ci maddələrdə “</w:t>
      </w:r>
      <w:r w:rsidRPr="000611EC">
        <w:rPr>
          <w:rFonts w:ascii="Palatino Linotype" w:eastAsia="Times New Roman" w:hAnsi="Palatino Linotype" w:cs="Calibri"/>
          <w:b/>
          <w:bCs/>
          <w:color w:val="000000"/>
          <w:spacing w:val="2"/>
          <w:sz w:val="20"/>
          <w:szCs w:val="20"/>
          <w:lang w:val="az-Latn-AZ"/>
        </w:rPr>
        <w:t>(vəzifəli şəxslər)</w:t>
      </w:r>
      <w:r w:rsidRPr="000611EC">
        <w:rPr>
          <w:rFonts w:ascii="Palatino Linotype" w:eastAsia="Times New Roman" w:hAnsi="Palatino Linotype" w:cs="Calibri"/>
          <w:color w:val="000000"/>
          <w:spacing w:val="2"/>
          <w:sz w:val="20"/>
          <w:szCs w:val="20"/>
          <w:lang w:val="az-Latn-AZ"/>
        </w:rPr>
        <w:t>” sözləri </w:t>
      </w:r>
      <w:r w:rsidRPr="000611EC">
        <w:rPr>
          <w:rFonts w:ascii="Palatino Linotype" w:eastAsia="Times New Roman" w:hAnsi="Palatino Linotype" w:cs="Calibri"/>
          <w:b/>
          <w:bCs/>
          <w:color w:val="000000"/>
          <w:spacing w:val="2"/>
          <w:sz w:val="20"/>
          <w:szCs w:val="20"/>
          <w:lang w:val="az-Latn-AZ"/>
        </w:rPr>
        <w:t>“, qurumları və vəzifəli şəxslər</w:t>
      </w:r>
      <w:r w:rsidRPr="000611EC">
        <w:rPr>
          <w:rFonts w:ascii="Palatino Linotype" w:eastAsia="Times New Roman" w:hAnsi="Palatino Linotype" w:cs="Calibri"/>
          <w:color w:val="000000"/>
          <w:spacing w:val="2"/>
          <w:sz w:val="20"/>
          <w:szCs w:val="20"/>
          <w:lang w:val="az-Latn-AZ"/>
        </w:rPr>
        <w:t>” sözləri ilə əvəz edilmişdir.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212529"/>
          <w:spacing w:val="2"/>
          <w:sz w:val="20"/>
          <w:szCs w:val="20"/>
        </w:rPr>
        <w:t> </w:t>
      </w:r>
    </w:p>
    <w:bookmarkStart w:id="606" w:name="_edn3"/>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rPr>
        <w:instrText xml:space="preserve"> HYPERLINK "https://e-qanun.az/framework/46960" \l "_ednref3"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rPr>
        <w:t>[3]</w:t>
      </w:r>
      <w:r w:rsidRPr="000611EC">
        <w:rPr>
          <w:rFonts w:ascii="Calibri" w:eastAsia="Times New Roman" w:hAnsi="Calibri" w:cs="Calibri"/>
          <w:color w:val="212529"/>
          <w:spacing w:val="2"/>
          <w:sz w:val="20"/>
          <w:szCs w:val="20"/>
        </w:rPr>
        <w:fldChar w:fldCharType="end"/>
      </w:r>
      <w:bookmarkEnd w:id="606"/>
      <w:r w:rsidRPr="000611EC">
        <w:rPr>
          <w:rFonts w:ascii="Palatino Linotype" w:eastAsia="Times New Roman" w:hAnsi="Palatino Linotype" w:cs="Calibri"/>
          <w:color w:val="212529"/>
          <w:spacing w:val="2"/>
          <w:sz w:val="20"/>
          <w:szCs w:val="20"/>
        </w:rPr>
        <w:t> </w:t>
      </w:r>
      <w:hyperlink r:id="rId296" w:tgtFrame="_blank" w:tooltip="2. 23 fevral 2021-ci il tarixli 270-VIQD nömrəli Azərbaycan Respublikasının Qanunu" w:history="1">
        <w:r w:rsidRPr="000611EC">
          <w:rPr>
            <w:rFonts w:ascii="Palatino Linotype" w:eastAsia="Times New Roman" w:hAnsi="Palatino Linotype" w:cs="Times New Roman"/>
            <w:color w:val="0000FF"/>
            <w:spacing w:val="2"/>
            <w:sz w:val="20"/>
            <w:szCs w:val="20"/>
            <w:u w:val="single"/>
          </w:rPr>
          <w:t>23 fevral 2021-ci il tarixli 270-VIQD nömrəli</w:t>
        </w:r>
      </w:hyperlink>
      <w:r w:rsidRPr="000611EC">
        <w:rPr>
          <w:rFonts w:ascii="Palatino Linotype" w:eastAsia="Times New Roman" w:hAnsi="Palatino Linotype" w:cs="Calibri"/>
          <w:color w:val="212529"/>
          <w:spacing w:val="2"/>
          <w:sz w:val="20"/>
          <w:szCs w:val="20"/>
        </w:rPr>
        <w:t> </w:t>
      </w:r>
      <w:r w:rsidRPr="000611EC">
        <w:rPr>
          <w:rFonts w:ascii="Palatino Linotype" w:eastAsia="Times New Roman" w:hAnsi="Palatino Linotype" w:cs="Calibri"/>
          <w:color w:val="000000"/>
          <w:spacing w:val="2"/>
          <w:sz w:val="20"/>
          <w:szCs w:val="20"/>
        </w:rPr>
        <w:t>Azərbaycan Respublikasının Qanunu </w:t>
      </w:r>
      <w:r w:rsidRPr="000611EC">
        <w:rPr>
          <w:rFonts w:ascii="Palatino Linotype" w:eastAsia="Times New Roman" w:hAnsi="Palatino Linotype" w:cs="Calibri"/>
          <w:b/>
          <w:bCs/>
          <w:color w:val="000000"/>
          <w:spacing w:val="2"/>
          <w:sz w:val="20"/>
          <w:szCs w:val="20"/>
        </w:rPr>
        <w:t>(“Azərbaycan” qəzeti, </w:t>
      </w:r>
      <w:r w:rsidRPr="000611EC">
        <w:rPr>
          <w:rFonts w:ascii="Palatino Linotype" w:eastAsia="Times New Roman" w:hAnsi="Palatino Linotype" w:cs="Calibri"/>
          <w:b/>
          <w:bCs/>
          <w:color w:val="212529"/>
          <w:spacing w:val="2"/>
          <w:sz w:val="20"/>
          <w:szCs w:val="20"/>
        </w:rPr>
        <w:t>14 aprel 2021-ci</w:t>
      </w:r>
      <w:r w:rsidRPr="000611EC">
        <w:rPr>
          <w:rFonts w:ascii="Palatino Linotype" w:eastAsia="Times New Roman" w:hAnsi="Palatino Linotype" w:cs="Calibri"/>
          <w:b/>
          <w:bCs/>
          <w:color w:val="000000"/>
          <w:spacing w:val="2"/>
          <w:sz w:val="20"/>
          <w:szCs w:val="20"/>
        </w:rPr>
        <w:t> il, № 76</w:t>
      </w:r>
      <w:r w:rsidRPr="000611EC">
        <w:rPr>
          <w:rFonts w:ascii="Palatino Linotype" w:eastAsia="Times New Roman" w:hAnsi="Palatino Linotype" w:cs="Calibri"/>
          <w:b/>
          <w:bCs/>
          <w:color w:val="212529"/>
          <w:spacing w:val="2"/>
          <w:sz w:val="20"/>
          <w:szCs w:val="20"/>
          <w:lang w:val="az-Latn-AZ"/>
        </w:rPr>
        <w:t>, Azərbaycan Respublikasının Qanunvericilik Toplusu, 2021-ci il, № 4 maddə 306</w:t>
      </w:r>
      <w:r w:rsidRPr="000611EC">
        <w:rPr>
          <w:rFonts w:ascii="Palatino Linotype" w:eastAsia="Times New Roman" w:hAnsi="Palatino Linotype" w:cs="Calibri"/>
          <w:b/>
          <w:bCs/>
          <w:color w:val="000000"/>
          <w:spacing w:val="2"/>
          <w:sz w:val="20"/>
          <w:szCs w:val="20"/>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9.2-ci maddənin ikinci cümləsində “</w:t>
      </w:r>
      <w:r w:rsidRPr="000611EC">
        <w:rPr>
          <w:rFonts w:ascii="Palatino Linotype" w:eastAsia="Times New Roman" w:hAnsi="Palatino Linotype" w:cs="Calibri"/>
          <w:b/>
          <w:bCs/>
          <w:color w:val="212529"/>
          <w:spacing w:val="2"/>
          <w:sz w:val="20"/>
          <w:szCs w:val="20"/>
          <w:lang w:val="az-Latn-AZ"/>
        </w:rPr>
        <w:t>Davam edən</w:t>
      </w:r>
      <w:r w:rsidRPr="000611EC">
        <w:rPr>
          <w:rFonts w:ascii="Palatino Linotype" w:eastAsia="Times New Roman" w:hAnsi="Palatino Linotype" w:cs="Calibri"/>
          <w:color w:val="212529"/>
          <w:spacing w:val="2"/>
          <w:sz w:val="20"/>
          <w:szCs w:val="20"/>
          <w:lang w:val="az-Latn-AZ"/>
        </w:rPr>
        <w:t>” sözləri “</w:t>
      </w:r>
      <w:r w:rsidRPr="000611EC">
        <w:rPr>
          <w:rFonts w:ascii="Palatino Linotype" w:eastAsia="Times New Roman" w:hAnsi="Palatino Linotype" w:cs="Calibri"/>
          <w:b/>
          <w:bCs/>
          <w:color w:val="212529"/>
          <w:spacing w:val="2"/>
          <w:sz w:val="20"/>
          <w:szCs w:val="20"/>
          <w:lang w:val="az-Latn-AZ"/>
        </w:rPr>
        <w:t>Uzanan</w:t>
      </w:r>
      <w:r w:rsidRPr="000611EC">
        <w:rPr>
          <w:rFonts w:ascii="Palatino Linotype" w:eastAsia="Times New Roman" w:hAnsi="Palatino Linotype" w:cs="Calibri"/>
          <w:color w:val="212529"/>
          <w:spacing w:val="2"/>
          <w:sz w:val="20"/>
          <w:szCs w:val="20"/>
          <w:lang w:val="az-Latn-AZ"/>
        </w:rPr>
        <w:t>” sözü ilə əvəz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rPr>
      </w:pPr>
      <w:r w:rsidRPr="000611EC">
        <w:rPr>
          <w:rFonts w:ascii="Palatino Linotype" w:eastAsia="Times New Roman" w:hAnsi="Palatino Linotype" w:cs="Calibri"/>
          <w:color w:val="212529"/>
          <w:spacing w:val="2"/>
          <w:sz w:val="20"/>
          <w:szCs w:val="20"/>
        </w:rPr>
        <w:t> </w:t>
      </w:r>
    </w:p>
    <w:bookmarkStart w:id="607" w:name="_edn4"/>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"_ednref4"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w:t>
      </w:r>
      <w:r w:rsidRPr="000611EC">
        <w:rPr>
          <w:rFonts w:ascii="Calibri" w:eastAsia="Times New Roman" w:hAnsi="Calibri" w:cs="Calibri"/>
          <w:color w:val="212529"/>
          <w:spacing w:val="2"/>
        </w:rPr>
        <w:fldChar w:fldCharType="end"/>
      </w:r>
      <w:bookmarkEnd w:id="607"/>
      <w:r w:rsidRPr="000611EC">
        <w:rPr>
          <w:rFonts w:ascii="Palatino Linotype" w:eastAsia="Times New Roman" w:hAnsi="Palatino Linotype" w:cs="Calibri"/>
          <w:color w:val="212529"/>
          <w:spacing w:val="2"/>
          <w:sz w:val="20"/>
          <w:szCs w:val="20"/>
          <w:lang w:val="az-Latn-AZ"/>
        </w:rPr>
        <w:t> </w:t>
      </w:r>
      <w:hyperlink r:id="rId297" w:tgtFrame="_blank" w:tooltip="Azərbaycan Respublikasının 1 fevral 2017-ci il tarixli 509-VQD nömrəli Qanunu" w:history="1">
        <w:r w:rsidRPr="000611EC">
          <w:rPr>
            <w:rFonts w:ascii="Palatino Linotype" w:eastAsia="Times New Roman" w:hAnsi="Palatino Linotype" w:cs="Times New Roman"/>
            <w:color w:val="0000FF"/>
            <w:spacing w:val="2"/>
            <w:sz w:val="20"/>
            <w:szCs w:val="20"/>
            <w:u w:val="single"/>
            <w:lang w:val="az-Latn-AZ"/>
          </w:rPr>
          <w:t>1 fevral 2017-ci il tarixli 509-VQD nömrəli</w:t>
        </w:r>
      </w:hyperlink>
      <w:r w:rsidRPr="000611EC">
        <w:rPr>
          <w:rFonts w:ascii="Palatino Linotype" w:eastAsia="Times New Roman" w:hAnsi="Palatino Linotype" w:cs="Calibri"/>
          <w:color w:val="212529"/>
          <w:spacing w:val="2"/>
          <w:sz w:val="20"/>
          <w:szCs w:val="20"/>
          <w:lang w:val="az-Latn-AZ"/>
        </w:rPr>
        <w:t> Azərbaycan Respublikasının Qanunu </w:t>
      </w:r>
      <w:r w:rsidRPr="000611EC">
        <w:rPr>
          <w:rFonts w:ascii="Palatino Linotype" w:eastAsia="Times New Roman" w:hAnsi="Palatino Linotype" w:cs="Calibri"/>
          <w:b/>
          <w:bCs/>
          <w:color w:val="212529"/>
          <w:spacing w:val="2"/>
          <w:sz w:val="20"/>
          <w:szCs w:val="20"/>
          <w:lang w:val="az-Latn-AZ"/>
        </w:rPr>
        <w:t>(“Azərbaycan” qəzeti, 19 mart 2017-ci il, № 61, Azərbaycan Respublikasının Qanunvericilik Toplusu, 2017-ci il, № 3, maddə 331) </w:t>
      </w:r>
      <w:r w:rsidRPr="000611EC">
        <w:rPr>
          <w:rFonts w:ascii="Palatino Linotype" w:eastAsia="Times New Roman" w:hAnsi="Palatino Linotype" w:cs="Calibri"/>
          <w:color w:val="212529"/>
          <w:spacing w:val="2"/>
          <w:sz w:val="20"/>
          <w:szCs w:val="20"/>
          <w:lang w:val="az-Latn-AZ"/>
        </w:rPr>
        <w:t>ilə</w:t>
      </w:r>
      <w:r w:rsidRPr="000611EC">
        <w:rPr>
          <w:rFonts w:ascii="Palatino Linotype" w:eastAsia="Times New Roman" w:hAnsi="Palatino Linotype" w:cs="Calibri"/>
          <w:b/>
          <w:bCs/>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10-cu maddəyə “</w:t>
      </w:r>
      <w:r w:rsidRPr="000611EC">
        <w:rPr>
          <w:rFonts w:ascii="Palatino Linotype" w:eastAsia="Times New Roman" w:hAnsi="Palatino Linotype" w:cs="Calibri"/>
          <w:b/>
          <w:bCs/>
          <w:color w:val="000000"/>
          <w:spacing w:val="2"/>
          <w:sz w:val="20"/>
          <w:szCs w:val="20"/>
          <w:lang w:val="az-Latn-AZ"/>
        </w:rPr>
        <w:t>orqanları</w:t>
      </w:r>
      <w:r w:rsidRPr="000611EC">
        <w:rPr>
          <w:rFonts w:ascii="Palatino Linotype" w:eastAsia="Times New Roman" w:hAnsi="Palatino Linotype" w:cs="Calibri"/>
          <w:color w:val="000000"/>
          <w:spacing w:val="2"/>
          <w:sz w:val="20"/>
          <w:szCs w:val="20"/>
          <w:lang w:val="az-Latn-AZ"/>
        </w:rPr>
        <w:t>” sözündən sonra “</w:t>
      </w:r>
      <w:r w:rsidRPr="000611EC">
        <w:rPr>
          <w:rFonts w:ascii="Palatino Linotype" w:eastAsia="Times New Roman" w:hAnsi="Palatino Linotype" w:cs="Calibri"/>
          <w:b/>
          <w:bCs/>
          <w:color w:val="000000"/>
          <w:spacing w:val="2"/>
          <w:sz w:val="20"/>
          <w:szCs w:val="20"/>
          <w:lang w:val="az-Latn-AZ"/>
        </w:rPr>
        <w:t>(qurumları)” </w:t>
      </w:r>
      <w:r w:rsidRPr="000611EC">
        <w:rPr>
          <w:rFonts w:ascii="Palatino Linotype" w:eastAsia="Times New Roman" w:hAnsi="Palatino Linotype" w:cs="Calibri"/>
          <w:color w:val="000000"/>
          <w:spacing w:val="2"/>
          <w:sz w:val="20"/>
          <w:szCs w:val="20"/>
          <w:lang w:val="az-Latn-AZ"/>
        </w:rPr>
        <w:t>sözü əlavə edilmişdir.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212529"/>
          <w:spacing w:val="2"/>
          <w:sz w:val="20"/>
          <w:szCs w:val="20"/>
        </w:rPr>
        <w:t> </w:t>
      </w:r>
    </w:p>
    <w:bookmarkStart w:id="608" w:name="_edn5"/>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rPr>
        <w:instrText xml:space="preserve"> HYPERLINK "https://e-qanun.az/framework/46960" \l "_ednref5"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rPr>
        <w:t>[5]</w:t>
      </w:r>
      <w:r w:rsidRPr="000611EC">
        <w:rPr>
          <w:rFonts w:ascii="Calibri" w:eastAsia="Times New Roman" w:hAnsi="Calibri" w:cs="Calibri"/>
          <w:color w:val="212529"/>
          <w:spacing w:val="2"/>
          <w:sz w:val="20"/>
          <w:szCs w:val="20"/>
        </w:rPr>
        <w:fldChar w:fldCharType="end"/>
      </w:r>
      <w:bookmarkEnd w:id="608"/>
      <w:r w:rsidRPr="000611EC">
        <w:rPr>
          <w:rFonts w:ascii="Palatino Linotype" w:eastAsia="Times New Roman" w:hAnsi="Palatino Linotype" w:cs="Calibri"/>
          <w:color w:val="212529"/>
          <w:spacing w:val="2"/>
          <w:sz w:val="20"/>
          <w:szCs w:val="20"/>
        </w:rPr>
        <w:t> </w:t>
      </w:r>
      <w:hyperlink r:id="rId298" w:tgtFrame="_blank" w:tooltip="8 iyul 2022-ci il tarixli 581-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8 iyul 2022-ci il tarixli </w:t>
        </w:r>
        <w:r w:rsidRPr="000611EC">
          <w:rPr>
            <w:rFonts w:ascii="Palatino Linotype" w:eastAsia="Times New Roman" w:hAnsi="Palatino Linotype" w:cs="Times New Roman"/>
            <w:b/>
            <w:bCs/>
            <w:color w:val="0000FF"/>
            <w:spacing w:val="2"/>
            <w:sz w:val="20"/>
            <w:szCs w:val="20"/>
            <w:u w:val="single"/>
            <w:lang w:val="az-Latn-AZ"/>
          </w:rPr>
          <w:t>581-VIQD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lang w:val="az-Latn-AZ"/>
        </w:rPr>
        <w:t>Azərbaycan Dövlət İnformasiya Agentliyinin (AZƏRTAC-ın) rəsmi internet saytı</w:t>
      </w:r>
      <w:r w:rsidRPr="000611EC">
        <w:rPr>
          <w:rFonts w:ascii="Palatino Linotype" w:eastAsia="Times New Roman" w:hAnsi="Palatino Linotype" w:cs="Calibri"/>
          <w:b/>
          <w:bCs/>
          <w:color w:val="000000"/>
          <w:spacing w:val="2"/>
          <w:sz w:val="20"/>
          <w:szCs w:val="20"/>
          <w:lang w:val="az-Latn-AZ"/>
        </w:rPr>
        <w:t>, 19 avqust 2022-ci il “Azərbaycan” qəzeti 20 avqust</w:t>
      </w:r>
      <w:r w:rsidRPr="000611EC">
        <w:rPr>
          <w:rFonts w:ascii="Palatino Linotype" w:eastAsia="Times New Roman" w:hAnsi="Palatino Linotype" w:cs="Calibri"/>
          <w:b/>
          <w:bCs/>
          <w:color w:val="212529"/>
          <w:spacing w:val="2"/>
          <w:sz w:val="20"/>
          <w:szCs w:val="20"/>
          <w:lang w:val="az-Latn-AZ"/>
        </w:rPr>
        <w:t> 2022-ci</w:t>
      </w:r>
      <w:r w:rsidRPr="000611EC">
        <w:rPr>
          <w:rFonts w:ascii="Palatino Linotype" w:eastAsia="Times New Roman" w:hAnsi="Palatino Linotype" w:cs="Calibri"/>
          <w:b/>
          <w:bCs/>
          <w:color w:val="000000"/>
          <w:spacing w:val="2"/>
          <w:sz w:val="20"/>
          <w:szCs w:val="20"/>
          <w:lang w:val="az-Latn-AZ"/>
        </w:rPr>
        <w:t> il, № 177</w:t>
      </w:r>
      <w:r w:rsidRPr="000611EC">
        <w:rPr>
          <w:rFonts w:ascii="Palatino Linotype" w:eastAsia="Times New Roman" w:hAnsi="Palatino Linotype" w:cs="Calibri"/>
          <w:b/>
          <w:bCs/>
          <w:color w:val="212529"/>
          <w:spacing w:val="2"/>
          <w:sz w:val="20"/>
          <w:szCs w:val="20"/>
          <w:lang w:val="az-Latn-AZ"/>
        </w:rPr>
        <w:t>, Azərbaycan Respublikasının Qanunvericilik Toplusu, 2022-ci il, №8, maddə 828</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15-ci maddədə “</w:t>
      </w:r>
      <w:r w:rsidRPr="000611EC">
        <w:rPr>
          <w:rFonts w:ascii="Palatino Linotype" w:eastAsia="Times New Roman" w:hAnsi="Palatino Linotype" w:cs="Calibri"/>
          <w:b/>
          <w:bCs/>
          <w:color w:val="212529"/>
          <w:spacing w:val="2"/>
          <w:sz w:val="20"/>
          <w:szCs w:val="20"/>
          <w:lang w:val="az-Latn-AZ"/>
        </w:rPr>
        <w:t>kəmağıllıq</w:t>
      </w:r>
      <w:r w:rsidRPr="000611EC">
        <w:rPr>
          <w:rFonts w:ascii="Palatino Linotype" w:eastAsia="Times New Roman" w:hAnsi="Palatino Linotype" w:cs="Calibri"/>
          <w:color w:val="212529"/>
          <w:spacing w:val="2"/>
          <w:sz w:val="20"/>
          <w:szCs w:val="20"/>
          <w:lang w:val="az-Latn-AZ"/>
        </w:rPr>
        <w:t>” sözü “</w:t>
      </w:r>
      <w:bookmarkStart w:id="609" w:name="_Hlk112138844"/>
      <w:r w:rsidRPr="000611EC">
        <w:rPr>
          <w:rFonts w:ascii="Palatino Linotype" w:eastAsia="Times New Roman" w:hAnsi="Palatino Linotype" w:cs="Calibri"/>
          <w:b/>
          <w:bCs/>
          <w:color w:val="212529"/>
          <w:spacing w:val="2"/>
          <w:sz w:val="20"/>
          <w:szCs w:val="20"/>
          <w:lang w:val="az-Latn-AZ"/>
        </w:rPr>
        <w:t>əqli gerilik</w:t>
      </w:r>
      <w:bookmarkEnd w:id="609"/>
      <w:r w:rsidRPr="000611EC">
        <w:rPr>
          <w:rFonts w:ascii="Palatino Linotype" w:eastAsia="Times New Roman" w:hAnsi="Palatino Linotype" w:cs="Calibri"/>
          <w:color w:val="212529"/>
          <w:spacing w:val="2"/>
          <w:sz w:val="20"/>
          <w:szCs w:val="20"/>
          <w:lang w:val="az-Latn-AZ"/>
        </w:rPr>
        <w:t>” sözləri ilə əvəz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rPr>
      </w:pPr>
      <w:r w:rsidRPr="000611EC">
        <w:rPr>
          <w:rFonts w:ascii="Palatino Linotype" w:eastAsia="Times New Roman" w:hAnsi="Palatino Linotype" w:cs="Calibri"/>
          <w:color w:val="212529"/>
          <w:spacing w:val="2"/>
          <w:sz w:val="20"/>
          <w:szCs w:val="20"/>
        </w:rPr>
        <w:t> </w:t>
      </w:r>
    </w:p>
    <w:bookmarkStart w:id="610" w:name="_edn6"/>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Calibri" w:eastAsia="Times New Roman" w:hAnsi="Calibri" w:cs="Calibri"/>
          <w:color w:val="212529"/>
          <w:spacing w:val="2"/>
        </w:rPr>
        <w:lastRenderedPageBreak/>
        <w:fldChar w:fldCharType="begin"/>
      </w:r>
      <w:r w:rsidRPr="000611EC">
        <w:rPr>
          <w:rFonts w:ascii="Calibri" w:eastAsia="Times New Roman" w:hAnsi="Calibri" w:cs="Calibri"/>
          <w:color w:val="212529"/>
          <w:spacing w:val="2"/>
        </w:rPr>
        <w:instrText xml:space="preserve"> HYPERLINK "https://e-qanun.az/framework/46960" \l "_ednref6"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[6]</w:t>
      </w:r>
      <w:r w:rsidRPr="000611EC">
        <w:rPr>
          <w:rFonts w:ascii="Calibri" w:eastAsia="Times New Roman" w:hAnsi="Calibri" w:cs="Calibri"/>
          <w:color w:val="212529"/>
          <w:spacing w:val="2"/>
        </w:rPr>
        <w:fldChar w:fldCharType="end"/>
      </w:r>
      <w:bookmarkEnd w:id="610"/>
      <w:r w:rsidRPr="000611EC">
        <w:rPr>
          <w:rFonts w:ascii="Palatino Linotype" w:eastAsia="Times New Roman" w:hAnsi="Palatino Linotype" w:cs="Calibri"/>
          <w:color w:val="212529"/>
          <w:spacing w:val="2"/>
          <w:sz w:val="20"/>
          <w:szCs w:val="20"/>
          <w:lang w:val="az-Latn-AZ"/>
        </w:rPr>
        <w:t> </w:t>
      </w:r>
      <w:hyperlink r:id="rId299" w:tgtFrame="_blank" w:tooltip="Azərbaycan Respublikasının 1 may 2020-ci il tarixli 69-VIQD nömrəli Qanunu" w:history="1">
        <w:r w:rsidRPr="000611EC">
          <w:rPr>
            <w:rFonts w:ascii="Palatino Linotype" w:eastAsia="Times New Roman" w:hAnsi="Palatino Linotype" w:cs="Times New Roman"/>
            <w:color w:val="0000FF"/>
            <w:spacing w:val="2"/>
            <w:sz w:val="20"/>
            <w:szCs w:val="20"/>
            <w:u w:val="single"/>
            <w:lang w:val="az-Latn-AZ"/>
          </w:rPr>
          <w:t>1 may 2020-ci il tarixli 69-VIQD nömrəli</w:t>
        </w:r>
      </w:hyperlink>
      <w:r w:rsidRPr="000611EC">
        <w:rPr>
          <w:rFonts w:ascii="Palatino Linotype" w:eastAsia="Times New Roman" w:hAnsi="Palatino Linotype" w:cs="Calibri"/>
          <w:color w:val="000000"/>
          <w:spacing w:val="2"/>
          <w:sz w:val="20"/>
          <w:szCs w:val="20"/>
          <w:lang w:val="az-Latn-AZ"/>
        </w:rPr>
        <w:t> Azərbaycan Respublikasının Qanunu </w:t>
      </w:r>
      <w:r w:rsidRPr="000611EC">
        <w:rPr>
          <w:rFonts w:ascii="Palatino Linotype" w:eastAsia="Times New Roman" w:hAnsi="Palatino Linotype" w:cs="Calibri"/>
          <w:b/>
          <w:bCs/>
          <w:color w:val="000000"/>
          <w:spacing w:val="2"/>
          <w:sz w:val="20"/>
          <w:szCs w:val="20"/>
          <w:lang w:val="az-Latn-AZ"/>
        </w:rPr>
        <w:t>(“Azərbaycan” qəzeti, 1 iyun 2020-ci il, № 102</w:t>
      </w:r>
      <w:r w:rsidRPr="000611EC">
        <w:rPr>
          <w:rFonts w:ascii="Palatino Linotype" w:eastAsia="Times New Roman" w:hAnsi="Palatino Linotype" w:cs="Calibri"/>
          <w:b/>
          <w:bCs/>
          <w:color w:val="212529"/>
          <w:spacing w:val="2"/>
          <w:sz w:val="20"/>
          <w:szCs w:val="20"/>
          <w:lang w:val="az-Latn-AZ"/>
        </w:rPr>
        <w:t>, Azərbaycan Respublikasının Qanunvericilik Toplusu, 2020-ci il, № 5, maddə 519) </w:t>
      </w:r>
      <w:r w:rsidRPr="000611EC">
        <w:rPr>
          <w:rFonts w:ascii="Palatino Linotype" w:eastAsia="Times New Roman" w:hAnsi="Palatino Linotype" w:cs="Calibri"/>
          <w:color w:val="212529"/>
          <w:spacing w:val="2"/>
          <w:sz w:val="20"/>
          <w:szCs w:val="20"/>
          <w:lang w:val="az-Latn-AZ"/>
        </w:rPr>
        <w:t>ilə </w:t>
      </w:r>
      <w:r w:rsidRPr="000611EC">
        <w:rPr>
          <w:rFonts w:ascii="Palatino Linotype" w:eastAsia="Times New Roman" w:hAnsi="Palatino Linotype" w:cs="Calibri"/>
          <w:color w:val="000000"/>
          <w:spacing w:val="2"/>
          <w:sz w:val="20"/>
          <w:szCs w:val="20"/>
          <w:lang w:val="az-Latn-AZ"/>
        </w:rPr>
        <w:t>16.3-cü maddənin ikinci cümləsi yeni redaksiyada verilmişdir.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0"/>
          <w:szCs w:val="20"/>
          <w:lang w:val="az-Latn-AZ"/>
        </w:rPr>
        <w:t>əvvəlki redaksiyada deyilirdi:</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strike/>
          <w:color w:val="000000"/>
          <w:spacing w:val="2"/>
          <w:sz w:val="20"/>
          <w:szCs w:val="20"/>
          <w:lang w:val="az-Latn-AZ"/>
        </w:rPr>
        <w:t>Göstərilən şəxslərə inzibati həbs, müddətli həqiqi hərbi xidmət hərbi qulluqçularına və hərbi qulluqçu hazırlayan xüsusi təyinatlı təhsil müəssisələrinin kursantlarına isə həmçinin ictimai işlər tətbiq edilə bilməz.</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611" w:name="_edn7"/>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"_ednref7"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[7]</w:t>
      </w:r>
      <w:r w:rsidRPr="000611EC">
        <w:rPr>
          <w:rFonts w:ascii="Calibri" w:eastAsia="Times New Roman" w:hAnsi="Calibri" w:cs="Calibri"/>
          <w:color w:val="212529"/>
          <w:spacing w:val="2"/>
        </w:rPr>
        <w:fldChar w:fldCharType="end"/>
      </w:r>
      <w:bookmarkEnd w:id="611"/>
      <w:r w:rsidRPr="000611EC">
        <w:rPr>
          <w:rFonts w:ascii="Palatino Linotype" w:eastAsia="Times New Roman" w:hAnsi="Palatino Linotype" w:cs="Calibri"/>
          <w:color w:val="212529"/>
          <w:spacing w:val="2"/>
          <w:sz w:val="20"/>
          <w:szCs w:val="20"/>
          <w:lang w:val="az-Latn-AZ"/>
        </w:rPr>
        <w:t> </w:t>
      </w:r>
      <w:hyperlink r:id="rId300" w:tgtFrame="_blank" w:tooltip="Azərbaycan Respublikasının 1 fevral 2017-ci il tarixli 509-VQD nömrəli Qanunu" w:history="1">
        <w:r w:rsidRPr="000611EC">
          <w:rPr>
            <w:rFonts w:ascii="Palatino Linotype" w:eastAsia="Times New Roman" w:hAnsi="Palatino Linotype" w:cs="Times New Roman"/>
            <w:color w:val="0000FF"/>
            <w:spacing w:val="2"/>
            <w:sz w:val="20"/>
            <w:szCs w:val="20"/>
            <w:u w:val="single"/>
            <w:lang w:val="az-Latn-AZ"/>
          </w:rPr>
          <w:t>1 fevral 2017-ci il tarixli 509-VQD nömrəli</w:t>
        </w:r>
      </w:hyperlink>
      <w:r w:rsidRPr="000611EC">
        <w:rPr>
          <w:rFonts w:ascii="Palatino Linotype" w:eastAsia="Times New Roman" w:hAnsi="Palatino Linotype" w:cs="Calibri"/>
          <w:color w:val="212529"/>
          <w:spacing w:val="2"/>
          <w:sz w:val="20"/>
          <w:szCs w:val="20"/>
          <w:lang w:val="az-Latn-AZ"/>
        </w:rPr>
        <w:t> Azərbaycan Respublikasının Qanunu </w:t>
      </w:r>
      <w:r w:rsidRPr="000611EC">
        <w:rPr>
          <w:rFonts w:ascii="Palatino Linotype" w:eastAsia="Times New Roman" w:hAnsi="Palatino Linotype" w:cs="Calibri"/>
          <w:b/>
          <w:bCs/>
          <w:color w:val="212529"/>
          <w:spacing w:val="2"/>
          <w:sz w:val="20"/>
          <w:szCs w:val="20"/>
          <w:lang w:val="az-Latn-AZ"/>
        </w:rPr>
        <w:t>(“Azərbaycan” qəzeti, 19 mart 2017-ci il, № 61, Azərbaycan Respublikasının Qanunvericilik Toplusu, 2017-ci il, № 3, maddə 331) </w:t>
      </w:r>
      <w:r w:rsidRPr="000611EC">
        <w:rPr>
          <w:rFonts w:ascii="Palatino Linotype" w:eastAsia="Times New Roman" w:hAnsi="Palatino Linotype" w:cs="Calibri"/>
          <w:color w:val="212529"/>
          <w:spacing w:val="2"/>
          <w:sz w:val="20"/>
          <w:szCs w:val="20"/>
          <w:lang w:val="az-Latn-AZ"/>
        </w:rPr>
        <w:t>ilə</w:t>
      </w:r>
      <w:r w:rsidRPr="000611EC">
        <w:rPr>
          <w:rFonts w:ascii="Palatino Linotype" w:eastAsia="Times New Roman" w:hAnsi="Palatino Linotype" w:cs="Calibri"/>
          <w:b/>
          <w:bCs/>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17-ci maddənin “Qeyd” hissəsinə “</w:t>
      </w:r>
      <w:r w:rsidRPr="000611EC">
        <w:rPr>
          <w:rFonts w:ascii="Palatino Linotype" w:eastAsia="Times New Roman" w:hAnsi="Palatino Linotype" w:cs="Calibri"/>
          <w:b/>
          <w:bCs/>
          <w:color w:val="000000"/>
          <w:spacing w:val="2"/>
          <w:sz w:val="20"/>
          <w:szCs w:val="20"/>
          <w:lang w:val="az-Latn-AZ"/>
        </w:rPr>
        <w:t>müəssisələrində</w:t>
      </w:r>
      <w:r w:rsidRPr="000611EC">
        <w:rPr>
          <w:rFonts w:ascii="Palatino Linotype" w:eastAsia="Times New Roman" w:hAnsi="Palatino Linotype" w:cs="Calibri"/>
          <w:color w:val="000000"/>
          <w:spacing w:val="2"/>
          <w:sz w:val="20"/>
          <w:szCs w:val="20"/>
          <w:lang w:val="az-Latn-AZ"/>
        </w:rPr>
        <w:t>” sözündən sonra “</w:t>
      </w:r>
      <w:r w:rsidRPr="000611EC">
        <w:rPr>
          <w:rFonts w:ascii="Palatino Linotype" w:eastAsia="Times New Roman" w:hAnsi="Palatino Linotype" w:cs="Calibri"/>
          <w:b/>
          <w:bCs/>
          <w:color w:val="000000"/>
          <w:spacing w:val="2"/>
          <w:sz w:val="20"/>
          <w:szCs w:val="20"/>
          <w:lang w:val="az-Latn-AZ"/>
        </w:rPr>
        <w:t>, o cümlədən publik hüquqi şəxslərdə</w:t>
      </w:r>
      <w:r w:rsidRPr="000611EC">
        <w:rPr>
          <w:rFonts w:ascii="Palatino Linotype" w:eastAsia="Times New Roman" w:hAnsi="Palatino Linotype" w:cs="Calibri"/>
          <w:color w:val="000000"/>
          <w:spacing w:val="2"/>
          <w:sz w:val="20"/>
          <w:szCs w:val="20"/>
          <w:lang w:val="az-Latn-AZ"/>
        </w:rPr>
        <w:t>” sözləri əlavə edilmişdir.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212529"/>
          <w:spacing w:val="2"/>
          <w:sz w:val="20"/>
          <w:szCs w:val="20"/>
          <w:lang w:val="az-Latn-AZ"/>
        </w:rPr>
        <w:t> </w:t>
      </w:r>
    </w:p>
    <w:bookmarkStart w:id="612" w:name="_edn8"/>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rPr>
        <w:instrText xml:space="preserve"> HYPERLINK "https://e-qanun.az/framework/46960" \l "_ednref8"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rPr>
        <w:t>[8]</w:t>
      </w:r>
      <w:r w:rsidRPr="000611EC">
        <w:rPr>
          <w:rFonts w:ascii="Calibri" w:eastAsia="Times New Roman" w:hAnsi="Calibri" w:cs="Calibri"/>
          <w:color w:val="212529"/>
          <w:spacing w:val="2"/>
          <w:sz w:val="20"/>
          <w:szCs w:val="20"/>
        </w:rPr>
        <w:fldChar w:fldCharType="end"/>
      </w:r>
      <w:bookmarkEnd w:id="612"/>
      <w:r w:rsidRPr="000611EC">
        <w:rPr>
          <w:rFonts w:ascii="Palatino Linotype" w:eastAsia="Times New Roman" w:hAnsi="Palatino Linotype" w:cs="Calibri"/>
          <w:color w:val="212529"/>
          <w:spacing w:val="2"/>
          <w:sz w:val="20"/>
          <w:szCs w:val="20"/>
        </w:rPr>
        <w:t> </w:t>
      </w:r>
      <w:hyperlink r:id="rId301" w:tgtFrame="_blank" w:tooltip="2. 23 fevral 2021-ci il tarixli 270-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23 fevral 2021-ci il tarixli 270-VIQD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(“Azərbaycan” qəzeti, </w:t>
      </w:r>
      <w:r w:rsidRPr="000611EC">
        <w:rPr>
          <w:rFonts w:ascii="Palatino Linotype" w:eastAsia="Times New Roman" w:hAnsi="Palatino Linotype" w:cs="Calibri"/>
          <w:b/>
          <w:bCs/>
          <w:color w:val="212529"/>
          <w:spacing w:val="2"/>
          <w:sz w:val="20"/>
          <w:szCs w:val="20"/>
          <w:lang w:val="az-Latn-AZ"/>
        </w:rPr>
        <w:t>14 aprel 2021-ci</w:t>
      </w:r>
      <w:r w:rsidRPr="000611EC">
        <w:rPr>
          <w:rFonts w:ascii="Palatino Linotype" w:eastAsia="Times New Roman" w:hAnsi="Palatino Linotype" w:cs="Calibri"/>
          <w:b/>
          <w:bCs/>
          <w:color w:val="000000"/>
          <w:spacing w:val="2"/>
          <w:sz w:val="20"/>
          <w:szCs w:val="20"/>
          <w:lang w:val="az-Latn-AZ"/>
        </w:rPr>
        <w:t> il, № 76</w:t>
      </w:r>
      <w:r w:rsidRPr="000611EC">
        <w:rPr>
          <w:rFonts w:ascii="Palatino Linotype" w:eastAsia="Times New Roman" w:hAnsi="Palatino Linotype" w:cs="Calibri"/>
          <w:b/>
          <w:bCs/>
          <w:color w:val="212529"/>
          <w:spacing w:val="2"/>
          <w:sz w:val="20"/>
          <w:szCs w:val="20"/>
          <w:lang w:val="az-Latn-AZ"/>
        </w:rPr>
        <w:t>, Azərbaycan Respublikasının Qanunvericilik Toplusu, 2021-ci il, № 4 maddə 306</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18.4-cü maddədə “</w:t>
      </w:r>
      <w:r w:rsidRPr="000611EC">
        <w:rPr>
          <w:rFonts w:ascii="Palatino Linotype" w:eastAsia="Times New Roman" w:hAnsi="Palatino Linotype" w:cs="Calibri"/>
          <w:b/>
          <w:bCs/>
          <w:color w:val="212529"/>
          <w:spacing w:val="2"/>
          <w:sz w:val="20"/>
          <w:szCs w:val="20"/>
          <w:lang w:val="az-Latn-AZ"/>
        </w:rPr>
        <w:t>53.0.8-ci</w:t>
      </w:r>
      <w:r w:rsidRPr="000611EC">
        <w:rPr>
          <w:rFonts w:ascii="Palatino Linotype" w:eastAsia="Times New Roman" w:hAnsi="Palatino Linotype" w:cs="Calibri"/>
          <w:color w:val="212529"/>
          <w:spacing w:val="2"/>
          <w:sz w:val="20"/>
          <w:szCs w:val="20"/>
          <w:lang w:val="az-Latn-AZ"/>
        </w:rPr>
        <w:t>” sözləri “</w:t>
      </w:r>
      <w:r w:rsidRPr="000611EC">
        <w:rPr>
          <w:rFonts w:ascii="Palatino Linotype" w:eastAsia="Times New Roman" w:hAnsi="Palatino Linotype" w:cs="Calibri"/>
          <w:b/>
          <w:bCs/>
          <w:color w:val="212529"/>
          <w:spacing w:val="2"/>
          <w:sz w:val="20"/>
          <w:szCs w:val="20"/>
          <w:lang w:val="az-Latn-AZ"/>
        </w:rPr>
        <w:t>53.1.8-ci</w:t>
      </w:r>
      <w:r w:rsidRPr="000611EC">
        <w:rPr>
          <w:rFonts w:ascii="Palatino Linotype" w:eastAsia="Times New Roman" w:hAnsi="Palatino Linotype" w:cs="Calibri"/>
          <w:color w:val="212529"/>
          <w:spacing w:val="2"/>
          <w:sz w:val="20"/>
          <w:szCs w:val="20"/>
          <w:lang w:val="az-Latn-AZ"/>
        </w:rPr>
        <w:t>” sözləri ilə əvəz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rPr>
      </w:pPr>
      <w:r w:rsidRPr="000611EC">
        <w:rPr>
          <w:rFonts w:ascii="Palatino Linotype" w:eastAsia="Times New Roman" w:hAnsi="Palatino Linotype" w:cs="Calibri"/>
          <w:color w:val="212529"/>
          <w:spacing w:val="2"/>
          <w:sz w:val="20"/>
          <w:szCs w:val="20"/>
          <w:lang w:val="az-Latn-AZ"/>
        </w:rPr>
        <w:t> </w:t>
      </w:r>
    </w:p>
    <w:bookmarkStart w:id="613" w:name="_edn9"/>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rPr>
        <w:instrText xml:space="preserve"> HYPERLINK "https://e-qanun.az/framework/46960" \l "_ednref9"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rPr>
        <w:t>[9]</w:t>
      </w:r>
      <w:r w:rsidRPr="000611EC">
        <w:rPr>
          <w:rFonts w:ascii="Calibri" w:eastAsia="Times New Roman" w:hAnsi="Calibri" w:cs="Calibri"/>
          <w:color w:val="212529"/>
          <w:spacing w:val="2"/>
          <w:sz w:val="20"/>
          <w:szCs w:val="20"/>
        </w:rPr>
        <w:fldChar w:fldCharType="end"/>
      </w:r>
      <w:bookmarkEnd w:id="613"/>
      <w:r w:rsidRPr="000611EC">
        <w:rPr>
          <w:rFonts w:ascii="Palatino Linotype" w:eastAsia="Times New Roman" w:hAnsi="Palatino Linotype" w:cs="Calibri"/>
          <w:color w:val="212529"/>
          <w:spacing w:val="2"/>
          <w:sz w:val="20"/>
          <w:szCs w:val="20"/>
        </w:rPr>
        <w:t> </w:t>
      </w:r>
      <w:hyperlink r:id="rId302" w:tgtFrame="_blank" w:tooltip="2 aprel 2021-ci il tarixli 287-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 aprel 2021-ci il tarixli </w:t>
        </w:r>
        <w:r w:rsidRPr="000611EC">
          <w:rPr>
            <w:rFonts w:ascii="Palatino Linotype" w:eastAsia="Times New Roman" w:hAnsi="Palatino Linotype" w:cs="Times New Roman"/>
            <w:b/>
            <w:bCs/>
            <w:color w:val="0000FF"/>
            <w:spacing w:val="2"/>
            <w:sz w:val="20"/>
            <w:szCs w:val="20"/>
            <w:u w:val="single"/>
            <w:lang w:val="az-Latn-AZ"/>
          </w:rPr>
          <w:t>287-VIQD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(“Azərbaycan” qəzeti, </w:t>
      </w:r>
      <w:r w:rsidRPr="000611EC">
        <w:rPr>
          <w:rFonts w:ascii="Palatino Linotype" w:eastAsia="Times New Roman" w:hAnsi="Palatino Linotype" w:cs="Calibri"/>
          <w:b/>
          <w:bCs/>
          <w:color w:val="212529"/>
          <w:spacing w:val="2"/>
          <w:sz w:val="20"/>
          <w:szCs w:val="20"/>
          <w:lang w:val="az-Latn-AZ"/>
        </w:rPr>
        <w:t>21 may 2021-ci</w:t>
      </w:r>
      <w:r w:rsidRPr="000611EC">
        <w:rPr>
          <w:rFonts w:ascii="Palatino Linotype" w:eastAsia="Times New Roman" w:hAnsi="Palatino Linotype" w:cs="Calibri"/>
          <w:b/>
          <w:bCs/>
          <w:color w:val="000000"/>
          <w:spacing w:val="2"/>
          <w:sz w:val="20"/>
          <w:szCs w:val="20"/>
          <w:lang w:val="az-Latn-AZ"/>
        </w:rPr>
        <w:t> il, № 103</w:t>
      </w:r>
      <w:r w:rsidRPr="000611EC">
        <w:rPr>
          <w:rFonts w:ascii="Palatino Linotype" w:eastAsia="Times New Roman" w:hAnsi="Palatino Linotype" w:cs="Calibri"/>
          <w:b/>
          <w:bCs/>
          <w:color w:val="212529"/>
          <w:spacing w:val="2"/>
          <w:sz w:val="20"/>
          <w:szCs w:val="20"/>
          <w:lang w:val="az-Latn-AZ"/>
        </w:rPr>
        <w:t>, Azərbaycan Respublikasının Qanunvericilik Toplusu, 2021-ci il, № 5 maddə 428</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18.5-ci maddədə “</w:t>
      </w:r>
      <w:r w:rsidRPr="000611EC">
        <w:rPr>
          <w:rFonts w:ascii="Palatino Linotype" w:eastAsia="Times New Roman" w:hAnsi="Palatino Linotype" w:cs="Calibri"/>
          <w:b/>
          <w:bCs/>
          <w:color w:val="212529"/>
          <w:spacing w:val="2"/>
          <w:sz w:val="20"/>
          <w:szCs w:val="20"/>
          <w:lang w:val="az-Latn-AZ"/>
        </w:rPr>
        <w:t>Hüquqi</w:t>
      </w:r>
      <w:r w:rsidRPr="000611EC">
        <w:rPr>
          <w:rFonts w:ascii="Palatino Linotype" w:eastAsia="Times New Roman" w:hAnsi="Palatino Linotype" w:cs="Calibri"/>
          <w:color w:val="212529"/>
          <w:spacing w:val="2"/>
          <w:sz w:val="20"/>
          <w:szCs w:val="20"/>
          <w:lang w:val="az-Latn-AZ"/>
        </w:rPr>
        <w:t>” sözü “</w:t>
      </w:r>
      <w:r w:rsidRPr="000611EC">
        <w:rPr>
          <w:rFonts w:ascii="Palatino Linotype" w:eastAsia="Times New Roman" w:hAnsi="Palatino Linotype" w:cs="Calibri"/>
          <w:b/>
          <w:bCs/>
          <w:color w:val="212529"/>
          <w:spacing w:val="2"/>
          <w:sz w:val="20"/>
          <w:szCs w:val="20"/>
          <w:lang w:val="az-Latn-AZ"/>
        </w:rPr>
        <w:t>Bu Məcəllənin 127-4.5-ci maddəsində nəzərdə tutulmuş hal istisna olmaqla, hüquqi</w:t>
      </w:r>
      <w:r w:rsidRPr="000611EC">
        <w:rPr>
          <w:rFonts w:ascii="Palatino Linotype" w:eastAsia="Times New Roman" w:hAnsi="Palatino Linotype" w:cs="Calibri"/>
          <w:color w:val="212529"/>
          <w:spacing w:val="2"/>
          <w:sz w:val="20"/>
          <w:szCs w:val="20"/>
          <w:lang w:val="az-Latn-AZ"/>
        </w:rPr>
        <w:t>” sözləri ilə əvəz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rPr>
      </w:pPr>
      <w:r w:rsidRPr="000611EC">
        <w:rPr>
          <w:rFonts w:ascii="Palatino Linotype" w:eastAsia="Times New Roman" w:hAnsi="Palatino Linotype" w:cs="Calibri"/>
          <w:color w:val="212529"/>
          <w:spacing w:val="2"/>
          <w:sz w:val="20"/>
          <w:szCs w:val="20"/>
          <w:lang w:val="az-Latn-AZ"/>
        </w:rPr>
        <w:t> </w:t>
      </w:r>
    </w:p>
    <w:bookmarkStart w:id="614" w:name="_edn10"/>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rPr>
        <w:instrText xml:space="preserve"> HYPERLINK "https://e-qanun.az/framework/46960" \l "_ednref10"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rPr>
        <w:t>[10]</w:t>
      </w:r>
      <w:r w:rsidRPr="000611EC">
        <w:rPr>
          <w:rFonts w:ascii="Calibri" w:eastAsia="Times New Roman" w:hAnsi="Calibri" w:cs="Calibri"/>
          <w:color w:val="212529"/>
          <w:spacing w:val="2"/>
          <w:sz w:val="20"/>
          <w:szCs w:val="20"/>
        </w:rPr>
        <w:fldChar w:fldCharType="end"/>
      </w:r>
      <w:bookmarkEnd w:id="614"/>
      <w:r w:rsidRPr="000611EC">
        <w:rPr>
          <w:rFonts w:ascii="Palatino Linotype" w:eastAsia="Times New Roman" w:hAnsi="Palatino Linotype" w:cs="Calibri"/>
          <w:color w:val="212529"/>
          <w:spacing w:val="2"/>
          <w:sz w:val="20"/>
          <w:szCs w:val="20"/>
        </w:rPr>
        <w:t> </w:t>
      </w:r>
      <w:hyperlink r:id="rId303" w:tgtFrame="_blank" w:tooltip="2 aprel 2021-ci il tarixli 287-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 aprel 2021-ci il tarixli </w:t>
        </w:r>
        <w:r w:rsidRPr="000611EC">
          <w:rPr>
            <w:rFonts w:ascii="Palatino Linotype" w:eastAsia="Times New Roman" w:hAnsi="Palatino Linotype" w:cs="Times New Roman"/>
            <w:b/>
            <w:bCs/>
            <w:color w:val="0000FF"/>
            <w:spacing w:val="2"/>
            <w:sz w:val="20"/>
            <w:szCs w:val="20"/>
            <w:u w:val="single"/>
            <w:lang w:val="az-Latn-AZ"/>
          </w:rPr>
          <w:t>287-VIQD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(“Azərbaycan” qəzeti, </w:t>
      </w:r>
      <w:r w:rsidRPr="000611EC">
        <w:rPr>
          <w:rFonts w:ascii="Palatino Linotype" w:eastAsia="Times New Roman" w:hAnsi="Palatino Linotype" w:cs="Calibri"/>
          <w:b/>
          <w:bCs/>
          <w:color w:val="212529"/>
          <w:spacing w:val="2"/>
          <w:sz w:val="20"/>
          <w:szCs w:val="20"/>
          <w:lang w:val="az-Latn-AZ"/>
        </w:rPr>
        <w:t>21 may 2021-ci</w:t>
      </w:r>
      <w:r w:rsidRPr="000611EC">
        <w:rPr>
          <w:rFonts w:ascii="Palatino Linotype" w:eastAsia="Times New Roman" w:hAnsi="Palatino Linotype" w:cs="Calibri"/>
          <w:b/>
          <w:bCs/>
          <w:color w:val="000000"/>
          <w:spacing w:val="2"/>
          <w:sz w:val="20"/>
          <w:szCs w:val="20"/>
          <w:lang w:val="az-Latn-AZ"/>
        </w:rPr>
        <w:t> il, № 103</w:t>
      </w:r>
      <w:r w:rsidRPr="000611EC">
        <w:rPr>
          <w:rFonts w:ascii="Palatino Linotype" w:eastAsia="Times New Roman" w:hAnsi="Palatino Linotype" w:cs="Calibri"/>
          <w:b/>
          <w:bCs/>
          <w:color w:val="212529"/>
          <w:spacing w:val="2"/>
          <w:sz w:val="20"/>
          <w:szCs w:val="20"/>
          <w:lang w:val="az-Latn-AZ"/>
        </w:rPr>
        <w:t>, Azərbaycan Respublikasının Qanunvericilik Toplusu, 2021-ci il, № 5 maddə 428</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18.6-cı maddədə “</w:t>
      </w:r>
      <w:r w:rsidRPr="000611EC">
        <w:rPr>
          <w:rFonts w:ascii="Palatino Linotype" w:eastAsia="Times New Roman" w:hAnsi="Palatino Linotype" w:cs="Calibri"/>
          <w:b/>
          <w:bCs/>
          <w:color w:val="212529"/>
          <w:spacing w:val="2"/>
          <w:sz w:val="20"/>
          <w:szCs w:val="20"/>
          <w:lang w:val="az-Latn-AZ"/>
        </w:rPr>
        <w:t>Səlahiyyətli</w:t>
      </w:r>
      <w:r w:rsidRPr="000611EC">
        <w:rPr>
          <w:rFonts w:ascii="Palatino Linotype" w:eastAsia="Times New Roman" w:hAnsi="Palatino Linotype" w:cs="Calibri"/>
          <w:color w:val="212529"/>
          <w:spacing w:val="2"/>
          <w:sz w:val="20"/>
          <w:szCs w:val="20"/>
          <w:lang w:val="az-Latn-AZ"/>
        </w:rPr>
        <w:t>” sözü “</w:t>
      </w:r>
      <w:bookmarkStart w:id="615" w:name="_Hlk72505510"/>
      <w:r w:rsidRPr="000611EC">
        <w:rPr>
          <w:rFonts w:ascii="Palatino Linotype" w:eastAsia="Times New Roman" w:hAnsi="Palatino Linotype" w:cs="Calibri"/>
          <w:b/>
          <w:bCs/>
          <w:color w:val="212529"/>
          <w:spacing w:val="2"/>
          <w:sz w:val="20"/>
          <w:szCs w:val="20"/>
          <w:lang w:val="az-Latn-AZ"/>
        </w:rPr>
        <w:t>Bu Məcəllənin 127-4.5-ci maddəsində nəzərdə tutulmuş hal istisna olmaqla, səlahiyyətli</w:t>
      </w:r>
      <w:bookmarkEnd w:id="615"/>
      <w:r w:rsidRPr="000611EC">
        <w:rPr>
          <w:rFonts w:ascii="Palatino Linotype" w:eastAsia="Times New Roman" w:hAnsi="Palatino Linotype" w:cs="Calibri"/>
          <w:color w:val="212529"/>
          <w:spacing w:val="2"/>
          <w:sz w:val="20"/>
          <w:szCs w:val="20"/>
          <w:lang w:val="az-Latn-AZ"/>
        </w:rPr>
        <w:t>” sözləri ilə əvəz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rPr>
      </w:pPr>
      <w:r w:rsidRPr="000611EC">
        <w:rPr>
          <w:rFonts w:ascii="Palatino Linotype" w:eastAsia="Times New Roman" w:hAnsi="Palatino Linotype" w:cs="Calibri"/>
          <w:color w:val="212529"/>
          <w:spacing w:val="2"/>
          <w:sz w:val="20"/>
          <w:szCs w:val="20"/>
          <w:lang w:val="az-Latn-AZ"/>
        </w:rPr>
        <w:t> </w:t>
      </w:r>
    </w:p>
    <w:bookmarkStart w:id="616" w:name="_edn11"/>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"_ednref11"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rPr>
        <w:t>[11]</w:t>
      </w:r>
      <w:r w:rsidRPr="000611EC">
        <w:rPr>
          <w:rFonts w:ascii="Tahoma" w:eastAsia="Times New Roman" w:hAnsi="Tahoma" w:cs="Tahoma"/>
          <w:color w:val="212529"/>
          <w:spacing w:val="2"/>
          <w:sz w:val="16"/>
          <w:szCs w:val="16"/>
        </w:rPr>
        <w:fldChar w:fldCharType="end"/>
      </w:r>
      <w:bookmarkEnd w:id="616"/>
      <w:r w:rsidRPr="000611EC">
        <w:rPr>
          <w:rFonts w:ascii="Palatino Linotype" w:eastAsia="Times New Roman" w:hAnsi="Palatino Linotype" w:cs="Tahoma"/>
          <w:color w:val="212529"/>
          <w:spacing w:val="2"/>
          <w:sz w:val="20"/>
          <w:szCs w:val="20"/>
        </w:rPr>
        <w:t> </w:t>
      </w:r>
      <w:hyperlink r:id="rId304" w:tgtFrame="_blank" w:tooltip="31 may 2018-ci il tarixli 1168-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31 may 2018-ci il tarixli 1168-VQD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29 iyun 2018-ci il, № 142</w:t>
      </w:r>
      <w:r w:rsidRPr="000611EC">
        <w:rPr>
          <w:rFonts w:ascii="Palatino Linotype" w:eastAsia="Times New Roman" w:hAnsi="Palatino Linotype" w:cs="Tahoma"/>
          <w:b/>
          <w:bCs/>
          <w:color w:val="212529"/>
          <w:spacing w:val="2"/>
          <w:sz w:val="20"/>
          <w:szCs w:val="20"/>
          <w:lang w:val="az-Latn-AZ"/>
        </w:rPr>
        <w:t>, Azərbaycan Respublikasının Qanunvericilik Toplusu, 2018-ci il, №6, maddə 1188</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25.3-cü maddəsi ləğv edilmişdir.</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617" w:name="_edn12"/>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rPr>
        <w:instrText xml:space="preserve"> HYPERLINK "https://e-qanun.az/framework/46960" \l "_ednref12"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rPr>
        <w:t>[12]</w:t>
      </w:r>
      <w:r w:rsidRPr="000611EC">
        <w:rPr>
          <w:rFonts w:ascii="Calibri" w:eastAsia="Times New Roman" w:hAnsi="Calibri" w:cs="Calibri"/>
          <w:color w:val="212529"/>
          <w:spacing w:val="2"/>
          <w:sz w:val="20"/>
          <w:szCs w:val="20"/>
        </w:rPr>
        <w:fldChar w:fldCharType="end"/>
      </w:r>
      <w:bookmarkEnd w:id="617"/>
      <w:r w:rsidRPr="000611EC">
        <w:rPr>
          <w:rFonts w:ascii="Palatino Linotype" w:eastAsia="Times New Roman" w:hAnsi="Palatino Linotype" w:cs="Calibri"/>
          <w:color w:val="212529"/>
          <w:spacing w:val="2"/>
          <w:sz w:val="20"/>
          <w:szCs w:val="20"/>
        </w:rPr>
        <w:t> </w:t>
      </w:r>
      <w:hyperlink r:id="rId305" w:tgtFrame="_blank" w:tooltip="23 iyun 2023-cü il tarixli 925-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23 iyun 2023-cü il tarixli </w:t>
        </w:r>
        <w:r w:rsidRPr="000611EC">
          <w:rPr>
            <w:rFonts w:ascii="Palatino Linotype" w:eastAsia="Times New Roman" w:hAnsi="Palatino Linotype" w:cs="Times New Roman"/>
            <w:b/>
            <w:bCs/>
            <w:color w:val="0000FF"/>
            <w:spacing w:val="2"/>
            <w:sz w:val="20"/>
            <w:szCs w:val="20"/>
            <w:u w:val="single"/>
            <w:lang w:val="az-Latn-AZ"/>
          </w:rPr>
          <w:t>925-VIQD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shd w:val="clear" w:color="auto" w:fill="FFFFFF"/>
          <w:lang w:val="az-Latn-AZ"/>
        </w:rPr>
        <w:t>Azərbaycan D</w:t>
      </w:r>
      <w:r w:rsidRPr="000611EC">
        <w:rPr>
          <w:rFonts w:ascii="Palatino Linotype" w:eastAsia="Times New Roman" w:hAnsi="Palatino Linotype" w:cs="Calibri"/>
          <w:b/>
          <w:bCs/>
          <w:color w:val="222222"/>
          <w:spacing w:val="2"/>
          <w:sz w:val="20"/>
          <w:szCs w:val="20"/>
          <w:shd w:val="clear" w:color="auto" w:fill="FFFFFF"/>
          <w:lang w:val="az-Latn-AZ"/>
        </w:rPr>
        <w:t>övlət</w:t>
      </w:r>
      <w:r w:rsidRPr="000611EC">
        <w:rPr>
          <w:rFonts w:ascii="Palatino Linotype" w:eastAsia="Times New Roman" w:hAnsi="Palatino Linotype" w:cs="Calibri"/>
          <w:b/>
          <w:bCs/>
          <w:color w:val="212529"/>
          <w:spacing w:val="2"/>
          <w:sz w:val="20"/>
          <w:szCs w:val="20"/>
          <w:shd w:val="clear" w:color="auto" w:fill="FFFFFF"/>
          <w:lang w:val="az-Latn-AZ"/>
        </w:rPr>
        <w:t> İ</w:t>
      </w:r>
      <w:r w:rsidRPr="000611EC">
        <w:rPr>
          <w:rFonts w:ascii="Palatino Linotype" w:eastAsia="Times New Roman" w:hAnsi="Palatino Linotype" w:cs="Calibri"/>
          <w:b/>
          <w:bCs/>
          <w:color w:val="222222"/>
          <w:spacing w:val="2"/>
          <w:sz w:val="20"/>
          <w:szCs w:val="20"/>
          <w:shd w:val="clear" w:color="auto" w:fill="FFFFFF"/>
          <w:lang w:val="az-Latn-AZ"/>
        </w:rPr>
        <w:t>nformasiya Agentliyinin (AZƏRTAC-ın) rəsmi internet saytı</w:t>
      </w:r>
      <w:r w:rsidRPr="000611EC">
        <w:rPr>
          <w:rFonts w:ascii="Palatino Linotype" w:eastAsia="Times New Roman" w:hAnsi="Palatino Linotype" w:cs="Calibri"/>
          <w:b/>
          <w:bCs/>
          <w:color w:val="000000"/>
          <w:spacing w:val="2"/>
          <w:sz w:val="20"/>
          <w:szCs w:val="20"/>
          <w:lang w:val="az-Latn-AZ"/>
        </w:rPr>
        <w:t>, 17 iyul</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“Azərbaycan” qəzeti, 18 iyul</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 148</w:t>
      </w:r>
      <w:r w:rsidRPr="000611EC">
        <w:rPr>
          <w:rFonts w:ascii="Palatino Linotype" w:eastAsia="Times New Roman" w:hAnsi="Palatino Linotype" w:cs="Calibri"/>
          <w:b/>
          <w:bCs/>
          <w:color w:val="212529"/>
          <w:spacing w:val="2"/>
          <w:sz w:val="20"/>
          <w:szCs w:val="20"/>
          <w:lang w:val="az-Latn-AZ"/>
        </w:rPr>
        <w:t>, Azərbaycan Respublikasının Qanunvericilik Toplusu, 2023-cü il, № 7, maddə 905</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27.3-cü maddəyə “</w:t>
      </w:r>
      <w:r w:rsidRPr="000611EC">
        <w:rPr>
          <w:rFonts w:ascii="Palatino Linotype" w:eastAsia="Times New Roman" w:hAnsi="Palatino Linotype" w:cs="Calibri"/>
          <w:b/>
          <w:bCs/>
          <w:color w:val="212529"/>
          <w:spacing w:val="2"/>
          <w:sz w:val="20"/>
          <w:szCs w:val="20"/>
          <w:lang w:val="az-Latn-AZ"/>
        </w:rPr>
        <w:t>333,</w:t>
      </w:r>
      <w:r w:rsidRPr="000611EC">
        <w:rPr>
          <w:rFonts w:ascii="Palatino Linotype" w:eastAsia="Times New Roman" w:hAnsi="Palatino Linotype" w:cs="Calibri"/>
          <w:color w:val="212529"/>
          <w:spacing w:val="2"/>
          <w:sz w:val="20"/>
          <w:szCs w:val="20"/>
          <w:lang w:val="az-Latn-AZ"/>
        </w:rPr>
        <w:t>” rəqəmlərindən sonra “</w:t>
      </w:r>
      <w:r w:rsidRPr="000611EC">
        <w:rPr>
          <w:rFonts w:ascii="Palatino Linotype" w:eastAsia="Times New Roman" w:hAnsi="Palatino Linotype" w:cs="Calibri"/>
          <w:b/>
          <w:bCs/>
          <w:color w:val="212529"/>
          <w:spacing w:val="2"/>
          <w:sz w:val="20"/>
          <w:szCs w:val="20"/>
          <w:lang w:val="az-Latn-AZ"/>
        </w:rPr>
        <w:t>333-1,</w:t>
      </w:r>
      <w:r w:rsidRPr="000611EC">
        <w:rPr>
          <w:rFonts w:ascii="Palatino Linotype" w:eastAsia="Times New Roman" w:hAnsi="Palatino Linotype" w:cs="Calibri"/>
          <w:color w:val="212529"/>
          <w:spacing w:val="2"/>
          <w:sz w:val="20"/>
          <w:szCs w:val="20"/>
          <w:lang w:val="az-Latn-AZ"/>
        </w:rPr>
        <w:t>” rəqəmləri əlavə edilmişdir və həmin maddədə “</w:t>
      </w:r>
      <w:r w:rsidRPr="000611EC">
        <w:rPr>
          <w:rFonts w:ascii="Palatino Linotype" w:eastAsia="Times New Roman" w:hAnsi="Palatino Linotype" w:cs="Calibri"/>
          <w:b/>
          <w:bCs/>
          <w:color w:val="212529"/>
          <w:spacing w:val="2"/>
          <w:sz w:val="20"/>
          <w:szCs w:val="20"/>
          <w:lang w:val="az-Latn-AZ"/>
        </w:rPr>
        <w:t>və 343-cü</w:t>
      </w:r>
      <w:r w:rsidRPr="000611EC">
        <w:rPr>
          <w:rFonts w:ascii="Palatino Linotype" w:eastAsia="Times New Roman" w:hAnsi="Palatino Linotype" w:cs="Calibri"/>
          <w:color w:val="212529"/>
          <w:spacing w:val="2"/>
          <w:sz w:val="20"/>
          <w:szCs w:val="20"/>
          <w:lang w:val="az-Latn-AZ"/>
        </w:rPr>
        <w:t>” sözləri “</w:t>
      </w:r>
      <w:r w:rsidRPr="000611EC">
        <w:rPr>
          <w:rFonts w:ascii="Palatino Linotype" w:eastAsia="Times New Roman" w:hAnsi="Palatino Linotype" w:cs="Calibri"/>
          <w:b/>
          <w:bCs/>
          <w:color w:val="212529"/>
          <w:spacing w:val="2"/>
          <w:sz w:val="20"/>
          <w:szCs w:val="20"/>
          <w:lang w:val="az-Latn-AZ"/>
        </w:rPr>
        <w:t>, 343 və 343-1-ci</w:t>
      </w:r>
      <w:r w:rsidRPr="000611EC">
        <w:rPr>
          <w:rFonts w:ascii="Palatino Linotype" w:eastAsia="Times New Roman" w:hAnsi="Palatino Linotype" w:cs="Calibri"/>
          <w:color w:val="212529"/>
          <w:spacing w:val="2"/>
          <w:sz w:val="20"/>
          <w:szCs w:val="20"/>
          <w:lang w:val="az-Latn-AZ"/>
        </w:rPr>
        <w:t>” sözləri ilə əvəz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lang w:val="az-Latn-AZ"/>
        </w:rPr>
        <w:t> </w:t>
      </w:r>
    </w:p>
    <w:bookmarkStart w:id="618" w:name="_edn13"/>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"_ednref13"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rPr>
        <w:t>[13]</w:t>
      </w:r>
      <w:r w:rsidRPr="000611EC">
        <w:rPr>
          <w:rFonts w:ascii="Tahoma" w:eastAsia="Times New Roman" w:hAnsi="Tahoma" w:cs="Tahoma"/>
          <w:color w:val="212529"/>
          <w:spacing w:val="2"/>
          <w:sz w:val="16"/>
          <w:szCs w:val="16"/>
        </w:rPr>
        <w:fldChar w:fldCharType="end"/>
      </w:r>
      <w:bookmarkEnd w:id="618"/>
      <w:r w:rsidRPr="000611EC">
        <w:rPr>
          <w:rFonts w:ascii="Palatino Linotype" w:eastAsia="Times New Roman" w:hAnsi="Palatino Linotype" w:cs="Tahoma"/>
          <w:color w:val="212529"/>
          <w:spacing w:val="2"/>
          <w:sz w:val="20"/>
          <w:szCs w:val="20"/>
        </w:rPr>
        <w:t> </w:t>
      </w:r>
      <w:hyperlink r:id="rId306" w:tgtFrame="_blank" w:tooltip="Azərbaycan Respublikasının 3 aprel 2018-ci il tarixli 1067-VQD nömrəli Qanunu" w:history="1">
        <w:r w:rsidRPr="000611EC">
          <w:rPr>
            <w:rFonts w:ascii="Palatino Linotype" w:eastAsia="Times New Roman" w:hAnsi="Palatino Linotype" w:cs="Times New Roman"/>
            <w:color w:val="0000FF"/>
            <w:spacing w:val="2"/>
            <w:sz w:val="20"/>
            <w:szCs w:val="20"/>
            <w:u w:val="single"/>
            <w:lang w:val="az-Latn-AZ"/>
          </w:rPr>
          <w:t>3 aprel 2018-ci il tarixli 1067-VQD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13 may 2018-ci il, № 107</w:t>
      </w:r>
      <w:r w:rsidRPr="000611EC">
        <w:rPr>
          <w:rFonts w:ascii="Palatino Linotype" w:eastAsia="Times New Roman" w:hAnsi="Palatino Linotype" w:cs="Tahoma"/>
          <w:b/>
          <w:bCs/>
          <w:color w:val="212529"/>
          <w:spacing w:val="2"/>
          <w:sz w:val="20"/>
          <w:szCs w:val="20"/>
          <w:lang w:val="az-Latn-AZ"/>
        </w:rPr>
        <w:t>, Azərbaycan Respublikasının Qanunvericilik Toplusu, 2018-ci il, №5, maddə 857</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28.1-ci maddənin ikinci cümləsi çıxarılmışdır.</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619" w:name="_edn14"/>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"_ednref14"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rPr>
        <w:t>[14]</w:t>
      </w:r>
      <w:r w:rsidRPr="000611EC">
        <w:rPr>
          <w:rFonts w:ascii="Tahoma" w:eastAsia="Times New Roman" w:hAnsi="Tahoma" w:cs="Tahoma"/>
          <w:color w:val="212529"/>
          <w:spacing w:val="2"/>
          <w:sz w:val="16"/>
          <w:szCs w:val="16"/>
        </w:rPr>
        <w:fldChar w:fldCharType="end"/>
      </w:r>
      <w:bookmarkEnd w:id="619"/>
      <w:r w:rsidRPr="000611EC">
        <w:rPr>
          <w:rFonts w:ascii="Palatino Linotype" w:eastAsia="Times New Roman" w:hAnsi="Palatino Linotype" w:cs="Tahoma"/>
          <w:color w:val="212529"/>
          <w:spacing w:val="2"/>
          <w:sz w:val="20"/>
          <w:szCs w:val="20"/>
        </w:rPr>
        <w:t> </w:t>
      </w:r>
      <w:hyperlink r:id="rId307" w:tgtFrame="_blank" w:tooltip="Azərbaycan Respublikasının 29 iyun 2020-ci il tarixli 148-VIQD nömrəli Qanunu" w:history="1">
        <w:r w:rsidRPr="000611EC">
          <w:rPr>
            <w:rFonts w:ascii="Palatino Linotype" w:eastAsia="Times New Roman" w:hAnsi="Palatino Linotype" w:cs="Times New Roman"/>
            <w:color w:val="0000FF"/>
            <w:spacing w:val="2"/>
            <w:sz w:val="20"/>
            <w:szCs w:val="20"/>
            <w:u w:val="single"/>
            <w:lang w:val="az-Latn-AZ"/>
          </w:rPr>
          <w:t>29 iyun 2020-ci il tarixli 148-VIQD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12 avqust 2020-ci il, № 157</w:t>
      </w:r>
      <w:r w:rsidRPr="000611EC">
        <w:rPr>
          <w:rFonts w:ascii="Palatino Linotype" w:eastAsia="Times New Roman" w:hAnsi="Palatino Linotype" w:cs="Tahoma"/>
          <w:b/>
          <w:bCs/>
          <w:color w:val="212529"/>
          <w:spacing w:val="2"/>
          <w:sz w:val="20"/>
          <w:szCs w:val="20"/>
          <w:lang w:val="az-Latn-AZ"/>
        </w:rPr>
        <w:t>, Azərbaycan Respublikasının Qanunvericilik Toplusu, 2020-ci il, № 8, maddə 1011</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yeni məzmunda 28.3-1-ci maddə əlavə edilmişdir.</w:t>
      </w:r>
    </w:p>
    <w:p w:rsidR="000611EC" w:rsidRPr="000611EC" w:rsidRDefault="000611EC" w:rsidP="000611EC">
      <w:pPr>
        <w:spacing w:after="0" w:line="240" w:lineRule="auto"/>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620" w:name="_edn15"/>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"_ednref15"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rPr>
        <w:t>[15]</w:t>
      </w:r>
      <w:r w:rsidRPr="000611EC">
        <w:rPr>
          <w:rFonts w:ascii="Tahoma" w:eastAsia="Times New Roman" w:hAnsi="Tahoma" w:cs="Tahoma"/>
          <w:color w:val="212529"/>
          <w:spacing w:val="2"/>
          <w:sz w:val="16"/>
          <w:szCs w:val="16"/>
        </w:rPr>
        <w:fldChar w:fldCharType="end"/>
      </w:r>
      <w:bookmarkEnd w:id="620"/>
      <w:r w:rsidRPr="000611EC">
        <w:rPr>
          <w:rFonts w:ascii="Palatino Linotype" w:eastAsia="Times New Roman" w:hAnsi="Palatino Linotype" w:cs="Tahoma"/>
          <w:color w:val="212529"/>
          <w:spacing w:val="2"/>
          <w:sz w:val="20"/>
          <w:szCs w:val="20"/>
        </w:rPr>
        <w:t> </w:t>
      </w:r>
      <w:hyperlink r:id="rId308" w:tgtFrame="_blank" w:tooltip="Azərbaycan Respublikasının 2 iyun 2020-ci il tarixli 126-VIQD nömrəli Qanunu" w:history="1">
        <w:r w:rsidRPr="000611EC">
          <w:rPr>
            <w:rFonts w:ascii="Palatino Linotype" w:eastAsia="Times New Roman" w:hAnsi="Palatino Linotype" w:cs="Times New Roman"/>
            <w:color w:val="0000FF"/>
            <w:spacing w:val="2"/>
            <w:sz w:val="20"/>
            <w:szCs w:val="20"/>
            <w:u w:val="single"/>
            <w:lang w:val="az-Latn-AZ"/>
          </w:rPr>
          <w:t>2 iyun 2020-ci il tarixli 126-VIQD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19 iyul 2020-ci il, № 140</w:t>
      </w:r>
      <w:r w:rsidRPr="000611EC">
        <w:rPr>
          <w:rFonts w:ascii="Palatino Linotype" w:eastAsia="Times New Roman" w:hAnsi="Palatino Linotype" w:cs="Tahoma"/>
          <w:b/>
          <w:bCs/>
          <w:color w:val="212529"/>
          <w:spacing w:val="2"/>
          <w:sz w:val="20"/>
          <w:szCs w:val="20"/>
          <w:lang w:val="az-Latn-AZ"/>
        </w:rPr>
        <w:t xml:space="preserve">, Azərbaycan Respublikasının Qanunvericilik Toplusu, 2020-ci il, № </w:t>
      </w:r>
      <w:r w:rsidRPr="000611EC">
        <w:rPr>
          <w:rFonts w:ascii="Palatino Linotype" w:eastAsia="Times New Roman" w:hAnsi="Palatino Linotype" w:cs="Tahoma"/>
          <w:b/>
          <w:bCs/>
          <w:color w:val="212529"/>
          <w:spacing w:val="2"/>
          <w:sz w:val="20"/>
          <w:szCs w:val="20"/>
          <w:lang w:val="az-Latn-AZ"/>
        </w:rPr>
        <w:lastRenderedPageBreak/>
        <w:t>7, maddə 841</w:t>
      </w:r>
      <w:r w:rsidRPr="000611EC">
        <w:rPr>
          <w:rFonts w:ascii="Palatino Linotype" w:eastAsia="Times New Roman" w:hAnsi="Palatino Linotype" w:cs="Tahoma"/>
          <w:b/>
          <w:bCs/>
          <w:color w:val="000000"/>
          <w:spacing w:val="2"/>
          <w:sz w:val="20"/>
          <w:szCs w:val="20"/>
          <w:lang w:val="az-Latn-AZ"/>
        </w:rPr>
        <w:t>)</w:t>
      </w:r>
      <w:r w:rsidRPr="000611EC">
        <w:rPr>
          <w:rFonts w:ascii="Palatino Linotype" w:eastAsia="Times New Roman" w:hAnsi="Palatino Linotype" w:cs="Tahoma"/>
          <w:b/>
          <w:bCs/>
          <w:color w:val="212529"/>
          <w:spacing w:val="2"/>
          <w:sz w:val="20"/>
          <w:szCs w:val="20"/>
          <w:lang w:val="az-Latn-AZ"/>
        </w:rPr>
        <w:t> </w:t>
      </w:r>
      <w:r w:rsidRPr="000611EC">
        <w:rPr>
          <w:rFonts w:ascii="Palatino Linotype" w:eastAsia="Times New Roman" w:hAnsi="Palatino Linotype" w:cs="Tahoma"/>
          <w:color w:val="212529"/>
          <w:spacing w:val="2"/>
          <w:sz w:val="20"/>
          <w:szCs w:val="20"/>
          <w:lang w:val="az-Latn-AZ"/>
        </w:rPr>
        <w:t>ilə </w:t>
      </w:r>
      <w:r w:rsidRPr="000611EC">
        <w:rPr>
          <w:rFonts w:ascii="Palatino Linotype" w:eastAsia="Times New Roman" w:hAnsi="Palatino Linotype" w:cs="Tahoma"/>
          <w:color w:val="000000"/>
          <w:spacing w:val="2"/>
          <w:sz w:val="20"/>
          <w:szCs w:val="20"/>
          <w:lang w:val="az-Latn-AZ"/>
        </w:rPr>
        <w:t>28.4.1-ci və 30.2-ci maddələrdə ismin müvafiq hallarında “</w:t>
      </w:r>
      <w:r w:rsidRPr="000611EC">
        <w:rPr>
          <w:rFonts w:ascii="Palatino Linotype" w:eastAsia="Times New Roman" w:hAnsi="Palatino Linotype" w:cs="Tahoma"/>
          <w:b/>
          <w:bCs/>
          <w:color w:val="000000"/>
          <w:spacing w:val="2"/>
          <w:sz w:val="20"/>
          <w:szCs w:val="20"/>
          <w:lang w:val="az-Latn-AZ"/>
        </w:rPr>
        <w:t>ikinci qrup əlillər</w:t>
      </w:r>
      <w:r w:rsidRPr="000611EC">
        <w:rPr>
          <w:rFonts w:ascii="Palatino Linotype" w:eastAsia="Times New Roman" w:hAnsi="Palatino Linotype" w:cs="Tahoma"/>
          <w:color w:val="000000"/>
          <w:spacing w:val="2"/>
          <w:sz w:val="20"/>
          <w:szCs w:val="20"/>
          <w:lang w:val="az-Latn-AZ"/>
        </w:rPr>
        <w:t>” sözləri ismin müvafiq hallarında “</w:t>
      </w:r>
      <w:r w:rsidRPr="000611EC">
        <w:rPr>
          <w:rFonts w:ascii="Palatino Linotype" w:eastAsia="Times New Roman" w:hAnsi="Palatino Linotype" w:cs="Tahoma"/>
          <w:b/>
          <w:bCs/>
          <w:color w:val="000000"/>
          <w:spacing w:val="2"/>
          <w:sz w:val="20"/>
          <w:szCs w:val="20"/>
          <w:lang w:val="az-Latn-AZ"/>
        </w:rPr>
        <w:t>ikinci dərəcə əlilliyi olan şəxslər</w:t>
      </w:r>
      <w:r w:rsidRPr="000611EC">
        <w:rPr>
          <w:rFonts w:ascii="Palatino Linotype" w:eastAsia="Times New Roman" w:hAnsi="Palatino Linotype" w:cs="Tahoma"/>
          <w:color w:val="000000"/>
          <w:spacing w:val="2"/>
          <w:sz w:val="20"/>
          <w:szCs w:val="20"/>
          <w:lang w:val="az-Latn-AZ"/>
        </w:rPr>
        <w:t>” sözləri ilə əvəz </w:t>
      </w:r>
      <w:r w:rsidRPr="000611EC">
        <w:rPr>
          <w:rFonts w:ascii="Palatino Linotype" w:eastAsia="Times New Roman" w:hAnsi="Palatino Linotype" w:cs="Tahoma"/>
          <w:color w:val="212529"/>
          <w:spacing w:val="2"/>
          <w:sz w:val="20"/>
          <w:szCs w:val="20"/>
          <w:lang w:val="az-Latn-AZ"/>
        </w:rPr>
        <w:t>edilmişdir</w:t>
      </w:r>
      <w:r w:rsidRPr="000611EC">
        <w:rPr>
          <w:rFonts w:ascii="Palatino Linotype" w:eastAsia="Times New Roman" w:hAnsi="Palatino Linotype" w:cs="Tahoma"/>
          <w:color w:val="000000"/>
          <w:spacing w:val="2"/>
          <w:sz w:val="20"/>
          <w:szCs w:val="20"/>
          <w:lang w:val="az-Latn-AZ"/>
        </w:rPr>
        <w:t> və ismin müvafiq hallarında “</w:t>
      </w:r>
      <w:r w:rsidRPr="000611EC">
        <w:rPr>
          <w:rFonts w:ascii="Palatino Linotype" w:eastAsia="Times New Roman" w:hAnsi="Palatino Linotype" w:cs="Tahoma"/>
          <w:b/>
          <w:bCs/>
          <w:color w:val="000000"/>
          <w:spacing w:val="2"/>
          <w:sz w:val="20"/>
          <w:szCs w:val="20"/>
          <w:lang w:val="az-Latn-AZ"/>
        </w:rPr>
        <w:t>uşaqlar</w:t>
      </w:r>
      <w:r w:rsidRPr="000611EC">
        <w:rPr>
          <w:rFonts w:ascii="Palatino Linotype" w:eastAsia="Times New Roman" w:hAnsi="Palatino Linotype" w:cs="Tahoma"/>
          <w:color w:val="000000"/>
          <w:spacing w:val="2"/>
          <w:sz w:val="20"/>
          <w:szCs w:val="20"/>
          <w:lang w:val="az-Latn-AZ"/>
        </w:rPr>
        <w:t>” sözündən əvvəl “</w:t>
      </w:r>
      <w:r w:rsidRPr="000611EC">
        <w:rPr>
          <w:rFonts w:ascii="Palatino Linotype" w:eastAsia="Times New Roman" w:hAnsi="Palatino Linotype" w:cs="Tahoma"/>
          <w:b/>
          <w:bCs/>
          <w:color w:val="000000"/>
          <w:spacing w:val="2"/>
          <w:sz w:val="20"/>
          <w:szCs w:val="20"/>
          <w:lang w:val="az-Latn-AZ"/>
        </w:rPr>
        <w:t>18 yaşınadək</w:t>
      </w:r>
      <w:r w:rsidRPr="000611EC">
        <w:rPr>
          <w:rFonts w:ascii="Palatino Linotype" w:eastAsia="Times New Roman" w:hAnsi="Palatino Linotype" w:cs="Tahoma"/>
          <w:color w:val="000000"/>
          <w:spacing w:val="2"/>
          <w:sz w:val="20"/>
          <w:szCs w:val="20"/>
          <w:lang w:val="az-Latn-AZ"/>
        </w:rPr>
        <w:t>” sözləri əlavə</w:t>
      </w:r>
      <w:r w:rsidRPr="000611EC">
        <w:rPr>
          <w:rFonts w:ascii="Palatino Linotype" w:eastAsia="Times New Roman" w:hAnsi="Palatino Linotype" w:cs="Tahoma"/>
          <w:color w:val="212529"/>
          <w:spacing w:val="2"/>
          <w:sz w:val="20"/>
          <w:szCs w:val="20"/>
          <w:lang w:val="az-Latn-AZ"/>
        </w:rPr>
        <w:t> edilmişdir.</w:t>
      </w:r>
    </w:p>
    <w:p w:rsidR="000611EC" w:rsidRPr="000611EC" w:rsidRDefault="000611EC" w:rsidP="000611EC">
      <w:pPr>
        <w:shd w:val="clear" w:color="auto" w:fill="FFFFFF"/>
        <w:spacing w:after="0" w:line="253" w:lineRule="atLeast"/>
        <w:ind w:firstLine="567"/>
        <w:jc w:val="both"/>
        <w:rPr>
          <w:rFonts w:ascii="Calibri" w:eastAsia="Times New Roman" w:hAnsi="Calibri" w:cs="Calibri"/>
          <w:color w:val="212529"/>
          <w:spacing w:val="2"/>
        </w:rPr>
      </w:pPr>
      <w:hyperlink r:id="rId309" w:tgtFrame="_blank" w:tooltip="Azərbaycan Respublikasının 22 iyun 2021-ci il tarixli 348-VIQD nömrəli Qanunu" w:history="1">
        <w:r w:rsidRPr="000611EC">
          <w:rPr>
            <w:rFonts w:ascii="Palatino Linotype" w:eastAsia="Times New Roman" w:hAnsi="Palatino Linotype" w:cs="Times New Roman"/>
            <w:color w:val="0000FF"/>
            <w:spacing w:val="2"/>
            <w:sz w:val="20"/>
            <w:szCs w:val="20"/>
            <w:u w:val="single"/>
            <w:lang w:val="az-Latn-AZ"/>
          </w:rPr>
          <w:t>22 iyun 2021-ci il tarixli </w:t>
        </w:r>
        <w:r w:rsidRPr="000611EC">
          <w:rPr>
            <w:rFonts w:ascii="Palatino Linotype" w:eastAsia="Times New Roman" w:hAnsi="Palatino Linotype" w:cs="Times New Roman"/>
            <w:b/>
            <w:bCs/>
            <w:color w:val="0000FF"/>
            <w:spacing w:val="2"/>
            <w:sz w:val="20"/>
            <w:szCs w:val="20"/>
            <w:u w:val="single"/>
            <w:shd w:val="clear" w:color="auto" w:fill="FFFFFF"/>
            <w:lang w:val="az-Latn-AZ"/>
          </w:rPr>
          <w:t>348-VIQD</w:t>
        </w:r>
        <w:r w:rsidRPr="000611EC">
          <w:rPr>
            <w:rFonts w:ascii="Palatino Linotype" w:eastAsia="Times New Roman" w:hAnsi="Palatino Linotype" w:cs="Times New Roman"/>
            <w:color w:val="0000FF"/>
            <w:spacing w:val="2"/>
            <w:sz w:val="20"/>
            <w:szCs w:val="20"/>
            <w:u w:val="single"/>
            <w:shd w:val="clear" w:color="auto" w:fill="FFFFFF"/>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(“Azərbaycan” qəzeti, </w:t>
      </w:r>
      <w:r w:rsidRPr="000611EC">
        <w:rPr>
          <w:rFonts w:ascii="Palatino Linotype" w:eastAsia="Times New Roman" w:hAnsi="Palatino Linotype" w:cs="Calibri"/>
          <w:b/>
          <w:bCs/>
          <w:color w:val="212529"/>
          <w:spacing w:val="2"/>
          <w:sz w:val="20"/>
          <w:szCs w:val="20"/>
          <w:lang w:val="az-Latn-AZ"/>
        </w:rPr>
        <w:t>21 avqust 2021-ci</w:t>
      </w:r>
      <w:r w:rsidRPr="000611EC">
        <w:rPr>
          <w:rFonts w:ascii="Palatino Linotype" w:eastAsia="Times New Roman" w:hAnsi="Palatino Linotype" w:cs="Calibri"/>
          <w:b/>
          <w:bCs/>
          <w:color w:val="000000"/>
          <w:spacing w:val="2"/>
          <w:sz w:val="20"/>
          <w:szCs w:val="20"/>
          <w:lang w:val="az-Latn-AZ"/>
        </w:rPr>
        <w:t> il, № 175</w:t>
      </w:r>
      <w:r w:rsidRPr="000611EC">
        <w:rPr>
          <w:rFonts w:ascii="Palatino Linotype" w:eastAsia="Times New Roman" w:hAnsi="Palatino Linotype" w:cs="Calibri"/>
          <w:b/>
          <w:bCs/>
          <w:color w:val="212529"/>
          <w:spacing w:val="2"/>
          <w:sz w:val="20"/>
          <w:szCs w:val="20"/>
          <w:lang w:val="az-Latn-AZ"/>
        </w:rPr>
        <w:t>, Azərbaycan Respublikasının Qanunvericilik Toplusu, 2021-ci il, № 8, maddə 894</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28.4.1-ci maddə yeni redaksiyada verilmişdir.</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əvvəlki redaksiyada deyilirdi:</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strike/>
          <w:color w:val="000000"/>
          <w:spacing w:val="2"/>
          <w:sz w:val="20"/>
          <w:szCs w:val="20"/>
          <w:lang w:val="az-Latn-AZ"/>
        </w:rPr>
        <w:t>28.4.1. birinci və</w:t>
      </w:r>
      <w:r w:rsidRPr="000611EC">
        <w:rPr>
          <w:rFonts w:ascii="Palatino Linotype" w:eastAsia="Times New Roman" w:hAnsi="Palatino Linotype" w:cs="Tahoma"/>
          <w:i/>
          <w:iCs/>
          <w:strike/>
          <w:color w:val="000000"/>
          <w:spacing w:val="2"/>
          <w:sz w:val="20"/>
          <w:szCs w:val="20"/>
          <w:lang w:val="az-Latn-AZ"/>
        </w:rPr>
        <w:t> ikinci dərəcə əlilliyi olan şəxslərə</w:t>
      </w:r>
      <w:r w:rsidRPr="000611EC">
        <w:rPr>
          <w:rFonts w:ascii="Palatino Linotype" w:eastAsia="Times New Roman" w:hAnsi="Palatino Linotype" w:cs="Tahoma"/>
          <w:strike/>
          <w:color w:val="000000"/>
          <w:spacing w:val="2"/>
          <w:sz w:val="20"/>
          <w:szCs w:val="20"/>
          <w:lang w:val="az-Latn-AZ"/>
        </w:rPr>
        <w:t>, sağlamlıq imkanları məhdud </w:t>
      </w:r>
      <w:r w:rsidRPr="000611EC">
        <w:rPr>
          <w:rFonts w:ascii="Palatino Linotype" w:eastAsia="Times New Roman" w:hAnsi="Palatino Linotype" w:cs="Tahoma"/>
          <w:i/>
          <w:iCs/>
          <w:strike/>
          <w:color w:val="000000"/>
          <w:spacing w:val="2"/>
          <w:sz w:val="20"/>
          <w:szCs w:val="20"/>
          <w:lang w:val="az-Latn-AZ"/>
        </w:rPr>
        <w:t>18 yaşınadək </w:t>
      </w:r>
      <w:r w:rsidRPr="000611EC">
        <w:rPr>
          <w:rFonts w:ascii="Palatino Linotype" w:eastAsia="Times New Roman" w:hAnsi="Palatino Linotype" w:cs="Tahoma"/>
          <w:strike/>
          <w:color w:val="000000"/>
          <w:spacing w:val="2"/>
          <w:sz w:val="20"/>
          <w:szCs w:val="20"/>
          <w:lang w:val="az-Latn-AZ"/>
        </w:rPr>
        <w:t>uşaqlara;</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621" w:name="_edn16"/>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"_ednref16"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rPr>
        <w:t>[16]</w:t>
      </w:r>
      <w:r w:rsidRPr="000611EC">
        <w:rPr>
          <w:rFonts w:ascii="Tahoma" w:eastAsia="Times New Roman" w:hAnsi="Tahoma" w:cs="Tahoma"/>
          <w:color w:val="212529"/>
          <w:spacing w:val="2"/>
          <w:sz w:val="16"/>
          <w:szCs w:val="16"/>
        </w:rPr>
        <w:fldChar w:fldCharType="end"/>
      </w:r>
      <w:bookmarkEnd w:id="621"/>
      <w:r w:rsidRPr="000611EC">
        <w:rPr>
          <w:rFonts w:ascii="Palatino Linotype" w:eastAsia="Times New Roman" w:hAnsi="Palatino Linotype" w:cs="Tahoma"/>
          <w:color w:val="212529"/>
          <w:spacing w:val="2"/>
          <w:sz w:val="20"/>
          <w:szCs w:val="20"/>
        </w:rPr>
        <w:t> </w:t>
      </w:r>
      <w:hyperlink r:id="rId310" w:tgtFrame="_blank" w:tooltip="Azərbaycan Respublikasının 20 oktyabr 2017-ci il tarixli 817-VQD nömrəli Qanunu" w:history="1">
        <w:r w:rsidRPr="000611EC">
          <w:rPr>
            <w:rFonts w:ascii="Palatino Linotype" w:eastAsia="Times New Roman" w:hAnsi="Palatino Linotype" w:cs="Times New Roman"/>
            <w:color w:val="0000FF"/>
            <w:spacing w:val="2"/>
            <w:sz w:val="20"/>
            <w:szCs w:val="20"/>
            <w:u w:val="single"/>
            <w:lang w:val="az-Latn-AZ"/>
          </w:rPr>
          <w:t>20 oktyabr 2017-ci il tarixli 817-VQD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11 noyabr 2017-ci il, № 248, Azərbaycan Respublikasının Qanunvericilik Toplusu, 2017-ci il, № 11, maddə 1969) </w:t>
      </w:r>
      <w:r w:rsidRPr="000611EC">
        <w:rPr>
          <w:rFonts w:ascii="Palatino Linotype" w:eastAsia="Times New Roman" w:hAnsi="Palatino Linotype" w:cs="Tahoma"/>
          <w:color w:val="212529"/>
          <w:spacing w:val="2"/>
          <w:sz w:val="20"/>
          <w:szCs w:val="20"/>
          <w:lang w:val="az-Latn-AZ"/>
        </w:rPr>
        <w:t>ilə 28.4.3 və 28.4.4-cü maddələrdə “</w:t>
      </w:r>
      <w:r w:rsidRPr="000611EC">
        <w:rPr>
          <w:rFonts w:ascii="Palatino Linotype" w:eastAsia="Times New Roman" w:hAnsi="Palatino Linotype" w:cs="Tahoma"/>
          <w:b/>
          <w:bCs/>
          <w:color w:val="212529"/>
          <w:spacing w:val="2"/>
          <w:sz w:val="20"/>
          <w:szCs w:val="20"/>
          <w:lang w:val="az-Latn-AZ"/>
        </w:rPr>
        <w:t>səkkiz</w:t>
      </w:r>
      <w:r w:rsidRPr="000611EC">
        <w:rPr>
          <w:rFonts w:ascii="Palatino Linotype" w:eastAsia="Times New Roman" w:hAnsi="Palatino Linotype" w:cs="Tahoma"/>
          <w:color w:val="212529"/>
          <w:spacing w:val="2"/>
          <w:sz w:val="20"/>
          <w:szCs w:val="20"/>
          <w:lang w:val="az-Latn-AZ"/>
        </w:rPr>
        <w:t>” sözü “</w:t>
      </w:r>
      <w:r w:rsidRPr="000611EC">
        <w:rPr>
          <w:rFonts w:ascii="Palatino Linotype" w:eastAsia="Times New Roman" w:hAnsi="Palatino Linotype" w:cs="Tahoma"/>
          <w:b/>
          <w:bCs/>
          <w:color w:val="212529"/>
          <w:spacing w:val="2"/>
          <w:sz w:val="20"/>
          <w:szCs w:val="20"/>
          <w:lang w:val="az-Latn-AZ"/>
        </w:rPr>
        <w:t>üç</w:t>
      </w:r>
      <w:r w:rsidRPr="000611EC">
        <w:rPr>
          <w:rFonts w:ascii="Palatino Linotype" w:eastAsia="Times New Roman" w:hAnsi="Palatino Linotype" w:cs="Tahoma"/>
          <w:color w:val="212529"/>
          <w:spacing w:val="2"/>
          <w:sz w:val="20"/>
          <w:szCs w:val="20"/>
          <w:lang w:val="az-Latn-AZ"/>
        </w:rPr>
        <w:t>” sözü ilə əvəz edilmişdir.</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622" w:name="_edn17"/>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"_ednref17"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[17]</w:t>
      </w:r>
      <w:r w:rsidRPr="000611EC">
        <w:rPr>
          <w:rFonts w:ascii="Calibri" w:eastAsia="Times New Roman" w:hAnsi="Calibri" w:cs="Calibri"/>
          <w:color w:val="212529"/>
          <w:spacing w:val="2"/>
        </w:rPr>
        <w:fldChar w:fldCharType="end"/>
      </w:r>
      <w:bookmarkEnd w:id="622"/>
      <w:r w:rsidRPr="000611EC">
        <w:rPr>
          <w:rFonts w:ascii="Palatino Linotype" w:eastAsia="Times New Roman" w:hAnsi="Palatino Linotype" w:cs="Calibri"/>
          <w:color w:val="212529"/>
          <w:spacing w:val="2"/>
          <w:sz w:val="20"/>
          <w:szCs w:val="20"/>
          <w:lang w:val="az-Latn-AZ"/>
        </w:rPr>
        <w:t> </w:t>
      </w:r>
      <w:hyperlink r:id="rId311" w:tgtFrame="_blank" w:tooltip="Azərbaycan Respublikasının 1 may 2020-ci il tarixli 69-VIQD nömrəli Qanunu" w:history="1">
        <w:r w:rsidRPr="000611EC">
          <w:rPr>
            <w:rFonts w:ascii="Palatino Linotype" w:eastAsia="Times New Roman" w:hAnsi="Palatino Linotype" w:cs="Times New Roman"/>
            <w:color w:val="0000FF"/>
            <w:spacing w:val="2"/>
            <w:sz w:val="20"/>
            <w:szCs w:val="20"/>
            <w:u w:val="single"/>
            <w:lang w:val="az-Latn-AZ"/>
          </w:rPr>
          <w:t>1 may 2020-ci il tarixli 69-VIQD nömrəli</w:t>
        </w:r>
      </w:hyperlink>
      <w:r w:rsidRPr="000611EC">
        <w:rPr>
          <w:rFonts w:ascii="Palatino Linotype" w:eastAsia="Times New Roman" w:hAnsi="Palatino Linotype" w:cs="Calibri"/>
          <w:color w:val="000000"/>
          <w:spacing w:val="2"/>
          <w:sz w:val="20"/>
          <w:szCs w:val="20"/>
          <w:lang w:val="az-Latn-AZ"/>
        </w:rPr>
        <w:t> Azərbaycan Respublikasının Qanunu </w:t>
      </w:r>
      <w:r w:rsidRPr="000611EC">
        <w:rPr>
          <w:rFonts w:ascii="Palatino Linotype" w:eastAsia="Times New Roman" w:hAnsi="Palatino Linotype" w:cs="Calibri"/>
          <w:b/>
          <w:bCs/>
          <w:color w:val="000000"/>
          <w:spacing w:val="2"/>
          <w:sz w:val="20"/>
          <w:szCs w:val="20"/>
          <w:lang w:val="az-Latn-AZ"/>
        </w:rPr>
        <w:t>(“Azərbaycan” qəzeti, 1 iyun 2020-ci il, № 102</w:t>
      </w:r>
      <w:r w:rsidRPr="000611EC">
        <w:rPr>
          <w:rFonts w:ascii="Palatino Linotype" w:eastAsia="Times New Roman" w:hAnsi="Palatino Linotype" w:cs="Calibri"/>
          <w:b/>
          <w:bCs/>
          <w:color w:val="212529"/>
          <w:spacing w:val="2"/>
          <w:sz w:val="20"/>
          <w:szCs w:val="20"/>
          <w:lang w:val="az-Latn-AZ"/>
        </w:rPr>
        <w:t>, Azərbaycan Respublikasının Qanunvericilik Toplusu, 2020-ci il, № 5, maddə 519) </w:t>
      </w:r>
      <w:r w:rsidRPr="000611EC">
        <w:rPr>
          <w:rFonts w:ascii="Palatino Linotype" w:eastAsia="Times New Roman" w:hAnsi="Palatino Linotype" w:cs="Calibri"/>
          <w:color w:val="212529"/>
          <w:spacing w:val="2"/>
          <w:sz w:val="20"/>
          <w:szCs w:val="20"/>
          <w:lang w:val="az-Latn-AZ"/>
        </w:rPr>
        <w:t>ilə </w:t>
      </w:r>
      <w:r w:rsidRPr="000611EC">
        <w:rPr>
          <w:rFonts w:ascii="Palatino Linotype" w:eastAsia="Times New Roman" w:hAnsi="Palatino Linotype" w:cs="Calibri"/>
          <w:color w:val="000000"/>
          <w:spacing w:val="2"/>
          <w:sz w:val="20"/>
          <w:szCs w:val="20"/>
          <w:lang w:val="az-Latn-AZ"/>
        </w:rPr>
        <w:t>28.4.6-сı maddə yeni redaksiyada verilmişdir.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000000"/>
          <w:spacing w:val="2"/>
          <w:sz w:val="20"/>
          <w:szCs w:val="20"/>
          <w:lang w:val="az-Latn-AZ"/>
        </w:rPr>
        <w:t>əvvəlki redaksiyada deyilirdi:</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strike/>
          <w:color w:val="000000"/>
          <w:spacing w:val="2"/>
          <w:sz w:val="20"/>
          <w:szCs w:val="20"/>
          <w:lang w:val="az-Latn-AZ"/>
        </w:rPr>
        <w:t>28.4.6. hərbi xidmətə çağırış üzrə müddətli həqiqi hərbi xidmətdə olan hərbi qulluqçulara və hərbi qulluqçu hazırlayan xüsusi təyinatlı təhsil müəssisələrinin kursantlarına.</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623" w:name="_edn18"/>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"_ednref18"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[18]</w:t>
      </w:r>
      <w:r w:rsidRPr="000611EC">
        <w:rPr>
          <w:rFonts w:ascii="Tahoma" w:eastAsia="Times New Roman" w:hAnsi="Tahoma" w:cs="Tahoma"/>
          <w:color w:val="212529"/>
          <w:spacing w:val="2"/>
          <w:sz w:val="16"/>
          <w:szCs w:val="16"/>
        </w:rPr>
        <w:fldChar w:fldCharType="end"/>
      </w:r>
      <w:bookmarkEnd w:id="623"/>
      <w:r w:rsidRPr="000611EC">
        <w:rPr>
          <w:rFonts w:ascii="Palatino Linotype" w:eastAsia="Times New Roman" w:hAnsi="Palatino Linotype" w:cs="Tahoma"/>
          <w:color w:val="212529"/>
          <w:spacing w:val="2"/>
          <w:sz w:val="20"/>
          <w:szCs w:val="20"/>
          <w:lang w:val="az-Latn-AZ"/>
        </w:rPr>
        <w:t> </w:t>
      </w:r>
      <w:hyperlink r:id="rId312" w:tgtFrame="_blank" w:tooltip="Azərbaycan Respublikasının 1 may 2020-ci il tarixli 69-VIQD nömrəli Qanunu" w:history="1">
        <w:r w:rsidRPr="000611EC">
          <w:rPr>
            <w:rFonts w:ascii="Palatino Linotype" w:eastAsia="Times New Roman" w:hAnsi="Palatino Linotype" w:cs="Times New Roman"/>
            <w:color w:val="0000FF"/>
            <w:spacing w:val="2"/>
            <w:sz w:val="20"/>
            <w:szCs w:val="20"/>
            <w:u w:val="single"/>
            <w:lang w:val="az-Latn-AZ"/>
          </w:rPr>
          <w:t>1 may 2020-ci il tarixli 69-VIQD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 iyun 2020-ci il, № 102</w:t>
      </w:r>
      <w:r w:rsidRPr="000611EC">
        <w:rPr>
          <w:rFonts w:ascii="Palatino Linotype" w:eastAsia="Times New Roman" w:hAnsi="Palatino Linotype" w:cs="Tahoma"/>
          <w:b/>
          <w:bCs/>
          <w:color w:val="212529"/>
          <w:spacing w:val="2"/>
          <w:sz w:val="20"/>
          <w:szCs w:val="20"/>
          <w:lang w:val="az-Latn-AZ"/>
        </w:rPr>
        <w:t>, Azərbaycan Respublikasının Qanunvericilik Toplusu, 2020-ci il, № 5, maddə 519) </w:t>
      </w:r>
      <w:r w:rsidRPr="000611EC">
        <w:rPr>
          <w:rFonts w:ascii="Palatino Linotype" w:eastAsia="Times New Roman" w:hAnsi="Palatino Linotype" w:cs="Tahoma"/>
          <w:color w:val="212529"/>
          <w:spacing w:val="2"/>
          <w:sz w:val="20"/>
          <w:szCs w:val="20"/>
          <w:lang w:val="az-Latn-AZ"/>
        </w:rPr>
        <w:t>ilə </w:t>
      </w:r>
      <w:r w:rsidRPr="000611EC">
        <w:rPr>
          <w:rFonts w:ascii="Palatino Linotype" w:eastAsia="Times New Roman" w:hAnsi="Palatino Linotype" w:cs="Tahoma"/>
          <w:color w:val="000000"/>
          <w:spacing w:val="2"/>
          <w:sz w:val="20"/>
          <w:szCs w:val="20"/>
          <w:lang w:val="az-Latn-AZ"/>
        </w:rPr>
        <w:t>30.1-ci maddədə “</w:t>
      </w:r>
      <w:r w:rsidRPr="000611EC">
        <w:rPr>
          <w:rFonts w:ascii="Palatino Linotype" w:eastAsia="Times New Roman" w:hAnsi="Palatino Linotype" w:cs="Tahoma"/>
          <w:b/>
          <w:bCs/>
          <w:color w:val="000000"/>
          <w:spacing w:val="2"/>
          <w:sz w:val="20"/>
          <w:szCs w:val="20"/>
          <w:lang w:val="az-Latn-AZ"/>
        </w:rPr>
        <w:t>ayrı-ayrı növlərinə görə” </w:t>
      </w:r>
      <w:r w:rsidRPr="000611EC">
        <w:rPr>
          <w:rFonts w:ascii="Palatino Linotype" w:eastAsia="Times New Roman" w:hAnsi="Palatino Linotype" w:cs="Tahoma"/>
          <w:color w:val="000000"/>
          <w:spacing w:val="2"/>
          <w:sz w:val="20"/>
          <w:szCs w:val="20"/>
          <w:lang w:val="az-Latn-AZ"/>
        </w:rPr>
        <w:t>sözlərindən sonra “</w:t>
      </w:r>
      <w:r w:rsidRPr="000611EC">
        <w:rPr>
          <w:rFonts w:ascii="Palatino Linotype" w:eastAsia="Times New Roman" w:hAnsi="Palatino Linotype" w:cs="Tahoma"/>
          <w:b/>
          <w:bCs/>
          <w:color w:val="000000"/>
          <w:spacing w:val="2"/>
          <w:sz w:val="20"/>
          <w:szCs w:val="20"/>
          <w:lang w:val="az-Latn-AZ"/>
        </w:rPr>
        <w:t>üç gündən</w:t>
      </w:r>
      <w:r w:rsidRPr="000611EC">
        <w:rPr>
          <w:rFonts w:ascii="Palatino Linotype" w:eastAsia="Times New Roman" w:hAnsi="Palatino Linotype" w:cs="Tahoma"/>
          <w:color w:val="000000"/>
          <w:spacing w:val="2"/>
          <w:sz w:val="20"/>
          <w:szCs w:val="20"/>
          <w:lang w:val="az-Latn-AZ"/>
        </w:rPr>
        <w:t>” sözləri əlavə edilmişdir.</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rPr>
      </w:pPr>
      <w:hyperlink r:id="rId313" w:tgtFrame="_blank" w:tooltip="2. 23 fevral 2021-ci il tarixli 270-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23 fevral 2021-ci il tarixli 270-VIQD nömrəli</w:t>
        </w:r>
      </w:hyperlink>
      <w:r w:rsidRPr="000611EC">
        <w:rPr>
          <w:rFonts w:ascii="Palatino Linotype" w:eastAsia="Times New Roman" w:hAnsi="Palatino Linotype" w:cs="Tahoma"/>
          <w:color w:val="212529"/>
          <w:spacing w:val="2"/>
          <w:sz w:val="20"/>
          <w:szCs w:val="20"/>
          <w:lang w:val="az-Latn-AZ"/>
        </w:rPr>
        <w:t> </w:t>
      </w:r>
      <w:r w:rsidRPr="000611EC">
        <w:rPr>
          <w:rFonts w:ascii="Palatino Linotype" w:eastAsia="Times New Roman" w:hAnsi="Palatino Linotype" w:cs="Tahoma"/>
          <w:color w:val="000000"/>
          <w:spacing w:val="2"/>
          <w:sz w:val="20"/>
          <w:szCs w:val="20"/>
          <w:lang w:val="az-Latn-AZ"/>
        </w:rPr>
        <w:t>Azərbaycan Respublikasının Qanunu </w:t>
      </w:r>
      <w:r w:rsidRPr="000611EC">
        <w:rPr>
          <w:rFonts w:ascii="Palatino Linotype" w:eastAsia="Times New Roman" w:hAnsi="Palatino Linotype" w:cs="Tahoma"/>
          <w:b/>
          <w:bCs/>
          <w:color w:val="000000"/>
          <w:spacing w:val="2"/>
          <w:sz w:val="20"/>
          <w:szCs w:val="20"/>
          <w:lang w:val="az-Latn-AZ"/>
        </w:rPr>
        <w:t>(“Azərbaycan” qəzeti, </w:t>
      </w:r>
      <w:r w:rsidRPr="000611EC">
        <w:rPr>
          <w:rFonts w:ascii="Palatino Linotype" w:eastAsia="Times New Roman" w:hAnsi="Palatino Linotype" w:cs="Tahoma"/>
          <w:b/>
          <w:bCs/>
          <w:color w:val="212529"/>
          <w:spacing w:val="2"/>
          <w:sz w:val="20"/>
          <w:szCs w:val="20"/>
          <w:lang w:val="az-Latn-AZ"/>
        </w:rPr>
        <w:t>14 aprel 2021-ci</w:t>
      </w:r>
      <w:r w:rsidRPr="000611EC">
        <w:rPr>
          <w:rFonts w:ascii="Palatino Linotype" w:eastAsia="Times New Roman" w:hAnsi="Palatino Linotype" w:cs="Tahoma"/>
          <w:b/>
          <w:bCs/>
          <w:color w:val="000000"/>
          <w:spacing w:val="2"/>
          <w:sz w:val="20"/>
          <w:szCs w:val="20"/>
          <w:lang w:val="az-Latn-AZ"/>
        </w:rPr>
        <w:t> il, № 76</w:t>
      </w:r>
      <w:r w:rsidRPr="000611EC">
        <w:rPr>
          <w:rFonts w:ascii="Palatino Linotype" w:eastAsia="Times New Roman" w:hAnsi="Palatino Linotype" w:cs="Tahoma"/>
          <w:b/>
          <w:bCs/>
          <w:color w:val="212529"/>
          <w:spacing w:val="2"/>
          <w:sz w:val="20"/>
          <w:szCs w:val="20"/>
          <w:lang w:val="az-Latn-AZ"/>
        </w:rPr>
        <w:t>, Azərbaycan Respublikasının Qanunvericilik Toplusu, 2021-ci il, № 4 maddə 306</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30.1-ci maddədə “</w:t>
      </w:r>
      <w:r w:rsidRPr="000611EC">
        <w:rPr>
          <w:rFonts w:ascii="Palatino Linotype" w:eastAsia="Times New Roman" w:hAnsi="Palatino Linotype" w:cs="Tahoma"/>
          <w:b/>
          <w:bCs/>
          <w:color w:val="212529"/>
          <w:spacing w:val="2"/>
          <w:sz w:val="20"/>
          <w:szCs w:val="20"/>
          <w:lang w:val="az-Latn-AZ"/>
        </w:rPr>
        <w:t>yalnız müstəsna hallarda,</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yalnız müstəsna hallarda bu Məcəllənin Xüsusi hissəsinin müvafiq maddələrində nəzərdə tutulan</w:t>
      </w:r>
      <w:r w:rsidRPr="000611EC">
        <w:rPr>
          <w:rFonts w:ascii="Palatino Linotype" w:eastAsia="Times New Roman" w:hAnsi="Palatino Linotype" w:cs="Tahoma"/>
          <w:color w:val="212529"/>
          <w:spacing w:val="2"/>
          <w:sz w:val="20"/>
          <w:szCs w:val="20"/>
          <w:lang w:val="az-Latn-AZ"/>
        </w:rPr>
        <w:t>” sözləri ilə əvəz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624" w:name="_edn19"/>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"_ednref19"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[19]</w:t>
      </w:r>
      <w:r w:rsidRPr="000611EC">
        <w:rPr>
          <w:rFonts w:ascii="Tahoma" w:eastAsia="Times New Roman" w:hAnsi="Tahoma" w:cs="Tahoma"/>
          <w:color w:val="212529"/>
          <w:spacing w:val="2"/>
          <w:sz w:val="16"/>
          <w:szCs w:val="16"/>
        </w:rPr>
        <w:fldChar w:fldCharType="end"/>
      </w:r>
      <w:bookmarkEnd w:id="624"/>
      <w:r w:rsidRPr="000611EC">
        <w:rPr>
          <w:rFonts w:ascii="Palatino Linotype" w:eastAsia="Times New Roman" w:hAnsi="Palatino Linotype" w:cs="Tahoma"/>
          <w:color w:val="212529"/>
          <w:spacing w:val="2"/>
          <w:sz w:val="20"/>
          <w:szCs w:val="20"/>
          <w:lang w:val="az-Latn-AZ"/>
        </w:rPr>
        <w:t> </w:t>
      </w:r>
      <w:hyperlink r:id="rId314" w:tgtFrame="_blank" w:tooltip="Azərbaycan Respublikasının 1 may 2020-ci il tarixli 69-VIQD nömrəli Qanunu" w:history="1">
        <w:r w:rsidRPr="000611EC">
          <w:rPr>
            <w:rFonts w:ascii="Palatino Linotype" w:eastAsia="Times New Roman" w:hAnsi="Palatino Linotype" w:cs="Times New Roman"/>
            <w:color w:val="0000FF"/>
            <w:spacing w:val="2"/>
            <w:sz w:val="20"/>
            <w:szCs w:val="20"/>
            <w:u w:val="single"/>
            <w:lang w:val="az-Latn-AZ"/>
          </w:rPr>
          <w:t>1 may 2020-ci il tarixli 69-VIQD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 iyun 2020-ci il, № 102</w:t>
      </w:r>
      <w:r w:rsidRPr="000611EC">
        <w:rPr>
          <w:rFonts w:ascii="Palatino Linotype" w:eastAsia="Times New Roman" w:hAnsi="Palatino Linotype" w:cs="Tahoma"/>
          <w:b/>
          <w:bCs/>
          <w:color w:val="212529"/>
          <w:spacing w:val="2"/>
          <w:sz w:val="20"/>
          <w:szCs w:val="20"/>
          <w:lang w:val="az-Latn-AZ"/>
        </w:rPr>
        <w:t>, Azərbaycan Respublikasının Qanunvericilik Toplusu, 2020-ci il, № 5, maddə 519) </w:t>
      </w:r>
      <w:r w:rsidRPr="000611EC">
        <w:rPr>
          <w:rFonts w:ascii="Palatino Linotype" w:eastAsia="Times New Roman" w:hAnsi="Palatino Linotype" w:cs="Tahoma"/>
          <w:color w:val="212529"/>
          <w:spacing w:val="2"/>
          <w:sz w:val="20"/>
          <w:szCs w:val="20"/>
          <w:lang w:val="az-Latn-AZ"/>
        </w:rPr>
        <w:t>ilə </w:t>
      </w:r>
      <w:r w:rsidRPr="000611EC">
        <w:rPr>
          <w:rFonts w:ascii="Palatino Linotype" w:eastAsia="Times New Roman" w:hAnsi="Palatino Linotype" w:cs="Tahoma"/>
          <w:color w:val="000000"/>
          <w:spacing w:val="2"/>
          <w:sz w:val="20"/>
          <w:szCs w:val="20"/>
          <w:lang w:val="az-Latn-AZ"/>
        </w:rPr>
        <w:t>30.2-ci maddədə “</w:t>
      </w:r>
      <w:r w:rsidRPr="000611EC">
        <w:rPr>
          <w:rFonts w:ascii="Palatino Linotype" w:eastAsia="Times New Roman" w:hAnsi="Palatino Linotype" w:cs="Tahoma"/>
          <w:b/>
          <w:bCs/>
          <w:color w:val="000000"/>
          <w:spacing w:val="2"/>
          <w:sz w:val="20"/>
          <w:szCs w:val="20"/>
          <w:lang w:val="az-Latn-AZ"/>
        </w:rPr>
        <w:t>həmçinin hərbi qulluqçular, o cümlədən müddətli həqiqi hərbi xidmət hərbi qulluqçuları və hərbi qulluqçu hazırlayan xüsusi təyinatlı təhsil müəssisələrinin kursantları</w:t>
      </w:r>
      <w:r w:rsidRPr="000611EC">
        <w:rPr>
          <w:rFonts w:ascii="Palatino Linotype" w:eastAsia="Times New Roman" w:hAnsi="Palatino Linotype" w:cs="Tahoma"/>
          <w:color w:val="000000"/>
          <w:spacing w:val="2"/>
          <w:sz w:val="20"/>
          <w:szCs w:val="20"/>
          <w:lang w:val="az-Latn-AZ"/>
        </w:rPr>
        <w:t>” sözləri “</w:t>
      </w:r>
      <w:r w:rsidRPr="000611EC">
        <w:rPr>
          <w:rFonts w:ascii="Palatino Linotype" w:eastAsia="Times New Roman" w:hAnsi="Palatino Linotype" w:cs="Tahoma"/>
          <w:b/>
          <w:bCs/>
          <w:color w:val="000000"/>
          <w:spacing w:val="2"/>
          <w:sz w:val="20"/>
          <w:szCs w:val="20"/>
          <w:lang w:val="az-Latn-AZ"/>
        </w:rPr>
        <w:t>habelə bu Məcəllənin 41-ci fəslində nəzərdə tutulmuş inzibati xətalar istisna olmaqla digər inzibati xətalara görə hərbi qulluqçular</w:t>
      </w:r>
      <w:r w:rsidRPr="000611EC">
        <w:rPr>
          <w:rFonts w:ascii="Palatino Linotype" w:eastAsia="Times New Roman" w:hAnsi="Palatino Linotype" w:cs="Tahoma"/>
          <w:color w:val="000000"/>
          <w:spacing w:val="2"/>
          <w:sz w:val="20"/>
          <w:szCs w:val="20"/>
          <w:lang w:val="az-Latn-AZ"/>
        </w:rPr>
        <w:t>” sözləri ilə əvəz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hyperlink r:id="rId315" w:tgtFrame="_blank" w:tooltip="Azərbaycan Respublikasının 22 iyun 2021-ci il tarixli 348-VIQD nömrəli Qanunu" w:history="1">
        <w:r w:rsidRPr="000611EC">
          <w:rPr>
            <w:rFonts w:ascii="Palatino Linotype" w:eastAsia="Times New Roman" w:hAnsi="Palatino Linotype" w:cs="Times New Roman"/>
            <w:color w:val="0000FF"/>
            <w:spacing w:val="2"/>
            <w:sz w:val="20"/>
            <w:szCs w:val="20"/>
            <w:u w:val="single"/>
            <w:lang w:val="az-Latn-AZ"/>
          </w:rPr>
          <w:t>22 iyun 2021-ci il tarixli </w:t>
        </w:r>
        <w:r w:rsidRPr="000611EC">
          <w:rPr>
            <w:rFonts w:ascii="Palatino Linotype" w:eastAsia="Times New Roman" w:hAnsi="Palatino Linotype" w:cs="Times New Roman"/>
            <w:b/>
            <w:bCs/>
            <w:color w:val="0000FF"/>
            <w:spacing w:val="2"/>
            <w:sz w:val="20"/>
            <w:szCs w:val="20"/>
            <w:u w:val="single"/>
            <w:shd w:val="clear" w:color="auto" w:fill="FFFFFF"/>
            <w:lang w:val="az-Latn-AZ"/>
          </w:rPr>
          <w:t>348-VIQD</w:t>
        </w:r>
        <w:r w:rsidRPr="000611EC">
          <w:rPr>
            <w:rFonts w:ascii="Palatino Linotype" w:eastAsia="Times New Roman" w:hAnsi="Palatino Linotype" w:cs="Times New Roman"/>
            <w:color w:val="0000FF"/>
            <w:spacing w:val="2"/>
            <w:sz w:val="20"/>
            <w:szCs w:val="20"/>
            <w:u w:val="single"/>
            <w:shd w:val="clear" w:color="auto" w:fill="FFFFFF"/>
            <w:lang w:val="az-Latn-AZ"/>
          </w:rPr>
          <w:t> nömrəli</w:t>
        </w:r>
      </w:hyperlink>
      <w:r w:rsidRPr="000611EC">
        <w:rPr>
          <w:rFonts w:ascii="Palatino Linotype" w:eastAsia="Times New Roman" w:hAnsi="Palatino Linotype" w:cs="Tahoma"/>
          <w:color w:val="212529"/>
          <w:spacing w:val="2"/>
          <w:sz w:val="20"/>
          <w:szCs w:val="20"/>
          <w:lang w:val="az-Latn-AZ"/>
        </w:rPr>
        <w:t> </w:t>
      </w:r>
      <w:r w:rsidRPr="000611EC">
        <w:rPr>
          <w:rFonts w:ascii="Palatino Linotype" w:eastAsia="Times New Roman" w:hAnsi="Palatino Linotype" w:cs="Tahoma"/>
          <w:color w:val="000000"/>
          <w:spacing w:val="2"/>
          <w:sz w:val="20"/>
          <w:szCs w:val="20"/>
          <w:lang w:val="az-Latn-AZ"/>
        </w:rPr>
        <w:t>Azərbaycan Respublikasının Qanunu </w:t>
      </w:r>
      <w:r w:rsidRPr="000611EC">
        <w:rPr>
          <w:rFonts w:ascii="Palatino Linotype" w:eastAsia="Times New Roman" w:hAnsi="Palatino Linotype" w:cs="Tahoma"/>
          <w:b/>
          <w:bCs/>
          <w:color w:val="000000"/>
          <w:spacing w:val="2"/>
          <w:sz w:val="20"/>
          <w:szCs w:val="20"/>
          <w:lang w:val="az-Latn-AZ"/>
        </w:rPr>
        <w:t>(“Azərbaycan” qəzeti, </w:t>
      </w:r>
      <w:r w:rsidRPr="000611EC">
        <w:rPr>
          <w:rFonts w:ascii="Palatino Linotype" w:eastAsia="Times New Roman" w:hAnsi="Palatino Linotype" w:cs="Tahoma"/>
          <w:b/>
          <w:bCs/>
          <w:color w:val="212529"/>
          <w:spacing w:val="2"/>
          <w:sz w:val="20"/>
          <w:szCs w:val="20"/>
          <w:lang w:val="az-Latn-AZ"/>
        </w:rPr>
        <w:t>21 avqust 2021-ci</w:t>
      </w:r>
      <w:r w:rsidRPr="000611EC">
        <w:rPr>
          <w:rFonts w:ascii="Palatino Linotype" w:eastAsia="Times New Roman" w:hAnsi="Palatino Linotype" w:cs="Tahoma"/>
          <w:b/>
          <w:bCs/>
          <w:color w:val="000000"/>
          <w:spacing w:val="2"/>
          <w:sz w:val="20"/>
          <w:szCs w:val="20"/>
          <w:lang w:val="az-Latn-AZ"/>
        </w:rPr>
        <w:t> il, № 175</w:t>
      </w:r>
      <w:r w:rsidRPr="000611EC">
        <w:rPr>
          <w:rFonts w:ascii="Palatino Linotype" w:eastAsia="Times New Roman" w:hAnsi="Palatino Linotype" w:cs="Tahoma"/>
          <w:b/>
          <w:bCs/>
          <w:color w:val="212529"/>
          <w:spacing w:val="2"/>
          <w:sz w:val="20"/>
          <w:szCs w:val="20"/>
          <w:lang w:val="az-Latn-AZ"/>
        </w:rPr>
        <w:t>, Azərbaycan Respublikasının Qanunvericilik Toplusu, 2021-ci il, № 8, maddə 894</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30.2-ci maddədə “</w:t>
      </w:r>
      <w:r w:rsidRPr="000611EC">
        <w:rPr>
          <w:rFonts w:ascii="Palatino Linotype" w:eastAsia="Times New Roman" w:hAnsi="Palatino Linotype" w:cs="Tahoma"/>
          <w:b/>
          <w:bCs/>
          <w:color w:val="212529"/>
          <w:spacing w:val="2"/>
          <w:sz w:val="20"/>
          <w:szCs w:val="20"/>
          <w:lang w:val="az-Latn-AZ"/>
        </w:rPr>
        <w:t>birinci və ya ikinci dərəcə əlilliyi olan şəxslər, sağlamlıq imkanları məhdud 18 yaşınadək uşaqlar</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orqanizmin funksiyalarının 61-80 faiz və ya 81-100 faiz pozulmasına görə əlilliyi müəyyən edilmiş şəxslər, 18 yaşınadək əlilliyi müəyyən edilmiş şəxslər</w:t>
      </w:r>
      <w:r w:rsidRPr="000611EC">
        <w:rPr>
          <w:rFonts w:ascii="Palatino Linotype" w:eastAsia="Times New Roman" w:hAnsi="Palatino Linotype" w:cs="Tahoma"/>
          <w:color w:val="212529"/>
          <w:spacing w:val="2"/>
          <w:sz w:val="20"/>
          <w:szCs w:val="20"/>
          <w:lang w:val="az-Latn-AZ"/>
        </w:rPr>
        <w:t>” sözləri ilə əvəz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625" w:name="_edn20"/>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"_ednref20"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[20]</w:t>
      </w:r>
      <w:r w:rsidRPr="000611EC">
        <w:rPr>
          <w:rFonts w:ascii="Tahoma" w:eastAsia="Times New Roman" w:hAnsi="Tahoma" w:cs="Tahoma"/>
          <w:color w:val="212529"/>
          <w:spacing w:val="2"/>
          <w:sz w:val="16"/>
          <w:szCs w:val="16"/>
        </w:rPr>
        <w:fldChar w:fldCharType="end"/>
      </w:r>
      <w:bookmarkEnd w:id="625"/>
      <w:r w:rsidRPr="000611EC">
        <w:rPr>
          <w:rFonts w:ascii="Palatino Linotype" w:eastAsia="Times New Roman" w:hAnsi="Palatino Linotype" w:cs="Tahoma"/>
          <w:color w:val="212529"/>
          <w:spacing w:val="2"/>
          <w:sz w:val="20"/>
          <w:szCs w:val="20"/>
          <w:lang w:val="az-Latn-AZ"/>
        </w:rPr>
        <w:t> </w:t>
      </w:r>
      <w:hyperlink r:id="rId316" w:tgtFrame="_blank" w:tooltip="Azərbaycan Respublikasının 1 may 2020-ci il tarixli 69-VIQD nömrəli Qanunu" w:history="1">
        <w:r w:rsidRPr="000611EC">
          <w:rPr>
            <w:rFonts w:ascii="Palatino Linotype" w:eastAsia="Times New Roman" w:hAnsi="Palatino Linotype" w:cs="Times New Roman"/>
            <w:color w:val="0000FF"/>
            <w:spacing w:val="2"/>
            <w:sz w:val="20"/>
            <w:szCs w:val="20"/>
            <w:u w:val="single"/>
            <w:lang w:val="az-Latn-AZ"/>
          </w:rPr>
          <w:t>1 may 2020-ci il tarixli 69-VIQD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 iyun 2020-ci il, № 102</w:t>
      </w:r>
      <w:r w:rsidRPr="000611EC">
        <w:rPr>
          <w:rFonts w:ascii="Palatino Linotype" w:eastAsia="Times New Roman" w:hAnsi="Palatino Linotype" w:cs="Tahoma"/>
          <w:b/>
          <w:bCs/>
          <w:color w:val="212529"/>
          <w:spacing w:val="2"/>
          <w:sz w:val="20"/>
          <w:szCs w:val="20"/>
          <w:lang w:val="az-Latn-AZ"/>
        </w:rPr>
        <w:t>, Azərbaycan Respublikasının Qanunvericilik Toplusu, 2020-ci il, № 5, maddə 519) </w:t>
      </w:r>
      <w:r w:rsidRPr="000611EC">
        <w:rPr>
          <w:rFonts w:ascii="Palatino Linotype" w:eastAsia="Times New Roman" w:hAnsi="Palatino Linotype" w:cs="Tahoma"/>
          <w:color w:val="212529"/>
          <w:spacing w:val="2"/>
          <w:sz w:val="20"/>
          <w:szCs w:val="20"/>
          <w:lang w:val="az-Latn-AZ"/>
        </w:rPr>
        <w:t>ilə </w:t>
      </w:r>
      <w:r w:rsidRPr="000611EC">
        <w:rPr>
          <w:rFonts w:ascii="Palatino Linotype" w:eastAsia="Times New Roman" w:hAnsi="Palatino Linotype" w:cs="Tahoma"/>
          <w:color w:val="000000"/>
          <w:spacing w:val="2"/>
          <w:sz w:val="20"/>
          <w:szCs w:val="20"/>
          <w:lang w:val="az-Latn-AZ"/>
        </w:rPr>
        <w:t>31.4-cü maddədə “</w:t>
      </w:r>
      <w:r w:rsidRPr="000611EC">
        <w:rPr>
          <w:rFonts w:ascii="Palatino Linotype" w:eastAsia="Times New Roman" w:hAnsi="Palatino Linotype" w:cs="Tahoma"/>
          <w:b/>
          <w:bCs/>
          <w:color w:val="000000"/>
          <w:spacing w:val="2"/>
          <w:sz w:val="20"/>
          <w:szCs w:val="20"/>
          <w:lang w:val="az-Latn-AZ"/>
        </w:rPr>
        <w:t>üçdə</w:t>
      </w:r>
      <w:r w:rsidRPr="000611EC">
        <w:rPr>
          <w:rFonts w:ascii="Palatino Linotype" w:eastAsia="Times New Roman" w:hAnsi="Palatino Linotype" w:cs="Tahoma"/>
          <w:color w:val="000000"/>
          <w:spacing w:val="2"/>
          <w:sz w:val="20"/>
          <w:szCs w:val="20"/>
          <w:lang w:val="az-Latn-AZ"/>
        </w:rPr>
        <w:t>” sözü “</w:t>
      </w:r>
      <w:r w:rsidRPr="000611EC">
        <w:rPr>
          <w:rFonts w:ascii="Palatino Linotype" w:eastAsia="Times New Roman" w:hAnsi="Palatino Linotype" w:cs="Tahoma"/>
          <w:b/>
          <w:bCs/>
          <w:color w:val="000000"/>
          <w:spacing w:val="2"/>
          <w:sz w:val="20"/>
          <w:szCs w:val="20"/>
          <w:lang w:val="az-Latn-AZ"/>
        </w:rPr>
        <w:t>dörddə</w:t>
      </w:r>
      <w:r w:rsidRPr="000611EC">
        <w:rPr>
          <w:rFonts w:ascii="Palatino Linotype" w:eastAsia="Times New Roman" w:hAnsi="Palatino Linotype" w:cs="Tahoma"/>
          <w:color w:val="000000"/>
          <w:spacing w:val="2"/>
          <w:sz w:val="20"/>
          <w:szCs w:val="20"/>
          <w:lang w:val="az-Latn-AZ"/>
        </w:rPr>
        <w:t>” sözü ilə əvəz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626" w:name="_edn21"/>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lastRenderedPageBreak/>
        <w:fldChar w:fldCharType="begin"/>
      </w:r>
      <w:r w:rsidRPr="000611EC">
        <w:rPr>
          <w:rFonts w:ascii="Tahoma" w:eastAsia="Times New Roman" w:hAnsi="Tahoma" w:cs="Tahoma"/>
          <w:color w:val="212529"/>
          <w:spacing w:val="2"/>
          <w:sz w:val="16"/>
          <w:szCs w:val="16"/>
        </w:rPr>
        <w:instrText xml:space="preserve"> HYPERLINK "https://e-qanun.az/framework/46960" \l "_ednref21"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[21]</w:t>
      </w:r>
      <w:r w:rsidRPr="000611EC">
        <w:rPr>
          <w:rFonts w:ascii="Tahoma" w:eastAsia="Times New Roman" w:hAnsi="Tahoma" w:cs="Tahoma"/>
          <w:color w:val="212529"/>
          <w:spacing w:val="2"/>
          <w:sz w:val="16"/>
          <w:szCs w:val="16"/>
        </w:rPr>
        <w:fldChar w:fldCharType="end"/>
      </w:r>
      <w:bookmarkEnd w:id="626"/>
      <w:r w:rsidRPr="000611EC">
        <w:rPr>
          <w:rFonts w:ascii="Palatino Linotype" w:eastAsia="Times New Roman" w:hAnsi="Palatino Linotype" w:cs="Tahoma"/>
          <w:color w:val="212529"/>
          <w:spacing w:val="2"/>
          <w:sz w:val="20"/>
          <w:szCs w:val="20"/>
          <w:lang w:val="az-Latn-AZ"/>
        </w:rPr>
        <w:t> </w:t>
      </w:r>
      <w:hyperlink r:id="rId317" w:tgtFrame="_blank" w:tooltip="Azərbaycan Respublikasının 1 may 2020-ci il tarixli 69-VIQD nömrəli Qanunu" w:history="1">
        <w:r w:rsidRPr="000611EC">
          <w:rPr>
            <w:rFonts w:ascii="Palatino Linotype" w:eastAsia="Times New Roman" w:hAnsi="Palatino Linotype" w:cs="Times New Roman"/>
            <w:color w:val="0000FF"/>
            <w:spacing w:val="2"/>
            <w:sz w:val="20"/>
            <w:szCs w:val="20"/>
            <w:u w:val="single"/>
            <w:lang w:val="az-Latn-AZ"/>
          </w:rPr>
          <w:t>1 may 2020-ci il tarixli 69-VIQD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 iyun 2020-ci il, № 102</w:t>
      </w:r>
      <w:r w:rsidRPr="000611EC">
        <w:rPr>
          <w:rFonts w:ascii="Palatino Linotype" w:eastAsia="Times New Roman" w:hAnsi="Palatino Linotype" w:cs="Tahoma"/>
          <w:b/>
          <w:bCs/>
          <w:color w:val="212529"/>
          <w:spacing w:val="2"/>
          <w:sz w:val="20"/>
          <w:szCs w:val="20"/>
          <w:lang w:val="az-Latn-AZ"/>
        </w:rPr>
        <w:t>, Azərbaycan Respublikasının Qanunvericilik Toplusu, 2020-ci il, № 5, maddə 519) </w:t>
      </w:r>
      <w:r w:rsidRPr="000611EC">
        <w:rPr>
          <w:rFonts w:ascii="Palatino Linotype" w:eastAsia="Times New Roman" w:hAnsi="Palatino Linotype" w:cs="Tahoma"/>
          <w:color w:val="212529"/>
          <w:spacing w:val="2"/>
          <w:sz w:val="20"/>
          <w:szCs w:val="20"/>
          <w:lang w:val="az-Latn-AZ"/>
        </w:rPr>
        <w:t>ilə </w:t>
      </w:r>
      <w:r w:rsidRPr="000611EC">
        <w:rPr>
          <w:rFonts w:ascii="Palatino Linotype" w:eastAsia="Times New Roman" w:hAnsi="Palatino Linotype" w:cs="Tahoma"/>
          <w:color w:val="000000"/>
          <w:spacing w:val="2"/>
          <w:sz w:val="20"/>
          <w:szCs w:val="20"/>
          <w:lang w:val="az-Latn-AZ"/>
        </w:rPr>
        <w:t>yeni məzmunda 31.4-1-ci maddə əlavə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627" w:name="_edn22"/>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"_ednref22"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rPr>
        <w:t>[22]</w:t>
      </w:r>
      <w:r w:rsidRPr="000611EC">
        <w:rPr>
          <w:rFonts w:ascii="Tahoma" w:eastAsia="Times New Roman" w:hAnsi="Tahoma" w:cs="Tahoma"/>
          <w:color w:val="212529"/>
          <w:spacing w:val="2"/>
          <w:sz w:val="16"/>
          <w:szCs w:val="16"/>
        </w:rPr>
        <w:fldChar w:fldCharType="end"/>
      </w:r>
      <w:bookmarkEnd w:id="627"/>
      <w:r w:rsidRPr="000611EC">
        <w:rPr>
          <w:rFonts w:ascii="Palatino Linotype" w:eastAsia="Times New Roman" w:hAnsi="Palatino Linotype" w:cs="Tahoma"/>
          <w:color w:val="212529"/>
          <w:spacing w:val="2"/>
          <w:sz w:val="20"/>
          <w:szCs w:val="20"/>
        </w:rPr>
        <w:t> </w:t>
      </w:r>
      <w:hyperlink r:id="rId318" w:tgtFrame="_blank" w:tooltip="Azərbaycan Respublikasının 1 may 2018-ci il tarixli 1094-VQD nömrəli Qanunu" w:history="1">
        <w:r w:rsidRPr="000611EC">
          <w:rPr>
            <w:rFonts w:ascii="Palatino Linotype" w:eastAsia="Times New Roman" w:hAnsi="Palatino Linotype" w:cs="Times New Roman"/>
            <w:color w:val="0000FF"/>
            <w:spacing w:val="2"/>
            <w:sz w:val="20"/>
            <w:szCs w:val="20"/>
            <w:u w:val="single"/>
            <w:lang w:val="az-Latn-AZ"/>
          </w:rPr>
          <w:t>1 may 2018-ci il tarixli 1094-VQD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29 iyun 2018-ci il, № 141</w:t>
      </w:r>
      <w:r w:rsidRPr="000611EC">
        <w:rPr>
          <w:rFonts w:ascii="Palatino Linotype" w:eastAsia="Times New Roman" w:hAnsi="Palatino Linotype" w:cs="Tahoma"/>
          <w:b/>
          <w:bCs/>
          <w:color w:val="212529"/>
          <w:spacing w:val="2"/>
          <w:sz w:val="20"/>
          <w:szCs w:val="20"/>
          <w:lang w:val="az-Latn-AZ"/>
        </w:rPr>
        <w:t>, Azərbaycan Respublikasının Qanunvericilik Toplusu, 2018-ci il, №6, maddə 1153</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33.1.6-cı maddəyə “</w:t>
      </w:r>
      <w:r w:rsidRPr="000611EC">
        <w:rPr>
          <w:rFonts w:ascii="Palatino Linotype" w:eastAsia="Times New Roman" w:hAnsi="Palatino Linotype" w:cs="Tahoma"/>
          <w:b/>
          <w:bCs/>
          <w:color w:val="000000"/>
          <w:spacing w:val="2"/>
          <w:sz w:val="20"/>
          <w:szCs w:val="20"/>
          <w:lang w:val="az-Latn-AZ"/>
        </w:rPr>
        <w:t>fövqəladə şəraitdə</w:t>
      </w:r>
      <w:r w:rsidRPr="000611EC">
        <w:rPr>
          <w:rFonts w:ascii="Palatino Linotype" w:eastAsia="Times New Roman" w:hAnsi="Palatino Linotype" w:cs="Tahoma"/>
          <w:color w:val="000000"/>
          <w:spacing w:val="2"/>
          <w:sz w:val="20"/>
          <w:szCs w:val="20"/>
          <w:lang w:val="az-Latn-AZ"/>
        </w:rPr>
        <w:t>” sözlərindən sonra </w:t>
      </w:r>
      <w:r w:rsidRPr="000611EC">
        <w:rPr>
          <w:rFonts w:ascii="Palatino Linotype" w:eastAsia="Times New Roman" w:hAnsi="Palatino Linotype" w:cs="Tahoma"/>
          <w:b/>
          <w:bCs/>
          <w:color w:val="000000"/>
          <w:spacing w:val="2"/>
          <w:sz w:val="20"/>
          <w:szCs w:val="20"/>
          <w:lang w:val="az-Latn-AZ"/>
        </w:rPr>
        <w:t>“, yaxud hərbi vəziyyət dövründə</w:t>
      </w:r>
      <w:r w:rsidRPr="000611EC">
        <w:rPr>
          <w:rFonts w:ascii="Palatino Linotype" w:eastAsia="Times New Roman" w:hAnsi="Palatino Linotype" w:cs="Tahoma"/>
          <w:color w:val="000000"/>
          <w:spacing w:val="2"/>
          <w:sz w:val="20"/>
          <w:szCs w:val="20"/>
          <w:lang w:val="az-Latn-AZ"/>
        </w:rPr>
        <w:t>” sözləri əlavə edilmişdir.</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628" w:name="_edn23"/>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"_ednref23"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[23]</w:t>
      </w:r>
      <w:r w:rsidRPr="000611EC">
        <w:rPr>
          <w:rFonts w:ascii="Tahoma" w:eastAsia="Times New Roman" w:hAnsi="Tahoma" w:cs="Tahoma"/>
          <w:color w:val="212529"/>
          <w:spacing w:val="2"/>
          <w:sz w:val="16"/>
          <w:szCs w:val="16"/>
        </w:rPr>
        <w:fldChar w:fldCharType="end"/>
      </w:r>
      <w:bookmarkEnd w:id="628"/>
      <w:r w:rsidRPr="000611EC">
        <w:rPr>
          <w:rFonts w:ascii="Palatino Linotype" w:eastAsia="Times New Roman" w:hAnsi="Palatino Linotype" w:cs="Tahoma"/>
          <w:color w:val="212529"/>
          <w:spacing w:val="2"/>
          <w:sz w:val="20"/>
          <w:szCs w:val="20"/>
          <w:lang w:val="az-Latn-AZ"/>
        </w:rPr>
        <w:t> </w:t>
      </w:r>
      <w:hyperlink r:id="rId319" w:tgtFrame="_blank" w:tooltip="Azərbaycan Respublikasının 1 may 2020-ci il tarixli 69-VIQD nömrəli Qanunu" w:history="1">
        <w:r w:rsidRPr="000611EC">
          <w:rPr>
            <w:rFonts w:ascii="Palatino Linotype" w:eastAsia="Times New Roman" w:hAnsi="Palatino Linotype" w:cs="Times New Roman"/>
            <w:color w:val="0000FF"/>
            <w:spacing w:val="2"/>
            <w:sz w:val="20"/>
            <w:szCs w:val="20"/>
            <w:u w:val="single"/>
            <w:lang w:val="az-Latn-AZ"/>
          </w:rPr>
          <w:t>1 may 2020-ci il tarixli 69-VIQD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 iyun 2020-ci il, № 102</w:t>
      </w:r>
      <w:r w:rsidRPr="000611EC">
        <w:rPr>
          <w:rFonts w:ascii="Palatino Linotype" w:eastAsia="Times New Roman" w:hAnsi="Palatino Linotype" w:cs="Tahoma"/>
          <w:b/>
          <w:bCs/>
          <w:color w:val="212529"/>
          <w:spacing w:val="2"/>
          <w:sz w:val="20"/>
          <w:szCs w:val="20"/>
          <w:lang w:val="az-Latn-AZ"/>
        </w:rPr>
        <w:t>, Azərbaycan Respublikasının Qanunvericilik Toplusu, 2020-ci il, № 5, maddə 519) </w:t>
      </w:r>
      <w:r w:rsidRPr="000611EC">
        <w:rPr>
          <w:rFonts w:ascii="Palatino Linotype" w:eastAsia="Times New Roman" w:hAnsi="Palatino Linotype" w:cs="Tahoma"/>
          <w:color w:val="212529"/>
          <w:spacing w:val="2"/>
          <w:sz w:val="20"/>
          <w:szCs w:val="20"/>
          <w:lang w:val="az-Latn-AZ"/>
        </w:rPr>
        <w:t>ilə </w:t>
      </w:r>
      <w:r w:rsidRPr="000611EC">
        <w:rPr>
          <w:rFonts w:ascii="Palatino Linotype" w:eastAsia="Times New Roman" w:hAnsi="Palatino Linotype" w:cs="Tahoma"/>
          <w:color w:val="000000"/>
          <w:spacing w:val="2"/>
          <w:sz w:val="20"/>
          <w:szCs w:val="20"/>
          <w:lang w:val="az-Latn-AZ"/>
        </w:rPr>
        <w:t>yeni məzmunda 34-1-ci maddə əlavə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629" w:name="_edn24"/>
    <w:p w:rsidR="000611EC" w:rsidRPr="000611EC" w:rsidRDefault="000611EC" w:rsidP="000611EC">
      <w:pPr>
        <w:spacing w:after="60" w:line="240" w:lineRule="auto"/>
        <w:ind w:firstLine="540"/>
        <w:jc w:val="both"/>
        <w:rPr>
          <w:rFonts w:ascii="Calibri" w:eastAsia="Times New Roman" w:hAnsi="Calibri" w:cs="Calibri"/>
          <w:color w:val="212529"/>
          <w:spacing w:val="2"/>
        </w:rPr>
      </w:pPr>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"_ednref24"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rPr>
        <w:t>[24]</w:t>
      </w:r>
      <w:r w:rsidRPr="000611EC">
        <w:rPr>
          <w:rFonts w:ascii="Calibri" w:eastAsia="Times New Roman" w:hAnsi="Calibri" w:cs="Calibri"/>
          <w:color w:val="212529"/>
          <w:spacing w:val="2"/>
        </w:rPr>
        <w:fldChar w:fldCharType="end"/>
      </w:r>
      <w:bookmarkEnd w:id="629"/>
      <w:r w:rsidRPr="000611EC">
        <w:rPr>
          <w:rFonts w:ascii="Palatino Linotype" w:eastAsia="Times New Roman" w:hAnsi="Palatino Linotype" w:cs="Calibri"/>
          <w:color w:val="212529"/>
          <w:spacing w:val="2"/>
          <w:sz w:val="20"/>
          <w:szCs w:val="20"/>
        </w:rPr>
        <w:t> </w:t>
      </w:r>
      <w:hyperlink r:id="rId320" w:tgtFrame="_blank" w:tooltip="Azərbaycan Respublikasının 27 may 2022-ci il tarixli 540-VIQD nömrəli Qanunu" w:history="1">
        <w:r w:rsidRPr="000611EC">
          <w:rPr>
            <w:rFonts w:ascii="Palatino Linotype" w:eastAsia="Times New Roman" w:hAnsi="Palatino Linotype" w:cs="Times New Roman"/>
            <w:color w:val="0000FF"/>
            <w:spacing w:val="2"/>
            <w:sz w:val="20"/>
            <w:szCs w:val="20"/>
            <w:u w:val="single"/>
            <w:lang w:val="az-Latn-AZ"/>
          </w:rPr>
          <w:t>27 may 2022-ci il tarixli </w:t>
        </w:r>
        <w:r w:rsidRPr="000611EC">
          <w:rPr>
            <w:rFonts w:ascii="Palatino Linotype" w:eastAsia="Times New Roman" w:hAnsi="Palatino Linotype" w:cs="Times New Roman"/>
            <w:b/>
            <w:bCs/>
            <w:color w:val="0000FF"/>
            <w:spacing w:val="2"/>
            <w:sz w:val="20"/>
            <w:szCs w:val="20"/>
            <w:u w:val="single"/>
            <w:lang w:val="az-Latn-AZ"/>
          </w:rPr>
          <w:t>540-VIQD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000000"/>
          <w:spacing w:val="2"/>
          <w:sz w:val="20"/>
          <w:szCs w:val="20"/>
          <w:lang w:val="az-Latn-AZ"/>
        </w:rPr>
        <w:t> </w:t>
      </w:r>
      <w:r w:rsidRPr="000611EC">
        <w:rPr>
          <w:rFonts w:ascii="Palatino Linotype" w:eastAsia="Times New Roman" w:hAnsi="Palatino Linotype" w:cs="Calibri"/>
          <w:color w:val="212529"/>
          <w:spacing w:val="2"/>
          <w:sz w:val="20"/>
          <w:szCs w:val="20"/>
          <w:lang w:val="az-Latn-AZ"/>
        </w:rPr>
        <w:t>Azərbaycan Respublikasının Qanunu </w:t>
      </w:r>
      <w:r w:rsidRPr="000611EC">
        <w:rPr>
          <w:rFonts w:ascii="Palatino Linotype" w:eastAsia="Times New Roman" w:hAnsi="Palatino Linotype" w:cs="Calibri"/>
          <w:b/>
          <w:bCs/>
          <w:color w:val="212529"/>
          <w:spacing w:val="2"/>
          <w:sz w:val="20"/>
          <w:szCs w:val="20"/>
          <w:lang w:val="az-Latn-AZ"/>
        </w:rPr>
        <w:t>(“Azərbaycan” qəzeti, 6 iyul 2022-ci il, № 141, Azərbaycan Respublikasının Qanunvericilik Toplusu, 2022-ci il, №7, maddə 694) </w:t>
      </w:r>
      <w:r w:rsidRPr="000611EC">
        <w:rPr>
          <w:rFonts w:ascii="Palatino Linotype" w:eastAsia="Times New Roman" w:hAnsi="Palatino Linotype" w:cs="Calibri"/>
          <w:color w:val="212529"/>
          <w:spacing w:val="2"/>
          <w:sz w:val="20"/>
          <w:szCs w:val="20"/>
          <w:lang w:val="az-Latn-AZ"/>
        </w:rPr>
        <w:t>ilə </w:t>
      </w:r>
      <w:r w:rsidRPr="000611EC">
        <w:rPr>
          <w:rFonts w:ascii="Palatino Linotype" w:eastAsia="Times New Roman" w:hAnsi="Palatino Linotype" w:cs="Calibri"/>
          <w:color w:val="212529"/>
          <w:spacing w:val="2"/>
          <w:sz w:val="20"/>
          <w:szCs w:val="20"/>
          <w:shd w:val="clear" w:color="auto" w:fill="FFFFFF"/>
          <w:lang w:val="az-Latn-AZ"/>
        </w:rPr>
        <w:t>38.1-ci maddəyə “</w:t>
      </w:r>
      <w:r w:rsidRPr="000611EC">
        <w:rPr>
          <w:rFonts w:ascii="Palatino Linotype" w:eastAsia="Times New Roman" w:hAnsi="Palatino Linotype" w:cs="Calibri"/>
          <w:b/>
          <w:bCs/>
          <w:color w:val="212529"/>
          <w:spacing w:val="2"/>
          <w:sz w:val="20"/>
          <w:szCs w:val="20"/>
          <w:shd w:val="clear" w:color="auto" w:fill="FFFFFF"/>
          <w:lang w:val="az-Latn-AZ"/>
        </w:rPr>
        <w:t>pozulmasına</w:t>
      </w:r>
      <w:r w:rsidRPr="000611EC">
        <w:rPr>
          <w:rFonts w:ascii="Palatino Linotype" w:eastAsia="Times New Roman" w:hAnsi="Palatino Linotype" w:cs="Calibri"/>
          <w:color w:val="212529"/>
          <w:spacing w:val="2"/>
          <w:sz w:val="20"/>
          <w:szCs w:val="20"/>
          <w:shd w:val="clear" w:color="auto" w:fill="FFFFFF"/>
          <w:lang w:val="az-Latn-AZ"/>
        </w:rPr>
        <w:t>” sözündən əvvəl “</w:t>
      </w:r>
      <w:r w:rsidRPr="000611EC">
        <w:rPr>
          <w:rFonts w:ascii="Palatino Linotype" w:eastAsia="Times New Roman" w:hAnsi="Palatino Linotype" w:cs="Calibri"/>
          <w:b/>
          <w:bCs/>
          <w:color w:val="212529"/>
          <w:spacing w:val="2"/>
          <w:sz w:val="20"/>
          <w:szCs w:val="20"/>
          <w:shd w:val="clear" w:color="auto" w:fill="FFFFFF"/>
          <w:lang w:val="az-Latn-AZ"/>
        </w:rPr>
        <w:t>, kritik informasiya infrastrukturunun təhlükəsizliyinin təmin edilməsi qaydasının</w:t>
      </w:r>
      <w:r w:rsidRPr="000611EC">
        <w:rPr>
          <w:rFonts w:ascii="Palatino Linotype" w:eastAsia="Times New Roman" w:hAnsi="Palatino Linotype" w:cs="Calibri"/>
          <w:color w:val="212529"/>
          <w:spacing w:val="2"/>
          <w:sz w:val="20"/>
          <w:szCs w:val="20"/>
          <w:shd w:val="clear" w:color="auto" w:fill="FFFFFF"/>
          <w:lang w:val="az-Latn-AZ"/>
        </w:rPr>
        <w:t>” sözləri əlavə </w:t>
      </w:r>
      <w:r w:rsidRPr="000611EC">
        <w:rPr>
          <w:rFonts w:ascii="Palatino Linotype" w:eastAsia="Times New Roman" w:hAnsi="Palatino Linotype" w:cs="Calibri"/>
          <w:color w:val="212529"/>
          <w:spacing w:val="2"/>
          <w:sz w:val="20"/>
          <w:szCs w:val="20"/>
          <w:lang w:val="az-Latn-AZ"/>
        </w:rPr>
        <w:t>edilmişdir.</w:t>
      </w:r>
    </w:p>
    <w:p w:rsidR="000611EC" w:rsidRPr="000611EC" w:rsidRDefault="000611EC" w:rsidP="000611EC">
      <w:pPr>
        <w:spacing w:after="60" w:line="240" w:lineRule="auto"/>
        <w:ind w:firstLine="540"/>
        <w:jc w:val="both"/>
        <w:rPr>
          <w:rFonts w:ascii="Calibri" w:eastAsia="Times New Roman" w:hAnsi="Calibri" w:cs="Calibri"/>
          <w:color w:val="212529"/>
          <w:spacing w:val="2"/>
        </w:rPr>
      </w:pPr>
      <w:hyperlink r:id="rId321" w:tgtFrame="_blank" w:tooltip="Azərbaycan Respublikasının 2 dekabr 2022-ci il tarixli 664-VIQD nömrəli Qanunu" w:history="1">
        <w:r w:rsidRPr="000611EC">
          <w:rPr>
            <w:rFonts w:ascii="Palatino Linotype" w:eastAsia="Times New Roman" w:hAnsi="Palatino Linotype" w:cs="Times New Roman"/>
            <w:color w:val="0000FF"/>
            <w:spacing w:val="2"/>
            <w:sz w:val="20"/>
            <w:szCs w:val="20"/>
            <w:u w:val="single"/>
            <w:lang w:val="az-Latn-AZ"/>
          </w:rPr>
          <w:t>2 dekabr 2022-ci il tarixli </w:t>
        </w:r>
        <w:r w:rsidRPr="000611EC">
          <w:rPr>
            <w:rFonts w:ascii="Palatino Linotype" w:eastAsia="Times New Roman" w:hAnsi="Palatino Linotype" w:cs="Times New Roman"/>
            <w:b/>
            <w:bCs/>
            <w:color w:val="0000FF"/>
            <w:spacing w:val="2"/>
            <w:sz w:val="20"/>
            <w:szCs w:val="20"/>
            <w:u w:val="single"/>
            <w:lang w:val="az-Latn-AZ"/>
          </w:rPr>
          <w:t>664-VIQD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lang w:val="az-Latn-AZ"/>
        </w:rPr>
        <w:t>Azərbaycan Dövlət İnformasiya Agentliyinin (AZƏRTAC-ın) rəsmi internet saytı</w:t>
      </w:r>
      <w:r w:rsidRPr="000611EC">
        <w:rPr>
          <w:rFonts w:ascii="Palatino Linotype" w:eastAsia="Times New Roman" w:hAnsi="Palatino Linotype" w:cs="Calibri"/>
          <w:b/>
          <w:bCs/>
          <w:color w:val="000000"/>
          <w:spacing w:val="2"/>
          <w:sz w:val="20"/>
          <w:szCs w:val="20"/>
          <w:lang w:val="az-Latn-AZ"/>
        </w:rPr>
        <w:t>, 12 yanvar</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“Azərbaycan” qəzeti, 13 yanvar</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 7</w:t>
      </w:r>
      <w:r w:rsidRPr="000611EC">
        <w:rPr>
          <w:rFonts w:ascii="Palatino Linotype" w:eastAsia="Times New Roman" w:hAnsi="Palatino Linotype" w:cs="Calibri"/>
          <w:b/>
          <w:bCs/>
          <w:color w:val="212529"/>
          <w:spacing w:val="2"/>
          <w:sz w:val="20"/>
          <w:szCs w:val="20"/>
          <w:lang w:val="az-Latn-AZ"/>
        </w:rPr>
        <w:t>, Azərbaycan Respublikasının Qanunvericilik Toplusu, 2023-cü il, № 1, maddə 17</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38.1-ci maddənin birinci cümləsində “</w:t>
      </w:r>
      <w:r w:rsidRPr="000611EC">
        <w:rPr>
          <w:rFonts w:ascii="Palatino Linotype" w:eastAsia="Times New Roman" w:hAnsi="Palatino Linotype" w:cs="Calibri"/>
          <w:b/>
          <w:bCs/>
          <w:color w:val="212529"/>
          <w:spacing w:val="2"/>
          <w:sz w:val="20"/>
          <w:szCs w:val="20"/>
          <w:lang w:val="az-Latn-AZ"/>
        </w:rPr>
        <w:t>üç</w:t>
      </w:r>
      <w:r w:rsidRPr="000611EC">
        <w:rPr>
          <w:rFonts w:ascii="Palatino Linotype" w:eastAsia="Times New Roman" w:hAnsi="Palatino Linotype" w:cs="Calibri"/>
          <w:color w:val="212529"/>
          <w:spacing w:val="2"/>
          <w:sz w:val="20"/>
          <w:szCs w:val="20"/>
          <w:lang w:val="az-Latn-AZ"/>
        </w:rPr>
        <w:t>” sözü “</w:t>
      </w:r>
      <w:r w:rsidRPr="000611EC">
        <w:rPr>
          <w:rFonts w:ascii="Palatino Linotype" w:eastAsia="Times New Roman" w:hAnsi="Palatino Linotype" w:cs="Calibri"/>
          <w:b/>
          <w:bCs/>
          <w:color w:val="212529"/>
          <w:spacing w:val="2"/>
          <w:sz w:val="20"/>
          <w:szCs w:val="20"/>
          <w:lang w:val="az-Latn-AZ"/>
        </w:rPr>
        <w:t>dörd</w:t>
      </w:r>
      <w:r w:rsidRPr="000611EC">
        <w:rPr>
          <w:rFonts w:ascii="Palatino Linotype" w:eastAsia="Times New Roman" w:hAnsi="Palatino Linotype" w:cs="Calibri"/>
          <w:color w:val="212529"/>
          <w:spacing w:val="2"/>
          <w:sz w:val="20"/>
          <w:szCs w:val="20"/>
          <w:lang w:val="az-Latn-AZ"/>
        </w:rPr>
        <w:t>” sözü ilə əvəz edilmişdir, ikinci cümləsinə “</w:t>
      </w:r>
      <w:r w:rsidRPr="000611EC">
        <w:rPr>
          <w:rFonts w:ascii="Palatino Linotype" w:eastAsia="Times New Roman" w:hAnsi="Palatino Linotype" w:cs="Calibri"/>
          <w:b/>
          <w:bCs/>
          <w:color w:val="212529"/>
          <w:spacing w:val="2"/>
          <w:sz w:val="20"/>
          <w:szCs w:val="20"/>
          <w:lang w:val="az-Latn-AZ"/>
        </w:rPr>
        <w:t>mübarizə haqqında,</w:t>
      </w:r>
      <w:r w:rsidRPr="000611EC">
        <w:rPr>
          <w:rFonts w:ascii="Palatino Linotype" w:eastAsia="Times New Roman" w:hAnsi="Palatino Linotype" w:cs="Calibri"/>
          <w:color w:val="212529"/>
          <w:spacing w:val="2"/>
          <w:sz w:val="20"/>
          <w:szCs w:val="20"/>
          <w:lang w:val="az-Latn-AZ"/>
        </w:rPr>
        <w:t>” sözlərindən sonra “</w:t>
      </w:r>
      <w:r w:rsidRPr="000611EC">
        <w:rPr>
          <w:rFonts w:ascii="Palatino Linotype" w:eastAsia="Times New Roman" w:hAnsi="Palatino Linotype" w:cs="Calibri"/>
          <w:b/>
          <w:bCs/>
          <w:color w:val="212529"/>
          <w:spacing w:val="2"/>
          <w:sz w:val="20"/>
          <w:szCs w:val="20"/>
          <w:lang w:val="az-Latn-AZ"/>
        </w:rPr>
        <w:t>sahibkarlıq sahəsində aparılan yoxlamaların tənzimlənməsi və sahibkarların maraqlarının müdafiəsi haqqında,</w:t>
      </w:r>
      <w:r w:rsidRPr="000611EC">
        <w:rPr>
          <w:rFonts w:ascii="Palatino Linotype" w:eastAsia="Times New Roman" w:hAnsi="Palatino Linotype" w:cs="Calibri"/>
          <w:color w:val="212529"/>
          <w:spacing w:val="2"/>
          <w:sz w:val="20"/>
          <w:szCs w:val="20"/>
          <w:lang w:val="az-Latn-AZ"/>
        </w:rPr>
        <w:t>” sözləri, “</w:t>
      </w:r>
      <w:r w:rsidRPr="000611EC">
        <w:rPr>
          <w:rFonts w:ascii="Palatino Linotype" w:eastAsia="Times New Roman" w:hAnsi="Palatino Linotype" w:cs="Calibri"/>
          <w:b/>
          <w:bCs/>
          <w:color w:val="212529"/>
          <w:spacing w:val="2"/>
          <w:sz w:val="20"/>
          <w:szCs w:val="20"/>
          <w:lang w:val="az-Latn-AZ"/>
        </w:rPr>
        <w:t>qanunvericiliyin,</w:t>
      </w:r>
      <w:r w:rsidRPr="000611EC">
        <w:rPr>
          <w:rFonts w:ascii="Palatino Linotype" w:eastAsia="Times New Roman" w:hAnsi="Palatino Linotype" w:cs="Calibri"/>
          <w:color w:val="212529"/>
          <w:spacing w:val="2"/>
          <w:sz w:val="20"/>
          <w:szCs w:val="20"/>
          <w:lang w:val="az-Latn-AZ"/>
        </w:rPr>
        <w:t>” sözündən sonra “</w:t>
      </w:r>
      <w:r w:rsidRPr="000611EC">
        <w:rPr>
          <w:rFonts w:ascii="Palatino Linotype" w:eastAsia="Times New Roman" w:hAnsi="Palatino Linotype" w:cs="Calibri"/>
          <w:b/>
          <w:bCs/>
          <w:color w:val="212529"/>
          <w:spacing w:val="2"/>
          <w:sz w:val="20"/>
          <w:szCs w:val="20"/>
          <w:lang w:val="az-Latn-AZ"/>
        </w:rPr>
        <w:t>əmək qanunvericiliyinin,</w:t>
      </w:r>
      <w:r w:rsidRPr="000611EC">
        <w:rPr>
          <w:rFonts w:ascii="Palatino Linotype" w:eastAsia="Times New Roman" w:hAnsi="Palatino Linotype" w:cs="Calibri"/>
          <w:color w:val="212529"/>
          <w:spacing w:val="2"/>
          <w:sz w:val="20"/>
          <w:szCs w:val="20"/>
          <w:lang w:val="az-Latn-AZ"/>
        </w:rPr>
        <w:t>” sözləri əlavə edilmişdir.</w:t>
      </w:r>
    </w:p>
    <w:p w:rsidR="000611EC" w:rsidRPr="000611EC" w:rsidRDefault="000611EC" w:rsidP="000611EC">
      <w:pPr>
        <w:spacing w:after="60" w:line="240" w:lineRule="auto"/>
        <w:ind w:firstLine="540"/>
        <w:jc w:val="both"/>
        <w:rPr>
          <w:rFonts w:ascii="Calibri" w:eastAsia="Times New Roman" w:hAnsi="Calibri" w:cs="Calibri"/>
          <w:color w:val="212529"/>
          <w:spacing w:val="2"/>
          <w:lang w:val="az-Latn-AZ"/>
        </w:rPr>
      </w:pPr>
      <w:hyperlink r:id="rId322" w:tgtFrame="_blank" w:tooltip="Azərbaycan Respublikası Konstitusiya Məhkəməsinin 19 dekabr 2019-cu il tarixli qərarı" w:history="1">
        <w:r w:rsidRPr="000611EC">
          <w:rPr>
            <w:rFonts w:ascii="Palatino Linotype" w:eastAsia="Times New Roman" w:hAnsi="Palatino Linotype" w:cs="Times New Roman"/>
            <w:color w:val="0000FF"/>
            <w:spacing w:val="2"/>
            <w:sz w:val="20"/>
            <w:szCs w:val="20"/>
            <w:u w:val="single"/>
            <w:lang w:val="az-Latn-AZ"/>
          </w:rPr>
          <w:t>KMQ4</w:t>
        </w:r>
      </w:hyperlink>
      <w:r w:rsidRPr="000611EC">
        <w:rPr>
          <w:rFonts w:ascii="Palatino Linotype" w:eastAsia="Times New Roman" w:hAnsi="Palatino Linotype" w:cs="Calibri"/>
          <w:color w:val="000000"/>
          <w:spacing w:val="2"/>
          <w:sz w:val="20"/>
          <w:szCs w:val="20"/>
          <w:lang w:val="az-Latn-AZ"/>
        </w:rPr>
        <w:t> Məhkəmələr Azərbaycan Respublikası İnzibati Xətalar Məcəlləsinin 430.4-cü maddəsində nəzərdə tutulmuş əməlin törədildiyini müəyyən edərkən nəzərə almalıdırlar ki, “Azərbaycan Respublikasının rezidentlərinin xarici valyutada, habelə qeyri-rezidentlərin milli və xarici valyutada əməliyyatlarının aparılması Qaydaları” ilə müəyyən edilmiş müddət ərzində mallar idxal edilmədikdə, işlər görülmədikdə və ya xidmətlər göstərilmədikdə, habelə ödənilmiş məbləğ geri qaytarılmadıqda, növbəti gün inzibati xətanın törədilməsi günü hesab edilir. Bu halda Azərbaycan Respublikası İnzibati Xətalar Məcəlləsinin 38.1-ci maddəsinə əsasən inzibati tənbeh, inzibati xətanın törədildiyi gündən ən geci üç ay keçənədək verilə bilər. (Azərbaycan Respublikası Konstitusiya Məhkəməsinin 19 dekabr 2019-cu il tarixli qərarı) – </w:t>
      </w:r>
      <w:r w:rsidRPr="000611EC">
        <w:rPr>
          <w:rFonts w:ascii="Palatino Linotype" w:eastAsia="Times New Roman" w:hAnsi="Palatino Linotype" w:cs="Calibri"/>
          <w:b/>
          <w:bCs/>
          <w:color w:val="212529"/>
          <w:spacing w:val="2"/>
          <w:sz w:val="20"/>
          <w:szCs w:val="20"/>
          <w:lang w:val="az-Latn-AZ"/>
        </w:rPr>
        <w:t>(“Respublika” qəzeti, 12 yanvar 2020-ci il, № 5)</w:t>
      </w:r>
    </w:p>
    <w:p w:rsidR="000611EC" w:rsidRPr="000611EC" w:rsidRDefault="000611EC" w:rsidP="000611EC">
      <w:pPr>
        <w:spacing w:after="120" w:line="240" w:lineRule="auto"/>
        <w:ind w:firstLine="567"/>
        <w:jc w:val="both"/>
        <w:rPr>
          <w:rFonts w:ascii="Tahoma" w:eastAsia="Times New Roman" w:hAnsi="Tahoma" w:cs="Tahoma"/>
          <w:color w:val="212529"/>
          <w:spacing w:val="2"/>
          <w:sz w:val="16"/>
          <w:szCs w:val="16"/>
          <w:lang w:val="az-Latn-AZ"/>
        </w:rPr>
      </w:pPr>
      <w:hyperlink r:id="rId323" w:tgtFrame="_blank" w:tooltip="Azərbaycan Respublikasının 20 oktyabr 2017-ci il tarixli 817-VQD nömrəli Qanunu" w:history="1">
        <w:r w:rsidRPr="000611EC">
          <w:rPr>
            <w:rFonts w:ascii="Palatino Linotype" w:eastAsia="Times New Roman" w:hAnsi="Palatino Linotype" w:cs="Times New Roman"/>
            <w:color w:val="0000FF"/>
            <w:spacing w:val="2"/>
            <w:sz w:val="20"/>
            <w:szCs w:val="20"/>
            <w:u w:val="single"/>
            <w:lang w:val="az-Latn-AZ"/>
          </w:rPr>
          <w:t>20 oktyabr 2017-ci il tarixli 817-VQD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11 noyabr 2017-ci il, № 248, Azərbaycan Respublikasının Qanunvericilik Toplusu, 2017-ci il, № 11, maddə 1969) </w:t>
      </w:r>
      <w:r w:rsidRPr="000611EC">
        <w:rPr>
          <w:rFonts w:ascii="Palatino Linotype" w:eastAsia="Times New Roman" w:hAnsi="Palatino Linotype" w:cs="Tahoma"/>
          <w:color w:val="212529"/>
          <w:spacing w:val="2"/>
          <w:sz w:val="20"/>
          <w:szCs w:val="20"/>
          <w:lang w:val="az-Latn-AZ"/>
        </w:rPr>
        <w:t>ilə 38.1-ci maddədə “</w:t>
      </w:r>
      <w:r w:rsidRPr="000611EC">
        <w:rPr>
          <w:rFonts w:ascii="Palatino Linotype" w:eastAsia="Times New Roman" w:hAnsi="Palatino Linotype" w:cs="Tahoma"/>
          <w:b/>
          <w:bCs/>
          <w:color w:val="212529"/>
          <w:spacing w:val="2"/>
          <w:sz w:val="20"/>
          <w:szCs w:val="20"/>
          <w:lang w:val="az-Latn-AZ"/>
        </w:rPr>
        <w:t>pozulmasına</w:t>
      </w:r>
      <w:r w:rsidRPr="000611EC">
        <w:rPr>
          <w:rFonts w:ascii="Palatino Linotype" w:eastAsia="Times New Roman" w:hAnsi="Palatino Linotype" w:cs="Tahoma"/>
          <w:color w:val="212529"/>
          <w:spacing w:val="2"/>
          <w:sz w:val="20"/>
          <w:szCs w:val="20"/>
          <w:lang w:val="az-Latn-AZ"/>
        </w:rPr>
        <w:t>” sözündən sonra “</w:t>
      </w:r>
      <w:r w:rsidRPr="000611EC">
        <w:rPr>
          <w:rFonts w:ascii="Palatino Linotype" w:eastAsia="Times New Roman" w:hAnsi="Palatino Linotype" w:cs="Tahoma"/>
          <w:b/>
          <w:bCs/>
          <w:color w:val="212529"/>
          <w:spacing w:val="2"/>
          <w:sz w:val="20"/>
          <w:szCs w:val="20"/>
          <w:lang w:val="az-Latn-AZ"/>
        </w:rPr>
        <w:t>, xırda talamaya</w:t>
      </w:r>
      <w:r w:rsidRPr="000611EC">
        <w:rPr>
          <w:rFonts w:ascii="Palatino Linotype" w:eastAsia="Times New Roman" w:hAnsi="Palatino Linotype" w:cs="Tahoma"/>
          <w:color w:val="212529"/>
          <w:spacing w:val="2"/>
          <w:sz w:val="20"/>
          <w:szCs w:val="20"/>
          <w:lang w:val="az-Latn-AZ"/>
        </w:rPr>
        <w:t>” sözləri əlavə edilmişdir.</w:t>
      </w:r>
    </w:p>
    <w:p w:rsidR="000611EC" w:rsidRPr="000611EC" w:rsidRDefault="000611EC" w:rsidP="000611EC">
      <w:pPr>
        <w:spacing w:after="120" w:line="240" w:lineRule="auto"/>
        <w:ind w:firstLine="540"/>
        <w:jc w:val="both"/>
        <w:rPr>
          <w:rFonts w:ascii="Tahoma" w:eastAsia="Times New Roman" w:hAnsi="Tahoma" w:cs="Tahoma"/>
          <w:color w:val="212529"/>
          <w:spacing w:val="2"/>
          <w:sz w:val="16"/>
          <w:szCs w:val="16"/>
          <w:lang w:val="az-Latn-AZ"/>
        </w:rPr>
      </w:pPr>
      <w:hyperlink r:id="rId324" w:tgtFrame="_blank" w:tooltip="Azərbaycan Respublikasının 29 iyun 2018-ci il tarixli 1219-VQD nömrəli Qanunu" w:history="1">
        <w:r w:rsidRPr="000611EC">
          <w:rPr>
            <w:rFonts w:ascii="Palatino Linotype" w:eastAsia="Times New Roman" w:hAnsi="Palatino Linotype" w:cs="Times New Roman"/>
            <w:color w:val="0000FF"/>
            <w:spacing w:val="2"/>
            <w:sz w:val="20"/>
            <w:szCs w:val="20"/>
            <w:u w:val="single"/>
            <w:lang w:val="az-Latn-AZ"/>
          </w:rPr>
          <w:t>29 iyun 2018-ci il tarixli 1219-VQD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14 iyul 2018-ci il, № 154, Azərbaycan Respublikasının Qanunvericilik Toplusu, 2018-ci il, № 7, I kitab, maddə 1435) </w:t>
      </w:r>
      <w:r w:rsidRPr="000611EC">
        <w:rPr>
          <w:rFonts w:ascii="Palatino Linotype" w:eastAsia="Times New Roman" w:hAnsi="Palatino Linotype" w:cs="Tahoma"/>
          <w:color w:val="000000"/>
          <w:spacing w:val="2"/>
          <w:sz w:val="20"/>
          <w:szCs w:val="20"/>
          <w:lang w:val="az-Latn-AZ"/>
        </w:rPr>
        <w:t>ilə</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38.1-ci maddənin ikinci cümləsinə “</w:t>
      </w:r>
      <w:r w:rsidRPr="000611EC">
        <w:rPr>
          <w:rFonts w:ascii="Palatino Linotype" w:eastAsia="Times New Roman" w:hAnsi="Palatino Linotype" w:cs="Tahoma"/>
          <w:b/>
          <w:bCs/>
          <w:color w:val="000000"/>
          <w:spacing w:val="2"/>
          <w:sz w:val="20"/>
          <w:szCs w:val="20"/>
          <w:lang w:val="az-Latn-AZ"/>
        </w:rPr>
        <w:t>qanunvericiliyin</w:t>
      </w:r>
      <w:r w:rsidRPr="000611EC">
        <w:rPr>
          <w:rFonts w:ascii="Palatino Linotype" w:eastAsia="Times New Roman" w:hAnsi="Palatino Linotype" w:cs="Tahoma"/>
          <w:color w:val="000000"/>
          <w:spacing w:val="2"/>
          <w:sz w:val="20"/>
          <w:szCs w:val="20"/>
          <w:lang w:val="az-Latn-AZ"/>
        </w:rPr>
        <w:t>” sözündən sonra “, </w:t>
      </w:r>
      <w:r w:rsidRPr="000611EC">
        <w:rPr>
          <w:rFonts w:ascii="Palatino Linotype" w:eastAsia="Times New Roman" w:hAnsi="Palatino Linotype" w:cs="Tahoma"/>
          <w:b/>
          <w:bCs/>
          <w:color w:val="000000"/>
          <w:spacing w:val="2"/>
          <w:sz w:val="20"/>
          <w:szCs w:val="20"/>
          <w:lang w:val="az-Latn-AZ"/>
        </w:rPr>
        <w:t>habelə əcnəbilərin və vətəndaşlığı olmayan şəxslərin Azərbaycan Respublikasında olması və yaşaması qaydalarının</w:t>
      </w:r>
      <w:r w:rsidRPr="000611EC">
        <w:rPr>
          <w:rFonts w:ascii="Palatino Linotype" w:eastAsia="Times New Roman" w:hAnsi="Palatino Linotype" w:cs="Tahoma"/>
          <w:color w:val="000000"/>
          <w:spacing w:val="2"/>
          <w:sz w:val="20"/>
          <w:szCs w:val="20"/>
          <w:lang w:val="az-Latn-AZ"/>
        </w:rPr>
        <w:t>” sözləri əlavə edilmişdir.</w:t>
      </w:r>
    </w:p>
    <w:p w:rsidR="000611EC" w:rsidRPr="000611EC" w:rsidRDefault="000611EC" w:rsidP="000611EC">
      <w:pPr>
        <w:spacing w:after="120" w:line="240" w:lineRule="auto"/>
        <w:ind w:firstLine="540"/>
        <w:jc w:val="both"/>
        <w:rPr>
          <w:rFonts w:ascii="Tahoma" w:eastAsia="Times New Roman" w:hAnsi="Tahoma" w:cs="Tahoma"/>
          <w:color w:val="212529"/>
          <w:spacing w:val="2"/>
          <w:sz w:val="16"/>
          <w:szCs w:val="16"/>
          <w:lang w:val="az-Latn-AZ"/>
        </w:rPr>
      </w:pPr>
      <w:hyperlink r:id="rId325" w:tgtFrame="_blank" w:tooltip="Azərbaycan Respublikasının 30 noyabr 2018-ci il tarixli 1377-VQD nömrəli Qanunu" w:history="1">
        <w:r w:rsidRPr="000611EC">
          <w:rPr>
            <w:rFonts w:ascii="Palatino Linotype" w:eastAsia="Times New Roman" w:hAnsi="Palatino Linotype" w:cs="Times New Roman"/>
            <w:color w:val="0000FF"/>
            <w:spacing w:val="2"/>
            <w:sz w:val="20"/>
            <w:szCs w:val="20"/>
            <w:u w:val="single"/>
            <w:lang w:val="az-Latn-AZ"/>
          </w:rPr>
          <w:t>30 noyabr 2018-ci il tarixli 1377-VQD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29 dekabr 2018-ci il, № 295</w:t>
      </w:r>
      <w:r w:rsidRPr="000611EC">
        <w:rPr>
          <w:rFonts w:ascii="Palatino Linotype" w:eastAsia="Times New Roman" w:hAnsi="Palatino Linotype" w:cs="Tahoma"/>
          <w:b/>
          <w:bCs/>
          <w:color w:val="212529"/>
          <w:spacing w:val="2"/>
          <w:sz w:val="20"/>
          <w:szCs w:val="20"/>
          <w:lang w:val="az-Latn-AZ"/>
        </w:rPr>
        <w:t>, Azərbaycan Respublikasının Qanunvericilik Toplusu, 2018-ci il, № 12, I kitab, maddə 2512</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38.1-ci maddənin ikinci cümləsinə “</w:t>
      </w:r>
      <w:r w:rsidRPr="000611EC">
        <w:rPr>
          <w:rFonts w:ascii="Palatino Linotype" w:eastAsia="Times New Roman" w:hAnsi="Palatino Linotype" w:cs="Tahoma"/>
          <w:b/>
          <w:bCs/>
          <w:color w:val="212529"/>
          <w:spacing w:val="2"/>
          <w:sz w:val="20"/>
          <w:szCs w:val="20"/>
          <w:lang w:val="az-Latn-AZ"/>
        </w:rPr>
        <w:t>verilməməsinə,</w:t>
      </w:r>
      <w:r w:rsidRPr="000611EC">
        <w:rPr>
          <w:rFonts w:ascii="Palatino Linotype" w:eastAsia="Times New Roman" w:hAnsi="Palatino Linotype" w:cs="Tahoma"/>
          <w:color w:val="212529"/>
          <w:spacing w:val="2"/>
          <w:sz w:val="20"/>
          <w:szCs w:val="20"/>
          <w:lang w:val="az-Latn-AZ"/>
        </w:rPr>
        <w:t xml:space="preserve">” sözündən sonra </w:t>
      </w:r>
      <w:r w:rsidRPr="000611EC">
        <w:rPr>
          <w:rFonts w:ascii="Palatino Linotype" w:eastAsia="Times New Roman" w:hAnsi="Palatino Linotype" w:cs="Tahoma"/>
          <w:color w:val="212529"/>
          <w:spacing w:val="2"/>
          <w:sz w:val="20"/>
          <w:szCs w:val="20"/>
          <w:lang w:val="az-Latn-AZ"/>
        </w:rPr>
        <w:lastRenderedPageBreak/>
        <w:t>“</w:t>
      </w:r>
      <w:r w:rsidRPr="000611EC">
        <w:rPr>
          <w:rFonts w:ascii="Palatino Linotype" w:eastAsia="Times New Roman" w:hAnsi="Palatino Linotype" w:cs="Tahoma"/>
          <w:b/>
          <w:bCs/>
          <w:color w:val="212529"/>
          <w:spacing w:val="2"/>
          <w:sz w:val="20"/>
          <w:szCs w:val="20"/>
          <w:lang w:val="az-Latn-AZ"/>
        </w:rPr>
        <w:t>hüquqi şəxslərin dövlət qeydiyyatı zamanı yanlış məlumatların verilməsinə,</w:t>
      </w:r>
      <w:r w:rsidRPr="000611EC">
        <w:rPr>
          <w:rFonts w:ascii="Palatino Linotype" w:eastAsia="Times New Roman" w:hAnsi="Palatino Linotype" w:cs="Tahoma"/>
          <w:color w:val="212529"/>
          <w:spacing w:val="2"/>
          <w:sz w:val="20"/>
          <w:szCs w:val="20"/>
          <w:lang w:val="az-Latn-AZ"/>
        </w:rPr>
        <w:t>” sözləri əlavə edilmişdir.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hyperlink r:id="rId326" w:tgtFrame="_blank" w:tooltip="Azərbaycan Respublikasının 29 mart 2019-cu il tarixli 1549-VQD nömrəli Qanunu" w:history="1">
        <w:r w:rsidRPr="000611EC">
          <w:rPr>
            <w:rFonts w:ascii="Palatino Linotype" w:eastAsia="Times New Roman" w:hAnsi="Palatino Linotype" w:cs="Times New Roman"/>
            <w:color w:val="0000FF"/>
            <w:spacing w:val="2"/>
            <w:sz w:val="20"/>
            <w:szCs w:val="20"/>
            <w:u w:val="single"/>
            <w:lang w:val="az-Latn-AZ"/>
          </w:rPr>
          <w:t>29 mart 2019-cu il tarixli 1549-VQD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2 may 2019-cu il, № 95</w:t>
      </w:r>
      <w:r w:rsidRPr="000611EC">
        <w:rPr>
          <w:rFonts w:ascii="Palatino Linotype" w:eastAsia="Times New Roman" w:hAnsi="Palatino Linotype" w:cs="Tahoma"/>
          <w:b/>
          <w:bCs/>
          <w:color w:val="212529"/>
          <w:spacing w:val="2"/>
          <w:sz w:val="20"/>
          <w:szCs w:val="20"/>
          <w:lang w:val="az-Latn-AZ"/>
        </w:rPr>
        <w:t>, Azərbaycan Respublikasının Qanunvericilik Toplusu, 2019-cu il, №4, maddə 595</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38.1-ci maddənin ikinci cümləsinə “</w:t>
      </w:r>
      <w:r w:rsidRPr="000611EC">
        <w:rPr>
          <w:rFonts w:ascii="Palatino Linotype" w:eastAsia="Times New Roman" w:hAnsi="Palatino Linotype" w:cs="Tahoma"/>
          <w:b/>
          <w:bCs/>
          <w:color w:val="212529"/>
          <w:spacing w:val="2"/>
          <w:sz w:val="20"/>
          <w:szCs w:val="20"/>
          <w:lang w:val="az-Latn-AZ"/>
        </w:rPr>
        <w:t>haqqında</w:t>
      </w:r>
      <w:r w:rsidRPr="000611EC">
        <w:rPr>
          <w:rFonts w:ascii="Palatino Linotype" w:eastAsia="Times New Roman" w:hAnsi="Palatino Linotype" w:cs="Tahoma"/>
          <w:color w:val="212529"/>
          <w:spacing w:val="2"/>
          <w:sz w:val="20"/>
          <w:szCs w:val="20"/>
          <w:lang w:val="az-Latn-AZ"/>
        </w:rPr>
        <w:t>” sözündən sonra “</w:t>
      </w:r>
      <w:r w:rsidRPr="000611EC">
        <w:rPr>
          <w:rFonts w:ascii="Palatino Linotype" w:eastAsia="Times New Roman" w:hAnsi="Palatino Linotype" w:cs="Tahoma"/>
          <w:b/>
          <w:bCs/>
          <w:color w:val="212529"/>
          <w:spacing w:val="2"/>
          <w:sz w:val="20"/>
          <w:szCs w:val="20"/>
          <w:lang w:val="az-Latn-AZ"/>
        </w:rPr>
        <w:t>, həmçinin dərman vasitələri haqqında</w:t>
      </w:r>
      <w:r w:rsidRPr="000611EC">
        <w:rPr>
          <w:rFonts w:ascii="Palatino Linotype" w:eastAsia="Times New Roman" w:hAnsi="Palatino Linotype" w:cs="Tahoma"/>
          <w:color w:val="212529"/>
          <w:spacing w:val="2"/>
          <w:sz w:val="20"/>
          <w:szCs w:val="20"/>
          <w:lang w:val="az-Latn-AZ"/>
        </w:rPr>
        <w:t>” sözləri əlavə edilmişdir.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hyperlink r:id="rId327" w:tgtFrame="_blank" w:tooltip="2. 23 fevral 2021-ci il tarixli 270-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23 fevral 2021-ci il tarixli 270-VIQD nömrəli</w:t>
        </w:r>
      </w:hyperlink>
      <w:r w:rsidRPr="000611EC">
        <w:rPr>
          <w:rFonts w:ascii="Palatino Linotype" w:eastAsia="Times New Roman" w:hAnsi="Palatino Linotype" w:cs="Tahoma"/>
          <w:color w:val="212529"/>
          <w:spacing w:val="2"/>
          <w:sz w:val="20"/>
          <w:szCs w:val="20"/>
          <w:lang w:val="az-Latn-AZ"/>
        </w:rPr>
        <w:t> </w:t>
      </w:r>
      <w:r w:rsidRPr="000611EC">
        <w:rPr>
          <w:rFonts w:ascii="Palatino Linotype" w:eastAsia="Times New Roman" w:hAnsi="Palatino Linotype" w:cs="Tahoma"/>
          <w:color w:val="000000"/>
          <w:spacing w:val="2"/>
          <w:sz w:val="20"/>
          <w:szCs w:val="20"/>
          <w:lang w:val="az-Latn-AZ"/>
        </w:rPr>
        <w:t>Azərbaycan Respublikasının Qanunu </w:t>
      </w:r>
      <w:r w:rsidRPr="000611EC">
        <w:rPr>
          <w:rFonts w:ascii="Palatino Linotype" w:eastAsia="Times New Roman" w:hAnsi="Palatino Linotype" w:cs="Tahoma"/>
          <w:b/>
          <w:bCs/>
          <w:color w:val="000000"/>
          <w:spacing w:val="2"/>
          <w:sz w:val="20"/>
          <w:szCs w:val="20"/>
          <w:lang w:val="az-Latn-AZ"/>
        </w:rPr>
        <w:t>(“Azərbaycan” qəzeti, </w:t>
      </w:r>
      <w:r w:rsidRPr="000611EC">
        <w:rPr>
          <w:rFonts w:ascii="Palatino Linotype" w:eastAsia="Times New Roman" w:hAnsi="Palatino Linotype" w:cs="Tahoma"/>
          <w:b/>
          <w:bCs/>
          <w:color w:val="212529"/>
          <w:spacing w:val="2"/>
          <w:sz w:val="20"/>
          <w:szCs w:val="20"/>
          <w:lang w:val="az-Latn-AZ"/>
        </w:rPr>
        <w:t>14 aprel 2021-ci</w:t>
      </w:r>
      <w:r w:rsidRPr="000611EC">
        <w:rPr>
          <w:rFonts w:ascii="Palatino Linotype" w:eastAsia="Times New Roman" w:hAnsi="Palatino Linotype" w:cs="Tahoma"/>
          <w:b/>
          <w:bCs/>
          <w:color w:val="000000"/>
          <w:spacing w:val="2"/>
          <w:sz w:val="20"/>
          <w:szCs w:val="20"/>
          <w:lang w:val="az-Latn-AZ"/>
        </w:rPr>
        <w:t> il, № 76</w:t>
      </w:r>
      <w:r w:rsidRPr="000611EC">
        <w:rPr>
          <w:rFonts w:ascii="Palatino Linotype" w:eastAsia="Times New Roman" w:hAnsi="Palatino Linotype" w:cs="Tahoma"/>
          <w:b/>
          <w:bCs/>
          <w:color w:val="212529"/>
          <w:spacing w:val="2"/>
          <w:sz w:val="20"/>
          <w:szCs w:val="20"/>
          <w:lang w:val="az-Latn-AZ"/>
        </w:rPr>
        <w:t>, Azərbaycan Respublikasının Qanunvericilik Toplusu, 2021-ci il, № 4 maddə 306</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38.1-ci maddənin ikinci cümləsinə “</w:t>
      </w:r>
      <w:r w:rsidRPr="000611EC">
        <w:rPr>
          <w:rFonts w:ascii="Palatino Linotype" w:eastAsia="Times New Roman" w:hAnsi="Palatino Linotype" w:cs="Tahoma"/>
          <w:b/>
          <w:bCs/>
          <w:color w:val="212529"/>
          <w:spacing w:val="2"/>
          <w:sz w:val="20"/>
          <w:szCs w:val="20"/>
          <w:lang w:val="az-Latn-AZ"/>
        </w:rPr>
        <w:t>hərəkəti qaydaları</w:t>
      </w:r>
      <w:r w:rsidRPr="000611EC">
        <w:rPr>
          <w:rFonts w:ascii="Palatino Linotype" w:eastAsia="Times New Roman" w:hAnsi="Palatino Linotype" w:cs="Tahoma"/>
          <w:color w:val="212529"/>
          <w:spacing w:val="2"/>
          <w:sz w:val="20"/>
          <w:szCs w:val="20"/>
          <w:lang w:val="az-Latn-AZ"/>
        </w:rPr>
        <w:t>” sözlərindən sonra “</w:t>
      </w:r>
      <w:r w:rsidRPr="000611EC">
        <w:rPr>
          <w:rFonts w:ascii="Palatino Linotype" w:eastAsia="Times New Roman" w:hAnsi="Palatino Linotype" w:cs="Tahoma"/>
          <w:b/>
          <w:bCs/>
          <w:color w:val="212529"/>
          <w:spacing w:val="2"/>
          <w:sz w:val="20"/>
          <w:szCs w:val="20"/>
          <w:lang w:val="az-Latn-AZ"/>
        </w:rPr>
        <w:t>, yol hərəkəti təhlükəsizliyinin təmin edilməsi və avtomobil yollarından istifadə qaydaları</w:t>
      </w:r>
      <w:r w:rsidRPr="000611EC">
        <w:rPr>
          <w:rFonts w:ascii="Palatino Linotype" w:eastAsia="Times New Roman" w:hAnsi="Palatino Linotype" w:cs="Tahoma"/>
          <w:color w:val="212529"/>
          <w:spacing w:val="2"/>
          <w:sz w:val="20"/>
          <w:szCs w:val="20"/>
          <w:lang w:val="az-Latn-AZ"/>
        </w:rPr>
        <w:t>” sözləri və “</w:t>
      </w:r>
      <w:r w:rsidRPr="000611EC">
        <w:rPr>
          <w:rFonts w:ascii="Palatino Linotype" w:eastAsia="Times New Roman" w:hAnsi="Palatino Linotype" w:cs="Tahoma"/>
          <w:b/>
          <w:bCs/>
          <w:color w:val="212529"/>
          <w:spacing w:val="2"/>
          <w:sz w:val="20"/>
          <w:szCs w:val="20"/>
          <w:lang w:val="az-Latn-AZ"/>
        </w:rPr>
        <w:t>qaydalarının</w:t>
      </w:r>
      <w:r w:rsidRPr="000611EC">
        <w:rPr>
          <w:rFonts w:ascii="Palatino Linotype" w:eastAsia="Times New Roman" w:hAnsi="Palatino Linotype" w:cs="Tahoma"/>
          <w:color w:val="212529"/>
          <w:spacing w:val="2"/>
          <w:sz w:val="20"/>
          <w:szCs w:val="20"/>
          <w:lang w:val="az-Latn-AZ"/>
        </w:rPr>
        <w:t>” sözündən sonra “</w:t>
      </w:r>
      <w:r w:rsidRPr="000611EC">
        <w:rPr>
          <w:rFonts w:ascii="Palatino Linotype" w:eastAsia="Times New Roman" w:hAnsi="Palatino Linotype" w:cs="Tahoma"/>
          <w:b/>
          <w:bCs/>
          <w:color w:val="212529"/>
          <w:spacing w:val="2"/>
          <w:sz w:val="20"/>
          <w:szCs w:val="20"/>
          <w:lang w:val="az-Latn-AZ"/>
        </w:rPr>
        <w:t>, əcnəbilərin və vətəndaşlığı olmayan şəxslərin işə cəlb edilməsi qaydasının</w:t>
      </w:r>
      <w:r w:rsidRPr="000611EC">
        <w:rPr>
          <w:rFonts w:ascii="Palatino Linotype" w:eastAsia="Times New Roman" w:hAnsi="Palatino Linotype" w:cs="Tahoma"/>
          <w:color w:val="212529"/>
          <w:spacing w:val="2"/>
          <w:sz w:val="20"/>
          <w:szCs w:val="20"/>
          <w:lang w:val="az-Latn-AZ"/>
        </w:rPr>
        <w:t>” sözləri əlavə edilmişdir.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hyperlink r:id="rId328" w:tgtFrame="_blank" w:tooltip="Azərbaycan Respublikasının 5 noyabr 2021-ci il tarixli 397-VIQD nömrəli Qanunu" w:history="1">
        <w:r w:rsidRPr="000611EC">
          <w:rPr>
            <w:rFonts w:ascii="Palatino Linotype" w:eastAsia="Times New Roman" w:hAnsi="Palatino Linotype" w:cs="Times New Roman"/>
            <w:color w:val="0000FF"/>
            <w:spacing w:val="2"/>
            <w:sz w:val="20"/>
            <w:szCs w:val="20"/>
            <w:u w:val="single"/>
            <w:lang w:val="az-Latn-AZ"/>
          </w:rPr>
          <w:t>5 noyabr 2021-ci il tarixli </w:t>
        </w:r>
        <w:r w:rsidRPr="000611EC">
          <w:rPr>
            <w:rFonts w:ascii="Palatino Linotype" w:eastAsia="Times New Roman" w:hAnsi="Palatino Linotype" w:cs="Times New Roman"/>
            <w:b/>
            <w:bCs/>
            <w:color w:val="0000FF"/>
            <w:spacing w:val="2"/>
            <w:sz w:val="20"/>
            <w:szCs w:val="20"/>
            <w:u w:val="single"/>
            <w:shd w:val="clear" w:color="auto" w:fill="FFFFFF"/>
            <w:lang w:val="az-Latn-AZ"/>
          </w:rPr>
          <w:t>397-VIQD</w:t>
        </w:r>
        <w:r w:rsidRPr="000611EC">
          <w:rPr>
            <w:rFonts w:ascii="Palatino Linotype" w:eastAsia="Times New Roman" w:hAnsi="Palatino Linotype" w:cs="Times New Roman"/>
            <w:color w:val="0000FF"/>
            <w:spacing w:val="2"/>
            <w:sz w:val="20"/>
            <w:szCs w:val="20"/>
            <w:u w:val="single"/>
            <w:shd w:val="clear" w:color="auto" w:fill="FFFFFF"/>
            <w:lang w:val="az-Latn-AZ"/>
          </w:rPr>
          <w:t> nömrəli</w:t>
        </w:r>
      </w:hyperlink>
      <w:r w:rsidRPr="000611EC">
        <w:rPr>
          <w:rFonts w:ascii="Palatino Linotype" w:eastAsia="Times New Roman" w:hAnsi="Palatino Linotype" w:cs="Tahoma"/>
          <w:color w:val="212529"/>
          <w:spacing w:val="2"/>
          <w:sz w:val="20"/>
          <w:szCs w:val="20"/>
          <w:lang w:val="az-Latn-AZ"/>
        </w:rPr>
        <w:t> </w:t>
      </w:r>
      <w:r w:rsidRPr="000611EC">
        <w:rPr>
          <w:rFonts w:ascii="Palatino Linotype" w:eastAsia="Times New Roman" w:hAnsi="Palatino Linotype" w:cs="Tahoma"/>
          <w:color w:val="000000"/>
          <w:spacing w:val="2"/>
          <w:sz w:val="20"/>
          <w:szCs w:val="20"/>
          <w:lang w:val="az-Latn-AZ"/>
        </w:rPr>
        <w:t>Azərbaycan Respublikasının Qanunu </w:t>
      </w:r>
      <w:r w:rsidRPr="000611EC">
        <w:rPr>
          <w:rFonts w:ascii="Palatino Linotype" w:eastAsia="Times New Roman" w:hAnsi="Palatino Linotype" w:cs="Tahoma"/>
          <w:b/>
          <w:bCs/>
          <w:color w:val="000000"/>
          <w:spacing w:val="2"/>
          <w:sz w:val="20"/>
          <w:szCs w:val="20"/>
          <w:lang w:val="az-Latn-AZ"/>
        </w:rPr>
        <w:t>(“Azərbaycan” qəzeti, </w:t>
      </w:r>
      <w:r w:rsidRPr="000611EC">
        <w:rPr>
          <w:rFonts w:ascii="Palatino Linotype" w:eastAsia="Times New Roman" w:hAnsi="Palatino Linotype" w:cs="Tahoma"/>
          <w:b/>
          <w:bCs/>
          <w:color w:val="212529"/>
          <w:spacing w:val="2"/>
          <w:sz w:val="20"/>
          <w:szCs w:val="20"/>
          <w:lang w:val="az-Latn-AZ"/>
        </w:rPr>
        <w:t>19 noyabr 2021-ci</w:t>
      </w:r>
      <w:r w:rsidRPr="000611EC">
        <w:rPr>
          <w:rFonts w:ascii="Palatino Linotype" w:eastAsia="Times New Roman" w:hAnsi="Palatino Linotype" w:cs="Tahoma"/>
          <w:b/>
          <w:bCs/>
          <w:color w:val="000000"/>
          <w:spacing w:val="2"/>
          <w:sz w:val="20"/>
          <w:szCs w:val="20"/>
          <w:lang w:val="az-Latn-AZ"/>
        </w:rPr>
        <w:t> il, № 250</w:t>
      </w:r>
      <w:r w:rsidRPr="000611EC">
        <w:rPr>
          <w:rFonts w:ascii="Palatino Linotype" w:eastAsia="Times New Roman" w:hAnsi="Palatino Linotype" w:cs="Tahoma"/>
          <w:b/>
          <w:bCs/>
          <w:color w:val="212529"/>
          <w:spacing w:val="2"/>
          <w:sz w:val="20"/>
          <w:szCs w:val="20"/>
          <w:lang w:val="az-Latn-AZ"/>
        </w:rPr>
        <w:t>, Azərbaycan Respublikasının Qanunvericilik Toplusu, 2021-ci il, № 11, maddə 1208</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38.1-ci maddənin ikinci cümləsinə birinci halda "</w:t>
      </w:r>
      <w:r w:rsidRPr="000611EC">
        <w:rPr>
          <w:rFonts w:ascii="Palatino Linotype" w:eastAsia="Times New Roman" w:hAnsi="Palatino Linotype" w:cs="Tahoma"/>
          <w:b/>
          <w:bCs/>
          <w:color w:val="212529"/>
          <w:spacing w:val="2"/>
          <w:sz w:val="20"/>
          <w:szCs w:val="20"/>
          <w:lang w:val="az-Latn-AZ"/>
        </w:rPr>
        <w:t>habelə</w:t>
      </w:r>
      <w:r w:rsidRPr="000611EC">
        <w:rPr>
          <w:rFonts w:ascii="Palatino Linotype" w:eastAsia="Times New Roman" w:hAnsi="Palatino Linotype" w:cs="Tahoma"/>
          <w:color w:val="212529"/>
          <w:spacing w:val="2"/>
          <w:sz w:val="20"/>
          <w:szCs w:val="20"/>
          <w:lang w:val="az-Latn-AZ"/>
        </w:rPr>
        <w:t>" sözündən sonra "</w:t>
      </w:r>
      <w:r w:rsidRPr="000611EC">
        <w:rPr>
          <w:rFonts w:ascii="Palatino Linotype" w:eastAsia="Times New Roman" w:hAnsi="Palatino Linotype" w:cs="Tahoma"/>
          <w:b/>
          <w:bCs/>
          <w:color w:val="212529"/>
          <w:spacing w:val="2"/>
          <w:sz w:val="20"/>
          <w:szCs w:val="20"/>
          <w:lang w:val="az-Latn-AZ"/>
        </w:rPr>
        <w:t>qanunsuz sahibkarlıq fəaliyyəti ilə məşğul olmağa,</w:t>
      </w:r>
      <w:r w:rsidRPr="000611EC">
        <w:rPr>
          <w:rFonts w:ascii="Palatino Linotype" w:eastAsia="Times New Roman" w:hAnsi="Palatino Linotype" w:cs="Tahoma"/>
          <w:color w:val="212529"/>
          <w:spacing w:val="2"/>
          <w:sz w:val="20"/>
          <w:szCs w:val="20"/>
          <w:lang w:val="az-Latn-AZ"/>
        </w:rPr>
        <w:t>" sözləri əlavə edilmişdir.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hyperlink r:id="rId329" w:tgtFrame="_blank" w:tooltip="Azərbaycan Respublikasının 30 dekabr 2022-ci il tarixli 783-VIQD nömrəli Qanunu" w:history="1">
        <w:r w:rsidRPr="000611EC">
          <w:rPr>
            <w:rFonts w:ascii="Palatino Linotype" w:eastAsia="Times New Roman" w:hAnsi="Palatino Linotype" w:cs="Times New Roman"/>
            <w:color w:val="0000FF"/>
            <w:spacing w:val="2"/>
            <w:sz w:val="20"/>
            <w:szCs w:val="20"/>
            <w:u w:val="single"/>
            <w:lang w:val="az-Latn-AZ"/>
          </w:rPr>
          <w:t>30 dekabr 2022-ci il tarixli </w:t>
        </w:r>
        <w:r w:rsidRPr="000611EC">
          <w:rPr>
            <w:rFonts w:ascii="Palatino Linotype" w:eastAsia="Times New Roman" w:hAnsi="Palatino Linotype" w:cs="Times New Roman"/>
            <w:b/>
            <w:bCs/>
            <w:color w:val="0000FF"/>
            <w:spacing w:val="2"/>
            <w:sz w:val="20"/>
            <w:szCs w:val="20"/>
            <w:u w:val="single"/>
            <w:lang w:val="az-Latn-AZ"/>
          </w:rPr>
          <w:t>783-VIQD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Tahoma"/>
          <w:color w:val="212529"/>
          <w:spacing w:val="2"/>
          <w:sz w:val="20"/>
          <w:szCs w:val="20"/>
          <w:lang w:val="az-Latn-AZ"/>
        </w:rPr>
        <w:t> </w:t>
      </w:r>
      <w:r w:rsidRPr="000611EC">
        <w:rPr>
          <w:rFonts w:ascii="Palatino Linotype" w:eastAsia="Times New Roman" w:hAnsi="Palatino Linotype" w:cs="Tahoma"/>
          <w:color w:val="000000"/>
          <w:spacing w:val="2"/>
          <w:sz w:val="20"/>
          <w:szCs w:val="20"/>
          <w:lang w:val="az-Latn-AZ"/>
        </w:rPr>
        <w:t>Azərbaycan Respublikasının Qanunu </w:t>
      </w:r>
      <w:r w:rsidRPr="000611EC">
        <w:rPr>
          <w:rFonts w:ascii="Palatino Linotype" w:eastAsia="Times New Roman" w:hAnsi="Palatino Linotype" w:cs="Tahoma"/>
          <w:b/>
          <w:bCs/>
          <w:color w:val="000000"/>
          <w:spacing w:val="2"/>
          <w:sz w:val="20"/>
          <w:szCs w:val="20"/>
          <w:lang w:val="az-Latn-AZ"/>
        </w:rPr>
        <w:t>(</w:t>
      </w:r>
      <w:r w:rsidRPr="000611EC">
        <w:rPr>
          <w:rFonts w:ascii="Palatino Linotype" w:eastAsia="Times New Roman" w:hAnsi="Palatino Linotype" w:cs="Tahoma"/>
          <w:b/>
          <w:bCs/>
          <w:color w:val="212529"/>
          <w:spacing w:val="2"/>
          <w:sz w:val="20"/>
          <w:szCs w:val="20"/>
          <w:lang w:val="az-Latn-AZ"/>
        </w:rPr>
        <w:t>Azərbaycan Dövlət İnformasiya Agentliyinin (AZƏRTAC-ın) rəsmi internet saytı</w:t>
      </w:r>
      <w:r w:rsidRPr="000611EC">
        <w:rPr>
          <w:rFonts w:ascii="Palatino Linotype" w:eastAsia="Times New Roman" w:hAnsi="Palatino Linotype" w:cs="Tahoma"/>
          <w:b/>
          <w:bCs/>
          <w:color w:val="000000"/>
          <w:spacing w:val="2"/>
          <w:sz w:val="20"/>
          <w:szCs w:val="20"/>
          <w:lang w:val="az-Latn-AZ"/>
        </w:rPr>
        <w:t>, 31 yanvar</w:t>
      </w:r>
      <w:r w:rsidRPr="000611EC">
        <w:rPr>
          <w:rFonts w:ascii="Palatino Linotype" w:eastAsia="Times New Roman" w:hAnsi="Palatino Linotype" w:cs="Tahoma"/>
          <w:b/>
          <w:bCs/>
          <w:color w:val="212529"/>
          <w:spacing w:val="2"/>
          <w:sz w:val="20"/>
          <w:szCs w:val="20"/>
          <w:lang w:val="az-Latn-AZ"/>
        </w:rPr>
        <w:t> 2023-cü</w:t>
      </w:r>
      <w:r w:rsidRPr="000611EC">
        <w:rPr>
          <w:rFonts w:ascii="Palatino Linotype" w:eastAsia="Times New Roman" w:hAnsi="Palatino Linotype" w:cs="Tahoma"/>
          <w:b/>
          <w:bCs/>
          <w:color w:val="000000"/>
          <w:spacing w:val="2"/>
          <w:sz w:val="20"/>
          <w:szCs w:val="20"/>
          <w:lang w:val="az-Latn-AZ"/>
        </w:rPr>
        <w:t> il, “Azərbaycan” qəzeti, 1 fevral</w:t>
      </w:r>
      <w:r w:rsidRPr="000611EC">
        <w:rPr>
          <w:rFonts w:ascii="Palatino Linotype" w:eastAsia="Times New Roman" w:hAnsi="Palatino Linotype" w:cs="Tahoma"/>
          <w:b/>
          <w:bCs/>
          <w:color w:val="212529"/>
          <w:spacing w:val="2"/>
          <w:sz w:val="20"/>
          <w:szCs w:val="20"/>
          <w:lang w:val="az-Latn-AZ"/>
        </w:rPr>
        <w:t> 2023-cü</w:t>
      </w:r>
      <w:r w:rsidRPr="000611EC">
        <w:rPr>
          <w:rFonts w:ascii="Palatino Linotype" w:eastAsia="Times New Roman" w:hAnsi="Palatino Linotype" w:cs="Tahoma"/>
          <w:b/>
          <w:bCs/>
          <w:color w:val="000000"/>
          <w:spacing w:val="2"/>
          <w:sz w:val="20"/>
          <w:szCs w:val="20"/>
          <w:lang w:val="az-Latn-AZ"/>
        </w:rPr>
        <w:t> il, № 22</w:t>
      </w:r>
      <w:r w:rsidRPr="000611EC">
        <w:rPr>
          <w:rFonts w:ascii="Palatino Linotype" w:eastAsia="Times New Roman" w:hAnsi="Palatino Linotype" w:cs="Tahoma"/>
          <w:b/>
          <w:bCs/>
          <w:color w:val="212529"/>
          <w:spacing w:val="2"/>
          <w:sz w:val="20"/>
          <w:szCs w:val="20"/>
          <w:lang w:val="az-Latn-AZ"/>
        </w:rPr>
        <w:t>, Azərbaycan Respublikasının Qanunvericilik Toplusu, 2023-cü il, № 1, maddə 39</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38.1-ci və 102.1-ci maddələrdən “</w:t>
      </w:r>
      <w:r w:rsidRPr="000611EC">
        <w:rPr>
          <w:rFonts w:ascii="Palatino Linotype" w:eastAsia="Times New Roman" w:hAnsi="Palatino Linotype" w:cs="Tahoma"/>
          <w:b/>
          <w:bCs/>
          <w:color w:val="212529"/>
          <w:spacing w:val="2"/>
          <w:sz w:val="20"/>
          <w:szCs w:val="20"/>
          <w:lang w:val="az-Latn-AZ"/>
        </w:rPr>
        <w:t>pul vəsaitlərinin və ya digər</w:t>
      </w:r>
      <w:r w:rsidRPr="000611EC">
        <w:rPr>
          <w:rFonts w:ascii="Palatino Linotype" w:eastAsia="Times New Roman" w:hAnsi="Palatino Linotype" w:cs="Tahoma"/>
          <w:color w:val="212529"/>
          <w:spacing w:val="2"/>
          <w:sz w:val="20"/>
          <w:szCs w:val="20"/>
          <w:lang w:val="az-Latn-AZ"/>
        </w:rPr>
        <w:t>” sözləri çıxarılmışdır.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hyperlink r:id="rId330" w:tgtFrame="_blank" w:tooltip="14 iyul 2023-cü il tarixli 980-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14 iyul 2023-cü il tarixli </w:t>
        </w:r>
        <w:r w:rsidRPr="000611EC">
          <w:rPr>
            <w:rFonts w:ascii="Palatino Linotype" w:eastAsia="Times New Roman" w:hAnsi="Palatino Linotype" w:cs="Times New Roman"/>
            <w:b/>
            <w:bCs/>
            <w:color w:val="0000FF"/>
            <w:spacing w:val="2"/>
            <w:sz w:val="20"/>
            <w:szCs w:val="20"/>
            <w:u w:val="single"/>
            <w:lang w:val="az-Latn-AZ"/>
          </w:rPr>
          <w:t>980-VIQD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w:t>
      </w:r>
      <w:r w:rsidRPr="000611EC">
        <w:rPr>
          <w:rFonts w:ascii="Palatino Linotype" w:eastAsia="Times New Roman" w:hAnsi="Palatino Linotype" w:cs="Tahoma"/>
          <w:b/>
          <w:bCs/>
          <w:color w:val="212529"/>
          <w:spacing w:val="2"/>
          <w:sz w:val="20"/>
          <w:szCs w:val="20"/>
          <w:lang w:val="az-Latn-AZ"/>
        </w:rPr>
        <w:t>Azərbaycan Dövlət İnformasiya Agentliyinin (AZƏRTAC-ın) rəsmi internet saytı,</w:t>
      </w:r>
      <w:r w:rsidRPr="000611EC">
        <w:rPr>
          <w:rFonts w:ascii="Palatino Linotype" w:eastAsia="Times New Roman" w:hAnsi="Palatino Linotype" w:cs="Tahoma"/>
          <w:b/>
          <w:bCs/>
          <w:color w:val="000000"/>
          <w:spacing w:val="2"/>
          <w:sz w:val="20"/>
          <w:szCs w:val="20"/>
          <w:lang w:val="az-Latn-AZ"/>
        </w:rPr>
        <w:t> 16 avqust</w:t>
      </w:r>
      <w:r w:rsidRPr="000611EC">
        <w:rPr>
          <w:rFonts w:ascii="Palatino Linotype" w:eastAsia="Times New Roman" w:hAnsi="Palatino Linotype" w:cs="Tahoma"/>
          <w:b/>
          <w:bCs/>
          <w:color w:val="212529"/>
          <w:spacing w:val="2"/>
          <w:sz w:val="20"/>
          <w:szCs w:val="20"/>
          <w:lang w:val="az-Latn-AZ"/>
        </w:rPr>
        <w:t> 2023-cü</w:t>
      </w:r>
      <w:r w:rsidRPr="000611EC">
        <w:rPr>
          <w:rFonts w:ascii="Palatino Linotype" w:eastAsia="Times New Roman" w:hAnsi="Palatino Linotype" w:cs="Tahoma"/>
          <w:b/>
          <w:bCs/>
          <w:color w:val="000000"/>
          <w:spacing w:val="2"/>
          <w:sz w:val="20"/>
          <w:szCs w:val="20"/>
          <w:lang w:val="az-Latn-AZ"/>
        </w:rPr>
        <w:t> il, “Azərbaycan” qəzeti, 17 avqust</w:t>
      </w:r>
      <w:r w:rsidRPr="000611EC">
        <w:rPr>
          <w:rFonts w:ascii="Palatino Linotype" w:eastAsia="Times New Roman" w:hAnsi="Palatino Linotype" w:cs="Tahoma"/>
          <w:b/>
          <w:bCs/>
          <w:color w:val="212529"/>
          <w:spacing w:val="2"/>
          <w:sz w:val="20"/>
          <w:szCs w:val="20"/>
          <w:lang w:val="az-Latn-AZ"/>
        </w:rPr>
        <w:t> 2023-cü</w:t>
      </w:r>
      <w:r w:rsidRPr="000611EC">
        <w:rPr>
          <w:rFonts w:ascii="Palatino Linotype" w:eastAsia="Times New Roman" w:hAnsi="Palatino Linotype" w:cs="Tahoma"/>
          <w:b/>
          <w:bCs/>
          <w:color w:val="000000"/>
          <w:spacing w:val="2"/>
          <w:sz w:val="20"/>
          <w:szCs w:val="20"/>
          <w:lang w:val="az-Latn-AZ"/>
        </w:rPr>
        <w:t> il, № 174</w:t>
      </w:r>
      <w:r w:rsidRPr="000611EC">
        <w:rPr>
          <w:rFonts w:ascii="Palatino Linotype" w:eastAsia="Times New Roman" w:hAnsi="Palatino Linotype" w:cs="Tahoma"/>
          <w:b/>
          <w:bCs/>
          <w:color w:val="212529"/>
          <w:spacing w:val="2"/>
          <w:sz w:val="20"/>
          <w:szCs w:val="20"/>
          <w:lang w:val="az-Latn-AZ"/>
        </w:rPr>
        <w:t>, Azərbaycan Respublikasının Qanunvericilik Toplusu, 2023-cü il, № 8, I kitab, maddə 1128</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38.1-ci maddənin ikinci cümləsinə “</w:t>
      </w:r>
      <w:r w:rsidRPr="000611EC">
        <w:rPr>
          <w:rFonts w:ascii="Palatino Linotype" w:eastAsia="Times New Roman" w:hAnsi="Palatino Linotype" w:cs="Tahoma"/>
          <w:b/>
          <w:bCs/>
          <w:color w:val="212529"/>
          <w:spacing w:val="2"/>
          <w:sz w:val="20"/>
          <w:szCs w:val="20"/>
          <w:lang w:val="az-Latn-AZ"/>
        </w:rPr>
        <w:t>qeyri-hökumət təşkilatları haqqında</w:t>
      </w:r>
      <w:r w:rsidRPr="000611EC">
        <w:rPr>
          <w:rFonts w:ascii="Palatino Linotype" w:eastAsia="Times New Roman" w:hAnsi="Palatino Linotype" w:cs="Tahoma"/>
          <w:color w:val="212529"/>
          <w:spacing w:val="2"/>
          <w:sz w:val="20"/>
          <w:szCs w:val="20"/>
          <w:lang w:val="az-Latn-AZ"/>
        </w:rPr>
        <w:t>” sözlərindən əvvəl “</w:t>
      </w:r>
      <w:r w:rsidRPr="000611EC">
        <w:rPr>
          <w:rFonts w:ascii="Palatino Linotype" w:eastAsia="Times New Roman" w:hAnsi="Palatino Linotype" w:cs="Tahoma"/>
          <w:b/>
          <w:bCs/>
          <w:color w:val="212529"/>
          <w:spacing w:val="2"/>
          <w:sz w:val="20"/>
          <w:szCs w:val="20"/>
          <w:lang w:val="az-Latn-AZ"/>
        </w:rPr>
        <w:t>siyasi partiyalar haqqında,</w:t>
      </w:r>
      <w:r w:rsidRPr="000611EC">
        <w:rPr>
          <w:rFonts w:ascii="Palatino Linotype" w:eastAsia="Times New Roman" w:hAnsi="Palatino Linotype" w:cs="Tahoma"/>
          <w:color w:val="212529"/>
          <w:spacing w:val="2"/>
          <w:sz w:val="20"/>
          <w:szCs w:val="20"/>
          <w:lang w:val="az-Latn-AZ"/>
        </w:rPr>
        <w:t>” sözləri əlavə edilmişdir.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630" w:name="_edn25"/>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lang w:val="az-Latn-AZ"/>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lang w:val="az-Latn-AZ"/>
        </w:rPr>
        <w:instrText xml:space="preserve"> HYPERLINK "https://e-qanun.az/framework/46960" \l "_ednref25"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[25]</w:t>
      </w:r>
      <w:r w:rsidRPr="000611EC">
        <w:rPr>
          <w:rFonts w:ascii="Calibri" w:eastAsia="Times New Roman" w:hAnsi="Calibri" w:cs="Calibri"/>
          <w:color w:val="212529"/>
          <w:spacing w:val="2"/>
          <w:sz w:val="20"/>
          <w:szCs w:val="20"/>
        </w:rPr>
        <w:fldChar w:fldCharType="end"/>
      </w:r>
      <w:bookmarkEnd w:id="630"/>
      <w:r w:rsidRPr="000611EC">
        <w:rPr>
          <w:rFonts w:ascii="Palatino Linotype" w:eastAsia="Times New Roman" w:hAnsi="Palatino Linotype" w:cs="Calibri"/>
          <w:color w:val="212529"/>
          <w:spacing w:val="2"/>
          <w:sz w:val="20"/>
          <w:szCs w:val="20"/>
          <w:lang w:val="az-Latn-AZ"/>
        </w:rPr>
        <w:t> </w:t>
      </w:r>
      <w:hyperlink r:id="rId331" w:tgtFrame="_blank" w:tooltip="2. 23 fevral 2021-ci il tarixli 270-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23 fevral 2021-ci il tarixli 270-VIQD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(“Azərbaycan” qəzeti, </w:t>
      </w:r>
      <w:r w:rsidRPr="000611EC">
        <w:rPr>
          <w:rFonts w:ascii="Palatino Linotype" w:eastAsia="Times New Roman" w:hAnsi="Palatino Linotype" w:cs="Calibri"/>
          <w:b/>
          <w:bCs/>
          <w:color w:val="212529"/>
          <w:spacing w:val="2"/>
          <w:sz w:val="20"/>
          <w:szCs w:val="20"/>
          <w:lang w:val="az-Latn-AZ"/>
        </w:rPr>
        <w:t>14 aprel 2021-ci</w:t>
      </w:r>
      <w:r w:rsidRPr="000611EC">
        <w:rPr>
          <w:rFonts w:ascii="Palatino Linotype" w:eastAsia="Times New Roman" w:hAnsi="Palatino Linotype" w:cs="Calibri"/>
          <w:b/>
          <w:bCs/>
          <w:color w:val="000000"/>
          <w:spacing w:val="2"/>
          <w:sz w:val="20"/>
          <w:szCs w:val="20"/>
          <w:lang w:val="az-Latn-AZ"/>
        </w:rPr>
        <w:t> il, № 76</w:t>
      </w:r>
      <w:r w:rsidRPr="000611EC">
        <w:rPr>
          <w:rFonts w:ascii="Palatino Linotype" w:eastAsia="Times New Roman" w:hAnsi="Palatino Linotype" w:cs="Calibri"/>
          <w:b/>
          <w:bCs/>
          <w:color w:val="212529"/>
          <w:spacing w:val="2"/>
          <w:sz w:val="20"/>
          <w:szCs w:val="20"/>
          <w:lang w:val="az-Latn-AZ"/>
        </w:rPr>
        <w:t>, Azərbaycan Respublikasının Qanunvericilik Toplusu, 2021-ci il, № 4 maddə 306</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38.2-ci maddədə “</w:t>
      </w:r>
      <w:r w:rsidRPr="000611EC">
        <w:rPr>
          <w:rFonts w:ascii="Palatino Linotype" w:eastAsia="Times New Roman" w:hAnsi="Palatino Linotype" w:cs="Calibri"/>
          <w:b/>
          <w:bCs/>
          <w:color w:val="212529"/>
          <w:spacing w:val="2"/>
          <w:sz w:val="20"/>
          <w:szCs w:val="20"/>
          <w:lang w:val="az-Latn-AZ"/>
        </w:rPr>
        <w:t>davam edən</w:t>
      </w:r>
      <w:r w:rsidRPr="000611EC">
        <w:rPr>
          <w:rFonts w:ascii="Palatino Linotype" w:eastAsia="Times New Roman" w:hAnsi="Palatino Linotype" w:cs="Calibri"/>
          <w:color w:val="212529"/>
          <w:spacing w:val="2"/>
          <w:sz w:val="20"/>
          <w:szCs w:val="20"/>
          <w:lang w:val="az-Latn-AZ"/>
        </w:rPr>
        <w:t>” sözləri “</w:t>
      </w:r>
      <w:r w:rsidRPr="000611EC">
        <w:rPr>
          <w:rFonts w:ascii="Palatino Linotype" w:eastAsia="Times New Roman" w:hAnsi="Palatino Linotype" w:cs="Calibri"/>
          <w:b/>
          <w:bCs/>
          <w:color w:val="212529"/>
          <w:spacing w:val="2"/>
          <w:sz w:val="20"/>
          <w:szCs w:val="20"/>
          <w:lang w:val="az-Latn-AZ"/>
        </w:rPr>
        <w:t>uzanan</w:t>
      </w:r>
      <w:r w:rsidRPr="000611EC">
        <w:rPr>
          <w:rFonts w:ascii="Palatino Linotype" w:eastAsia="Times New Roman" w:hAnsi="Palatino Linotype" w:cs="Calibri"/>
          <w:color w:val="212529"/>
          <w:spacing w:val="2"/>
          <w:sz w:val="20"/>
          <w:szCs w:val="20"/>
          <w:lang w:val="az-Latn-AZ"/>
        </w:rPr>
        <w:t>” sözü ilə əvəz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lang w:val="az-Latn-AZ"/>
        </w:rPr>
      </w:pPr>
      <w:r w:rsidRPr="000611EC">
        <w:rPr>
          <w:rFonts w:ascii="Palatino Linotype" w:eastAsia="Times New Roman" w:hAnsi="Palatino Linotype" w:cs="Calibri"/>
          <w:color w:val="212529"/>
          <w:spacing w:val="2"/>
          <w:sz w:val="20"/>
          <w:szCs w:val="20"/>
          <w:lang w:val="az-Latn-AZ"/>
        </w:rPr>
        <w:t> </w:t>
      </w:r>
    </w:p>
    <w:bookmarkStart w:id="631" w:name="_edn26"/>
    <w:p w:rsidR="000611EC" w:rsidRPr="000611EC" w:rsidRDefault="000611EC" w:rsidP="000611EC">
      <w:pPr>
        <w:spacing w:after="200" w:line="240" w:lineRule="auto"/>
        <w:ind w:firstLine="540"/>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"_ednref26"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[26]</w:t>
      </w:r>
      <w:r w:rsidRPr="000611EC">
        <w:rPr>
          <w:rFonts w:ascii="Tahoma" w:eastAsia="Times New Roman" w:hAnsi="Tahoma" w:cs="Tahoma"/>
          <w:color w:val="212529"/>
          <w:spacing w:val="2"/>
          <w:sz w:val="16"/>
          <w:szCs w:val="16"/>
        </w:rPr>
        <w:fldChar w:fldCharType="end"/>
      </w:r>
      <w:bookmarkEnd w:id="631"/>
      <w:r w:rsidRPr="000611EC">
        <w:rPr>
          <w:rFonts w:ascii="Palatino Linotype" w:eastAsia="Times New Roman" w:hAnsi="Palatino Linotype" w:cs="Tahoma"/>
          <w:color w:val="212529"/>
          <w:spacing w:val="2"/>
          <w:sz w:val="20"/>
          <w:szCs w:val="20"/>
          <w:lang w:val="az-Latn-AZ"/>
        </w:rPr>
        <w:t> </w:t>
      </w:r>
      <w:hyperlink r:id="rId332" w:tgtFrame="_blank" w:tooltip="29 iyun 2018-ci il tarixli 1221-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29 iyun 2018-ci il tarixli 1221-VQD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20 iyul 2018-ci il, № 159, Azərbaycan Respublikasının Qanunvericilik Toplusu, 2018-ci il, № 7, I kitab, maddə 1437)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38.5-ci maddənin ikinci cümləsində “</w:t>
      </w:r>
      <w:r w:rsidRPr="000611EC">
        <w:rPr>
          <w:rFonts w:ascii="Palatino Linotype" w:eastAsia="Times New Roman" w:hAnsi="Palatino Linotype" w:cs="Tahoma"/>
          <w:b/>
          <w:bCs/>
          <w:color w:val="212529"/>
          <w:spacing w:val="2"/>
          <w:sz w:val="20"/>
          <w:szCs w:val="20"/>
          <w:lang w:val="az-Latn-AZ"/>
        </w:rPr>
        <w:t>iki</w:t>
      </w:r>
      <w:r w:rsidRPr="000611EC">
        <w:rPr>
          <w:rFonts w:ascii="Palatino Linotype" w:eastAsia="Times New Roman" w:hAnsi="Palatino Linotype" w:cs="Tahoma"/>
          <w:color w:val="212529"/>
          <w:spacing w:val="2"/>
          <w:sz w:val="20"/>
          <w:szCs w:val="20"/>
          <w:lang w:val="az-Latn-AZ"/>
        </w:rPr>
        <w:t>” sözü “</w:t>
      </w:r>
      <w:r w:rsidRPr="000611EC">
        <w:rPr>
          <w:rFonts w:ascii="Palatino Linotype" w:eastAsia="Times New Roman" w:hAnsi="Palatino Linotype" w:cs="Tahoma"/>
          <w:b/>
          <w:bCs/>
          <w:color w:val="212529"/>
          <w:spacing w:val="2"/>
          <w:sz w:val="20"/>
          <w:szCs w:val="20"/>
          <w:lang w:val="az-Latn-AZ"/>
        </w:rPr>
        <w:t>bir</w:t>
      </w:r>
      <w:r w:rsidRPr="000611EC">
        <w:rPr>
          <w:rFonts w:ascii="Palatino Linotype" w:eastAsia="Times New Roman" w:hAnsi="Palatino Linotype" w:cs="Tahoma"/>
          <w:color w:val="212529"/>
          <w:spacing w:val="2"/>
          <w:sz w:val="20"/>
          <w:szCs w:val="20"/>
          <w:lang w:val="az-Latn-AZ"/>
        </w:rPr>
        <w:t>” sözü ilə əvəz edilmişdir.</w:t>
      </w:r>
    </w:p>
    <w:p w:rsidR="000611EC" w:rsidRPr="000611EC" w:rsidRDefault="000611EC" w:rsidP="000611EC">
      <w:pPr>
        <w:spacing w:after="200" w:line="240" w:lineRule="auto"/>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632" w:name="_edn27"/>
    <w:p w:rsidR="000611EC" w:rsidRPr="000611EC" w:rsidRDefault="000611EC" w:rsidP="000611EC">
      <w:pPr>
        <w:spacing w:after="200" w:line="240" w:lineRule="auto"/>
        <w:ind w:firstLine="540"/>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"_ednref27"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[27]</w:t>
      </w:r>
      <w:r w:rsidRPr="000611EC">
        <w:rPr>
          <w:rFonts w:ascii="Tahoma" w:eastAsia="Times New Roman" w:hAnsi="Tahoma" w:cs="Tahoma"/>
          <w:color w:val="212529"/>
          <w:spacing w:val="2"/>
          <w:sz w:val="16"/>
          <w:szCs w:val="16"/>
        </w:rPr>
        <w:fldChar w:fldCharType="end"/>
      </w:r>
      <w:bookmarkEnd w:id="632"/>
      <w:r w:rsidRPr="000611EC">
        <w:rPr>
          <w:rFonts w:ascii="Palatino Linotype" w:eastAsia="Times New Roman" w:hAnsi="Palatino Linotype" w:cs="Tahoma"/>
          <w:color w:val="212529"/>
          <w:spacing w:val="2"/>
          <w:sz w:val="20"/>
          <w:szCs w:val="20"/>
          <w:lang w:val="az-Latn-AZ"/>
        </w:rPr>
        <w:t> </w:t>
      </w:r>
      <w:hyperlink r:id="rId333" w:tgtFrame="_blank" w:tooltip="29 iyun 2018-ci il tarixli 1221-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29 iyun 2018-ci il tarixli 1221-VQD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20 iyul 2018-ci il, № 159, Azərbaycan Respublikasının Qanunvericilik Toplusu, 2018-ci il, № 7, I kitab, maddə 1437)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38.6-cı maddədə “</w:t>
      </w:r>
      <w:r w:rsidRPr="000611EC">
        <w:rPr>
          <w:rFonts w:ascii="Palatino Linotype" w:eastAsia="Times New Roman" w:hAnsi="Palatino Linotype" w:cs="Tahoma"/>
          <w:b/>
          <w:bCs/>
          <w:color w:val="212529"/>
          <w:spacing w:val="2"/>
          <w:sz w:val="20"/>
          <w:szCs w:val="20"/>
          <w:lang w:val="az-Latn-AZ"/>
        </w:rPr>
        <w:t>xəta haqqında elektron protokol</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tənbeh vermə haqqında elektron qərar və onun əlavəsi (foto və ya video materiallar)</w:t>
      </w:r>
      <w:r w:rsidRPr="000611EC">
        <w:rPr>
          <w:rFonts w:ascii="Palatino Linotype" w:eastAsia="Times New Roman" w:hAnsi="Palatino Linotype" w:cs="Tahoma"/>
          <w:color w:val="212529"/>
          <w:spacing w:val="2"/>
          <w:sz w:val="20"/>
          <w:szCs w:val="20"/>
          <w:lang w:val="az-Latn-AZ"/>
        </w:rPr>
        <w:t>” sözləri ilə, “</w:t>
      </w:r>
      <w:r w:rsidRPr="000611EC">
        <w:rPr>
          <w:rFonts w:ascii="Palatino Linotype" w:eastAsia="Times New Roman" w:hAnsi="Palatino Linotype" w:cs="Tahoma"/>
          <w:b/>
          <w:bCs/>
          <w:color w:val="212529"/>
          <w:spacing w:val="2"/>
          <w:sz w:val="20"/>
          <w:szCs w:val="20"/>
          <w:lang w:val="az-Latn-AZ"/>
        </w:rPr>
        <w:t>bir ay</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bir gün</w:t>
      </w:r>
      <w:r w:rsidRPr="000611EC">
        <w:rPr>
          <w:rFonts w:ascii="Palatino Linotype" w:eastAsia="Times New Roman" w:hAnsi="Palatino Linotype" w:cs="Tahoma"/>
          <w:color w:val="212529"/>
          <w:spacing w:val="2"/>
          <w:sz w:val="20"/>
          <w:szCs w:val="20"/>
          <w:lang w:val="az-Latn-AZ"/>
        </w:rPr>
        <w:t>” sözləri ilə əvəz edilmişdir.</w:t>
      </w:r>
    </w:p>
    <w:p w:rsidR="000611EC" w:rsidRPr="000611EC" w:rsidRDefault="000611EC" w:rsidP="000611EC">
      <w:pPr>
        <w:spacing w:after="200" w:line="240" w:lineRule="auto"/>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633" w:name="_edn28"/>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lastRenderedPageBreak/>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"_ednref28"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[28]</w:t>
      </w:r>
      <w:r w:rsidRPr="000611EC">
        <w:rPr>
          <w:rFonts w:ascii="Tahoma" w:eastAsia="Times New Roman" w:hAnsi="Tahoma" w:cs="Tahoma"/>
          <w:color w:val="212529"/>
          <w:spacing w:val="2"/>
          <w:sz w:val="16"/>
          <w:szCs w:val="16"/>
        </w:rPr>
        <w:fldChar w:fldCharType="end"/>
      </w:r>
      <w:bookmarkEnd w:id="633"/>
      <w:r w:rsidRPr="000611EC">
        <w:rPr>
          <w:rFonts w:ascii="Palatino Linotype" w:eastAsia="Times New Roman" w:hAnsi="Palatino Linotype" w:cs="Tahoma"/>
          <w:color w:val="212529"/>
          <w:spacing w:val="2"/>
          <w:sz w:val="20"/>
          <w:szCs w:val="20"/>
          <w:lang w:val="az-Latn-AZ"/>
        </w:rPr>
        <w:t> </w:t>
      </w:r>
      <w:hyperlink r:id="rId334" w:tgtFrame="_blank" w:tooltip="Azərbaycan Respublikasının 20 oktyabr 2017-ci il tarixli 817-VQD nömrəli Qanunu" w:history="1">
        <w:r w:rsidRPr="000611EC">
          <w:rPr>
            <w:rFonts w:ascii="Palatino Linotype" w:eastAsia="Times New Roman" w:hAnsi="Palatino Linotype" w:cs="Times New Roman"/>
            <w:color w:val="0000FF"/>
            <w:spacing w:val="2"/>
            <w:sz w:val="20"/>
            <w:szCs w:val="20"/>
            <w:u w:val="single"/>
            <w:lang w:val="az-Latn-AZ"/>
          </w:rPr>
          <w:t>20 oktyabr 2017-ci il tarixli 817-VQD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11 noyabr 2017-ci il, № 248, Azərbaycan Respublikasının Qanunvericilik Toplusu, 2017-ci il, № 11, maddə 1969) </w:t>
      </w:r>
      <w:r w:rsidRPr="000611EC">
        <w:rPr>
          <w:rFonts w:ascii="Palatino Linotype" w:eastAsia="Times New Roman" w:hAnsi="Palatino Linotype" w:cs="Tahoma"/>
          <w:color w:val="212529"/>
          <w:spacing w:val="2"/>
          <w:sz w:val="20"/>
          <w:szCs w:val="20"/>
          <w:lang w:val="az-Latn-AZ"/>
        </w:rPr>
        <w:t>ilə 39-cu maddənin mətni 39.1-ci maddə hesab edilmişdir və yeni məzmunda 39.2-ci maddə əlavə edilmişdir.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hyperlink r:id="rId335" w:tgtFrame="_blank" w:tooltip="Azərbaycan Respublikasının 1 may 2020-ci il tarixli 69-VIQD nömrəli Qanunu" w:history="1">
        <w:r w:rsidRPr="000611EC">
          <w:rPr>
            <w:rFonts w:ascii="Palatino Linotype" w:eastAsia="Times New Roman" w:hAnsi="Palatino Linotype" w:cs="Times New Roman"/>
            <w:color w:val="0000FF"/>
            <w:spacing w:val="2"/>
            <w:sz w:val="20"/>
            <w:szCs w:val="20"/>
            <w:u w:val="single"/>
            <w:lang w:val="az-Latn-AZ"/>
          </w:rPr>
          <w:t>1 may 2020-ci il tarixli 69-VIQD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 iyun 2020-ci il, № 102</w:t>
      </w:r>
      <w:r w:rsidRPr="000611EC">
        <w:rPr>
          <w:rFonts w:ascii="Palatino Linotype" w:eastAsia="Times New Roman" w:hAnsi="Palatino Linotype" w:cs="Tahoma"/>
          <w:b/>
          <w:bCs/>
          <w:color w:val="212529"/>
          <w:spacing w:val="2"/>
          <w:sz w:val="20"/>
          <w:szCs w:val="20"/>
          <w:lang w:val="az-Latn-AZ"/>
        </w:rPr>
        <w:t>, Azərbaycan Respublikasının Qanunvericilik Toplusu, 2020-ci il, № 5, maddə 519) </w:t>
      </w:r>
      <w:r w:rsidRPr="000611EC">
        <w:rPr>
          <w:rFonts w:ascii="Palatino Linotype" w:eastAsia="Times New Roman" w:hAnsi="Palatino Linotype" w:cs="Tahoma"/>
          <w:color w:val="212529"/>
          <w:spacing w:val="2"/>
          <w:sz w:val="20"/>
          <w:szCs w:val="20"/>
          <w:lang w:val="az-Latn-AZ"/>
        </w:rPr>
        <w:t>ilə </w:t>
      </w:r>
      <w:r w:rsidRPr="000611EC">
        <w:rPr>
          <w:rFonts w:ascii="Palatino Linotype" w:eastAsia="Times New Roman" w:hAnsi="Palatino Linotype" w:cs="Tahoma"/>
          <w:color w:val="000000"/>
          <w:spacing w:val="2"/>
          <w:sz w:val="20"/>
          <w:szCs w:val="20"/>
          <w:lang w:val="az-Latn-AZ"/>
        </w:rPr>
        <w:t>39.2-ci maddədə “</w:t>
      </w:r>
      <w:r w:rsidRPr="000611EC">
        <w:rPr>
          <w:rFonts w:ascii="Palatino Linotype" w:eastAsia="Times New Roman" w:hAnsi="Palatino Linotype" w:cs="Tahoma"/>
          <w:b/>
          <w:bCs/>
          <w:color w:val="000000"/>
          <w:spacing w:val="2"/>
          <w:sz w:val="20"/>
          <w:szCs w:val="20"/>
          <w:lang w:val="az-Latn-AZ"/>
        </w:rPr>
        <w:t>227-ci maddəsində</w:t>
      </w:r>
      <w:r w:rsidRPr="000611EC">
        <w:rPr>
          <w:rFonts w:ascii="Palatino Linotype" w:eastAsia="Times New Roman" w:hAnsi="Palatino Linotype" w:cs="Tahoma"/>
          <w:color w:val="000000"/>
          <w:spacing w:val="2"/>
          <w:sz w:val="20"/>
          <w:szCs w:val="20"/>
          <w:lang w:val="az-Latn-AZ"/>
        </w:rPr>
        <w:t>” sözləri “</w:t>
      </w:r>
      <w:r w:rsidRPr="000611EC">
        <w:rPr>
          <w:rFonts w:ascii="Palatino Linotype" w:eastAsia="Times New Roman" w:hAnsi="Palatino Linotype" w:cs="Tahoma"/>
          <w:b/>
          <w:bCs/>
          <w:color w:val="000000"/>
          <w:spacing w:val="2"/>
          <w:sz w:val="20"/>
          <w:szCs w:val="20"/>
          <w:lang w:val="az-Latn-AZ"/>
        </w:rPr>
        <w:t>227, 232-1-ci və 351-1-ci maddələrində</w:t>
      </w:r>
      <w:r w:rsidRPr="000611EC">
        <w:rPr>
          <w:rFonts w:ascii="Palatino Linotype" w:eastAsia="Times New Roman" w:hAnsi="Palatino Linotype" w:cs="Tahoma"/>
          <w:color w:val="000000"/>
          <w:spacing w:val="2"/>
          <w:sz w:val="20"/>
          <w:szCs w:val="20"/>
          <w:lang w:val="az-Latn-AZ"/>
        </w:rPr>
        <w:t>” sözləri ilə əvəz edilmişdir.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634" w:name="_edn29"/>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"_ednref29"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[29]</w:t>
      </w:r>
      <w:r w:rsidRPr="000611EC">
        <w:rPr>
          <w:rFonts w:ascii="Tahoma" w:eastAsia="Times New Roman" w:hAnsi="Tahoma" w:cs="Tahoma"/>
          <w:color w:val="212529"/>
          <w:spacing w:val="2"/>
          <w:sz w:val="16"/>
          <w:szCs w:val="16"/>
        </w:rPr>
        <w:fldChar w:fldCharType="end"/>
      </w:r>
      <w:bookmarkEnd w:id="634"/>
      <w:r w:rsidRPr="000611EC">
        <w:rPr>
          <w:rFonts w:ascii="Palatino Linotype" w:eastAsia="Times New Roman" w:hAnsi="Palatino Linotype" w:cs="Tahoma"/>
          <w:color w:val="212529"/>
          <w:spacing w:val="2"/>
          <w:sz w:val="20"/>
          <w:szCs w:val="20"/>
          <w:lang w:val="az-Latn-AZ"/>
        </w:rPr>
        <w:t> </w:t>
      </w:r>
      <w:hyperlink r:id="rId336" w:tgtFrame="_blank" w:tooltip="04 mart 2016-cı il tarixli 137-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04 mart 2016-cı il tarixli 137-VQD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19 mart 2016-cı il, № 62,</w:t>
      </w:r>
      <w:r w:rsidRPr="000611EC">
        <w:rPr>
          <w:rFonts w:ascii="Palatino Linotype" w:eastAsia="Times New Roman" w:hAnsi="Palatino Linotype" w:cs="Tahoma"/>
          <w:b/>
          <w:bCs/>
          <w:color w:val="212529"/>
          <w:spacing w:val="2"/>
          <w:sz w:val="20"/>
          <w:szCs w:val="20"/>
          <w:lang w:val="az-Latn-AZ"/>
        </w:rPr>
        <w:t> Azərbaycan Respublikasının Qanunvericilik Toplusu, 2016-cı il, № 03, maddə 403)</w:t>
      </w:r>
      <w:r w:rsidRPr="000611EC">
        <w:rPr>
          <w:rFonts w:ascii="Palatino Linotype" w:eastAsia="Times New Roman" w:hAnsi="Palatino Linotype" w:cs="Tahoma"/>
          <w:color w:val="212529"/>
          <w:spacing w:val="2"/>
          <w:sz w:val="20"/>
          <w:szCs w:val="20"/>
          <w:lang w:val="az-Latn-AZ"/>
        </w:rPr>
        <w:t> ilə 40.0.3-cü maddədə “</w:t>
      </w:r>
      <w:r w:rsidRPr="000611EC">
        <w:rPr>
          <w:rFonts w:ascii="Palatino Linotype" w:eastAsia="Times New Roman" w:hAnsi="Palatino Linotype" w:cs="Tahoma"/>
          <w:b/>
          <w:bCs/>
          <w:color w:val="212529"/>
          <w:spacing w:val="2"/>
          <w:sz w:val="20"/>
          <w:szCs w:val="20"/>
          <w:lang w:val="az-Latn-AZ"/>
        </w:rPr>
        <w:t>Mərkəzi Bank yanında Maliyyə Monitorinqi Xidməti</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müvafiq icra hakimiyyəti orqanının yaratdığı qurum</w:t>
      </w:r>
      <w:r w:rsidRPr="000611EC">
        <w:rPr>
          <w:rFonts w:ascii="Palatino Linotype" w:eastAsia="Times New Roman" w:hAnsi="Palatino Linotype" w:cs="Tahoma"/>
          <w:color w:val="212529"/>
          <w:spacing w:val="2"/>
          <w:sz w:val="20"/>
          <w:szCs w:val="20"/>
          <w:lang w:val="az-Latn-AZ"/>
        </w:rPr>
        <w:t>” sözləri ilə əvəz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635" w:name="_edn30"/>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"_ednref30"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[30]</w:t>
      </w:r>
      <w:r w:rsidRPr="000611EC">
        <w:rPr>
          <w:rFonts w:ascii="Tahoma" w:eastAsia="Times New Roman" w:hAnsi="Tahoma" w:cs="Tahoma"/>
          <w:color w:val="212529"/>
          <w:spacing w:val="2"/>
          <w:sz w:val="16"/>
          <w:szCs w:val="16"/>
        </w:rPr>
        <w:fldChar w:fldCharType="end"/>
      </w:r>
      <w:bookmarkEnd w:id="635"/>
      <w:r w:rsidRPr="000611EC">
        <w:rPr>
          <w:rFonts w:ascii="Palatino Linotype" w:eastAsia="Times New Roman" w:hAnsi="Palatino Linotype" w:cs="Tahoma"/>
          <w:color w:val="212529"/>
          <w:spacing w:val="2"/>
          <w:sz w:val="20"/>
          <w:szCs w:val="20"/>
          <w:lang w:val="az-Latn-AZ"/>
        </w:rPr>
        <w:t> </w:t>
      </w:r>
      <w:hyperlink r:id="rId337" w:tgtFrame="_blank" w:tooltip="Azərbaycan Respublikasının 2 noyabr 2018-ci il tarixli 1326-VQD nömrəli Qanunu" w:history="1">
        <w:r w:rsidRPr="000611EC">
          <w:rPr>
            <w:rFonts w:ascii="Palatino Linotype" w:eastAsia="Times New Roman" w:hAnsi="Palatino Linotype" w:cs="Times New Roman"/>
            <w:color w:val="0000FF"/>
            <w:spacing w:val="2"/>
            <w:sz w:val="20"/>
            <w:szCs w:val="20"/>
            <w:u w:val="single"/>
            <w:lang w:val="az-Latn-AZ"/>
          </w:rPr>
          <w:t>2 noyabr 2018-ci il tarixli 1326-VQD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14 dekabr 2018-ci il, № 282, Azərbaycan Respublikasının Qanunvericilik Toplusu, 2018-ci il, № 12, I kitab, maddə 2475)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41-ci maddəyə “</w:t>
      </w:r>
      <w:r w:rsidRPr="000611EC">
        <w:rPr>
          <w:rFonts w:ascii="Palatino Linotype" w:eastAsia="Times New Roman" w:hAnsi="Palatino Linotype" w:cs="Tahoma"/>
          <w:b/>
          <w:bCs/>
          <w:color w:val="212529"/>
          <w:spacing w:val="2"/>
          <w:sz w:val="20"/>
          <w:szCs w:val="20"/>
          <w:lang w:val="az-Latn-AZ"/>
        </w:rPr>
        <w:t>189.4,</w:t>
      </w:r>
      <w:r w:rsidRPr="000611EC">
        <w:rPr>
          <w:rFonts w:ascii="Palatino Linotype" w:eastAsia="Times New Roman" w:hAnsi="Palatino Linotype" w:cs="Tahoma"/>
          <w:color w:val="212529"/>
          <w:spacing w:val="2"/>
          <w:sz w:val="20"/>
          <w:szCs w:val="20"/>
          <w:lang w:val="az-Latn-AZ"/>
        </w:rPr>
        <w:t>” rəqəmlərindən sonra “</w:t>
      </w:r>
      <w:r w:rsidRPr="000611EC">
        <w:rPr>
          <w:rFonts w:ascii="Palatino Linotype" w:eastAsia="Times New Roman" w:hAnsi="Palatino Linotype" w:cs="Tahoma"/>
          <w:b/>
          <w:bCs/>
          <w:color w:val="212529"/>
          <w:spacing w:val="2"/>
          <w:sz w:val="20"/>
          <w:szCs w:val="20"/>
          <w:lang w:val="az-Latn-AZ"/>
        </w:rPr>
        <w:t>212.3,</w:t>
      </w:r>
      <w:r w:rsidRPr="000611EC">
        <w:rPr>
          <w:rFonts w:ascii="Palatino Linotype" w:eastAsia="Times New Roman" w:hAnsi="Palatino Linotype" w:cs="Tahoma"/>
          <w:color w:val="212529"/>
          <w:spacing w:val="2"/>
          <w:sz w:val="20"/>
          <w:szCs w:val="20"/>
          <w:lang w:val="az-Latn-AZ"/>
        </w:rPr>
        <w:t>” rəqəmləri əlavə edilmişdir.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636" w:name="_edn31"/>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"_ednref31"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[31]</w:t>
      </w:r>
      <w:r w:rsidRPr="000611EC">
        <w:rPr>
          <w:rFonts w:ascii="Tahoma" w:eastAsia="Times New Roman" w:hAnsi="Tahoma" w:cs="Tahoma"/>
          <w:color w:val="212529"/>
          <w:spacing w:val="2"/>
          <w:sz w:val="16"/>
          <w:szCs w:val="16"/>
        </w:rPr>
        <w:fldChar w:fldCharType="end"/>
      </w:r>
      <w:bookmarkEnd w:id="636"/>
      <w:r w:rsidRPr="000611EC">
        <w:rPr>
          <w:rFonts w:ascii="Palatino Linotype" w:eastAsia="Times New Roman" w:hAnsi="Palatino Linotype" w:cs="Tahoma"/>
          <w:color w:val="212529"/>
          <w:spacing w:val="2"/>
          <w:sz w:val="20"/>
          <w:szCs w:val="20"/>
          <w:lang w:val="az-Latn-AZ"/>
        </w:rPr>
        <w:t> </w:t>
      </w:r>
      <w:hyperlink r:id="rId338" w:tgtFrame="_blank" w:tooltip="01 fevral 2016-cı il tarixli 123-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01 fevral 2016-cı il tarixli 123-VQD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19 mart 2016-cı il, № 62</w:t>
      </w:r>
      <w:r w:rsidRPr="000611EC">
        <w:rPr>
          <w:rFonts w:ascii="Palatino Linotype" w:eastAsia="Times New Roman" w:hAnsi="Palatino Linotype" w:cs="Tahoma"/>
          <w:b/>
          <w:bCs/>
          <w:color w:val="212529"/>
          <w:spacing w:val="2"/>
          <w:sz w:val="20"/>
          <w:szCs w:val="20"/>
          <w:lang w:val="az-Latn-AZ"/>
        </w:rPr>
        <w:t>, Azərbaycan Respublikasının Qanunvericilik Toplusu, 2016-cı il, № 03, maddə 397)</w:t>
      </w:r>
      <w:r w:rsidRPr="000611EC">
        <w:rPr>
          <w:rFonts w:ascii="Palatino Linotype" w:eastAsia="Times New Roman" w:hAnsi="Palatino Linotype" w:cs="Tahoma"/>
          <w:color w:val="212529"/>
          <w:spacing w:val="2"/>
          <w:sz w:val="20"/>
          <w:szCs w:val="20"/>
          <w:lang w:val="az-Latn-AZ"/>
        </w:rPr>
        <w:t> ilə 43.1-ci maddədə “</w:t>
      </w:r>
      <w:r w:rsidRPr="000611EC">
        <w:rPr>
          <w:rFonts w:ascii="Palatino Linotype" w:eastAsia="Times New Roman" w:hAnsi="Palatino Linotype" w:cs="Tahoma"/>
          <w:b/>
          <w:bCs/>
          <w:color w:val="212529"/>
          <w:spacing w:val="2"/>
          <w:sz w:val="20"/>
          <w:szCs w:val="20"/>
          <w:lang w:val="az-Latn-AZ"/>
        </w:rPr>
        <w:t>353.4</w:t>
      </w:r>
      <w:r w:rsidRPr="000611EC">
        <w:rPr>
          <w:rFonts w:ascii="Palatino Linotype" w:eastAsia="Times New Roman" w:hAnsi="Palatino Linotype" w:cs="Tahoma"/>
          <w:color w:val="212529"/>
          <w:spacing w:val="2"/>
          <w:sz w:val="20"/>
          <w:szCs w:val="20"/>
          <w:lang w:val="az-Latn-AZ"/>
        </w:rPr>
        <w:t>” rəqəmləri “</w:t>
      </w:r>
      <w:r w:rsidRPr="000611EC">
        <w:rPr>
          <w:rFonts w:ascii="Palatino Linotype" w:eastAsia="Times New Roman" w:hAnsi="Palatino Linotype" w:cs="Tahoma"/>
          <w:b/>
          <w:bCs/>
          <w:color w:val="212529"/>
          <w:spacing w:val="2"/>
          <w:sz w:val="20"/>
          <w:szCs w:val="20"/>
          <w:lang w:val="az-Latn-AZ"/>
        </w:rPr>
        <w:t>353.5</w:t>
      </w:r>
      <w:r w:rsidRPr="000611EC">
        <w:rPr>
          <w:rFonts w:ascii="Palatino Linotype" w:eastAsia="Times New Roman" w:hAnsi="Palatino Linotype" w:cs="Tahoma"/>
          <w:color w:val="212529"/>
          <w:spacing w:val="2"/>
          <w:sz w:val="20"/>
          <w:szCs w:val="20"/>
          <w:lang w:val="az-Latn-AZ"/>
        </w:rPr>
        <w:t>” rəqəmləri ilə əvəz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hyperlink r:id="rId339" w:tgtFrame="_blank" w:tooltip="04 mart 2016-cı il tarixli 173-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04 mart 2016-cı il tarixli 173-VQD nömrəli</w:t>
        </w:r>
      </w:hyperlink>
      <w:r w:rsidRPr="000611EC">
        <w:rPr>
          <w:rFonts w:ascii="Palatino Linotype" w:eastAsia="Times New Roman" w:hAnsi="Palatino Linotype" w:cs="Calibri"/>
          <w:color w:val="212529"/>
          <w:spacing w:val="2"/>
          <w:sz w:val="20"/>
          <w:szCs w:val="20"/>
          <w:lang w:val="az-Latn-AZ"/>
        </w:rPr>
        <w:t> Azərbaycan Respublikasının Qanunu (</w:t>
      </w:r>
      <w:r w:rsidRPr="000611EC">
        <w:rPr>
          <w:rFonts w:ascii="Palatino Linotype" w:eastAsia="Times New Roman" w:hAnsi="Palatino Linotype" w:cs="Calibri"/>
          <w:b/>
          <w:bCs/>
          <w:color w:val="000000"/>
          <w:spacing w:val="2"/>
          <w:sz w:val="20"/>
          <w:szCs w:val="20"/>
          <w:lang w:val="az-Latn-AZ"/>
        </w:rPr>
        <w:t>“Azərbaycan” qəzeti, 24 aprel 2016-cı il, № 87</w:t>
      </w:r>
      <w:r w:rsidRPr="000611EC">
        <w:rPr>
          <w:rFonts w:ascii="Palatino Linotype" w:eastAsia="Times New Roman" w:hAnsi="Palatino Linotype" w:cs="Calibri"/>
          <w:b/>
          <w:bCs/>
          <w:color w:val="212529"/>
          <w:spacing w:val="2"/>
          <w:sz w:val="20"/>
          <w:szCs w:val="20"/>
          <w:lang w:val="az-Latn-AZ"/>
        </w:rPr>
        <w:t>, Azərbaycan Respublikasının Qanunvericilik Toplusu, 2016-cı il, № 04, maddə 631</w:t>
      </w:r>
      <w:r w:rsidRPr="000611EC">
        <w:rPr>
          <w:rFonts w:ascii="Palatino Linotype" w:eastAsia="Times New Roman" w:hAnsi="Palatino Linotype" w:cs="Calibri"/>
          <w:color w:val="212529"/>
          <w:spacing w:val="2"/>
          <w:sz w:val="20"/>
          <w:szCs w:val="20"/>
          <w:lang w:val="az-Latn-AZ"/>
        </w:rPr>
        <w:t>) ilə </w:t>
      </w:r>
      <w:r w:rsidRPr="000611EC">
        <w:rPr>
          <w:rFonts w:ascii="Palatino Linotype" w:eastAsia="Times New Roman" w:hAnsi="Palatino Linotype" w:cs="Calibri"/>
          <w:color w:val="000000"/>
          <w:spacing w:val="2"/>
          <w:sz w:val="20"/>
          <w:szCs w:val="20"/>
          <w:lang w:val="az-Latn-AZ"/>
        </w:rPr>
        <w:t>43.1-ci maddəyə “</w:t>
      </w:r>
      <w:r w:rsidRPr="000611EC">
        <w:rPr>
          <w:rFonts w:ascii="Palatino Linotype" w:eastAsia="Times New Roman" w:hAnsi="Palatino Linotype" w:cs="Calibri"/>
          <w:b/>
          <w:bCs/>
          <w:color w:val="000000"/>
          <w:spacing w:val="2"/>
          <w:sz w:val="20"/>
          <w:szCs w:val="20"/>
          <w:lang w:val="az-Latn-AZ"/>
        </w:rPr>
        <w:t>459.2,”</w:t>
      </w:r>
      <w:r w:rsidRPr="000611EC">
        <w:rPr>
          <w:rFonts w:ascii="Palatino Linotype" w:eastAsia="Times New Roman" w:hAnsi="Palatino Linotype" w:cs="Calibri"/>
          <w:color w:val="000000"/>
          <w:spacing w:val="2"/>
          <w:sz w:val="20"/>
          <w:szCs w:val="20"/>
          <w:lang w:val="az-Latn-AZ"/>
        </w:rPr>
        <w:t> rəqəmlərindən sonra “</w:t>
      </w:r>
      <w:r w:rsidRPr="000611EC">
        <w:rPr>
          <w:rFonts w:ascii="Palatino Linotype" w:eastAsia="Times New Roman" w:hAnsi="Palatino Linotype" w:cs="Calibri"/>
          <w:b/>
          <w:bCs/>
          <w:color w:val="000000"/>
          <w:spacing w:val="2"/>
          <w:sz w:val="20"/>
          <w:szCs w:val="20"/>
          <w:lang w:val="az-Latn-AZ"/>
        </w:rPr>
        <w:t>462 (siyasi partiyalara münasibətdə)</w:t>
      </w:r>
      <w:r w:rsidRPr="000611EC">
        <w:rPr>
          <w:rFonts w:ascii="Palatino Linotype" w:eastAsia="Times New Roman" w:hAnsi="Palatino Linotype" w:cs="Calibri"/>
          <w:color w:val="000000"/>
          <w:spacing w:val="2"/>
          <w:sz w:val="20"/>
          <w:szCs w:val="20"/>
          <w:lang w:val="az-Latn-AZ"/>
        </w:rPr>
        <w:t>” sözləri əlavə edilmişdir.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212529"/>
          <w:spacing w:val="2"/>
          <w:sz w:val="20"/>
          <w:szCs w:val="20"/>
          <w:lang w:val="az-Latn-AZ"/>
        </w:rPr>
        <w:t> </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hyperlink r:id="rId340" w:tgtFrame="_blank" w:tooltip="Azərbaycan Respublikasının 05 aprel 2016-cı il tarixli 200-VQD nömrəli Qanunu " w:history="1">
        <w:r w:rsidRPr="000611EC">
          <w:rPr>
            <w:rFonts w:ascii="Palatino Linotype" w:eastAsia="Times New Roman" w:hAnsi="Palatino Linotype" w:cs="Times New Roman"/>
            <w:color w:val="0000FF"/>
            <w:spacing w:val="2"/>
            <w:sz w:val="20"/>
            <w:szCs w:val="20"/>
            <w:u w:val="single"/>
            <w:lang w:val="az-Latn-AZ"/>
          </w:rPr>
          <w:t>05 aprel 2016-cı il tarixli 200-VQD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03 may 2016-cı il, № 94</w:t>
      </w:r>
      <w:r w:rsidRPr="000611EC">
        <w:rPr>
          <w:rFonts w:ascii="Palatino Linotype" w:eastAsia="Times New Roman" w:hAnsi="Palatino Linotype" w:cs="Tahoma"/>
          <w:b/>
          <w:bCs/>
          <w:color w:val="212529"/>
          <w:spacing w:val="2"/>
          <w:sz w:val="20"/>
          <w:szCs w:val="20"/>
          <w:lang w:val="az-Latn-AZ"/>
        </w:rPr>
        <w:t>, Azərbaycan Respublikasının Qanunvericilik Toplusu, 2016-cı il, № 4, maddə 654</w:t>
      </w:r>
      <w:r w:rsidRPr="000611EC">
        <w:rPr>
          <w:rFonts w:ascii="Palatino Linotype" w:eastAsia="Times New Roman" w:hAnsi="Palatino Linotype" w:cs="Tahoma"/>
          <w:color w:val="212529"/>
          <w:spacing w:val="2"/>
          <w:sz w:val="20"/>
          <w:szCs w:val="20"/>
          <w:lang w:val="az-Latn-AZ"/>
        </w:rPr>
        <w:t>) ilə </w:t>
      </w:r>
      <w:r w:rsidRPr="000611EC">
        <w:rPr>
          <w:rFonts w:ascii="Palatino Linotype" w:eastAsia="Times New Roman" w:hAnsi="Palatino Linotype" w:cs="Tahoma"/>
          <w:color w:val="000000"/>
          <w:spacing w:val="2"/>
          <w:sz w:val="20"/>
          <w:szCs w:val="20"/>
          <w:lang w:val="az-Latn-AZ"/>
        </w:rPr>
        <w:t>43.1-ci maddədə “</w:t>
      </w:r>
      <w:r w:rsidRPr="000611EC">
        <w:rPr>
          <w:rFonts w:ascii="Palatino Linotype" w:eastAsia="Times New Roman" w:hAnsi="Palatino Linotype" w:cs="Tahoma"/>
          <w:b/>
          <w:bCs/>
          <w:color w:val="212529"/>
          <w:spacing w:val="2"/>
          <w:sz w:val="20"/>
          <w:szCs w:val="20"/>
          <w:lang w:val="az-Latn-AZ"/>
        </w:rPr>
        <w:t>409</w:t>
      </w:r>
      <w:r w:rsidRPr="000611EC">
        <w:rPr>
          <w:rFonts w:ascii="Palatino Linotype" w:eastAsia="Times New Roman" w:hAnsi="Palatino Linotype" w:cs="Tahoma"/>
          <w:color w:val="212529"/>
          <w:spacing w:val="2"/>
          <w:sz w:val="20"/>
          <w:szCs w:val="20"/>
          <w:lang w:val="az-Latn-AZ"/>
        </w:rPr>
        <w:t>,” </w:t>
      </w:r>
      <w:r w:rsidRPr="000611EC">
        <w:rPr>
          <w:rFonts w:ascii="Palatino Linotype" w:eastAsia="Times New Roman" w:hAnsi="Palatino Linotype" w:cs="Tahoma"/>
          <w:color w:val="000000"/>
          <w:spacing w:val="2"/>
          <w:sz w:val="20"/>
          <w:szCs w:val="20"/>
          <w:lang w:val="az-Latn-AZ"/>
        </w:rPr>
        <w:t>rəqəmlərindən sonra “</w:t>
      </w:r>
      <w:r w:rsidRPr="000611EC">
        <w:rPr>
          <w:rFonts w:ascii="Palatino Linotype" w:eastAsia="Times New Roman" w:hAnsi="Palatino Linotype" w:cs="Tahoma"/>
          <w:b/>
          <w:bCs/>
          <w:color w:val="000000"/>
          <w:spacing w:val="2"/>
          <w:sz w:val="20"/>
          <w:szCs w:val="20"/>
          <w:lang w:val="az-Latn-AZ"/>
        </w:rPr>
        <w:t>410.3,”</w:t>
      </w:r>
      <w:r w:rsidRPr="000611EC">
        <w:rPr>
          <w:rFonts w:ascii="Palatino Linotype" w:eastAsia="Times New Roman" w:hAnsi="Palatino Linotype" w:cs="Tahoma"/>
          <w:color w:val="000000"/>
          <w:spacing w:val="2"/>
          <w:sz w:val="20"/>
          <w:szCs w:val="20"/>
          <w:lang w:val="az-Latn-AZ"/>
        </w:rPr>
        <w:t> rəqəmləri əlavə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000000"/>
          <w:spacing w:val="2"/>
          <w:sz w:val="20"/>
          <w:szCs w:val="20"/>
          <w:lang w:val="az-Latn-AZ"/>
        </w:rPr>
        <w:t> </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hyperlink r:id="rId341" w:tgtFrame="_blank" w:tooltip="Azərbaycan Respublikasının 6 may 2016-cı il tarixli 231-VQD nömrəli Qanunu" w:history="1">
        <w:r w:rsidRPr="000611EC">
          <w:rPr>
            <w:rFonts w:ascii="Palatino Linotype" w:eastAsia="Times New Roman" w:hAnsi="Palatino Linotype" w:cs="Times New Roman"/>
            <w:color w:val="0000FF"/>
            <w:spacing w:val="2"/>
            <w:sz w:val="20"/>
            <w:szCs w:val="20"/>
            <w:u w:val="single"/>
            <w:lang w:val="az-Latn-AZ"/>
          </w:rPr>
          <w:t>6 may 2016-cı il tarixli 231-VQD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22 may 2016-cı il, № 110, Azərbaycan Respublikasının Qanunvericilik Toplusu, 2016-cı il, № 5, maddə 846) </w:t>
      </w:r>
      <w:r w:rsidRPr="000611EC">
        <w:rPr>
          <w:rFonts w:ascii="Palatino Linotype" w:eastAsia="Times New Roman" w:hAnsi="Palatino Linotype" w:cs="Tahoma"/>
          <w:color w:val="212529"/>
          <w:spacing w:val="2"/>
          <w:sz w:val="20"/>
          <w:szCs w:val="20"/>
          <w:lang w:val="az-Latn-AZ"/>
        </w:rPr>
        <w:t>ilə 43.1-ci maddədə “</w:t>
      </w:r>
      <w:r w:rsidRPr="000611EC">
        <w:rPr>
          <w:rFonts w:ascii="Palatino Linotype" w:eastAsia="Times New Roman" w:hAnsi="Palatino Linotype" w:cs="Tahoma"/>
          <w:b/>
          <w:bCs/>
          <w:color w:val="212529"/>
          <w:spacing w:val="2"/>
          <w:sz w:val="20"/>
          <w:szCs w:val="20"/>
          <w:lang w:val="az-Latn-AZ"/>
        </w:rPr>
        <w:t>227,</w:t>
      </w:r>
      <w:r w:rsidRPr="000611EC">
        <w:rPr>
          <w:rFonts w:ascii="Palatino Linotype" w:eastAsia="Times New Roman" w:hAnsi="Palatino Linotype" w:cs="Tahoma"/>
          <w:color w:val="212529"/>
          <w:spacing w:val="2"/>
          <w:sz w:val="20"/>
          <w:szCs w:val="20"/>
          <w:lang w:val="az-Latn-AZ"/>
        </w:rPr>
        <w:t>” rəqəmlərindən sonra “</w:t>
      </w:r>
      <w:r w:rsidRPr="000611EC">
        <w:rPr>
          <w:rFonts w:ascii="Palatino Linotype" w:eastAsia="Times New Roman" w:hAnsi="Palatino Linotype" w:cs="Tahoma"/>
          <w:b/>
          <w:bCs/>
          <w:color w:val="212529"/>
          <w:spacing w:val="2"/>
          <w:sz w:val="20"/>
          <w:szCs w:val="20"/>
          <w:lang w:val="az-Latn-AZ"/>
        </w:rPr>
        <w:t>227-1,</w:t>
      </w:r>
      <w:r w:rsidRPr="000611EC">
        <w:rPr>
          <w:rFonts w:ascii="Palatino Linotype" w:eastAsia="Times New Roman" w:hAnsi="Palatino Linotype" w:cs="Tahoma"/>
          <w:color w:val="212529"/>
          <w:spacing w:val="2"/>
          <w:sz w:val="20"/>
          <w:szCs w:val="20"/>
          <w:lang w:val="az-Latn-AZ"/>
        </w:rPr>
        <w:t>” rəqəmləri əlavə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hyperlink r:id="rId342" w:tgtFrame="_blank" w:tooltip="Azərbaycan Respublikasının 17 may 2016-cı il tarixli 255-VQD nömrəli Qanunu" w:history="1">
        <w:r w:rsidRPr="000611EC">
          <w:rPr>
            <w:rFonts w:ascii="Palatino Linotype" w:eastAsia="Times New Roman" w:hAnsi="Palatino Linotype" w:cs="Times New Roman"/>
            <w:color w:val="0000FF"/>
            <w:spacing w:val="2"/>
            <w:sz w:val="20"/>
            <w:szCs w:val="20"/>
            <w:u w:val="single"/>
            <w:lang w:val="az-Latn-AZ"/>
          </w:rPr>
          <w:t>17 may 2016-cı il tarixli 255-VQD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4 iyun 2016-cı il, № 119, Azərbaycan Respublikasının Qanunvericilik Toplusu, 2016-cı il, № 6, maddə 997) </w:t>
      </w:r>
      <w:r w:rsidRPr="000611EC">
        <w:rPr>
          <w:rFonts w:ascii="Palatino Linotype" w:eastAsia="Times New Roman" w:hAnsi="Palatino Linotype" w:cs="Tahoma"/>
          <w:color w:val="212529"/>
          <w:spacing w:val="2"/>
          <w:sz w:val="20"/>
          <w:szCs w:val="20"/>
          <w:lang w:val="az-Latn-AZ"/>
        </w:rPr>
        <w:t>ilə 43.1-ci maddəyə “</w:t>
      </w:r>
      <w:r w:rsidRPr="000611EC">
        <w:rPr>
          <w:rFonts w:ascii="Palatino Linotype" w:eastAsia="Times New Roman" w:hAnsi="Palatino Linotype" w:cs="Tahoma"/>
          <w:b/>
          <w:bCs/>
          <w:color w:val="212529"/>
          <w:spacing w:val="2"/>
          <w:sz w:val="20"/>
          <w:szCs w:val="20"/>
          <w:lang w:val="az-Latn-AZ"/>
        </w:rPr>
        <w:t>432.3,</w:t>
      </w:r>
      <w:r w:rsidRPr="000611EC">
        <w:rPr>
          <w:rFonts w:ascii="Palatino Linotype" w:eastAsia="Times New Roman" w:hAnsi="Palatino Linotype" w:cs="Tahoma"/>
          <w:color w:val="212529"/>
          <w:spacing w:val="2"/>
          <w:sz w:val="20"/>
          <w:szCs w:val="20"/>
          <w:lang w:val="az-Latn-AZ"/>
        </w:rPr>
        <w:t>” rəqəmlərindən sonra “</w:t>
      </w:r>
      <w:r w:rsidRPr="000611EC">
        <w:rPr>
          <w:rFonts w:ascii="Palatino Linotype" w:eastAsia="Times New Roman" w:hAnsi="Palatino Linotype" w:cs="Tahoma"/>
          <w:b/>
          <w:bCs/>
          <w:color w:val="212529"/>
          <w:spacing w:val="2"/>
          <w:sz w:val="20"/>
          <w:szCs w:val="20"/>
          <w:lang w:val="az-Latn-AZ"/>
        </w:rPr>
        <w:t>438.2, 438.3,</w:t>
      </w:r>
      <w:r w:rsidRPr="000611EC">
        <w:rPr>
          <w:rFonts w:ascii="Palatino Linotype" w:eastAsia="Times New Roman" w:hAnsi="Palatino Linotype" w:cs="Tahoma"/>
          <w:color w:val="212529"/>
          <w:spacing w:val="2"/>
          <w:sz w:val="20"/>
          <w:szCs w:val="20"/>
          <w:lang w:val="az-Latn-AZ"/>
        </w:rPr>
        <w:t>” rəqəmləri əlavə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hyperlink r:id="rId343" w:tgtFrame="_blank" w:tooltip="Azərbaycan Respublikasının 14 oktyabr 2016-cı il tarixli 346-VQD nömrəli Qanunu" w:history="1">
        <w:r w:rsidRPr="000611EC">
          <w:rPr>
            <w:rFonts w:ascii="Palatino Linotype" w:eastAsia="Times New Roman" w:hAnsi="Palatino Linotype" w:cs="Times New Roman"/>
            <w:color w:val="0000FF"/>
            <w:spacing w:val="2"/>
            <w:sz w:val="20"/>
            <w:szCs w:val="20"/>
            <w:u w:val="single"/>
            <w:lang w:val="az-Latn-AZ"/>
          </w:rPr>
          <w:t>14 oktyabr 2016-cı il tarixli 346-VQD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22 noyabr 2016-cı il, № 258, Azərbaycan Respublikasının Qanunvericilik Toplusu, 2016-cı il, № 11, maddə 1774) </w:t>
      </w:r>
      <w:r w:rsidRPr="000611EC">
        <w:rPr>
          <w:rFonts w:ascii="Palatino Linotype" w:eastAsia="Times New Roman" w:hAnsi="Palatino Linotype" w:cs="Tahoma"/>
          <w:color w:val="212529"/>
          <w:spacing w:val="2"/>
          <w:sz w:val="20"/>
          <w:szCs w:val="20"/>
          <w:lang w:val="az-Latn-AZ"/>
        </w:rPr>
        <w:t>ilə 43.1-ci maddəyə “</w:t>
      </w:r>
      <w:r w:rsidRPr="000611EC">
        <w:rPr>
          <w:rFonts w:ascii="Palatino Linotype" w:eastAsia="Times New Roman" w:hAnsi="Palatino Linotype" w:cs="Tahoma"/>
          <w:b/>
          <w:bCs/>
          <w:color w:val="212529"/>
          <w:spacing w:val="2"/>
          <w:sz w:val="20"/>
          <w:szCs w:val="20"/>
          <w:lang w:val="az-Latn-AZ"/>
        </w:rPr>
        <w:t>388,</w:t>
      </w:r>
      <w:r w:rsidRPr="000611EC">
        <w:rPr>
          <w:rFonts w:ascii="Palatino Linotype" w:eastAsia="Times New Roman" w:hAnsi="Palatino Linotype" w:cs="Tahoma"/>
          <w:color w:val="212529"/>
          <w:spacing w:val="2"/>
          <w:sz w:val="20"/>
          <w:szCs w:val="20"/>
          <w:lang w:val="az-Latn-AZ"/>
        </w:rPr>
        <w:t>” rəqəmindən sonra “</w:t>
      </w:r>
      <w:r w:rsidRPr="000611EC">
        <w:rPr>
          <w:rFonts w:ascii="Palatino Linotype" w:eastAsia="Times New Roman" w:hAnsi="Palatino Linotype" w:cs="Tahoma"/>
          <w:b/>
          <w:bCs/>
          <w:color w:val="212529"/>
          <w:spacing w:val="2"/>
          <w:sz w:val="20"/>
          <w:szCs w:val="20"/>
          <w:lang w:val="az-Latn-AZ"/>
        </w:rPr>
        <w:t>394-1,</w:t>
      </w:r>
      <w:r w:rsidRPr="000611EC">
        <w:rPr>
          <w:rFonts w:ascii="Palatino Linotype" w:eastAsia="Times New Roman" w:hAnsi="Palatino Linotype" w:cs="Tahoma"/>
          <w:color w:val="212529"/>
          <w:spacing w:val="2"/>
          <w:sz w:val="20"/>
          <w:szCs w:val="20"/>
          <w:lang w:val="az-Latn-AZ"/>
        </w:rPr>
        <w:t>” rəqəmləri əlavə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hyperlink r:id="rId344" w:tgtFrame="_blank" w:tooltip="Azərbaycan Respublikasının 28 oktyabr 2016-cı il tarixli 366-VQD nömrəli Qanunu" w:history="1">
        <w:r w:rsidRPr="000611EC">
          <w:rPr>
            <w:rFonts w:ascii="Palatino Linotype" w:eastAsia="Times New Roman" w:hAnsi="Palatino Linotype" w:cs="Times New Roman"/>
            <w:color w:val="0000FF"/>
            <w:spacing w:val="2"/>
            <w:sz w:val="20"/>
            <w:szCs w:val="20"/>
            <w:u w:val="single"/>
            <w:lang w:val="az-Latn-AZ"/>
          </w:rPr>
          <w:t>28 oktyabr 2016-cı il tarixli 366-VQD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 xml:space="preserve">(“Azərbaycan” qəzeti, 13 dekabr 2016-cı il, № 276, Azərbaycan Respublikasının Qanunvericilik Toplusu, 2016-cı il, </w:t>
      </w:r>
      <w:r w:rsidRPr="000611EC">
        <w:rPr>
          <w:rFonts w:ascii="Palatino Linotype" w:eastAsia="Times New Roman" w:hAnsi="Palatino Linotype" w:cs="Tahoma"/>
          <w:b/>
          <w:bCs/>
          <w:color w:val="212529"/>
          <w:spacing w:val="2"/>
          <w:sz w:val="20"/>
          <w:szCs w:val="20"/>
          <w:lang w:val="az-Latn-AZ"/>
        </w:rPr>
        <w:lastRenderedPageBreak/>
        <w:t>№ 12, maddə 1984) </w:t>
      </w:r>
      <w:r w:rsidRPr="000611EC">
        <w:rPr>
          <w:rFonts w:ascii="Palatino Linotype" w:eastAsia="Times New Roman" w:hAnsi="Palatino Linotype" w:cs="Tahoma"/>
          <w:color w:val="212529"/>
          <w:spacing w:val="2"/>
          <w:sz w:val="20"/>
          <w:szCs w:val="20"/>
          <w:lang w:val="az-Latn-AZ"/>
        </w:rPr>
        <w:t>ilə 43.1-ci maddədə “</w:t>
      </w:r>
      <w:r w:rsidRPr="000611EC">
        <w:rPr>
          <w:rFonts w:ascii="Palatino Linotype" w:eastAsia="Times New Roman" w:hAnsi="Palatino Linotype" w:cs="Tahoma"/>
          <w:b/>
          <w:bCs/>
          <w:color w:val="212529"/>
          <w:spacing w:val="2"/>
          <w:sz w:val="20"/>
          <w:szCs w:val="20"/>
          <w:lang w:val="az-Latn-AZ"/>
        </w:rPr>
        <w:t>517,</w:t>
      </w:r>
      <w:r w:rsidRPr="000611EC">
        <w:rPr>
          <w:rFonts w:ascii="Palatino Linotype" w:eastAsia="Times New Roman" w:hAnsi="Palatino Linotype" w:cs="Tahoma"/>
          <w:color w:val="212529"/>
          <w:spacing w:val="2"/>
          <w:sz w:val="20"/>
          <w:szCs w:val="20"/>
          <w:lang w:val="az-Latn-AZ"/>
        </w:rPr>
        <w:t>” rəqəmlərindən sonra “</w:t>
      </w:r>
      <w:r w:rsidRPr="000611EC">
        <w:rPr>
          <w:rFonts w:ascii="Palatino Linotype" w:eastAsia="Times New Roman" w:hAnsi="Palatino Linotype" w:cs="Tahoma"/>
          <w:b/>
          <w:bCs/>
          <w:color w:val="212529"/>
          <w:spacing w:val="2"/>
          <w:sz w:val="20"/>
          <w:szCs w:val="20"/>
          <w:lang w:val="az-Latn-AZ"/>
        </w:rPr>
        <w:t>517-1,</w:t>
      </w:r>
      <w:r w:rsidRPr="000611EC">
        <w:rPr>
          <w:rFonts w:ascii="Palatino Linotype" w:eastAsia="Times New Roman" w:hAnsi="Palatino Linotype" w:cs="Tahoma"/>
          <w:color w:val="212529"/>
          <w:spacing w:val="2"/>
          <w:sz w:val="20"/>
          <w:szCs w:val="20"/>
          <w:lang w:val="az-Latn-AZ"/>
        </w:rPr>
        <w:t>” rəqəmləri, “</w:t>
      </w:r>
      <w:r w:rsidRPr="000611EC">
        <w:rPr>
          <w:rFonts w:ascii="Palatino Linotype" w:eastAsia="Times New Roman" w:hAnsi="Palatino Linotype" w:cs="Tahoma"/>
          <w:b/>
          <w:bCs/>
          <w:color w:val="212529"/>
          <w:spacing w:val="2"/>
          <w:sz w:val="20"/>
          <w:szCs w:val="20"/>
          <w:lang w:val="az-Latn-AZ"/>
        </w:rPr>
        <w:t>592,</w:t>
      </w:r>
      <w:r w:rsidRPr="000611EC">
        <w:rPr>
          <w:rFonts w:ascii="Palatino Linotype" w:eastAsia="Times New Roman" w:hAnsi="Palatino Linotype" w:cs="Tahoma"/>
          <w:color w:val="212529"/>
          <w:spacing w:val="2"/>
          <w:sz w:val="20"/>
          <w:szCs w:val="20"/>
          <w:lang w:val="az-Latn-AZ"/>
        </w:rPr>
        <w:t>” rəqəmlərindən sonra “</w:t>
      </w:r>
      <w:r w:rsidRPr="000611EC">
        <w:rPr>
          <w:rFonts w:ascii="Palatino Linotype" w:eastAsia="Times New Roman" w:hAnsi="Palatino Linotype" w:cs="Tahoma"/>
          <w:b/>
          <w:bCs/>
          <w:color w:val="212529"/>
          <w:spacing w:val="2"/>
          <w:sz w:val="20"/>
          <w:szCs w:val="20"/>
          <w:lang w:val="az-Latn-AZ"/>
        </w:rPr>
        <w:t>592-1,</w:t>
      </w:r>
      <w:r w:rsidRPr="000611EC">
        <w:rPr>
          <w:rFonts w:ascii="Palatino Linotype" w:eastAsia="Times New Roman" w:hAnsi="Palatino Linotype" w:cs="Tahoma"/>
          <w:color w:val="212529"/>
          <w:spacing w:val="2"/>
          <w:sz w:val="20"/>
          <w:szCs w:val="20"/>
          <w:lang w:val="az-Latn-AZ"/>
        </w:rPr>
        <w:t>” rəqəmləri əlavə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hyperlink r:id="rId345" w:tgtFrame="_blank" w:tooltip="Azərbaycan Respublikasının 11 noyabr 2016-cı il tarixli 396-VQD nömrəli Qanunu" w:history="1">
        <w:r w:rsidRPr="000611EC">
          <w:rPr>
            <w:rFonts w:ascii="Palatino Linotype" w:eastAsia="Times New Roman" w:hAnsi="Palatino Linotype" w:cs="Times New Roman"/>
            <w:color w:val="0000FF"/>
            <w:spacing w:val="2"/>
            <w:sz w:val="20"/>
            <w:szCs w:val="20"/>
            <w:u w:val="single"/>
            <w:lang w:val="az-Latn-AZ"/>
          </w:rPr>
          <w:t>11 noyabr 2016-cı il tarixli 396-VQD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30 dekabr 2016-cı il, № 291, Azərbaycan Respublikasının Qanunvericilik Toplusu, 2016-cı il, № 12, maddə 2009) </w:t>
      </w:r>
      <w:r w:rsidRPr="000611EC">
        <w:rPr>
          <w:rFonts w:ascii="Palatino Linotype" w:eastAsia="Times New Roman" w:hAnsi="Palatino Linotype" w:cs="Tahoma"/>
          <w:color w:val="212529"/>
          <w:spacing w:val="2"/>
          <w:sz w:val="20"/>
          <w:szCs w:val="20"/>
          <w:lang w:val="az-Latn-AZ"/>
        </w:rPr>
        <w:t>ilə 43.1-ci maddəyə “</w:t>
      </w:r>
      <w:r w:rsidRPr="000611EC">
        <w:rPr>
          <w:rFonts w:ascii="Palatino Linotype" w:eastAsia="Times New Roman" w:hAnsi="Palatino Linotype" w:cs="Tahoma"/>
          <w:b/>
          <w:bCs/>
          <w:color w:val="212529"/>
          <w:spacing w:val="2"/>
          <w:sz w:val="20"/>
          <w:szCs w:val="20"/>
          <w:lang w:val="az-Latn-AZ"/>
        </w:rPr>
        <w:t>251.3,</w:t>
      </w:r>
      <w:r w:rsidRPr="000611EC">
        <w:rPr>
          <w:rFonts w:ascii="Palatino Linotype" w:eastAsia="Times New Roman" w:hAnsi="Palatino Linotype" w:cs="Tahoma"/>
          <w:color w:val="212529"/>
          <w:spacing w:val="2"/>
          <w:sz w:val="20"/>
          <w:szCs w:val="20"/>
          <w:lang w:val="az-Latn-AZ"/>
        </w:rPr>
        <w:t>” rəqəmlərindən sonra “</w:t>
      </w:r>
      <w:r w:rsidRPr="000611EC">
        <w:rPr>
          <w:rFonts w:ascii="Palatino Linotype" w:eastAsia="Times New Roman" w:hAnsi="Palatino Linotype" w:cs="Tahoma"/>
          <w:b/>
          <w:bCs/>
          <w:color w:val="212529"/>
          <w:spacing w:val="2"/>
          <w:sz w:val="20"/>
          <w:szCs w:val="20"/>
          <w:lang w:val="az-Latn-AZ"/>
        </w:rPr>
        <w:t>253-1.1,</w:t>
      </w:r>
      <w:r w:rsidRPr="000611EC">
        <w:rPr>
          <w:rFonts w:ascii="Palatino Linotype" w:eastAsia="Times New Roman" w:hAnsi="Palatino Linotype" w:cs="Tahoma"/>
          <w:color w:val="212529"/>
          <w:spacing w:val="2"/>
          <w:sz w:val="20"/>
          <w:szCs w:val="20"/>
          <w:lang w:val="az-Latn-AZ"/>
        </w:rPr>
        <w:t>” rəqəmləri əlavə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hyperlink r:id="rId346" w:tgtFrame="_blank" w:tooltip="Azərbaycan Respublikasının 16 dekabr 2016-cı il tarixli 470-VQD nömrəli Qanunu" w:history="1">
        <w:r w:rsidRPr="000611EC">
          <w:rPr>
            <w:rFonts w:ascii="Palatino Linotype" w:eastAsia="Times New Roman" w:hAnsi="Palatino Linotype" w:cs="Times New Roman"/>
            <w:color w:val="0000FF"/>
            <w:spacing w:val="2"/>
            <w:sz w:val="20"/>
            <w:szCs w:val="20"/>
            <w:u w:val="single"/>
            <w:lang w:val="az-Latn-AZ"/>
          </w:rPr>
          <w:t>16 dekabr 2016-cı il tarixli 470-VQD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27 yanvar 2017-ci il, № 18, Azərbaycan Respublikasının Qanunvericilik Toplusu, 2017-ci il, № 1, maddə 21) </w:t>
      </w:r>
      <w:r w:rsidRPr="000611EC">
        <w:rPr>
          <w:rFonts w:ascii="Palatino Linotype" w:eastAsia="Times New Roman" w:hAnsi="Palatino Linotype" w:cs="Tahoma"/>
          <w:color w:val="212529"/>
          <w:spacing w:val="2"/>
          <w:sz w:val="20"/>
          <w:szCs w:val="20"/>
          <w:lang w:val="az-Latn-AZ"/>
        </w:rPr>
        <w:t>ilə 43.1-ci maddədə “</w:t>
      </w:r>
      <w:r w:rsidRPr="000611EC">
        <w:rPr>
          <w:rFonts w:ascii="Palatino Linotype" w:eastAsia="Times New Roman" w:hAnsi="Palatino Linotype" w:cs="Tahoma"/>
          <w:b/>
          <w:bCs/>
          <w:color w:val="212529"/>
          <w:spacing w:val="2"/>
          <w:sz w:val="20"/>
          <w:szCs w:val="20"/>
          <w:lang w:val="az-Latn-AZ"/>
        </w:rPr>
        <w:t>599-603</w:t>
      </w:r>
      <w:r w:rsidRPr="000611EC">
        <w:rPr>
          <w:rFonts w:ascii="Palatino Linotype" w:eastAsia="Times New Roman" w:hAnsi="Palatino Linotype" w:cs="Tahoma"/>
          <w:color w:val="212529"/>
          <w:spacing w:val="2"/>
          <w:sz w:val="20"/>
          <w:szCs w:val="20"/>
          <w:lang w:val="az-Latn-AZ"/>
        </w:rPr>
        <w:t>” rəqəmləri “</w:t>
      </w:r>
      <w:r w:rsidRPr="000611EC">
        <w:rPr>
          <w:rFonts w:ascii="Palatino Linotype" w:eastAsia="Times New Roman" w:hAnsi="Palatino Linotype" w:cs="Tahoma"/>
          <w:b/>
          <w:bCs/>
          <w:color w:val="212529"/>
          <w:spacing w:val="2"/>
          <w:sz w:val="20"/>
          <w:szCs w:val="20"/>
          <w:lang w:val="az-Latn-AZ"/>
        </w:rPr>
        <w:t>599-602, 602-1.1 (müvafiq icra hakimiyyəti orqanı tərəfindən məlumatların lisenziya verilmiş fəaliyyət növü üzrə müvafiq nəzarət orqanına verilməməsinə münasibətdə), 602-1.4 (müvafiq icra hakimiyyəti orqanı tərəfindən tədbirlərin görülməməsinə münasibətdə), 603</w:t>
      </w:r>
      <w:r w:rsidRPr="000611EC">
        <w:rPr>
          <w:rFonts w:ascii="Palatino Linotype" w:eastAsia="Times New Roman" w:hAnsi="Palatino Linotype" w:cs="Tahoma"/>
          <w:color w:val="212529"/>
          <w:spacing w:val="2"/>
          <w:sz w:val="20"/>
          <w:szCs w:val="20"/>
          <w:lang w:val="az-Latn-AZ"/>
        </w:rPr>
        <w:t>” sözləri ilə əvəz edilmişdir.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212529"/>
          <w:spacing w:val="2"/>
          <w:sz w:val="20"/>
          <w:szCs w:val="20"/>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hyperlink r:id="rId347" w:tgtFrame="_blank" w:tooltip="Azərbaycan Respublikasının 30 dekabr 2016-cı il tarixli 493-VQD nömrəli Qanunu" w:history="1">
        <w:r w:rsidRPr="000611EC">
          <w:rPr>
            <w:rFonts w:ascii="Palatino Linotype" w:eastAsia="Times New Roman" w:hAnsi="Palatino Linotype" w:cs="Times New Roman"/>
            <w:color w:val="0000FF"/>
            <w:spacing w:val="2"/>
            <w:sz w:val="20"/>
            <w:szCs w:val="20"/>
            <w:u w:val="single"/>
            <w:lang w:val="az-Latn-AZ"/>
          </w:rPr>
          <w:t>30 dekabr 2016-cı il tarixli 493-VQD nömrəli</w:t>
        </w:r>
      </w:hyperlink>
      <w:r w:rsidRPr="000611EC">
        <w:rPr>
          <w:rFonts w:ascii="Palatino Linotype" w:eastAsia="Times New Roman" w:hAnsi="Palatino Linotype" w:cs="Calibri"/>
          <w:color w:val="212529"/>
          <w:spacing w:val="2"/>
          <w:sz w:val="20"/>
          <w:szCs w:val="20"/>
          <w:lang w:val="az-Latn-AZ"/>
        </w:rPr>
        <w:t> Azərbaycan Respublikasının Qanunu </w:t>
      </w:r>
      <w:r w:rsidRPr="000611EC">
        <w:rPr>
          <w:rFonts w:ascii="Palatino Linotype" w:eastAsia="Times New Roman" w:hAnsi="Palatino Linotype" w:cs="Calibri"/>
          <w:b/>
          <w:bCs/>
          <w:color w:val="212529"/>
          <w:spacing w:val="2"/>
          <w:sz w:val="20"/>
          <w:szCs w:val="20"/>
          <w:lang w:val="az-Latn-AZ"/>
        </w:rPr>
        <w:t>(“Azərbaycan” qəzeti, 05 fevral 2017-ci il, № 26, Azərbaycan Respublikasının Qanunvericilik Toplusu, 2017-ci il, № 02, maddə 152) </w:t>
      </w:r>
      <w:r w:rsidRPr="000611EC">
        <w:rPr>
          <w:rFonts w:ascii="Palatino Linotype" w:eastAsia="Times New Roman" w:hAnsi="Palatino Linotype" w:cs="Calibri"/>
          <w:color w:val="212529"/>
          <w:spacing w:val="2"/>
          <w:sz w:val="20"/>
          <w:szCs w:val="20"/>
          <w:lang w:val="az-Latn-AZ"/>
        </w:rPr>
        <w:t>ilə </w:t>
      </w:r>
      <w:r w:rsidRPr="000611EC">
        <w:rPr>
          <w:rFonts w:ascii="Palatino Linotype" w:eastAsia="Times New Roman" w:hAnsi="Palatino Linotype" w:cs="Calibri"/>
          <w:color w:val="000000"/>
          <w:spacing w:val="2"/>
          <w:sz w:val="20"/>
          <w:szCs w:val="20"/>
          <w:lang w:val="az-Latn-AZ"/>
        </w:rPr>
        <w:t>43.1-ci maddədə “</w:t>
      </w:r>
      <w:r w:rsidRPr="000611EC">
        <w:rPr>
          <w:rFonts w:ascii="Palatino Linotype" w:eastAsia="Times New Roman" w:hAnsi="Palatino Linotype" w:cs="Calibri"/>
          <w:b/>
          <w:bCs/>
          <w:color w:val="000000"/>
          <w:spacing w:val="2"/>
          <w:sz w:val="20"/>
          <w:szCs w:val="20"/>
          <w:lang w:val="az-Latn-AZ"/>
        </w:rPr>
        <w:t>459.2,”</w:t>
      </w:r>
      <w:r w:rsidRPr="000611EC">
        <w:rPr>
          <w:rFonts w:ascii="Palatino Linotype" w:eastAsia="Times New Roman" w:hAnsi="Palatino Linotype" w:cs="Calibri"/>
          <w:color w:val="000000"/>
          <w:spacing w:val="2"/>
          <w:sz w:val="20"/>
          <w:szCs w:val="20"/>
          <w:lang w:val="az-Latn-AZ"/>
        </w:rPr>
        <w:t> rəqəmlərindən sonra </w:t>
      </w:r>
      <w:r w:rsidRPr="000611EC">
        <w:rPr>
          <w:rFonts w:ascii="Palatino Linotype" w:eastAsia="Times New Roman" w:hAnsi="Palatino Linotype" w:cs="Calibri"/>
          <w:b/>
          <w:bCs/>
          <w:color w:val="000000"/>
          <w:spacing w:val="2"/>
          <w:sz w:val="20"/>
          <w:szCs w:val="20"/>
          <w:lang w:val="az-Latn-AZ"/>
        </w:rPr>
        <w:t>“ 459-</w:t>
      </w:r>
      <w:r w:rsidRPr="000611EC">
        <w:rPr>
          <w:rFonts w:ascii="Palatino Linotype" w:eastAsia="Times New Roman" w:hAnsi="Palatino Linotype" w:cs="Calibri"/>
          <w:b/>
          <w:bCs/>
          <w:color w:val="212529"/>
          <w:spacing w:val="2"/>
          <w:sz w:val="20"/>
          <w:szCs w:val="20"/>
          <w:lang w:val="az-Latn-AZ"/>
        </w:rPr>
        <w:t>1,</w:t>
      </w:r>
      <w:r w:rsidRPr="000611EC">
        <w:rPr>
          <w:rFonts w:ascii="Palatino Linotype" w:eastAsia="Times New Roman" w:hAnsi="Palatino Linotype" w:cs="Calibri"/>
          <w:color w:val="212529"/>
          <w:spacing w:val="2"/>
          <w:sz w:val="20"/>
          <w:szCs w:val="20"/>
          <w:lang w:val="az-Latn-AZ"/>
        </w:rPr>
        <w:t> ” </w:t>
      </w:r>
      <w:r w:rsidRPr="000611EC">
        <w:rPr>
          <w:rFonts w:ascii="Palatino Linotype" w:eastAsia="Times New Roman" w:hAnsi="Palatino Linotype" w:cs="Calibri"/>
          <w:color w:val="000000"/>
          <w:spacing w:val="2"/>
          <w:sz w:val="20"/>
          <w:szCs w:val="20"/>
          <w:lang w:val="az-Latn-AZ"/>
        </w:rPr>
        <w:t>rəqəmləri əlavə edilmişdir.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212529"/>
          <w:spacing w:val="2"/>
          <w:sz w:val="20"/>
          <w:szCs w:val="20"/>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hyperlink r:id="rId348" w:tgtFrame="_blank" w:tooltip="7 aprel 2017-ci il tarixli 567-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7 aprel 2017-ci il tarixli 567-VQD nömrəli</w:t>
        </w:r>
      </w:hyperlink>
      <w:r w:rsidRPr="000611EC">
        <w:rPr>
          <w:rFonts w:ascii="Palatino Linotype" w:eastAsia="Times New Roman" w:hAnsi="Palatino Linotype" w:cs="Calibri"/>
          <w:color w:val="212529"/>
          <w:spacing w:val="2"/>
          <w:sz w:val="20"/>
          <w:szCs w:val="20"/>
          <w:lang w:val="az-Latn-AZ"/>
        </w:rPr>
        <w:t> Azərbaycan Respublikasının Qanunu </w:t>
      </w:r>
      <w:r w:rsidRPr="000611EC">
        <w:rPr>
          <w:rFonts w:ascii="Palatino Linotype" w:eastAsia="Times New Roman" w:hAnsi="Palatino Linotype" w:cs="Calibri"/>
          <w:b/>
          <w:bCs/>
          <w:color w:val="212529"/>
          <w:spacing w:val="2"/>
          <w:sz w:val="20"/>
          <w:szCs w:val="20"/>
          <w:lang w:val="az-Latn-AZ"/>
        </w:rPr>
        <w:t>(“Azərbaycan” qəzeti, 21 may 2017-ci il, № 108, Azərbaycan Respublikasının Qanunvericilik Toplusu, 2017-ci il, № 5, maddə 698) </w:t>
      </w:r>
      <w:r w:rsidRPr="000611EC">
        <w:rPr>
          <w:rFonts w:ascii="Palatino Linotype" w:eastAsia="Times New Roman" w:hAnsi="Palatino Linotype" w:cs="Calibri"/>
          <w:color w:val="212529"/>
          <w:spacing w:val="2"/>
          <w:sz w:val="20"/>
          <w:szCs w:val="20"/>
          <w:lang w:val="az-Latn-AZ"/>
        </w:rPr>
        <w:t>ilə 43.1-ci maddəyə “</w:t>
      </w:r>
      <w:r w:rsidRPr="000611EC">
        <w:rPr>
          <w:rFonts w:ascii="Palatino Linotype" w:eastAsia="Times New Roman" w:hAnsi="Palatino Linotype" w:cs="Calibri"/>
          <w:b/>
          <w:bCs/>
          <w:color w:val="212529"/>
          <w:spacing w:val="2"/>
          <w:sz w:val="20"/>
          <w:szCs w:val="20"/>
          <w:lang w:val="az-Latn-AZ"/>
        </w:rPr>
        <w:t>443.1,</w:t>
      </w:r>
      <w:r w:rsidRPr="000611EC">
        <w:rPr>
          <w:rFonts w:ascii="Palatino Linotype" w:eastAsia="Times New Roman" w:hAnsi="Palatino Linotype" w:cs="Calibri"/>
          <w:color w:val="212529"/>
          <w:spacing w:val="2"/>
          <w:sz w:val="20"/>
          <w:szCs w:val="20"/>
          <w:lang w:val="az-Latn-AZ"/>
        </w:rPr>
        <w:t>” rəqəmlərindən sonra “</w:t>
      </w:r>
      <w:r w:rsidRPr="000611EC">
        <w:rPr>
          <w:rFonts w:ascii="Palatino Linotype" w:eastAsia="Times New Roman" w:hAnsi="Palatino Linotype" w:cs="Calibri"/>
          <w:b/>
          <w:bCs/>
          <w:color w:val="212529"/>
          <w:spacing w:val="2"/>
          <w:sz w:val="20"/>
          <w:szCs w:val="20"/>
          <w:lang w:val="az-Latn-AZ"/>
        </w:rPr>
        <w:t>445-1,</w:t>
      </w:r>
      <w:r w:rsidRPr="000611EC">
        <w:rPr>
          <w:rFonts w:ascii="Palatino Linotype" w:eastAsia="Times New Roman" w:hAnsi="Palatino Linotype" w:cs="Calibri"/>
          <w:color w:val="212529"/>
          <w:spacing w:val="2"/>
          <w:sz w:val="20"/>
          <w:szCs w:val="20"/>
          <w:lang w:val="az-Latn-AZ"/>
        </w:rPr>
        <w:t>” rəqəmləri əlavə edilmişdir.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212529"/>
          <w:spacing w:val="2"/>
          <w:sz w:val="20"/>
          <w:szCs w:val="20"/>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hyperlink r:id="rId349" w:tgtFrame="_blank" w:tooltip="Azərbaycan Respublikasının 14 aprel 2017-ci il tarixli 597-VQD nömrəli Qanunu" w:history="1">
        <w:r w:rsidRPr="000611EC">
          <w:rPr>
            <w:rFonts w:ascii="Palatino Linotype" w:eastAsia="Times New Roman" w:hAnsi="Palatino Linotype" w:cs="Times New Roman"/>
            <w:color w:val="0000FF"/>
            <w:spacing w:val="2"/>
            <w:sz w:val="20"/>
            <w:szCs w:val="20"/>
            <w:u w:val="single"/>
            <w:lang w:val="az-Latn-AZ"/>
          </w:rPr>
          <w:t>14 aprel 2017-ci il tarixli 597-VQD nömrəli</w:t>
        </w:r>
      </w:hyperlink>
      <w:r w:rsidRPr="000611EC">
        <w:rPr>
          <w:rFonts w:ascii="Palatino Linotype" w:eastAsia="Times New Roman" w:hAnsi="Palatino Linotype" w:cs="Calibri"/>
          <w:color w:val="212529"/>
          <w:spacing w:val="2"/>
          <w:sz w:val="20"/>
          <w:szCs w:val="20"/>
          <w:lang w:val="az-Latn-AZ"/>
        </w:rPr>
        <w:t> Azərbaycan Respublikasının Qanunu </w:t>
      </w:r>
      <w:r w:rsidRPr="000611EC">
        <w:rPr>
          <w:rFonts w:ascii="Palatino Linotype" w:eastAsia="Times New Roman" w:hAnsi="Palatino Linotype" w:cs="Calibri"/>
          <w:b/>
          <w:bCs/>
          <w:color w:val="212529"/>
          <w:spacing w:val="2"/>
          <w:sz w:val="20"/>
          <w:szCs w:val="20"/>
          <w:lang w:val="az-Latn-AZ"/>
        </w:rPr>
        <w:t>(“Azərbaycan” qəzeti, 7 iyun 2017-ci il, № 121, Azərbaycan Respublikasının Qanunvericilik Toplusu, 2017-ci il, № 6, maddə 1020) </w:t>
      </w:r>
      <w:r w:rsidRPr="000611EC">
        <w:rPr>
          <w:rFonts w:ascii="Palatino Linotype" w:eastAsia="Times New Roman" w:hAnsi="Palatino Linotype" w:cs="Calibri"/>
          <w:color w:val="212529"/>
          <w:spacing w:val="2"/>
          <w:sz w:val="20"/>
          <w:szCs w:val="20"/>
          <w:lang w:val="az-Latn-AZ"/>
        </w:rPr>
        <w:t>ilə 43.1-ci maddəyə “</w:t>
      </w:r>
      <w:r w:rsidRPr="000611EC">
        <w:rPr>
          <w:rFonts w:ascii="Palatino Linotype" w:eastAsia="Times New Roman" w:hAnsi="Palatino Linotype" w:cs="Calibri"/>
          <w:b/>
          <w:bCs/>
          <w:color w:val="212529"/>
          <w:spacing w:val="2"/>
          <w:sz w:val="20"/>
          <w:szCs w:val="20"/>
          <w:lang w:val="az-Latn-AZ"/>
        </w:rPr>
        <w:t>537.1,</w:t>
      </w:r>
      <w:r w:rsidRPr="000611EC">
        <w:rPr>
          <w:rFonts w:ascii="Palatino Linotype" w:eastAsia="Times New Roman" w:hAnsi="Palatino Linotype" w:cs="Calibri"/>
          <w:color w:val="212529"/>
          <w:spacing w:val="2"/>
          <w:sz w:val="20"/>
          <w:szCs w:val="20"/>
          <w:lang w:val="az-Latn-AZ"/>
        </w:rPr>
        <w:t>” rəqəmlərindən sonra “</w:t>
      </w:r>
      <w:r w:rsidRPr="000611EC">
        <w:rPr>
          <w:rFonts w:ascii="Palatino Linotype" w:eastAsia="Times New Roman" w:hAnsi="Palatino Linotype" w:cs="Calibri"/>
          <w:b/>
          <w:bCs/>
          <w:color w:val="212529"/>
          <w:spacing w:val="2"/>
          <w:sz w:val="20"/>
          <w:szCs w:val="20"/>
          <w:lang w:val="az-Latn-AZ"/>
        </w:rPr>
        <w:t>538-1,</w:t>
      </w:r>
      <w:r w:rsidRPr="000611EC">
        <w:rPr>
          <w:rFonts w:ascii="Palatino Linotype" w:eastAsia="Times New Roman" w:hAnsi="Palatino Linotype" w:cs="Calibri"/>
          <w:color w:val="212529"/>
          <w:spacing w:val="2"/>
          <w:sz w:val="20"/>
          <w:szCs w:val="20"/>
          <w:lang w:val="az-Latn-AZ"/>
        </w:rPr>
        <w:t>” rəqəmləri əlavə edilmişdir.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212529"/>
          <w:spacing w:val="2"/>
          <w:sz w:val="20"/>
          <w:szCs w:val="20"/>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hyperlink r:id="rId350" w:tgtFrame="_blank" w:tooltip="Azərbaycan Respublikasının 17 noyabr 2017-ci il tarixli 870-VQD nömrəli Qanunu" w:history="1">
        <w:r w:rsidRPr="000611EC">
          <w:rPr>
            <w:rFonts w:ascii="Palatino Linotype" w:eastAsia="Times New Roman" w:hAnsi="Palatino Linotype" w:cs="Times New Roman"/>
            <w:color w:val="0000FF"/>
            <w:spacing w:val="2"/>
            <w:sz w:val="20"/>
            <w:szCs w:val="20"/>
            <w:u w:val="single"/>
            <w:lang w:val="az-Latn-AZ"/>
          </w:rPr>
          <w:t>17 noyabr 2017-ci il tarixli 870-VQD nömrəli</w:t>
        </w:r>
      </w:hyperlink>
      <w:r w:rsidRPr="000611EC">
        <w:rPr>
          <w:rFonts w:ascii="Palatino Linotype" w:eastAsia="Times New Roman" w:hAnsi="Palatino Linotype" w:cs="Calibri"/>
          <w:color w:val="212529"/>
          <w:spacing w:val="2"/>
          <w:sz w:val="20"/>
          <w:szCs w:val="20"/>
          <w:lang w:val="az-Latn-AZ"/>
        </w:rPr>
        <w:t> Azərbaycan Respublikasının Qanunu </w:t>
      </w:r>
      <w:r w:rsidRPr="000611EC">
        <w:rPr>
          <w:rFonts w:ascii="Palatino Linotype" w:eastAsia="Times New Roman" w:hAnsi="Palatino Linotype" w:cs="Calibri"/>
          <w:b/>
          <w:bCs/>
          <w:color w:val="212529"/>
          <w:spacing w:val="2"/>
          <w:sz w:val="20"/>
          <w:szCs w:val="20"/>
          <w:lang w:val="az-Latn-AZ"/>
        </w:rPr>
        <w:t>(“Azərbaycan” qəzeti, 17 dekabr 2017-ci il, № 279</w:t>
      </w:r>
      <w:r w:rsidRPr="000611EC">
        <w:rPr>
          <w:rFonts w:ascii="Palatino Linotype" w:eastAsia="Times New Roman" w:hAnsi="Palatino Linotype" w:cs="Calibri"/>
          <w:b/>
          <w:bCs/>
          <w:color w:val="000000"/>
          <w:spacing w:val="2"/>
          <w:sz w:val="20"/>
          <w:szCs w:val="20"/>
          <w:lang w:val="az-Latn-AZ"/>
        </w:rPr>
        <w:t>, Azərbaycan Respublikasının Qanunvericilik Toplusu, 2017-ci il, № 12, I kitab maddə 2233</w:t>
      </w:r>
      <w:r w:rsidRPr="000611EC">
        <w:rPr>
          <w:rFonts w:ascii="Palatino Linotype" w:eastAsia="Times New Roman" w:hAnsi="Palatino Linotype" w:cs="Calibri"/>
          <w:b/>
          <w:bCs/>
          <w:color w:val="212529"/>
          <w:spacing w:val="2"/>
          <w:sz w:val="20"/>
          <w:szCs w:val="20"/>
          <w:lang w:val="az-Latn-AZ"/>
        </w:rPr>
        <w:t>) </w:t>
      </w:r>
      <w:r w:rsidRPr="000611EC">
        <w:rPr>
          <w:rFonts w:ascii="Palatino Linotype" w:eastAsia="Times New Roman" w:hAnsi="Palatino Linotype" w:cs="Calibri"/>
          <w:color w:val="212529"/>
          <w:spacing w:val="2"/>
          <w:sz w:val="20"/>
          <w:szCs w:val="20"/>
          <w:lang w:val="az-Latn-AZ"/>
        </w:rPr>
        <w:t>ilə 43.1-ci maddədə “</w:t>
      </w:r>
      <w:r w:rsidRPr="000611EC">
        <w:rPr>
          <w:rFonts w:ascii="Palatino Linotype" w:eastAsia="Times New Roman" w:hAnsi="Palatino Linotype" w:cs="Calibri"/>
          <w:b/>
          <w:bCs/>
          <w:color w:val="212529"/>
          <w:spacing w:val="2"/>
          <w:sz w:val="20"/>
          <w:szCs w:val="20"/>
          <w:lang w:val="az-Latn-AZ"/>
        </w:rPr>
        <w:t>410.3,</w:t>
      </w:r>
      <w:r w:rsidRPr="000611EC">
        <w:rPr>
          <w:rFonts w:ascii="Palatino Linotype" w:eastAsia="Times New Roman" w:hAnsi="Palatino Linotype" w:cs="Calibri"/>
          <w:color w:val="212529"/>
          <w:spacing w:val="2"/>
          <w:sz w:val="20"/>
          <w:szCs w:val="20"/>
          <w:lang w:val="az-Latn-AZ"/>
        </w:rPr>
        <w:t>” rəqəmlərindən sonra “</w:t>
      </w:r>
      <w:r w:rsidRPr="000611EC">
        <w:rPr>
          <w:rFonts w:ascii="Palatino Linotype" w:eastAsia="Times New Roman" w:hAnsi="Palatino Linotype" w:cs="Calibri"/>
          <w:b/>
          <w:bCs/>
          <w:color w:val="212529"/>
          <w:spacing w:val="2"/>
          <w:sz w:val="20"/>
          <w:szCs w:val="20"/>
          <w:lang w:val="az-Latn-AZ"/>
        </w:rPr>
        <w:t>411-1.2,</w:t>
      </w:r>
      <w:r w:rsidRPr="000611EC">
        <w:rPr>
          <w:rFonts w:ascii="Palatino Linotype" w:eastAsia="Times New Roman" w:hAnsi="Palatino Linotype" w:cs="Calibri"/>
          <w:color w:val="212529"/>
          <w:spacing w:val="2"/>
          <w:sz w:val="20"/>
          <w:szCs w:val="20"/>
          <w:lang w:val="az-Latn-AZ"/>
        </w:rPr>
        <w:t>” rəqəmləri əlavə edilmişdir.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212529"/>
          <w:spacing w:val="2"/>
          <w:sz w:val="20"/>
          <w:szCs w:val="20"/>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hyperlink r:id="rId351" w:tgtFrame="_blank" w:tooltip="Azərbaycan Respublikasının 1 dekabr 2017-ci il tarixli 898-VQD nömrəli Qanunu" w:history="1">
        <w:r w:rsidRPr="000611EC">
          <w:rPr>
            <w:rFonts w:ascii="Palatino Linotype" w:eastAsia="Times New Roman" w:hAnsi="Palatino Linotype" w:cs="Times New Roman"/>
            <w:color w:val="0000FF"/>
            <w:spacing w:val="2"/>
            <w:sz w:val="20"/>
            <w:szCs w:val="20"/>
            <w:u w:val="single"/>
            <w:lang w:val="az-Latn-AZ"/>
          </w:rPr>
          <w:t>1 dekabr 2017-ci il tarixli 898-VQD nömrəli</w:t>
        </w:r>
      </w:hyperlink>
      <w:r w:rsidRPr="000611EC">
        <w:rPr>
          <w:rFonts w:ascii="Palatino Linotype" w:eastAsia="Times New Roman" w:hAnsi="Palatino Linotype" w:cs="Calibri"/>
          <w:color w:val="212529"/>
          <w:spacing w:val="2"/>
          <w:sz w:val="20"/>
          <w:szCs w:val="20"/>
          <w:lang w:val="az-Latn-AZ"/>
        </w:rPr>
        <w:t> Azərbaycan Respublikasının Qanunu </w:t>
      </w:r>
      <w:r w:rsidRPr="000611EC">
        <w:rPr>
          <w:rFonts w:ascii="Palatino Linotype" w:eastAsia="Times New Roman" w:hAnsi="Palatino Linotype" w:cs="Calibri"/>
          <w:b/>
          <w:bCs/>
          <w:color w:val="212529"/>
          <w:spacing w:val="2"/>
          <w:sz w:val="20"/>
          <w:szCs w:val="20"/>
          <w:lang w:val="az-Latn-AZ"/>
        </w:rPr>
        <w:t>(“Azərbaycan” qəzeti, 24 dekabr 2017-ci il, № 285, Azərbaycan Respublikasının Qanunvericilik Toplusu, 2017-ci il, № 12, I kitab, maddə 2253) </w:t>
      </w:r>
      <w:r w:rsidRPr="000611EC">
        <w:rPr>
          <w:rFonts w:ascii="Palatino Linotype" w:eastAsia="Times New Roman" w:hAnsi="Palatino Linotype" w:cs="Calibri"/>
          <w:color w:val="212529"/>
          <w:spacing w:val="2"/>
          <w:sz w:val="20"/>
          <w:szCs w:val="20"/>
          <w:lang w:val="az-Latn-AZ"/>
        </w:rPr>
        <w:t>ilə 43.1-ci maddədə “</w:t>
      </w:r>
      <w:r w:rsidRPr="000611EC">
        <w:rPr>
          <w:rFonts w:ascii="Palatino Linotype" w:eastAsia="Times New Roman" w:hAnsi="Palatino Linotype" w:cs="Calibri"/>
          <w:b/>
          <w:bCs/>
          <w:color w:val="212529"/>
          <w:spacing w:val="2"/>
          <w:sz w:val="20"/>
          <w:szCs w:val="20"/>
          <w:lang w:val="az-Latn-AZ"/>
        </w:rPr>
        <w:t>387, 388</w:t>
      </w:r>
      <w:r w:rsidRPr="000611EC">
        <w:rPr>
          <w:rFonts w:ascii="Palatino Linotype" w:eastAsia="Times New Roman" w:hAnsi="Palatino Linotype" w:cs="Calibri"/>
          <w:color w:val="212529"/>
          <w:spacing w:val="2"/>
          <w:sz w:val="20"/>
          <w:szCs w:val="20"/>
          <w:lang w:val="az-Latn-AZ"/>
        </w:rPr>
        <w:t>” rəqəmləri “</w:t>
      </w:r>
      <w:r w:rsidRPr="000611EC">
        <w:rPr>
          <w:rFonts w:ascii="Palatino Linotype" w:eastAsia="Times New Roman" w:hAnsi="Palatino Linotype" w:cs="Calibri"/>
          <w:b/>
          <w:bCs/>
          <w:color w:val="212529"/>
          <w:spacing w:val="2"/>
          <w:sz w:val="20"/>
          <w:szCs w:val="20"/>
          <w:lang w:val="az-Latn-AZ"/>
        </w:rPr>
        <w:t>387-388-1</w:t>
      </w:r>
      <w:r w:rsidRPr="000611EC">
        <w:rPr>
          <w:rFonts w:ascii="Palatino Linotype" w:eastAsia="Times New Roman" w:hAnsi="Palatino Linotype" w:cs="Calibri"/>
          <w:color w:val="212529"/>
          <w:spacing w:val="2"/>
          <w:sz w:val="20"/>
          <w:szCs w:val="20"/>
          <w:lang w:val="az-Latn-AZ"/>
        </w:rPr>
        <w:t>” rəqəmləri ilə əvəz edilmişdir.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212529"/>
          <w:spacing w:val="2"/>
          <w:sz w:val="20"/>
          <w:szCs w:val="20"/>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hyperlink r:id="rId352" w:tgtFrame="_blank" w:tooltip="Azərbaycan Respublikasının 29 dekabr 2017-ci il tarixli 969-VQD nömrəli Qanunu" w:history="1">
        <w:r w:rsidRPr="000611EC">
          <w:rPr>
            <w:rFonts w:ascii="Palatino Linotype" w:eastAsia="Times New Roman" w:hAnsi="Palatino Linotype" w:cs="Times New Roman"/>
            <w:color w:val="0000FF"/>
            <w:spacing w:val="2"/>
            <w:sz w:val="20"/>
            <w:szCs w:val="20"/>
            <w:u w:val="single"/>
            <w:lang w:val="az-Latn-AZ"/>
          </w:rPr>
          <w:t>29 dekabr 2017-ci il tarixli 969-VQD nömrəli</w:t>
        </w:r>
      </w:hyperlink>
      <w:r w:rsidRPr="000611EC">
        <w:rPr>
          <w:rFonts w:ascii="Palatino Linotype" w:eastAsia="Times New Roman" w:hAnsi="Palatino Linotype" w:cs="Calibri"/>
          <w:color w:val="212529"/>
          <w:spacing w:val="2"/>
          <w:sz w:val="20"/>
          <w:szCs w:val="20"/>
          <w:lang w:val="az-Latn-AZ"/>
        </w:rPr>
        <w:t> Azərbaycan Respublikasının Qanunu </w:t>
      </w:r>
      <w:r w:rsidRPr="000611EC">
        <w:rPr>
          <w:rFonts w:ascii="Palatino Linotype" w:eastAsia="Times New Roman" w:hAnsi="Palatino Linotype" w:cs="Calibri"/>
          <w:b/>
          <w:bCs/>
          <w:color w:val="212529"/>
          <w:spacing w:val="2"/>
          <w:sz w:val="20"/>
          <w:szCs w:val="20"/>
          <w:lang w:val="az-Latn-AZ"/>
        </w:rPr>
        <w:t>(“Azərbaycan” qəzeti, 7 fevral 2018-ci il, № 28, Azərbaycan Respublikasının Qanunvericilik Toplusu, 2018-ci il, № 2, maddə 160) </w:t>
      </w:r>
      <w:r w:rsidRPr="000611EC">
        <w:rPr>
          <w:rFonts w:ascii="Palatino Linotype" w:eastAsia="Times New Roman" w:hAnsi="Palatino Linotype" w:cs="Calibri"/>
          <w:color w:val="212529"/>
          <w:spacing w:val="2"/>
          <w:sz w:val="20"/>
          <w:szCs w:val="20"/>
          <w:lang w:val="az-Latn-AZ"/>
        </w:rPr>
        <w:t>ilə 43.1-ci maddəsində “</w:t>
      </w:r>
      <w:r w:rsidRPr="000611EC">
        <w:rPr>
          <w:rFonts w:ascii="Palatino Linotype" w:eastAsia="Times New Roman" w:hAnsi="Palatino Linotype" w:cs="Calibri"/>
          <w:b/>
          <w:bCs/>
          <w:color w:val="212529"/>
          <w:spacing w:val="2"/>
          <w:sz w:val="20"/>
          <w:szCs w:val="20"/>
          <w:lang w:val="az-Latn-AZ"/>
        </w:rPr>
        <w:t>602-1.1 (müvafiq icra hakimiyyəti orqanı tərəfindən məlumatların lisenziya verilmiş fəaliyyət növü üzrə müvafiq nəzarət orqanına verilməməsinə münasibətdə), 602-1.4 (müvafiq icra hakimiyyəti orqanı tərəfindən tədbirlərin görülməməsinə münasibətdə)</w:t>
      </w:r>
      <w:r w:rsidRPr="000611EC">
        <w:rPr>
          <w:rFonts w:ascii="Palatino Linotype" w:eastAsia="Times New Roman" w:hAnsi="Palatino Linotype" w:cs="Calibri"/>
          <w:color w:val="212529"/>
          <w:spacing w:val="2"/>
          <w:sz w:val="20"/>
          <w:szCs w:val="20"/>
          <w:lang w:val="az-Latn-AZ"/>
        </w:rPr>
        <w:t>” sözləri “</w:t>
      </w:r>
      <w:r w:rsidRPr="000611EC">
        <w:rPr>
          <w:rFonts w:ascii="Palatino Linotype" w:eastAsia="Times New Roman" w:hAnsi="Palatino Linotype" w:cs="Calibri"/>
          <w:b/>
          <w:bCs/>
          <w:color w:val="212529"/>
          <w:spacing w:val="2"/>
          <w:sz w:val="20"/>
          <w:szCs w:val="20"/>
          <w:lang w:val="az-Latn-AZ"/>
        </w:rPr>
        <w:t>602-1 (müvafiq icra hakimiyyəti orqanı tərəfindən inzibati xətaların törədilməsinə münasibətdə)</w:t>
      </w:r>
      <w:r w:rsidRPr="000611EC">
        <w:rPr>
          <w:rFonts w:ascii="Palatino Linotype" w:eastAsia="Times New Roman" w:hAnsi="Palatino Linotype" w:cs="Calibri"/>
          <w:color w:val="212529"/>
          <w:spacing w:val="2"/>
          <w:sz w:val="20"/>
          <w:szCs w:val="20"/>
          <w:lang w:val="az-Latn-AZ"/>
        </w:rPr>
        <w:t>” sözləri ilə əvəz edilmişdir.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212529"/>
          <w:spacing w:val="2"/>
          <w:sz w:val="20"/>
          <w:szCs w:val="20"/>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hyperlink r:id="rId353" w:tgtFrame="_blank" w:tooltip="Azərbaycan Respublikasının 1 fevral 2018-ci il tarixli 981-VQD nömrəli Qanunu" w:history="1">
        <w:r w:rsidRPr="000611EC">
          <w:rPr>
            <w:rFonts w:ascii="Palatino Linotype" w:eastAsia="Times New Roman" w:hAnsi="Palatino Linotype" w:cs="Times New Roman"/>
            <w:color w:val="0000FF"/>
            <w:spacing w:val="2"/>
            <w:sz w:val="20"/>
            <w:szCs w:val="20"/>
            <w:u w:val="single"/>
            <w:lang w:val="az-Latn-AZ"/>
          </w:rPr>
          <w:t>1 fevral 2018-ci il tarixli 981-VQD nömrəli</w:t>
        </w:r>
      </w:hyperlink>
      <w:r w:rsidRPr="000611EC">
        <w:rPr>
          <w:rFonts w:ascii="Palatino Linotype" w:eastAsia="Times New Roman" w:hAnsi="Palatino Linotype" w:cs="Calibri"/>
          <w:color w:val="212529"/>
          <w:spacing w:val="2"/>
          <w:sz w:val="20"/>
          <w:szCs w:val="20"/>
          <w:lang w:val="az-Latn-AZ"/>
        </w:rPr>
        <w:t> Azərbaycan Respublikasının Qanunu </w:t>
      </w:r>
      <w:r w:rsidRPr="000611EC">
        <w:rPr>
          <w:rFonts w:ascii="Palatino Linotype" w:eastAsia="Times New Roman" w:hAnsi="Palatino Linotype" w:cs="Calibri"/>
          <w:b/>
          <w:bCs/>
          <w:color w:val="212529"/>
          <w:spacing w:val="2"/>
          <w:sz w:val="20"/>
          <w:szCs w:val="20"/>
          <w:lang w:val="az-Latn-AZ"/>
        </w:rPr>
        <w:t>(“Azərbaycan” qəzeti, 23 fevral 2018-ci il, № 42, Azərbaycan Respublikasının Qanunvericilik Toplusu, 2018-ci il, № 2, maddə 162) </w:t>
      </w:r>
      <w:r w:rsidRPr="000611EC">
        <w:rPr>
          <w:rFonts w:ascii="Palatino Linotype" w:eastAsia="Times New Roman" w:hAnsi="Palatino Linotype" w:cs="Calibri"/>
          <w:color w:val="212529"/>
          <w:spacing w:val="2"/>
          <w:sz w:val="20"/>
          <w:szCs w:val="20"/>
          <w:lang w:val="az-Latn-AZ"/>
        </w:rPr>
        <w:t>ilə </w:t>
      </w:r>
      <w:r w:rsidRPr="000611EC">
        <w:rPr>
          <w:rFonts w:ascii="Palatino Linotype" w:eastAsia="Times New Roman" w:hAnsi="Palatino Linotype" w:cs="Calibri"/>
          <w:color w:val="000000"/>
          <w:spacing w:val="2"/>
          <w:sz w:val="20"/>
          <w:szCs w:val="20"/>
          <w:lang w:val="az-Latn-AZ"/>
        </w:rPr>
        <w:t>43.1-ci maddədə “</w:t>
      </w:r>
      <w:r w:rsidRPr="000611EC">
        <w:rPr>
          <w:rFonts w:ascii="Palatino Linotype" w:eastAsia="Times New Roman" w:hAnsi="Palatino Linotype" w:cs="Calibri"/>
          <w:b/>
          <w:bCs/>
          <w:color w:val="000000"/>
          <w:spacing w:val="2"/>
          <w:sz w:val="20"/>
          <w:szCs w:val="20"/>
          <w:lang w:val="az-Latn-AZ"/>
        </w:rPr>
        <w:t>394-</w:t>
      </w:r>
      <w:r w:rsidRPr="000611EC">
        <w:rPr>
          <w:rFonts w:ascii="Palatino Linotype" w:eastAsia="Times New Roman" w:hAnsi="Palatino Linotype" w:cs="Calibri"/>
          <w:b/>
          <w:bCs/>
          <w:color w:val="212529"/>
          <w:spacing w:val="2"/>
          <w:sz w:val="20"/>
          <w:szCs w:val="20"/>
          <w:lang w:val="az-Latn-AZ"/>
        </w:rPr>
        <w:t>1,”</w:t>
      </w:r>
      <w:r w:rsidRPr="000611EC">
        <w:rPr>
          <w:rFonts w:ascii="Palatino Linotype" w:eastAsia="Times New Roman" w:hAnsi="Palatino Linotype" w:cs="Calibri"/>
          <w:color w:val="000000"/>
          <w:spacing w:val="2"/>
          <w:sz w:val="20"/>
          <w:szCs w:val="20"/>
          <w:lang w:val="az-Latn-AZ"/>
        </w:rPr>
        <w:t> rəqəmləri “</w:t>
      </w:r>
      <w:r w:rsidRPr="000611EC">
        <w:rPr>
          <w:rFonts w:ascii="Palatino Linotype" w:eastAsia="Times New Roman" w:hAnsi="Palatino Linotype" w:cs="Calibri"/>
          <w:b/>
          <w:bCs/>
          <w:color w:val="000000"/>
          <w:spacing w:val="2"/>
          <w:sz w:val="20"/>
          <w:szCs w:val="20"/>
          <w:lang w:val="az-Latn-AZ"/>
        </w:rPr>
        <w:t xml:space="preserve">394.0.5 (açıq məkanda reklam qurğularının </w:t>
      </w:r>
      <w:r w:rsidRPr="000611EC">
        <w:rPr>
          <w:rFonts w:ascii="Palatino Linotype" w:eastAsia="Times New Roman" w:hAnsi="Palatino Linotype" w:cs="Calibri"/>
          <w:b/>
          <w:bCs/>
          <w:color w:val="000000"/>
          <w:spacing w:val="2"/>
          <w:sz w:val="20"/>
          <w:szCs w:val="20"/>
          <w:lang w:val="az-Latn-AZ"/>
        </w:rPr>
        <w:lastRenderedPageBreak/>
        <w:t>tikintisi zamanı tikinti norma və qaydalarının pozulmasına münasibətdə), 394.0.6 (açıq məkanda reklam qurğularının istismara verilməsi qaydalarının pozulmasına münasibətdə), 394.0.7 (müvafiq icra hakimiyyəti orqanının yaratdığı qurumun göstərişlərinə və qərarlarına əməl etməməsinə münasibətdə), 394-1, 395.1-</w:t>
      </w:r>
      <w:r w:rsidRPr="000611EC">
        <w:rPr>
          <w:rFonts w:ascii="Palatino Linotype" w:eastAsia="Times New Roman" w:hAnsi="Palatino Linotype" w:cs="Calibri"/>
          <w:b/>
          <w:bCs/>
          <w:color w:val="212529"/>
          <w:spacing w:val="2"/>
          <w:sz w:val="20"/>
          <w:szCs w:val="20"/>
          <w:lang w:val="az-Latn-AZ"/>
        </w:rPr>
        <w:t>1</w:t>
      </w:r>
      <w:r w:rsidRPr="000611EC">
        <w:rPr>
          <w:rFonts w:ascii="Palatino Linotype" w:eastAsia="Times New Roman" w:hAnsi="Palatino Linotype" w:cs="Calibri"/>
          <w:color w:val="212529"/>
          <w:spacing w:val="2"/>
          <w:sz w:val="20"/>
          <w:szCs w:val="20"/>
          <w:lang w:val="az-Latn-AZ"/>
        </w:rPr>
        <w:t>,”</w:t>
      </w:r>
      <w:r w:rsidRPr="000611EC">
        <w:rPr>
          <w:rFonts w:ascii="Palatino Linotype" w:eastAsia="Times New Roman" w:hAnsi="Palatino Linotype" w:cs="Calibri"/>
          <w:color w:val="000000"/>
          <w:spacing w:val="2"/>
          <w:sz w:val="20"/>
          <w:szCs w:val="20"/>
          <w:lang w:val="az-Latn-AZ"/>
        </w:rPr>
        <w:t> sözləri ilə əvəz edilmişdir.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0"/>
          <w:szCs w:val="20"/>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hyperlink r:id="rId354" w:tgtFrame="_blank" w:tooltip="Azərbaycan Respublikasının 3 aprel 2018-ci il tarixli 1067-VQD nömrəli Qanunu" w:history="1">
        <w:r w:rsidRPr="000611EC">
          <w:rPr>
            <w:rFonts w:ascii="Palatino Linotype" w:eastAsia="Times New Roman" w:hAnsi="Palatino Linotype" w:cs="Times New Roman"/>
            <w:color w:val="0000FF"/>
            <w:spacing w:val="2"/>
            <w:sz w:val="20"/>
            <w:szCs w:val="20"/>
            <w:u w:val="single"/>
            <w:lang w:val="az-Latn-AZ"/>
          </w:rPr>
          <w:t>3 aprel 2018-ci il tarixli 1067-VQD nömrəli</w:t>
        </w:r>
      </w:hyperlink>
      <w:r w:rsidRPr="000611EC">
        <w:rPr>
          <w:rFonts w:ascii="Palatino Linotype" w:eastAsia="Times New Roman" w:hAnsi="Palatino Linotype" w:cs="Calibri"/>
          <w:color w:val="000000"/>
          <w:spacing w:val="2"/>
          <w:sz w:val="20"/>
          <w:szCs w:val="20"/>
          <w:lang w:val="az-Latn-AZ"/>
        </w:rPr>
        <w:t> Azərbaycan Respublikasının Qanunu </w:t>
      </w:r>
      <w:r w:rsidRPr="000611EC">
        <w:rPr>
          <w:rFonts w:ascii="Palatino Linotype" w:eastAsia="Times New Roman" w:hAnsi="Palatino Linotype" w:cs="Calibri"/>
          <w:b/>
          <w:bCs/>
          <w:color w:val="000000"/>
          <w:spacing w:val="2"/>
          <w:sz w:val="20"/>
          <w:szCs w:val="20"/>
          <w:lang w:val="az-Latn-AZ"/>
        </w:rPr>
        <w:t>(“Azərbaycan” qəzeti, 13 may 2018-ci il, № 107</w:t>
      </w:r>
      <w:r w:rsidRPr="000611EC">
        <w:rPr>
          <w:rFonts w:ascii="Palatino Linotype" w:eastAsia="Times New Roman" w:hAnsi="Palatino Linotype" w:cs="Calibri"/>
          <w:b/>
          <w:bCs/>
          <w:color w:val="212529"/>
          <w:spacing w:val="2"/>
          <w:sz w:val="20"/>
          <w:szCs w:val="20"/>
          <w:lang w:val="az-Latn-AZ"/>
        </w:rPr>
        <w:t>, Azərbaycan Respublikasının Qanunvericilik Toplusu, 2018-ci il, №5, maddə 857</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43.1-ci maddədən “</w:t>
      </w:r>
      <w:r w:rsidRPr="000611EC">
        <w:rPr>
          <w:rFonts w:ascii="Palatino Linotype" w:eastAsia="Times New Roman" w:hAnsi="Palatino Linotype" w:cs="Calibri"/>
          <w:b/>
          <w:bCs/>
          <w:color w:val="212529"/>
          <w:spacing w:val="2"/>
          <w:sz w:val="20"/>
          <w:szCs w:val="20"/>
          <w:lang w:val="az-Latn-AZ"/>
        </w:rPr>
        <w:t>227-1,</w:t>
      </w:r>
      <w:r w:rsidRPr="000611EC">
        <w:rPr>
          <w:rFonts w:ascii="Palatino Linotype" w:eastAsia="Times New Roman" w:hAnsi="Palatino Linotype" w:cs="Calibri"/>
          <w:color w:val="212529"/>
          <w:spacing w:val="2"/>
          <w:sz w:val="20"/>
          <w:szCs w:val="20"/>
          <w:lang w:val="az-Latn-AZ"/>
        </w:rPr>
        <w:t>” rəqəmləri çıxarılmışdır.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212529"/>
          <w:spacing w:val="2"/>
          <w:sz w:val="20"/>
          <w:szCs w:val="20"/>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hyperlink r:id="rId355" w:tgtFrame="_blank" w:tooltip="Azərbaycan Respublikasının 24 aprel 2018-ci il tarixli 1073-VQD nömrəli Qanunu" w:history="1">
        <w:r w:rsidRPr="000611EC">
          <w:rPr>
            <w:rFonts w:ascii="Palatino Linotype" w:eastAsia="Times New Roman" w:hAnsi="Palatino Linotype" w:cs="Times New Roman"/>
            <w:color w:val="0000FF"/>
            <w:spacing w:val="2"/>
            <w:sz w:val="20"/>
            <w:szCs w:val="20"/>
            <w:u w:val="single"/>
            <w:lang w:val="az-Latn-AZ"/>
          </w:rPr>
          <w:t>24 aprel 2018-ci il tarixli 1073-VQD nömrəli</w:t>
        </w:r>
      </w:hyperlink>
      <w:r w:rsidRPr="000611EC">
        <w:rPr>
          <w:rFonts w:ascii="Palatino Linotype" w:eastAsia="Times New Roman" w:hAnsi="Palatino Linotype" w:cs="Calibri"/>
          <w:color w:val="000000"/>
          <w:spacing w:val="2"/>
          <w:sz w:val="20"/>
          <w:szCs w:val="20"/>
          <w:lang w:val="az-Latn-AZ"/>
        </w:rPr>
        <w:t> Azərbaycan Respublikasının Qanunu </w:t>
      </w:r>
      <w:r w:rsidRPr="000611EC">
        <w:rPr>
          <w:rFonts w:ascii="Palatino Linotype" w:eastAsia="Times New Roman" w:hAnsi="Palatino Linotype" w:cs="Calibri"/>
          <w:b/>
          <w:bCs/>
          <w:color w:val="000000"/>
          <w:spacing w:val="2"/>
          <w:sz w:val="20"/>
          <w:szCs w:val="20"/>
          <w:lang w:val="az-Latn-AZ"/>
        </w:rPr>
        <w:t>(“Azərbaycan” qəzeti, 13 may 2018-ci il, № 107</w:t>
      </w:r>
      <w:r w:rsidRPr="000611EC">
        <w:rPr>
          <w:rFonts w:ascii="Palatino Linotype" w:eastAsia="Times New Roman" w:hAnsi="Palatino Linotype" w:cs="Calibri"/>
          <w:b/>
          <w:bCs/>
          <w:color w:val="212529"/>
          <w:spacing w:val="2"/>
          <w:sz w:val="20"/>
          <w:szCs w:val="20"/>
          <w:lang w:val="az-Latn-AZ"/>
        </w:rPr>
        <w:t>, Azərbaycan Respublikasının Qanunvericilik Toplusu, 2018-ci il, №5, maddə 860</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43.1-ci maddəyə “</w:t>
      </w:r>
      <w:r w:rsidRPr="000611EC">
        <w:rPr>
          <w:rFonts w:ascii="Palatino Linotype" w:eastAsia="Times New Roman" w:hAnsi="Palatino Linotype" w:cs="Calibri"/>
          <w:b/>
          <w:bCs/>
          <w:color w:val="212529"/>
          <w:spacing w:val="2"/>
          <w:sz w:val="20"/>
          <w:szCs w:val="20"/>
          <w:lang w:val="az-Latn-AZ"/>
        </w:rPr>
        <w:t>394-1,</w:t>
      </w:r>
      <w:r w:rsidRPr="000611EC">
        <w:rPr>
          <w:rFonts w:ascii="Palatino Linotype" w:eastAsia="Times New Roman" w:hAnsi="Palatino Linotype" w:cs="Calibri"/>
          <w:color w:val="212529"/>
          <w:spacing w:val="2"/>
          <w:sz w:val="20"/>
          <w:szCs w:val="20"/>
          <w:lang w:val="az-Latn-AZ"/>
        </w:rPr>
        <w:t>” rəqəmlərindən sonra “</w:t>
      </w:r>
      <w:r w:rsidRPr="000611EC">
        <w:rPr>
          <w:rFonts w:ascii="Palatino Linotype" w:eastAsia="Times New Roman" w:hAnsi="Palatino Linotype" w:cs="Calibri"/>
          <w:b/>
          <w:bCs/>
          <w:color w:val="212529"/>
          <w:spacing w:val="2"/>
          <w:sz w:val="20"/>
          <w:szCs w:val="20"/>
          <w:lang w:val="az-Latn-AZ"/>
        </w:rPr>
        <w:t>395.1 (həmin əməlin müvafiq icra hakimiyyəti orqanının yaratdığı qurumun sərəncamına verilmiş torpaq sahəsində bu qurumun sərəncamında olduğu müddətdə törədilməsi hallarına münasibətdə),</w:t>
      </w:r>
      <w:r w:rsidRPr="000611EC">
        <w:rPr>
          <w:rFonts w:ascii="Palatino Linotype" w:eastAsia="Times New Roman" w:hAnsi="Palatino Linotype" w:cs="Calibri"/>
          <w:color w:val="212529"/>
          <w:spacing w:val="2"/>
          <w:sz w:val="20"/>
          <w:szCs w:val="20"/>
          <w:lang w:val="az-Latn-AZ"/>
        </w:rPr>
        <w:t>” sözləri və “</w:t>
      </w:r>
      <w:r w:rsidRPr="000611EC">
        <w:rPr>
          <w:rFonts w:ascii="Palatino Linotype" w:eastAsia="Times New Roman" w:hAnsi="Palatino Linotype" w:cs="Calibri"/>
          <w:b/>
          <w:bCs/>
          <w:color w:val="212529"/>
          <w:spacing w:val="2"/>
          <w:sz w:val="20"/>
          <w:szCs w:val="20"/>
          <w:lang w:val="az-Latn-AZ"/>
        </w:rPr>
        <w:t>395.1-1,</w:t>
      </w:r>
      <w:r w:rsidRPr="000611EC">
        <w:rPr>
          <w:rFonts w:ascii="Palatino Linotype" w:eastAsia="Times New Roman" w:hAnsi="Palatino Linotype" w:cs="Calibri"/>
          <w:color w:val="212529"/>
          <w:spacing w:val="2"/>
          <w:sz w:val="20"/>
          <w:szCs w:val="20"/>
          <w:lang w:val="az-Latn-AZ"/>
        </w:rPr>
        <w:t>” rəqəmlərindən sonra “</w:t>
      </w:r>
      <w:r w:rsidRPr="000611EC">
        <w:rPr>
          <w:rFonts w:ascii="Palatino Linotype" w:eastAsia="Times New Roman" w:hAnsi="Palatino Linotype" w:cs="Calibri"/>
          <w:b/>
          <w:bCs/>
          <w:color w:val="212529"/>
          <w:spacing w:val="2"/>
          <w:sz w:val="20"/>
          <w:szCs w:val="20"/>
          <w:lang w:val="az-Latn-AZ"/>
        </w:rPr>
        <w:t>395.2 (həmin əməlin müvafiq icra hakimiyyəti orqanının yaratdığı qurumun sərəncamına verilmiş torpaq sahəsində bu qurumun sərəncamında olduğu müddətdə törədilməsi hallarına münasibətdə),</w:t>
      </w:r>
      <w:r w:rsidRPr="000611EC">
        <w:rPr>
          <w:rFonts w:ascii="Palatino Linotype" w:eastAsia="Times New Roman" w:hAnsi="Palatino Linotype" w:cs="Calibri"/>
          <w:color w:val="212529"/>
          <w:spacing w:val="2"/>
          <w:sz w:val="20"/>
          <w:szCs w:val="20"/>
          <w:lang w:val="az-Latn-AZ"/>
        </w:rPr>
        <w:t>” sözləri əlavə edilmişdir.</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lang w:val="az-Latn-AZ"/>
        </w:rPr>
      </w:pPr>
      <w:hyperlink r:id="rId356" w:tgtFrame="_blank" w:tooltip="Azərbaycan Respublikasının 1 may 2018-ci il tarixli 1094-VQD nömrəli Qanunu" w:history="1">
        <w:r w:rsidRPr="000611EC">
          <w:rPr>
            <w:rFonts w:ascii="Palatino Linotype" w:eastAsia="Times New Roman" w:hAnsi="Palatino Linotype" w:cs="Times New Roman"/>
            <w:color w:val="0000FF"/>
            <w:spacing w:val="2"/>
            <w:sz w:val="20"/>
            <w:szCs w:val="20"/>
            <w:u w:val="single"/>
            <w:lang w:val="az-Latn-AZ"/>
          </w:rPr>
          <w:t>1 may 2018-ci il tarixli 1094-VQD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29 iyun 2018-ci il, № 141</w:t>
      </w:r>
      <w:r w:rsidRPr="000611EC">
        <w:rPr>
          <w:rFonts w:ascii="Palatino Linotype" w:eastAsia="Times New Roman" w:hAnsi="Palatino Linotype" w:cs="Tahoma"/>
          <w:b/>
          <w:bCs/>
          <w:color w:val="212529"/>
          <w:spacing w:val="2"/>
          <w:sz w:val="20"/>
          <w:szCs w:val="20"/>
          <w:lang w:val="az-Latn-AZ"/>
        </w:rPr>
        <w:t>, Azərbaycan Respublikasının Qanunvericilik Toplusu, 2018-ci il, №6, maddə 1153</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43.1-ci maddəyə “</w:t>
      </w:r>
      <w:r w:rsidRPr="000611EC">
        <w:rPr>
          <w:rFonts w:ascii="Palatino Linotype" w:eastAsia="Times New Roman" w:hAnsi="Palatino Linotype" w:cs="Tahoma"/>
          <w:b/>
          <w:bCs/>
          <w:color w:val="000000"/>
          <w:spacing w:val="2"/>
          <w:sz w:val="20"/>
          <w:szCs w:val="20"/>
          <w:lang w:val="az-Latn-AZ"/>
        </w:rPr>
        <w:t>517-</w:t>
      </w:r>
      <w:r w:rsidRPr="000611EC">
        <w:rPr>
          <w:rFonts w:ascii="Palatino Linotype" w:eastAsia="Times New Roman" w:hAnsi="Palatino Linotype" w:cs="Tahoma"/>
          <w:b/>
          <w:bCs/>
          <w:color w:val="212529"/>
          <w:spacing w:val="2"/>
          <w:sz w:val="20"/>
          <w:szCs w:val="20"/>
          <w:lang w:val="az-Latn-AZ"/>
        </w:rPr>
        <w:t>1,”</w:t>
      </w:r>
      <w:r w:rsidRPr="000611EC">
        <w:rPr>
          <w:rFonts w:ascii="Palatino Linotype" w:eastAsia="Times New Roman" w:hAnsi="Palatino Linotype" w:cs="Tahoma"/>
          <w:color w:val="000000"/>
          <w:spacing w:val="2"/>
          <w:sz w:val="20"/>
          <w:szCs w:val="20"/>
          <w:lang w:val="az-Latn-AZ"/>
        </w:rPr>
        <w:t> rəqəmlərindən sonra </w:t>
      </w:r>
      <w:r w:rsidRPr="000611EC">
        <w:rPr>
          <w:rFonts w:ascii="Palatino Linotype" w:eastAsia="Times New Roman" w:hAnsi="Palatino Linotype" w:cs="Tahoma"/>
          <w:b/>
          <w:bCs/>
          <w:color w:val="000000"/>
          <w:spacing w:val="2"/>
          <w:sz w:val="20"/>
          <w:szCs w:val="20"/>
          <w:lang w:val="az-Latn-AZ"/>
        </w:rPr>
        <w:t>“517-</w:t>
      </w:r>
      <w:r w:rsidRPr="000611EC">
        <w:rPr>
          <w:rFonts w:ascii="Palatino Linotype" w:eastAsia="Times New Roman" w:hAnsi="Palatino Linotype" w:cs="Tahoma"/>
          <w:b/>
          <w:bCs/>
          <w:color w:val="212529"/>
          <w:spacing w:val="2"/>
          <w:sz w:val="20"/>
          <w:szCs w:val="20"/>
          <w:lang w:val="az-Latn-AZ"/>
        </w:rPr>
        <w:t>2,”</w:t>
      </w:r>
      <w:r w:rsidRPr="000611EC">
        <w:rPr>
          <w:rFonts w:ascii="Palatino Linotype" w:eastAsia="Times New Roman" w:hAnsi="Palatino Linotype" w:cs="Tahoma"/>
          <w:color w:val="000000"/>
          <w:spacing w:val="2"/>
          <w:sz w:val="20"/>
          <w:szCs w:val="20"/>
          <w:lang w:val="az-Latn-AZ"/>
        </w:rPr>
        <w:t> rəqəmləri əlavə edilmişdir.</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000000"/>
          <w:spacing w:val="2"/>
          <w:sz w:val="20"/>
          <w:szCs w:val="20"/>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lang w:val="az-Latn-AZ"/>
        </w:rPr>
      </w:pPr>
      <w:hyperlink r:id="rId357" w:tgtFrame="_blank" w:tooltip="Azərbaycan Respublikasının 30 noyabr 2018-ci il tarixli 1363-VQD nömrəli Qanunu" w:history="1">
        <w:r w:rsidRPr="000611EC">
          <w:rPr>
            <w:rFonts w:ascii="Palatino Linotype" w:eastAsia="Times New Roman" w:hAnsi="Palatino Linotype" w:cs="Times New Roman"/>
            <w:color w:val="0000FF"/>
            <w:spacing w:val="2"/>
            <w:sz w:val="20"/>
            <w:szCs w:val="20"/>
            <w:u w:val="single"/>
            <w:lang w:val="az-Latn-AZ"/>
          </w:rPr>
          <w:t>30 noyabr 2018-ci il tarixli 1363-VQD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 dekabr 2018-ci il, № 271</w:t>
      </w:r>
      <w:r w:rsidRPr="000611EC">
        <w:rPr>
          <w:rFonts w:ascii="Palatino Linotype" w:eastAsia="Times New Roman" w:hAnsi="Palatino Linotype" w:cs="Tahoma"/>
          <w:b/>
          <w:bCs/>
          <w:color w:val="212529"/>
          <w:spacing w:val="2"/>
          <w:sz w:val="20"/>
          <w:szCs w:val="20"/>
          <w:lang w:val="az-Latn-AZ"/>
        </w:rPr>
        <w:t>, Azərbaycan Respublikasının Qanunvericilik Toplusu, 2018-ci il, № 11, maddə 2231</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43.1-ci maddədə “</w:t>
      </w:r>
      <w:r w:rsidRPr="000611EC">
        <w:rPr>
          <w:rFonts w:ascii="Palatino Linotype" w:eastAsia="Times New Roman" w:hAnsi="Palatino Linotype" w:cs="Tahoma"/>
          <w:b/>
          <w:bCs/>
          <w:color w:val="212529"/>
          <w:spacing w:val="2"/>
          <w:sz w:val="20"/>
          <w:szCs w:val="20"/>
          <w:lang w:val="az-Latn-AZ"/>
        </w:rPr>
        <w:t>(monitorinqdə iştirak edən digər şəxslərə münasibətdə)</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(vəkillərə və auditor xidməti göstərən şəxslərə münasibətdə)</w:t>
      </w:r>
      <w:r w:rsidRPr="000611EC">
        <w:rPr>
          <w:rFonts w:ascii="Palatino Linotype" w:eastAsia="Times New Roman" w:hAnsi="Palatino Linotype" w:cs="Tahoma"/>
          <w:color w:val="212529"/>
          <w:spacing w:val="2"/>
          <w:sz w:val="20"/>
          <w:szCs w:val="20"/>
          <w:lang w:val="az-Latn-AZ"/>
        </w:rPr>
        <w:t>” sözləri ilə əvəz edilmişdir.</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lang w:val="az-Latn-AZ"/>
        </w:rPr>
      </w:pPr>
      <w:hyperlink r:id="rId358" w:tgtFrame="_blank" w:tooltip="Azərbaycan Respublikasının 30 noyabr 2018-ci il tarixli 1357-VQD nömrəli Qanunu" w:history="1">
        <w:r w:rsidRPr="000611EC">
          <w:rPr>
            <w:rFonts w:ascii="Palatino Linotype" w:eastAsia="Times New Roman" w:hAnsi="Palatino Linotype" w:cs="Times New Roman"/>
            <w:color w:val="0000FF"/>
            <w:spacing w:val="2"/>
            <w:sz w:val="20"/>
            <w:szCs w:val="20"/>
            <w:u w:val="single"/>
            <w:lang w:val="az-Latn-AZ"/>
          </w:rPr>
          <w:t>30 noyabr 2018-ci il tarixli 1357-VQD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26 dekabr 2018-ci il, № 292</w:t>
      </w:r>
      <w:r w:rsidRPr="000611EC">
        <w:rPr>
          <w:rFonts w:ascii="Palatino Linotype" w:eastAsia="Times New Roman" w:hAnsi="Palatino Linotype" w:cs="Tahoma"/>
          <w:b/>
          <w:bCs/>
          <w:color w:val="212529"/>
          <w:spacing w:val="2"/>
          <w:sz w:val="20"/>
          <w:szCs w:val="20"/>
          <w:lang w:val="az-Latn-AZ"/>
        </w:rPr>
        <w:t>, Azərbaycan Respublikasının Qanunvericilik Toplusu, 2018-ci il, № 12, I kitab, maddə 2499</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43.1-ci maddədən “</w:t>
      </w:r>
      <w:r w:rsidRPr="000611EC">
        <w:rPr>
          <w:rFonts w:ascii="Palatino Linotype" w:eastAsia="Times New Roman" w:hAnsi="Palatino Linotype" w:cs="Tahoma"/>
          <w:b/>
          <w:bCs/>
          <w:color w:val="212529"/>
          <w:spacing w:val="2"/>
          <w:sz w:val="20"/>
          <w:szCs w:val="20"/>
          <w:lang w:val="az-Latn-AZ"/>
        </w:rPr>
        <w:t>450.1,</w:t>
      </w:r>
      <w:r w:rsidRPr="000611EC">
        <w:rPr>
          <w:rFonts w:ascii="Palatino Linotype" w:eastAsia="Times New Roman" w:hAnsi="Palatino Linotype" w:cs="Tahoma"/>
          <w:color w:val="212529"/>
          <w:spacing w:val="2"/>
          <w:sz w:val="20"/>
          <w:szCs w:val="20"/>
          <w:lang w:val="az-Latn-AZ"/>
        </w:rPr>
        <w:t>” rəqəmləri çıxarılmışdır.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212529"/>
          <w:spacing w:val="2"/>
          <w:sz w:val="20"/>
          <w:szCs w:val="20"/>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hyperlink r:id="rId359" w:tgtFrame="_blank" w:tooltip="Azərbaycan Respublikasının 7 dekabr 2018-ci il tarixli 1382-VQD nömrəli Qanunu " w:history="1">
        <w:r w:rsidRPr="000611EC">
          <w:rPr>
            <w:rFonts w:ascii="Palatino Linotype" w:eastAsia="Times New Roman" w:hAnsi="Palatino Linotype" w:cs="Times New Roman"/>
            <w:color w:val="0000FF"/>
            <w:spacing w:val="2"/>
            <w:sz w:val="20"/>
            <w:szCs w:val="20"/>
            <w:u w:val="single"/>
            <w:lang w:val="az-Latn-AZ"/>
          </w:rPr>
          <w:t>7 dekabr 2018-ci il tarixli 1382-VQD nömrəli</w:t>
        </w:r>
      </w:hyperlink>
      <w:r w:rsidRPr="000611EC">
        <w:rPr>
          <w:rFonts w:ascii="Palatino Linotype" w:eastAsia="Times New Roman" w:hAnsi="Palatino Linotype" w:cs="Calibri"/>
          <w:color w:val="000000"/>
          <w:spacing w:val="2"/>
          <w:sz w:val="20"/>
          <w:szCs w:val="20"/>
          <w:lang w:val="az-Latn-AZ"/>
        </w:rPr>
        <w:t> Azərbaycan Respublikasının Qanunu </w:t>
      </w:r>
      <w:r w:rsidRPr="000611EC">
        <w:rPr>
          <w:rFonts w:ascii="Palatino Linotype" w:eastAsia="Times New Roman" w:hAnsi="Palatino Linotype" w:cs="Calibri"/>
          <w:b/>
          <w:bCs/>
          <w:color w:val="000000"/>
          <w:spacing w:val="2"/>
          <w:sz w:val="20"/>
          <w:szCs w:val="20"/>
          <w:lang w:val="az-Latn-AZ"/>
        </w:rPr>
        <w:t>(“Azərbaycan” qəzeti, 11 yanvar 2019-cu il, № 7</w:t>
      </w:r>
      <w:r w:rsidRPr="000611EC">
        <w:rPr>
          <w:rFonts w:ascii="Palatino Linotype" w:eastAsia="Times New Roman" w:hAnsi="Palatino Linotype" w:cs="Calibri"/>
          <w:b/>
          <w:bCs/>
          <w:color w:val="212529"/>
          <w:spacing w:val="2"/>
          <w:sz w:val="20"/>
          <w:szCs w:val="20"/>
          <w:lang w:val="az-Latn-AZ"/>
        </w:rPr>
        <w:t>, Azərbaycan Respublikasının Qanunvericilik Toplusu, 2019-cu il, № 01, maddə 4</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43.1-ci maddəyə “</w:t>
      </w:r>
      <w:r w:rsidRPr="000611EC">
        <w:rPr>
          <w:rFonts w:ascii="Palatino Linotype" w:eastAsia="Times New Roman" w:hAnsi="Palatino Linotype" w:cs="Calibri"/>
          <w:b/>
          <w:bCs/>
          <w:color w:val="212529"/>
          <w:spacing w:val="2"/>
          <w:sz w:val="20"/>
          <w:szCs w:val="20"/>
          <w:lang w:val="az-Latn-AZ"/>
        </w:rPr>
        <w:t>549,</w:t>
      </w:r>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rəqəmlərindən sonra “</w:t>
      </w:r>
      <w:r w:rsidRPr="000611EC">
        <w:rPr>
          <w:rFonts w:ascii="Palatino Linotype" w:eastAsia="Times New Roman" w:hAnsi="Palatino Linotype" w:cs="Calibri"/>
          <w:b/>
          <w:bCs/>
          <w:color w:val="212529"/>
          <w:spacing w:val="2"/>
          <w:sz w:val="20"/>
          <w:szCs w:val="20"/>
          <w:lang w:val="az-Latn-AZ"/>
        </w:rPr>
        <w:t>550,”</w:t>
      </w:r>
      <w:r w:rsidRPr="000611EC">
        <w:rPr>
          <w:rFonts w:ascii="Palatino Linotype" w:eastAsia="Times New Roman" w:hAnsi="Palatino Linotype" w:cs="Calibri"/>
          <w:color w:val="000000"/>
          <w:spacing w:val="2"/>
          <w:sz w:val="20"/>
          <w:szCs w:val="20"/>
          <w:lang w:val="az-Latn-AZ"/>
        </w:rPr>
        <w:t> rəqəmləri əlavə edilmişdir.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0"/>
          <w:szCs w:val="20"/>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hyperlink r:id="rId360" w:tgtFrame="_blank" w:tooltip="Azərbaycan Respublikasının 5 mart 2019-cu il tarixli 1522-VQD nömrəli Qanunu" w:history="1">
        <w:r w:rsidRPr="000611EC">
          <w:rPr>
            <w:rFonts w:ascii="Palatino Linotype" w:eastAsia="Times New Roman" w:hAnsi="Palatino Linotype" w:cs="Times New Roman"/>
            <w:color w:val="0000FF"/>
            <w:spacing w:val="2"/>
            <w:sz w:val="20"/>
            <w:szCs w:val="20"/>
            <w:u w:val="single"/>
            <w:lang w:val="az-Latn-AZ"/>
          </w:rPr>
          <w:t>5 mart 2019-cu il tarixli 1522-VQD nömrəli</w:t>
        </w:r>
      </w:hyperlink>
      <w:r w:rsidRPr="000611EC">
        <w:rPr>
          <w:rFonts w:ascii="Palatino Linotype" w:eastAsia="Times New Roman" w:hAnsi="Palatino Linotype" w:cs="Calibri"/>
          <w:color w:val="000000"/>
          <w:spacing w:val="2"/>
          <w:sz w:val="20"/>
          <w:szCs w:val="20"/>
          <w:lang w:val="az-Latn-AZ"/>
        </w:rPr>
        <w:t> Azərbaycan Respublikasının Qanunu </w:t>
      </w:r>
      <w:r w:rsidRPr="000611EC">
        <w:rPr>
          <w:rFonts w:ascii="Palatino Linotype" w:eastAsia="Times New Roman" w:hAnsi="Palatino Linotype" w:cs="Calibri"/>
          <w:b/>
          <w:bCs/>
          <w:color w:val="000000"/>
          <w:spacing w:val="2"/>
          <w:sz w:val="20"/>
          <w:szCs w:val="20"/>
          <w:lang w:val="az-Latn-AZ"/>
        </w:rPr>
        <w:t>(“Azərbaycan” qəzeti, 3 aprel 2019-cu il, № 70</w:t>
      </w:r>
      <w:r w:rsidRPr="000611EC">
        <w:rPr>
          <w:rFonts w:ascii="Palatino Linotype" w:eastAsia="Times New Roman" w:hAnsi="Palatino Linotype" w:cs="Calibri"/>
          <w:b/>
          <w:bCs/>
          <w:color w:val="212529"/>
          <w:spacing w:val="2"/>
          <w:sz w:val="20"/>
          <w:szCs w:val="20"/>
          <w:lang w:val="az-Latn-AZ"/>
        </w:rPr>
        <w:t>, Azərbaycan Respublikasının Qanunvericilik Toplusu, 2019-cu il, №4, maddə 581</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43.1-ci maddəyə hər iki halda “</w:t>
      </w:r>
      <w:r w:rsidRPr="000611EC">
        <w:rPr>
          <w:rFonts w:ascii="Palatino Linotype" w:eastAsia="Times New Roman" w:hAnsi="Palatino Linotype" w:cs="Calibri"/>
          <w:b/>
          <w:bCs/>
          <w:color w:val="212529"/>
          <w:spacing w:val="2"/>
          <w:sz w:val="20"/>
          <w:szCs w:val="20"/>
          <w:lang w:val="az-Latn-AZ"/>
        </w:rPr>
        <w:t>açıq məkanda</w:t>
      </w:r>
      <w:r w:rsidRPr="000611EC">
        <w:rPr>
          <w:rFonts w:ascii="Palatino Linotype" w:eastAsia="Times New Roman" w:hAnsi="Palatino Linotype" w:cs="Calibri"/>
          <w:color w:val="212529"/>
          <w:spacing w:val="2"/>
          <w:sz w:val="20"/>
          <w:szCs w:val="20"/>
          <w:lang w:val="az-Latn-AZ"/>
        </w:rPr>
        <w:t>” sözlərindən əvvəl “</w:t>
      </w:r>
      <w:r w:rsidRPr="000611EC">
        <w:rPr>
          <w:rFonts w:ascii="Palatino Linotype" w:eastAsia="Times New Roman" w:hAnsi="Palatino Linotype" w:cs="Calibri"/>
          <w:b/>
          <w:bCs/>
          <w:color w:val="212529"/>
          <w:spacing w:val="2"/>
          <w:sz w:val="20"/>
          <w:szCs w:val="20"/>
          <w:lang w:val="az-Latn-AZ"/>
        </w:rPr>
        <w:t>tikintisinə icazə tələb olunan</w:t>
      </w:r>
      <w:r w:rsidRPr="000611EC">
        <w:rPr>
          <w:rFonts w:ascii="Palatino Linotype" w:eastAsia="Times New Roman" w:hAnsi="Palatino Linotype" w:cs="Calibri"/>
          <w:color w:val="212529"/>
          <w:spacing w:val="2"/>
          <w:sz w:val="20"/>
          <w:szCs w:val="20"/>
          <w:lang w:val="az-Latn-AZ"/>
        </w:rPr>
        <w:t>” sözləri əlavə edilmişdir.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212529"/>
          <w:spacing w:val="2"/>
          <w:sz w:val="20"/>
          <w:szCs w:val="20"/>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hyperlink r:id="rId361" w:tgtFrame="_blank" w:tooltip="Azərbaycan Respublikasının 29 mart 2019-cu il tarixli 1538-VQD nömrəli Qanunu" w:history="1">
        <w:r w:rsidRPr="000611EC">
          <w:rPr>
            <w:rFonts w:ascii="Palatino Linotype" w:eastAsia="Times New Roman" w:hAnsi="Palatino Linotype" w:cs="Times New Roman"/>
            <w:color w:val="0000FF"/>
            <w:spacing w:val="2"/>
            <w:sz w:val="20"/>
            <w:szCs w:val="20"/>
            <w:u w:val="single"/>
            <w:lang w:val="az-Latn-AZ"/>
          </w:rPr>
          <w:t>29 mart 2019-cu il tarixli 1538-VQD nömrəli</w:t>
        </w:r>
      </w:hyperlink>
      <w:r w:rsidRPr="000611EC">
        <w:rPr>
          <w:rFonts w:ascii="Palatino Linotype" w:eastAsia="Times New Roman" w:hAnsi="Palatino Linotype" w:cs="Calibri"/>
          <w:color w:val="000000"/>
          <w:spacing w:val="2"/>
          <w:sz w:val="20"/>
          <w:szCs w:val="20"/>
          <w:lang w:val="az-Latn-AZ"/>
        </w:rPr>
        <w:t> Azərbaycan Respublikasının Qanunu </w:t>
      </w:r>
      <w:r w:rsidRPr="000611EC">
        <w:rPr>
          <w:rFonts w:ascii="Palatino Linotype" w:eastAsia="Times New Roman" w:hAnsi="Palatino Linotype" w:cs="Calibri"/>
          <w:b/>
          <w:bCs/>
          <w:color w:val="000000"/>
          <w:spacing w:val="2"/>
          <w:sz w:val="20"/>
          <w:szCs w:val="20"/>
          <w:lang w:val="az-Latn-AZ"/>
        </w:rPr>
        <w:t>(“Azərbaycan” qəzeti, 20 aprel 2019-cu il, № 85</w:t>
      </w:r>
      <w:r w:rsidRPr="000611EC">
        <w:rPr>
          <w:rFonts w:ascii="Palatino Linotype" w:eastAsia="Times New Roman" w:hAnsi="Palatino Linotype" w:cs="Calibri"/>
          <w:b/>
          <w:bCs/>
          <w:color w:val="212529"/>
          <w:spacing w:val="2"/>
          <w:sz w:val="20"/>
          <w:szCs w:val="20"/>
          <w:lang w:val="az-Latn-AZ"/>
        </w:rPr>
        <w:t>, Azərbaycan Respublikasının Qanunvericilik Toplusu, 2019-cu il, №4, maddə 587</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43.1-ci maddəyə “</w:t>
      </w:r>
      <w:r w:rsidRPr="000611EC">
        <w:rPr>
          <w:rFonts w:ascii="Palatino Linotype" w:eastAsia="Times New Roman" w:hAnsi="Palatino Linotype" w:cs="Calibri"/>
          <w:b/>
          <w:bCs/>
          <w:color w:val="212529"/>
          <w:spacing w:val="2"/>
          <w:sz w:val="20"/>
          <w:szCs w:val="20"/>
          <w:lang w:val="az-Latn-AZ"/>
        </w:rPr>
        <w:t>363,</w:t>
      </w:r>
      <w:r w:rsidRPr="000611EC">
        <w:rPr>
          <w:rFonts w:ascii="Palatino Linotype" w:eastAsia="Times New Roman" w:hAnsi="Palatino Linotype" w:cs="Calibri"/>
          <w:color w:val="212529"/>
          <w:spacing w:val="2"/>
          <w:sz w:val="20"/>
          <w:szCs w:val="20"/>
          <w:lang w:val="az-Latn-AZ"/>
        </w:rPr>
        <w:t>” rəqəmlərindən sonra “</w:t>
      </w:r>
      <w:r w:rsidRPr="000611EC">
        <w:rPr>
          <w:rFonts w:ascii="Palatino Linotype" w:eastAsia="Times New Roman" w:hAnsi="Palatino Linotype" w:cs="Calibri"/>
          <w:b/>
          <w:bCs/>
          <w:color w:val="212529"/>
          <w:spacing w:val="2"/>
          <w:sz w:val="20"/>
          <w:szCs w:val="20"/>
          <w:lang w:val="az-Latn-AZ"/>
        </w:rPr>
        <w:t>363-1, 363-2,</w:t>
      </w:r>
      <w:r w:rsidRPr="000611EC">
        <w:rPr>
          <w:rFonts w:ascii="Palatino Linotype" w:eastAsia="Times New Roman" w:hAnsi="Palatino Linotype" w:cs="Calibri"/>
          <w:color w:val="212529"/>
          <w:spacing w:val="2"/>
          <w:sz w:val="20"/>
          <w:szCs w:val="20"/>
          <w:lang w:val="az-Latn-AZ"/>
        </w:rPr>
        <w:t>” rəqəmləri əlavə edilmişdir.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212529"/>
          <w:spacing w:val="2"/>
          <w:sz w:val="20"/>
          <w:szCs w:val="20"/>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hyperlink r:id="rId362" w:tgtFrame="_blank" w:tooltip="Azərbaycan Respublikasının 29 mart 2019-cu il tarixli 1534-VQD nömrəli Qanunu" w:history="1">
        <w:r w:rsidRPr="000611EC">
          <w:rPr>
            <w:rFonts w:ascii="Palatino Linotype" w:eastAsia="Times New Roman" w:hAnsi="Palatino Linotype" w:cs="Times New Roman"/>
            <w:color w:val="0000FF"/>
            <w:spacing w:val="2"/>
            <w:sz w:val="20"/>
            <w:szCs w:val="20"/>
            <w:u w:val="single"/>
            <w:lang w:val="az-Latn-AZ"/>
          </w:rPr>
          <w:t>29 mart 2019-cu il tarixli 1534-VQD nömrəli</w:t>
        </w:r>
      </w:hyperlink>
      <w:r w:rsidRPr="000611EC">
        <w:rPr>
          <w:rFonts w:ascii="Palatino Linotype" w:eastAsia="Times New Roman" w:hAnsi="Palatino Linotype" w:cs="Calibri"/>
          <w:color w:val="000000"/>
          <w:spacing w:val="2"/>
          <w:sz w:val="20"/>
          <w:szCs w:val="20"/>
          <w:lang w:val="az-Latn-AZ"/>
        </w:rPr>
        <w:t> Azərbaycan Respublikasının Qanunu </w:t>
      </w:r>
      <w:r w:rsidRPr="000611EC">
        <w:rPr>
          <w:rFonts w:ascii="Palatino Linotype" w:eastAsia="Times New Roman" w:hAnsi="Palatino Linotype" w:cs="Calibri"/>
          <w:b/>
          <w:bCs/>
          <w:color w:val="000000"/>
          <w:spacing w:val="2"/>
          <w:sz w:val="20"/>
          <w:szCs w:val="20"/>
          <w:lang w:val="az-Latn-AZ"/>
        </w:rPr>
        <w:t>(“Azərbaycan” qəzeti, 5 may 2019-cu il, № 98, Azərbaycan Respublikasının Qanunvericilik Toplusu, 2019-cu il, № 5, maddə 791) </w:t>
      </w:r>
      <w:r w:rsidRPr="000611EC">
        <w:rPr>
          <w:rFonts w:ascii="Palatino Linotype" w:eastAsia="Times New Roman" w:hAnsi="Palatino Linotype" w:cs="Calibri"/>
          <w:color w:val="000000"/>
          <w:spacing w:val="2"/>
          <w:sz w:val="20"/>
          <w:szCs w:val="20"/>
          <w:lang w:val="az-Latn-AZ"/>
        </w:rPr>
        <w:t>ilə</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43.1-ci maddəyə “</w:t>
      </w:r>
      <w:r w:rsidRPr="000611EC">
        <w:rPr>
          <w:rFonts w:ascii="Palatino Linotype" w:eastAsia="Times New Roman" w:hAnsi="Palatino Linotype" w:cs="Calibri"/>
          <w:b/>
          <w:bCs/>
          <w:color w:val="000000"/>
          <w:spacing w:val="2"/>
          <w:sz w:val="20"/>
          <w:szCs w:val="20"/>
          <w:lang w:val="az-Latn-AZ"/>
        </w:rPr>
        <w:t>438.3,”</w:t>
      </w:r>
      <w:r w:rsidRPr="000611EC">
        <w:rPr>
          <w:rFonts w:ascii="Palatino Linotype" w:eastAsia="Times New Roman" w:hAnsi="Palatino Linotype" w:cs="Calibri"/>
          <w:color w:val="000000"/>
          <w:spacing w:val="2"/>
          <w:sz w:val="20"/>
          <w:szCs w:val="20"/>
          <w:lang w:val="az-Latn-AZ"/>
        </w:rPr>
        <w:t> rəqəmlərindən sonra “</w:t>
      </w:r>
      <w:r w:rsidRPr="000611EC">
        <w:rPr>
          <w:rFonts w:ascii="Palatino Linotype" w:eastAsia="Times New Roman" w:hAnsi="Palatino Linotype" w:cs="Calibri"/>
          <w:b/>
          <w:bCs/>
          <w:color w:val="000000"/>
          <w:spacing w:val="2"/>
          <w:sz w:val="20"/>
          <w:szCs w:val="20"/>
          <w:lang w:val="az-Latn-AZ"/>
        </w:rPr>
        <w:t>440-</w:t>
      </w:r>
      <w:r w:rsidRPr="000611EC">
        <w:rPr>
          <w:rFonts w:ascii="Palatino Linotype" w:eastAsia="Times New Roman" w:hAnsi="Palatino Linotype" w:cs="Calibri"/>
          <w:b/>
          <w:bCs/>
          <w:color w:val="212529"/>
          <w:spacing w:val="2"/>
          <w:sz w:val="20"/>
          <w:szCs w:val="20"/>
          <w:lang w:val="az-Latn-AZ"/>
        </w:rPr>
        <w:t>1,</w:t>
      </w:r>
      <w:r w:rsidRPr="000611EC">
        <w:rPr>
          <w:rFonts w:ascii="Palatino Linotype" w:eastAsia="Times New Roman" w:hAnsi="Palatino Linotype" w:cs="Calibri"/>
          <w:color w:val="212529"/>
          <w:spacing w:val="2"/>
          <w:sz w:val="20"/>
          <w:szCs w:val="20"/>
          <w:lang w:val="az-Latn-AZ"/>
        </w:rPr>
        <w:t>”</w:t>
      </w:r>
      <w:r w:rsidRPr="000611EC">
        <w:rPr>
          <w:rFonts w:ascii="Palatino Linotype" w:eastAsia="Times New Roman" w:hAnsi="Palatino Linotype" w:cs="Calibri"/>
          <w:color w:val="000000"/>
          <w:spacing w:val="2"/>
          <w:sz w:val="20"/>
          <w:szCs w:val="20"/>
          <w:lang w:val="az-Latn-AZ"/>
        </w:rPr>
        <w:t> rəqəmləri əlavə edilmişdir.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212529"/>
          <w:spacing w:val="2"/>
          <w:sz w:val="20"/>
          <w:szCs w:val="20"/>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hyperlink r:id="rId363" w:tgtFrame="_blank" w:tooltip="Azərbaycan Respublikasının 13 iyun 2019-cu il tarixli 1609-VQD nömrəli Qanunu" w:history="1">
        <w:r w:rsidRPr="000611EC">
          <w:rPr>
            <w:rFonts w:ascii="Palatino Linotype" w:eastAsia="Times New Roman" w:hAnsi="Palatino Linotype" w:cs="Times New Roman"/>
            <w:color w:val="0000FF"/>
            <w:spacing w:val="2"/>
            <w:sz w:val="20"/>
            <w:szCs w:val="20"/>
            <w:u w:val="single"/>
            <w:lang w:val="az-Latn-AZ"/>
          </w:rPr>
          <w:t>13 iyun 2019-cu il tarixli 1609-VQD nömrəli</w:t>
        </w:r>
      </w:hyperlink>
      <w:r w:rsidRPr="000611EC">
        <w:rPr>
          <w:rFonts w:ascii="Palatino Linotype" w:eastAsia="Times New Roman" w:hAnsi="Palatino Linotype" w:cs="Calibri"/>
          <w:color w:val="000000"/>
          <w:spacing w:val="2"/>
          <w:sz w:val="20"/>
          <w:szCs w:val="20"/>
          <w:lang w:val="az-Latn-AZ"/>
        </w:rPr>
        <w:t> Azərbaycan Respublikasının Qanunu </w:t>
      </w:r>
      <w:r w:rsidRPr="000611EC">
        <w:rPr>
          <w:rFonts w:ascii="Palatino Linotype" w:eastAsia="Times New Roman" w:hAnsi="Palatino Linotype" w:cs="Calibri"/>
          <w:b/>
          <w:bCs/>
          <w:color w:val="000000"/>
          <w:spacing w:val="2"/>
          <w:sz w:val="20"/>
          <w:szCs w:val="20"/>
          <w:lang w:val="az-Latn-AZ"/>
        </w:rPr>
        <w:t>(“Azərbaycan” qəzeti, 29 iyun 2019-cu il, № 138</w:t>
      </w:r>
      <w:r w:rsidRPr="000611EC">
        <w:rPr>
          <w:rFonts w:ascii="Palatino Linotype" w:eastAsia="Times New Roman" w:hAnsi="Palatino Linotype" w:cs="Calibri"/>
          <w:b/>
          <w:bCs/>
          <w:color w:val="212529"/>
          <w:spacing w:val="2"/>
          <w:sz w:val="20"/>
          <w:szCs w:val="20"/>
          <w:lang w:val="az-Latn-AZ"/>
        </w:rPr>
        <w:t>, Azərbaycan Respublikasının Qanunvericilik Toplusu, 2019-cu il, № 6, maddə 1007</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43.1-ci maddəyə “</w:t>
      </w:r>
      <w:r w:rsidRPr="000611EC">
        <w:rPr>
          <w:rFonts w:ascii="Palatino Linotype" w:eastAsia="Times New Roman" w:hAnsi="Palatino Linotype" w:cs="Calibri"/>
          <w:b/>
          <w:bCs/>
          <w:color w:val="000000"/>
          <w:spacing w:val="2"/>
          <w:sz w:val="20"/>
          <w:szCs w:val="20"/>
          <w:lang w:val="az-Latn-AZ"/>
        </w:rPr>
        <w:t>290.3,”</w:t>
      </w:r>
      <w:r w:rsidRPr="000611EC">
        <w:rPr>
          <w:rFonts w:ascii="Palatino Linotype" w:eastAsia="Times New Roman" w:hAnsi="Palatino Linotype" w:cs="Calibri"/>
          <w:color w:val="000000"/>
          <w:spacing w:val="2"/>
          <w:sz w:val="20"/>
          <w:szCs w:val="20"/>
          <w:lang w:val="az-Latn-AZ"/>
        </w:rPr>
        <w:t> rəqəmlərindən sonra “</w:t>
      </w:r>
      <w:r w:rsidRPr="000611EC">
        <w:rPr>
          <w:rFonts w:ascii="Palatino Linotype" w:eastAsia="Times New Roman" w:hAnsi="Palatino Linotype" w:cs="Calibri"/>
          <w:b/>
          <w:bCs/>
          <w:color w:val="000000"/>
          <w:spacing w:val="2"/>
          <w:sz w:val="20"/>
          <w:szCs w:val="20"/>
          <w:lang w:val="az-Latn-AZ"/>
        </w:rPr>
        <w:t>295.6, 295.7,”</w:t>
      </w:r>
      <w:r w:rsidRPr="000611EC">
        <w:rPr>
          <w:rFonts w:ascii="Palatino Linotype" w:eastAsia="Times New Roman" w:hAnsi="Palatino Linotype" w:cs="Calibri"/>
          <w:color w:val="000000"/>
          <w:spacing w:val="2"/>
          <w:sz w:val="20"/>
          <w:szCs w:val="20"/>
          <w:lang w:val="az-Latn-AZ"/>
        </w:rPr>
        <w:t> rəqəmləri əlavə edilmişdir.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212529"/>
          <w:spacing w:val="2"/>
          <w:sz w:val="20"/>
          <w:szCs w:val="20"/>
          <w:lang w:val="az-Latn-AZ"/>
        </w:rPr>
        <w:t> </w:t>
      </w:r>
    </w:p>
    <w:bookmarkStart w:id="637" w:name="_edn32"/>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"_ednref32"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[32]</w:t>
      </w:r>
      <w:r w:rsidRPr="000611EC">
        <w:rPr>
          <w:rFonts w:ascii="Tahoma" w:eastAsia="Times New Roman" w:hAnsi="Tahoma" w:cs="Tahoma"/>
          <w:color w:val="212529"/>
          <w:spacing w:val="2"/>
          <w:sz w:val="16"/>
          <w:szCs w:val="16"/>
        </w:rPr>
        <w:fldChar w:fldCharType="end"/>
      </w:r>
      <w:bookmarkEnd w:id="637"/>
      <w:r w:rsidRPr="000611EC">
        <w:rPr>
          <w:rFonts w:ascii="Palatino Linotype" w:eastAsia="Times New Roman" w:hAnsi="Palatino Linotype" w:cs="Tahoma"/>
          <w:color w:val="212529"/>
          <w:spacing w:val="2"/>
          <w:sz w:val="20"/>
          <w:szCs w:val="20"/>
          <w:lang w:val="az-Latn-AZ"/>
        </w:rPr>
        <w:t> </w:t>
      </w:r>
      <w:hyperlink r:id="rId364" w:tgtFrame="_blank" w:tooltip="Azərbaycan Respublikasının 27 iyun 2019-cu il tarixli 1627-VQD nömrəli Qanunu" w:history="1">
        <w:r w:rsidRPr="000611EC">
          <w:rPr>
            <w:rFonts w:ascii="Palatino Linotype" w:eastAsia="Times New Roman" w:hAnsi="Palatino Linotype" w:cs="Times New Roman"/>
            <w:color w:val="0000FF"/>
            <w:spacing w:val="2"/>
            <w:sz w:val="20"/>
            <w:szCs w:val="20"/>
            <w:u w:val="single"/>
            <w:lang w:val="az-Latn-AZ"/>
          </w:rPr>
          <w:t>27 iyun 2019-cu il tarixli 1627-VQD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6 iyul 2019-cu il, № 144, Azərbaycan Respublikasının Qanunvericilik Toplusu, 2019-cu il, № 7, maddə 1193) </w:t>
      </w:r>
      <w:r w:rsidRPr="000611EC">
        <w:rPr>
          <w:rFonts w:ascii="Palatino Linotype" w:eastAsia="Times New Roman" w:hAnsi="Palatino Linotype" w:cs="Tahoma"/>
          <w:color w:val="000000"/>
          <w:spacing w:val="2"/>
          <w:sz w:val="20"/>
          <w:szCs w:val="20"/>
          <w:lang w:val="az-Latn-AZ"/>
        </w:rPr>
        <w:t>ilə 43.1-ci maddə yeni redaksiyada verilmişdir.</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000000"/>
          <w:spacing w:val="2"/>
          <w:sz w:val="20"/>
          <w:szCs w:val="20"/>
          <w:lang w:val="az-Latn-AZ"/>
        </w:rPr>
        <w:t>Əvvəlki redaksiyada deyilirdi:</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strike/>
          <w:color w:val="000000"/>
          <w:spacing w:val="2"/>
          <w:sz w:val="20"/>
          <w:szCs w:val="20"/>
          <w:lang w:val="az-Latn-AZ"/>
        </w:rPr>
        <w:t>43.1. Rayon (şəhər) məhkəmələri bu Məcəllənin 157 - 188, 190, 191.1, 195.1, 196, 197, 204 - 208, 221, 227, </w:t>
      </w:r>
      <w:r w:rsidRPr="000611EC">
        <w:rPr>
          <w:rFonts w:ascii="Palatino Linotype" w:eastAsia="Times New Roman" w:hAnsi="Palatino Linotype" w:cs="Tahoma"/>
          <w:i/>
          <w:iCs/>
          <w:strike/>
          <w:color w:val="212529"/>
          <w:spacing w:val="2"/>
          <w:sz w:val="20"/>
          <w:szCs w:val="20"/>
          <w:lang w:val="az-Latn-AZ"/>
        </w:rPr>
        <w:t>227-1,</w:t>
      </w:r>
      <w:r w:rsidRPr="000611EC">
        <w:rPr>
          <w:rFonts w:ascii="Palatino Linotype" w:eastAsia="Times New Roman" w:hAnsi="Palatino Linotype" w:cs="Tahoma"/>
          <w:strike/>
          <w:color w:val="000000"/>
          <w:spacing w:val="2"/>
          <w:sz w:val="20"/>
          <w:szCs w:val="20"/>
          <w:lang w:val="az-Latn-AZ"/>
        </w:rPr>
        <w:t> 229, 249, 251.3, </w:t>
      </w:r>
      <w:r w:rsidRPr="000611EC">
        <w:rPr>
          <w:rFonts w:ascii="Palatino Linotype" w:eastAsia="Times New Roman" w:hAnsi="Palatino Linotype" w:cs="Tahoma"/>
          <w:i/>
          <w:iCs/>
          <w:strike/>
          <w:color w:val="212529"/>
          <w:spacing w:val="2"/>
          <w:sz w:val="20"/>
          <w:szCs w:val="20"/>
          <w:lang w:val="az-Latn-AZ"/>
        </w:rPr>
        <w:t>253-1.1,</w:t>
      </w:r>
      <w:r w:rsidRPr="000611EC">
        <w:rPr>
          <w:rFonts w:ascii="Palatino Linotype" w:eastAsia="Times New Roman" w:hAnsi="Palatino Linotype" w:cs="Tahoma"/>
          <w:strike/>
          <w:color w:val="000000"/>
          <w:spacing w:val="2"/>
          <w:sz w:val="20"/>
          <w:szCs w:val="20"/>
          <w:lang w:val="az-Latn-AZ"/>
        </w:rPr>
        <w:t> 262, 263, 264.0.2, 264.0.3, 264.0.5, 267, 272.1, 272.3, 284.2, 286, 290.3, </w:t>
      </w:r>
      <w:r w:rsidRPr="000611EC">
        <w:rPr>
          <w:rFonts w:ascii="Palatino Linotype" w:eastAsia="Times New Roman" w:hAnsi="Palatino Linotype" w:cs="Tahoma"/>
          <w:i/>
          <w:iCs/>
          <w:strike/>
          <w:color w:val="000000"/>
          <w:spacing w:val="2"/>
          <w:sz w:val="20"/>
          <w:szCs w:val="20"/>
          <w:lang w:val="az-Latn-AZ"/>
        </w:rPr>
        <w:t>295.6, 295.7,</w:t>
      </w:r>
      <w:r w:rsidRPr="000611EC">
        <w:rPr>
          <w:rFonts w:ascii="Palatino Linotype" w:eastAsia="Times New Roman" w:hAnsi="Palatino Linotype" w:cs="Tahoma"/>
          <w:strike/>
          <w:color w:val="000000"/>
          <w:spacing w:val="2"/>
          <w:sz w:val="20"/>
          <w:szCs w:val="20"/>
          <w:lang w:val="az-Latn-AZ"/>
        </w:rPr>
        <w:t> 296.2, 325.1, 326, 327.8, 332.4 - 332.7, 333, 334, 335.5, 335.6, 337.5, 337.6, 338.7, 339.2 - 339.5, 340.2, 341, 342.8, 342.9, 343, 349, 351, </w:t>
      </w:r>
      <w:r w:rsidRPr="000611EC">
        <w:rPr>
          <w:rFonts w:ascii="Palatino Linotype" w:eastAsia="Times New Roman" w:hAnsi="Palatino Linotype" w:cs="Tahoma"/>
          <w:i/>
          <w:iCs/>
          <w:strike/>
          <w:color w:val="212529"/>
          <w:spacing w:val="2"/>
          <w:sz w:val="20"/>
          <w:szCs w:val="20"/>
          <w:lang w:val="az-Latn-AZ"/>
        </w:rPr>
        <w:t>353.5</w:t>
      </w:r>
      <w:r w:rsidRPr="000611EC">
        <w:rPr>
          <w:rFonts w:ascii="Palatino Linotype" w:eastAsia="Times New Roman" w:hAnsi="Palatino Linotype" w:cs="Tahoma"/>
          <w:strike/>
          <w:color w:val="000000"/>
          <w:spacing w:val="2"/>
          <w:sz w:val="20"/>
          <w:szCs w:val="20"/>
          <w:lang w:val="az-Latn-AZ"/>
        </w:rPr>
        <w:t>, 361, 363, </w:t>
      </w:r>
      <w:r w:rsidRPr="000611EC">
        <w:rPr>
          <w:rFonts w:ascii="Palatino Linotype" w:eastAsia="Times New Roman" w:hAnsi="Palatino Linotype" w:cs="Tahoma"/>
          <w:i/>
          <w:iCs/>
          <w:strike/>
          <w:color w:val="212529"/>
          <w:spacing w:val="2"/>
          <w:sz w:val="20"/>
          <w:szCs w:val="20"/>
          <w:lang w:val="az-Latn-AZ"/>
        </w:rPr>
        <w:t>363-1, 363-2,</w:t>
      </w:r>
      <w:r w:rsidRPr="000611EC">
        <w:rPr>
          <w:rFonts w:ascii="Palatino Linotype" w:eastAsia="Times New Roman" w:hAnsi="Palatino Linotype" w:cs="Tahoma"/>
          <w:strike/>
          <w:color w:val="000000"/>
          <w:spacing w:val="2"/>
          <w:sz w:val="20"/>
          <w:szCs w:val="20"/>
          <w:lang w:val="az-Latn-AZ"/>
        </w:rPr>
        <w:t> 368 - 379, 381 - 383, </w:t>
      </w:r>
      <w:r w:rsidRPr="000611EC">
        <w:rPr>
          <w:rFonts w:ascii="Palatino Linotype" w:eastAsia="Times New Roman" w:hAnsi="Palatino Linotype" w:cs="Tahoma"/>
          <w:i/>
          <w:iCs/>
          <w:strike/>
          <w:color w:val="212529"/>
          <w:spacing w:val="2"/>
          <w:sz w:val="20"/>
          <w:szCs w:val="20"/>
          <w:lang w:val="az-Latn-AZ"/>
        </w:rPr>
        <w:t>387-388-1</w:t>
      </w:r>
      <w:r w:rsidRPr="000611EC">
        <w:rPr>
          <w:rFonts w:ascii="Palatino Linotype" w:eastAsia="Times New Roman" w:hAnsi="Palatino Linotype" w:cs="Tahoma"/>
          <w:strike/>
          <w:color w:val="000000"/>
          <w:spacing w:val="2"/>
          <w:sz w:val="20"/>
          <w:szCs w:val="20"/>
          <w:lang w:val="az-Latn-AZ"/>
        </w:rPr>
        <w:t>, </w:t>
      </w:r>
      <w:r w:rsidRPr="000611EC">
        <w:rPr>
          <w:rFonts w:ascii="Palatino Linotype" w:eastAsia="Times New Roman" w:hAnsi="Palatino Linotype" w:cs="Tahoma"/>
          <w:i/>
          <w:iCs/>
          <w:strike/>
          <w:color w:val="000000"/>
          <w:spacing w:val="2"/>
          <w:sz w:val="20"/>
          <w:szCs w:val="20"/>
          <w:lang w:val="az-Latn-AZ"/>
        </w:rPr>
        <w:t>394.0.5 (</w:t>
      </w:r>
      <w:r w:rsidRPr="000611EC">
        <w:rPr>
          <w:rFonts w:ascii="Palatino Linotype" w:eastAsia="Times New Roman" w:hAnsi="Palatino Linotype" w:cs="Tahoma"/>
          <w:i/>
          <w:iCs/>
          <w:strike/>
          <w:color w:val="212529"/>
          <w:spacing w:val="2"/>
          <w:sz w:val="20"/>
          <w:szCs w:val="20"/>
          <w:lang w:val="az-Latn-AZ"/>
        </w:rPr>
        <w:t>tikintisinə icazə tələb olunan</w:t>
      </w:r>
      <w:r w:rsidRPr="000611EC">
        <w:rPr>
          <w:rFonts w:ascii="Palatino Linotype" w:eastAsia="Times New Roman" w:hAnsi="Palatino Linotype" w:cs="Tahoma"/>
          <w:strike/>
          <w:color w:val="212529"/>
          <w:spacing w:val="2"/>
          <w:sz w:val="20"/>
          <w:szCs w:val="20"/>
          <w:lang w:val="az-Latn-AZ"/>
        </w:rPr>
        <w:t> </w:t>
      </w:r>
      <w:r w:rsidRPr="000611EC">
        <w:rPr>
          <w:rFonts w:ascii="Palatino Linotype" w:eastAsia="Times New Roman" w:hAnsi="Palatino Linotype" w:cs="Tahoma"/>
          <w:i/>
          <w:iCs/>
          <w:strike/>
          <w:color w:val="000000"/>
          <w:spacing w:val="2"/>
          <w:sz w:val="20"/>
          <w:szCs w:val="20"/>
          <w:lang w:val="az-Latn-AZ"/>
        </w:rPr>
        <w:t>açıq məkanda reklam qurğularının tikintisi zamanı tikinti norma və qaydalarının pozulmasına münasibətdə), 394.0.6 (</w:t>
      </w:r>
      <w:r w:rsidRPr="000611EC">
        <w:rPr>
          <w:rFonts w:ascii="Palatino Linotype" w:eastAsia="Times New Roman" w:hAnsi="Palatino Linotype" w:cs="Tahoma"/>
          <w:i/>
          <w:iCs/>
          <w:strike/>
          <w:color w:val="212529"/>
          <w:spacing w:val="2"/>
          <w:sz w:val="20"/>
          <w:szCs w:val="20"/>
          <w:lang w:val="az-Latn-AZ"/>
        </w:rPr>
        <w:t>tikintisinə icazə tələb olunan</w:t>
      </w:r>
      <w:r w:rsidRPr="000611EC">
        <w:rPr>
          <w:rFonts w:ascii="Palatino Linotype" w:eastAsia="Times New Roman" w:hAnsi="Palatino Linotype" w:cs="Tahoma"/>
          <w:strike/>
          <w:color w:val="212529"/>
          <w:spacing w:val="2"/>
          <w:sz w:val="20"/>
          <w:szCs w:val="20"/>
          <w:lang w:val="az-Latn-AZ"/>
        </w:rPr>
        <w:t> </w:t>
      </w:r>
      <w:r w:rsidRPr="000611EC">
        <w:rPr>
          <w:rFonts w:ascii="Palatino Linotype" w:eastAsia="Times New Roman" w:hAnsi="Palatino Linotype" w:cs="Tahoma"/>
          <w:i/>
          <w:iCs/>
          <w:strike/>
          <w:color w:val="000000"/>
          <w:spacing w:val="2"/>
          <w:sz w:val="20"/>
          <w:szCs w:val="20"/>
          <w:lang w:val="az-Latn-AZ"/>
        </w:rPr>
        <w:t>açıq məkanda reklam qurğularının istismara verilməsi qaydalarının pozulmasına münasibətdə), 394.0.7 (müvafiq icra hakimiyyəti orqanının yaratdığı qurumun göstərişlərinə və qərarlarına əməl etməməsinə münasibətdə), 394-1, </w:t>
      </w:r>
      <w:r w:rsidRPr="000611EC">
        <w:rPr>
          <w:rFonts w:ascii="Palatino Linotype" w:eastAsia="Times New Roman" w:hAnsi="Palatino Linotype" w:cs="Tahoma"/>
          <w:i/>
          <w:iCs/>
          <w:strike/>
          <w:color w:val="212529"/>
          <w:spacing w:val="2"/>
          <w:sz w:val="20"/>
          <w:szCs w:val="20"/>
          <w:lang w:val="az-Latn-AZ"/>
        </w:rPr>
        <w:t>395.1 (həmin əməlin müvafiq icra hakimiyyəti orqanının yaratdığı qurumun sərəncamına verilmiş torpaq sahəsində bu qurumun sərəncamında olduğu müddətdə törədilməsi hallarına münasibətdə),</w:t>
      </w:r>
      <w:r w:rsidRPr="000611EC">
        <w:rPr>
          <w:rFonts w:ascii="Palatino Linotype" w:eastAsia="Times New Roman" w:hAnsi="Palatino Linotype" w:cs="Tahoma"/>
          <w:i/>
          <w:iCs/>
          <w:strike/>
          <w:color w:val="000000"/>
          <w:spacing w:val="2"/>
          <w:sz w:val="20"/>
          <w:szCs w:val="20"/>
          <w:lang w:val="az-Latn-AZ"/>
        </w:rPr>
        <w:t> 395.1-</w:t>
      </w:r>
      <w:r w:rsidRPr="000611EC">
        <w:rPr>
          <w:rFonts w:ascii="Palatino Linotype" w:eastAsia="Times New Roman" w:hAnsi="Palatino Linotype" w:cs="Tahoma"/>
          <w:i/>
          <w:iCs/>
          <w:strike/>
          <w:color w:val="212529"/>
          <w:spacing w:val="2"/>
          <w:sz w:val="20"/>
          <w:szCs w:val="20"/>
          <w:lang w:val="az-Latn-AZ"/>
        </w:rPr>
        <w:t>1, 395.2 (həmin əməlin müvafiq icra hakimiyyəti orqanının yaratdığı qurumun sərəncamına verilmiş torpaq sahəsində bu qurumun sərəncamında olduğu müddətdə törədilməsi hallarına münasibətdə),</w:t>
      </w:r>
      <w:r w:rsidRPr="000611EC">
        <w:rPr>
          <w:rFonts w:ascii="Palatino Linotype" w:eastAsia="Times New Roman" w:hAnsi="Palatino Linotype" w:cs="Tahoma"/>
          <w:strike/>
          <w:color w:val="000000"/>
          <w:spacing w:val="2"/>
          <w:sz w:val="20"/>
          <w:szCs w:val="20"/>
          <w:lang w:val="az-Latn-AZ"/>
        </w:rPr>
        <w:t> 398, 399, 401 - 404, 406 - 409,</w:t>
      </w:r>
      <w:r w:rsidRPr="000611EC">
        <w:rPr>
          <w:rFonts w:ascii="Palatino Linotype" w:eastAsia="Times New Roman" w:hAnsi="Palatino Linotype" w:cs="Tahoma"/>
          <w:i/>
          <w:iCs/>
          <w:strike/>
          <w:color w:val="000000"/>
          <w:spacing w:val="2"/>
          <w:sz w:val="20"/>
          <w:szCs w:val="20"/>
          <w:lang w:val="az-Latn-AZ"/>
        </w:rPr>
        <w:t> 410.3, </w:t>
      </w:r>
      <w:r w:rsidRPr="000611EC">
        <w:rPr>
          <w:rFonts w:ascii="Palatino Linotype" w:eastAsia="Times New Roman" w:hAnsi="Palatino Linotype" w:cs="Tahoma"/>
          <w:i/>
          <w:iCs/>
          <w:strike/>
          <w:color w:val="212529"/>
          <w:spacing w:val="2"/>
          <w:sz w:val="20"/>
          <w:szCs w:val="20"/>
          <w:lang w:val="az-Latn-AZ"/>
        </w:rPr>
        <w:t>411-1.2,</w:t>
      </w:r>
      <w:r w:rsidRPr="000611EC">
        <w:rPr>
          <w:rFonts w:ascii="Palatino Linotype" w:eastAsia="Times New Roman" w:hAnsi="Palatino Linotype" w:cs="Tahoma"/>
          <w:strike/>
          <w:color w:val="000000"/>
          <w:spacing w:val="2"/>
          <w:sz w:val="20"/>
          <w:szCs w:val="20"/>
          <w:lang w:val="az-Latn-AZ"/>
        </w:rPr>
        <w:t> 412, 413, 428.7, 428.10, 431, 432.3, </w:t>
      </w:r>
      <w:r w:rsidRPr="000611EC">
        <w:rPr>
          <w:rFonts w:ascii="Palatino Linotype" w:eastAsia="Times New Roman" w:hAnsi="Palatino Linotype" w:cs="Tahoma"/>
          <w:i/>
          <w:iCs/>
          <w:strike/>
          <w:color w:val="212529"/>
          <w:spacing w:val="2"/>
          <w:sz w:val="20"/>
          <w:szCs w:val="20"/>
          <w:lang w:val="az-Latn-AZ"/>
        </w:rPr>
        <w:t>438.2, 438.3, </w:t>
      </w:r>
      <w:r w:rsidRPr="000611EC">
        <w:rPr>
          <w:rFonts w:ascii="Palatino Linotype" w:eastAsia="Times New Roman" w:hAnsi="Palatino Linotype" w:cs="Tahoma"/>
          <w:i/>
          <w:iCs/>
          <w:strike/>
          <w:color w:val="000000"/>
          <w:spacing w:val="2"/>
          <w:sz w:val="20"/>
          <w:szCs w:val="20"/>
          <w:lang w:val="az-Latn-AZ"/>
        </w:rPr>
        <w:t>440-</w:t>
      </w:r>
      <w:r w:rsidRPr="000611EC">
        <w:rPr>
          <w:rFonts w:ascii="Palatino Linotype" w:eastAsia="Times New Roman" w:hAnsi="Palatino Linotype" w:cs="Tahoma"/>
          <w:i/>
          <w:iCs/>
          <w:strike/>
          <w:color w:val="212529"/>
          <w:spacing w:val="2"/>
          <w:sz w:val="20"/>
          <w:szCs w:val="20"/>
          <w:lang w:val="az-Latn-AZ"/>
        </w:rPr>
        <w:t>1,</w:t>
      </w:r>
      <w:r w:rsidRPr="000611EC">
        <w:rPr>
          <w:rFonts w:ascii="Palatino Linotype" w:eastAsia="Times New Roman" w:hAnsi="Palatino Linotype" w:cs="Tahoma"/>
          <w:strike/>
          <w:color w:val="000000"/>
          <w:spacing w:val="2"/>
          <w:sz w:val="20"/>
          <w:szCs w:val="20"/>
          <w:lang w:val="az-Latn-AZ"/>
        </w:rPr>
        <w:t> 441, 442, 443.1, </w:t>
      </w:r>
      <w:r w:rsidRPr="000611EC">
        <w:rPr>
          <w:rFonts w:ascii="Palatino Linotype" w:eastAsia="Times New Roman" w:hAnsi="Palatino Linotype" w:cs="Tahoma"/>
          <w:i/>
          <w:iCs/>
          <w:strike/>
          <w:color w:val="212529"/>
          <w:spacing w:val="2"/>
          <w:sz w:val="20"/>
          <w:szCs w:val="20"/>
          <w:lang w:val="az-Latn-AZ"/>
        </w:rPr>
        <w:t>445-1,</w:t>
      </w:r>
      <w:r w:rsidRPr="000611EC">
        <w:rPr>
          <w:rFonts w:ascii="Palatino Linotype" w:eastAsia="Times New Roman" w:hAnsi="Palatino Linotype" w:cs="Tahoma"/>
          <w:strike/>
          <w:color w:val="000000"/>
          <w:spacing w:val="2"/>
          <w:sz w:val="20"/>
          <w:szCs w:val="20"/>
          <w:lang w:val="az-Latn-AZ"/>
        </w:rPr>
        <w:t> 448, 449, 450.1, 451, 456, 459.1, 459.2, </w:t>
      </w:r>
      <w:r w:rsidRPr="000611EC">
        <w:rPr>
          <w:rFonts w:ascii="Palatino Linotype" w:eastAsia="Times New Roman" w:hAnsi="Palatino Linotype" w:cs="Tahoma"/>
          <w:i/>
          <w:iCs/>
          <w:strike/>
          <w:color w:val="000000"/>
          <w:spacing w:val="2"/>
          <w:sz w:val="20"/>
          <w:szCs w:val="20"/>
          <w:lang w:val="az-Latn-AZ"/>
        </w:rPr>
        <w:t>459-</w:t>
      </w:r>
      <w:r w:rsidRPr="000611EC">
        <w:rPr>
          <w:rFonts w:ascii="Palatino Linotype" w:eastAsia="Times New Roman" w:hAnsi="Palatino Linotype" w:cs="Tahoma"/>
          <w:i/>
          <w:iCs/>
          <w:strike/>
          <w:color w:val="212529"/>
          <w:spacing w:val="2"/>
          <w:sz w:val="20"/>
          <w:szCs w:val="20"/>
          <w:lang w:val="az-Latn-AZ"/>
        </w:rPr>
        <w:t>1,</w:t>
      </w:r>
      <w:r w:rsidRPr="000611EC">
        <w:rPr>
          <w:rFonts w:ascii="Palatino Linotype" w:eastAsia="Times New Roman" w:hAnsi="Palatino Linotype" w:cs="Tahoma"/>
          <w:strike/>
          <w:color w:val="000000"/>
          <w:spacing w:val="2"/>
          <w:sz w:val="20"/>
          <w:szCs w:val="20"/>
          <w:lang w:val="az-Latn-AZ"/>
        </w:rPr>
        <w:t> </w:t>
      </w:r>
      <w:r w:rsidRPr="000611EC">
        <w:rPr>
          <w:rFonts w:ascii="Palatino Linotype" w:eastAsia="Times New Roman" w:hAnsi="Palatino Linotype" w:cs="Tahoma"/>
          <w:i/>
          <w:iCs/>
          <w:strike/>
          <w:color w:val="212529"/>
          <w:spacing w:val="2"/>
          <w:sz w:val="20"/>
          <w:szCs w:val="20"/>
          <w:lang w:val="az-Latn-AZ"/>
        </w:rPr>
        <w:t>462 (siyasi partiyalara münasibətdə)</w:t>
      </w:r>
      <w:r w:rsidRPr="000611EC">
        <w:rPr>
          <w:rFonts w:ascii="Palatino Linotype" w:eastAsia="Times New Roman" w:hAnsi="Palatino Linotype" w:cs="Tahoma"/>
          <w:strike/>
          <w:color w:val="000000"/>
          <w:spacing w:val="2"/>
          <w:sz w:val="20"/>
          <w:szCs w:val="20"/>
          <w:lang w:val="az-Latn-AZ"/>
        </w:rPr>
        <w:t> 464 - 466, 469.1 (auditorun peşə məsuliyyətinin icbari sığortasına münasibətdə), 479 - 481, 482.1, 496.2, 499.2, 502 - 504, 506 - 508, 510, 511, 513, 515 - 517, </w:t>
      </w:r>
      <w:r w:rsidRPr="000611EC">
        <w:rPr>
          <w:rFonts w:ascii="Palatino Linotype" w:eastAsia="Times New Roman" w:hAnsi="Palatino Linotype" w:cs="Tahoma"/>
          <w:i/>
          <w:iCs/>
          <w:strike/>
          <w:color w:val="212529"/>
          <w:spacing w:val="2"/>
          <w:sz w:val="20"/>
          <w:szCs w:val="20"/>
          <w:lang w:val="az-Latn-AZ"/>
        </w:rPr>
        <w:t>517-1, </w:t>
      </w:r>
      <w:r w:rsidRPr="000611EC">
        <w:rPr>
          <w:rFonts w:ascii="Palatino Linotype" w:eastAsia="Times New Roman" w:hAnsi="Palatino Linotype" w:cs="Tahoma"/>
          <w:i/>
          <w:iCs/>
          <w:strike/>
          <w:color w:val="000000"/>
          <w:spacing w:val="2"/>
          <w:sz w:val="20"/>
          <w:szCs w:val="20"/>
          <w:lang w:val="az-Latn-AZ"/>
        </w:rPr>
        <w:t>517-</w:t>
      </w:r>
      <w:r w:rsidRPr="000611EC">
        <w:rPr>
          <w:rFonts w:ascii="Palatino Linotype" w:eastAsia="Times New Roman" w:hAnsi="Palatino Linotype" w:cs="Tahoma"/>
          <w:i/>
          <w:iCs/>
          <w:strike/>
          <w:color w:val="212529"/>
          <w:spacing w:val="2"/>
          <w:sz w:val="20"/>
          <w:szCs w:val="20"/>
          <w:lang w:val="az-Latn-AZ"/>
        </w:rPr>
        <w:t>2,</w:t>
      </w:r>
      <w:r w:rsidRPr="000611EC">
        <w:rPr>
          <w:rFonts w:ascii="Palatino Linotype" w:eastAsia="Times New Roman" w:hAnsi="Palatino Linotype" w:cs="Tahoma"/>
          <w:strike/>
          <w:color w:val="000000"/>
          <w:spacing w:val="2"/>
          <w:sz w:val="20"/>
          <w:szCs w:val="20"/>
          <w:lang w:val="az-Latn-AZ"/>
        </w:rPr>
        <w:t> 520, 523, 525 - 535, 537.1, </w:t>
      </w:r>
      <w:r w:rsidRPr="000611EC">
        <w:rPr>
          <w:rFonts w:ascii="Palatino Linotype" w:eastAsia="Times New Roman" w:hAnsi="Palatino Linotype" w:cs="Tahoma"/>
          <w:i/>
          <w:iCs/>
          <w:strike/>
          <w:color w:val="212529"/>
          <w:spacing w:val="2"/>
          <w:sz w:val="20"/>
          <w:szCs w:val="20"/>
          <w:lang w:val="az-Latn-AZ"/>
        </w:rPr>
        <w:t>538-1,</w:t>
      </w:r>
      <w:r w:rsidRPr="000611EC">
        <w:rPr>
          <w:rFonts w:ascii="Palatino Linotype" w:eastAsia="Times New Roman" w:hAnsi="Palatino Linotype" w:cs="Tahoma"/>
          <w:strike/>
          <w:color w:val="000000"/>
          <w:spacing w:val="2"/>
          <w:sz w:val="20"/>
          <w:szCs w:val="20"/>
          <w:lang w:val="az-Latn-AZ"/>
        </w:rPr>
        <w:t> 544.1, 547, 549, </w:t>
      </w:r>
      <w:r w:rsidRPr="000611EC">
        <w:rPr>
          <w:rFonts w:ascii="Palatino Linotype" w:eastAsia="Times New Roman" w:hAnsi="Palatino Linotype" w:cs="Tahoma"/>
          <w:i/>
          <w:iCs/>
          <w:strike/>
          <w:color w:val="000000"/>
          <w:spacing w:val="2"/>
          <w:sz w:val="20"/>
          <w:szCs w:val="20"/>
          <w:lang w:val="az-Latn-AZ"/>
        </w:rPr>
        <w:t>550,</w:t>
      </w:r>
      <w:r w:rsidRPr="000611EC">
        <w:rPr>
          <w:rFonts w:ascii="Palatino Linotype" w:eastAsia="Times New Roman" w:hAnsi="Palatino Linotype" w:cs="Tahoma"/>
          <w:strike/>
          <w:color w:val="000000"/>
          <w:spacing w:val="2"/>
          <w:sz w:val="20"/>
          <w:szCs w:val="20"/>
          <w:lang w:val="az-Latn-AZ"/>
        </w:rPr>
        <w:t> 551 - 554, 558 - 561, 562.1, 562.2, 563.2, 567 - 569, 571, 573, 574, 590 - 592, </w:t>
      </w:r>
      <w:r w:rsidRPr="000611EC">
        <w:rPr>
          <w:rFonts w:ascii="Palatino Linotype" w:eastAsia="Times New Roman" w:hAnsi="Palatino Linotype" w:cs="Tahoma"/>
          <w:i/>
          <w:iCs/>
          <w:strike/>
          <w:color w:val="212529"/>
          <w:spacing w:val="2"/>
          <w:sz w:val="20"/>
          <w:szCs w:val="20"/>
          <w:lang w:val="az-Latn-AZ"/>
        </w:rPr>
        <w:t>592-1,</w:t>
      </w:r>
      <w:r w:rsidRPr="000611EC">
        <w:rPr>
          <w:rFonts w:ascii="Palatino Linotype" w:eastAsia="Times New Roman" w:hAnsi="Palatino Linotype" w:cs="Tahoma"/>
          <w:strike/>
          <w:color w:val="000000"/>
          <w:spacing w:val="2"/>
          <w:sz w:val="20"/>
          <w:szCs w:val="20"/>
          <w:lang w:val="az-Latn-AZ"/>
        </w:rPr>
        <w:t> 594 - 596, 598 </w:t>
      </w:r>
      <w:r w:rsidRPr="000611EC">
        <w:rPr>
          <w:rFonts w:ascii="Palatino Linotype" w:eastAsia="Times New Roman" w:hAnsi="Palatino Linotype" w:cs="Tahoma"/>
          <w:i/>
          <w:iCs/>
          <w:strike/>
          <w:color w:val="212529"/>
          <w:spacing w:val="2"/>
          <w:sz w:val="20"/>
          <w:szCs w:val="20"/>
          <w:lang w:val="az-Latn-AZ"/>
        </w:rPr>
        <w:t>(vəkillərə və auditor xidməti göstərən şəxslərə münasibətdə)</w:t>
      </w:r>
      <w:r w:rsidRPr="000611EC">
        <w:rPr>
          <w:rFonts w:ascii="Palatino Linotype" w:eastAsia="Times New Roman" w:hAnsi="Palatino Linotype" w:cs="Tahoma"/>
          <w:strike/>
          <w:color w:val="000000"/>
          <w:spacing w:val="2"/>
          <w:sz w:val="20"/>
          <w:szCs w:val="20"/>
          <w:lang w:val="az-Latn-AZ"/>
        </w:rPr>
        <w:t>, </w:t>
      </w:r>
      <w:r w:rsidRPr="000611EC">
        <w:rPr>
          <w:rFonts w:ascii="Palatino Linotype" w:eastAsia="Times New Roman" w:hAnsi="Palatino Linotype" w:cs="Tahoma"/>
          <w:i/>
          <w:iCs/>
          <w:strike/>
          <w:color w:val="212529"/>
          <w:spacing w:val="2"/>
          <w:sz w:val="20"/>
          <w:szCs w:val="20"/>
          <w:lang w:val="az-Latn-AZ"/>
        </w:rPr>
        <w:t>599-602, 602-1 (müvafiq icra hakimiyyəti orqanı tərəfindən inzibati xətaların törədilməsinə münasibətdə), 603</w:t>
      </w:r>
      <w:r w:rsidRPr="000611EC">
        <w:rPr>
          <w:rFonts w:ascii="Palatino Linotype" w:eastAsia="Times New Roman" w:hAnsi="Palatino Linotype" w:cs="Tahoma"/>
          <w:strike/>
          <w:color w:val="000000"/>
          <w:spacing w:val="2"/>
          <w:sz w:val="20"/>
          <w:szCs w:val="20"/>
          <w:lang w:val="az-Latn-AZ"/>
        </w:rPr>
        <w:t>, 605, 606.1, 608 və 609-cu maddələrində nəzərdə tutulmuş inzibati xətalar haqqında işlərə baxırlar.</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lang w:val="az-Latn-AZ"/>
        </w:rPr>
      </w:pPr>
      <w:hyperlink r:id="rId365" w:tgtFrame="_blank" w:tooltip="Azərbaycan Respublikasının 12 iyul 2019-cu il tarixli 1660-VQD nömrəli Qanunu" w:history="1">
        <w:r w:rsidRPr="000611EC">
          <w:rPr>
            <w:rFonts w:ascii="Palatino Linotype" w:eastAsia="Times New Roman" w:hAnsi="Palatino Linotype" w:cs="Times New Roman"/>
            <w:color w:val="0000FF"/>
            <w:spacing w:val="2"/>
            <w:sz w:val="20"/>
            <w:szCs w:val="20"/>
            <w:u w:val="single"/>
            <w:lang w:val="az-Latn-AZ"/>
          </w:rPr>
          <w:t>12 iyul 2019-cu il tarixli 1660-VQD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27 avqust 2019-cu il, № 186</w:t>
      </w:r>
      <w:r w:rsidRPr="000611EC">
        <w:rPr>
          <w:rFonts w:ascii="Palatino Linotype" w:eastAsia="Times New Roman" w:hAnsi="Palatino Linotype" w:cs="Tahoma"/>
          <w:b/>
          <w:bCs/>
          <w:color w:val="212529"/>
          <w:spacing w:val="2"/>
          <w:sz w:val="20"/>
          <w:szCs w:val="20"/>
          <w:lang w:val="az-Latn-AZ"/>
        </w:rPr>
        <w:t>, Azərbaycan Respublikasının Qanunvericilik Toplusu, 2019-cu il, №8, maddə 1381</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43.1-ci maddəyə “</w:t>
      </w:r>
      <w:r w:rsidRPr="000611EC">
        <w:rPr>
          <w:rFonts w:ascii="Palatino Linotype" w:eastAsia="Times New Roman" w:hAnsi="Palatino Linotype" w:cs="Tahoma"/>
          <w:b/>
          <w:bCs/>
          <w:color w:val="212529"/>
          <w:spacing w:val="2"/>
          <w:sz w:val="20"/>
          <w:szCs w:val="20"/>
          <w:lang w:val="az-Latn-AZ"/>
        </w:rPr>
        <w:t>538-1,</w:t>
      </w:r>
      <w:r w:rsidRPr="000611EC">
        <w:rPr>
          <w:rFonts w:ascii="Palatino Linotype" w:eastAsia="Times New Roman" w:hAnsi="Palatino Linotype" w:cs="Tahoma"/>
          <w:color w:val="212529"/>
          <w:spacing w:val="2"/>
          <w:sz w:val="20"/>
          <w:szCs w:val="20"/>
          <w:lang w:val="az-Latn-AZ"/>
        </w:rPr>
        <w:t>” rəqəmlərindən sonra “</w:t>
      </w:r>
      <w:r w:rsidRPr="000611EC">
        <w:rPr>
          <w:rFonts w:ascii="Palatino Linotype" w:eastAsia="Times New Roman" w:hAnsi="Palatino Linotype" w:cs="Tahoma"/>
          <w:b/>
          <w:bCs/>
          <w:color w:val="212529"/>
          <w:spacing w:val="2"/>
          <w:sz w:val="20"/>
          <w:szCs w:val="20"/>
          <w:lang w:val="az-Latn-AZ"/>
        </w:rPr>
        <w:t>540.5,</w:t>
      </w:r>
      <w:r w:rsidRPr="000611EC">
        <w:rPr>
          <w:rFonts w:ascii="Palatino Linotype" w:eastAsia="Times New Roman" w:hAnsi="Palatino Linotype" w:cs="Tahoma"/>
          <w:color w:val="212529"/>
          <w:spacing w:val="2"/>
          <w:sz w:val="20"/>
          <w:szCs w:val="20"/>
          <w:lang w:val="az-Latn-AZ"/>
        </w:rPr>
        <w:t>” rəqəmləri əlavə edilmişdir.</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lang w:val="az-Latn-AZ"/>
        </w:rPr>
      </w:pPr>
      <w:hyperlink r:id="rId366" w:tgtFrame="_blank" w:tooltip="Azərbaycan Respublikasının 22 oktyabr 2019-cu il tarixli 1690-VQD nömrəli Qanunu" w:history="1">
        <w:r w:rsidRPr="000611EC">
          <w:rPr>
            <w:rFonts w:ascii="Palatino Linotype" w:eastAsia="Times New Roman" w:hAnsi="Palatino Linotype" w:cs="Times New Roman"/>
            <w:color w:val="0000FF"/>
            <w:spacing w:val="2"/>
            <w:sz w:val="20"/>
            <w:szCs w:val="20"/>
            <w:u w:val="single"/>
            <w:lang w:val="az-Latn-AZ"/>
          </w:rPr>
          <w:t>22 oktyabr 2019-cu il tarixli 1690-VQD nömrəli</w:t>
        </w:r>
      </w:hyperlink>
      <w:r w:rsidRPr="000611EC">
        <w:rPr>
          <w:rFonts w:ascii="Palatino Linotype" w:eastAsia="Times New Roman" w:hAnsi="Palatino Linotype" w:cs="Tahoma"/>
          <w:b/>
          <w:bCs/>
          <w:color w:val="212529"/>
          <w:spacing w:val="2"/>
          <w:sz w:val="20"/>
          <w:szCs w:val="20"/>
          <w:lang w:val="az-Latn-AZ"/>
        </w:rPr>
        <w:t> </w:t>
      </w:r>
      <w:r w:rsidRPr="000611EC">
        <w:rPr>
          <w:rFonts w:ascii="Palatino Linotype" w:eastAsia="Times New Roman" w:hAnsi="Palatino Linotype" w:cs="Tahoma"/>
          <w:color w:val="000000"/>
          <w:spacing w:val="2"/>
          <w:sz w:val="20"/>
          <w:szCs w:val="20"/>
          <w:lang w:val="az-Latn-AZ"/>
        </w:rPr>
        <w:t>Azərbaycan Respublikasının Qanunu </w:t>
      </w:r>
      <w:r w:rsidRPr="000611EC">
        <w:rPr>
          <w:rFonts w:ascii="Palatino Linotype" w:eastAsia="Times New Roman" w:hAnsi="Palatino Linotype" w:cs="Tahoma"/>
          <w:b/>
          <w:bCs/>
          <w:color w:val="000000"/>
          <w:spacing w:val="2"/>
          <w:sz w:val="20"/>
          <w:szCs w:val="20"/>
          <w:lang w:val="az-Latn-AZ"/>
        </w:rPr>
        <w:t>(“Azərbaycan” qəzeti, 1 dekabr 2019-cu il, № 267</w:t>
      </w:r>
      <w:r w:rsidRPr="000611EC">
        <w:rPr>
          <w:rFonts w:ascii="Palatino Linotype" w:eastAsia="Times New Roman" w:hAnsi="Palatino Linotype" w:cs="Tahoma"/>
          <w:b/>
          <w:bCs/>
          <w:color w:val="212529"/>
          <w:spacing w:val="2"/>
          <w:sz w:val="20"/>
          <w:szCs w:val="20"/>
          <w:lang w:val="az-Latn-AZ"/>
        </w:rPr>
        <w:t>, Azərbaycan Respublikasının Qanunvericilik Toplusu, 2019-cu il, №11, maddə 1696</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43.1-ci maddəsinə </w:t>
      </w:r>
      <w:r w:rsidRPr="000611EC">
        <w:rPr>
          <w:rFonts w:ascii="Palatino Linotype" w:eastAsia="Times New Roman" w:hAnsi="Palatino Linotype" w:cs="Tahoma"/>
          <w:b/>
          <w:bCs/>
          <w:color w:val="000000"/>
          <w:spacing w:val="2"/>
          <w:sz w:val="20"/>
          <w:szCs w:val="20"/>
          <w:lang w:val="az-Latn-AZ"/>
        </w:rPr>
        <w:t>“438.3</w:t>
      </w:r>
      <w:r w:rsidRPr="000611EC">
        <w:rPr>
          <w:rFonts w:ascii="Palatino Linotype" w:eastAsia="Times New Roman" w:hAnsi="Palatino Linotype" w:cs="Tahoma"/>
          <w:color w:val="000000"/>
          <w:spacing w:val="2"/>
          <w:sz w:val="20"/>
          <w:szCs w:val="20"/>
          <w:lang w:val="az-Latn-AZ"/>
        </w:rPr>
        <w:t>,” rəqəmlərindən sonra “</w:t>
      </w:r>
      <w:r w:rsidRPr="000611EC">
        <w:rPr>
          <w:rFonts w:ascii="Palatino Linotype" w:eastAsia="Times New Roman" w:hAnsi="Palatino Linotype" w:cs="Tahoma"/>
          <w:b/>
          <w:bCs/>
          <w:color w:val="000000"/>
          <w:spacing w:val="2"/>
          <w:sz w:val="20"/>
          <w:szCs w:val="20"/>
          <w:lang w:val="az-Latn-AZ"/>
        </w:rPr>
        <w:t>440-</w:t>
      </w:r>
      <w:r w:rsidRPr="000611EC">
        <w:rPr>
          <w:rFonts w:ascii="Palatino Linotype" w:eastAsia="Times New Roman" w:hAnsi="Palatino Linotype" w:cs="Tahoma"/>
          <w:b/>
          <w:bCs/>
          <w:color w:val="212529"/>
          <w:spacing w:val="2"/>
          <w:sz w:val="20"/>
          <w:szCs w:val="20"/>
          <w:lang w:val="az-Latn-AZ"/>
        </w:rPr>
        <w:t>1,</w:t>
      </w:r>
      <w:r w:rsidRPr="000611EC">
        <w:rPr>
          <w:rFonts w:ascii="Palatino Linotype" w:eastAsia="Times New Roman" w:hAnsi="Palatino Linotype" w:cs="Tahoma"/>
          <w:color w:val="212529"/>
          <w:spacing w:val="2"/>
          <w:sz w:val="20"/>
          <w:szCs w:val="20"/>
          <w:lang w:val="az-Latn-AZ"/>
        </w:rPr>
        <w:t>”</w:t>
      </w:r>
      <w:r w:rsidRPr="000611EC">
        <w:rPr>
          <w:rFonts w:ascii="Palatino Linotype" w:eastAsia="Times New Roman" w:hAnsi="Palatino Linotype" w:cs="Tahoma"/>
          <w:color w:val="000000"/>
          <w:spacing w:val="2"/>
          <w:sz w:val="20"/>
          <w:szCs w:val="20"/>
          <w:lang w:val="az-Latn-AZ"/>
        </w:rPr>
        <w:t> rəqəmləri əlavə edilmişdir.</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lang w:val="az-Latn-AZ"/>
        </w:rPr>
      </w:pPr>
      <w:hyperlink r:id="rId367" w:tgtFrame="_blank" w:tooltip="Azərbaycan Respublikasının 19 noyabr 2019-cu il tarixli 1693-VQD nömrəli Qanunu" w:history="1">
        <w:r w:rsidRPr="000611EC">
          <w:rPr>
            <w:rFonts w:ascii="Palatino Linotype" w:eastAsia="Times New Roman" w:hAnsi="Palatino Linotype" w:cs="Times New Roman"/>
            <w:color w:val="0000FF"/>
            <w:spacing w:val="2"/>
            <w:sz w:val="20"/>
            <w:szCs w:val="20"/>
            <w:u w:val="single"/>
            <w:lang w:val="az-Latn-AZ"/>
          </w:rPr>
          <w:t>19 noyabr 2019-cu il tarixli 1693-VQD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21 dekabr 2019-cu il, № 284</w:t>
      </w:r>
      <w:r w:rsidRPr="000611EC">
        <w:rPr>
          <w:rFonts w:ascii="Palatino Linotype" w:eastAsia="Times New Roman" w:hAnsi="Palatino Linotype" w:cs="Tahoma"/>
          <w:b/>
          <w:bCs/>
          <w:color w:val="212529"/>
          <w:spacing w:val="2"/>
          <w:sz w:val="20"/>
          <w:szCs w:val="20"/>
          <w:lang w:val="az-Latn-AZ"/>
        </w:rPr>
        <w:t>, Azərbaycan Respublikasının Qanunvericilik Toplusu, 2019-cu il, № 12, maddə 1883)</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43.1-ci maddədə “</w:t>
      </w:r>
      <w:r w:rsidRPr="000611EC">
        <w:rPr>
          <w:rFonts w:ascii="Palatino Linotype" w:eastAsia="Times New Roman" w:hAnsi="Palatino Linotype" w:cs="Tahoma"/>
          <w:b/>
          <w:bCs/>
          <w:color w:val="000000"/>
          <w:spacing w:val="2"/>
          <w:sz w:val="20"/>
          <w:szCs w:val="20"/>
          <w:lang w:val="az-Latn-AZ"/>
        </w:rPr>
        <w:t>388-</w:t>
      </w:r>
      <w:r w:rsidRPr="000611EC">
        <w:rPr>
          <w:rFonts w:ascii="Palatino Linotype" w:eastAsia="Times New Roman" w:hAnsi="Palatino Linotype" w:cs="Tahoma"/>
          <w:b/>
          <w:bCs/>
          <w:color w:val="212529"/>
          <w:spacing w:val="2"/>
          <w:sz w:val="20"/>
          <w:szCs w:val="20"/>
          <w:lang w:val="az-Latn-AZ"/>
        </w:rPr>
        <w:t>1</w:t>
      </w:r>
      <w:r w:rsidRPr="000611EC">
        <w:rPr>
          <w:rFonts w:ascii="Palatino Linotype" w:eastAsia="Times New Roman" w:hAnsi="Palatino Linotype" w:cs="Tahoma"/>
          <w:color w:val="212529"/>
          <w:spacing w:val="2"/>
          <w:sz w:val="20"/>
          <w:szCs w:val="20"/>
          <w:lang w:val="az-Latn-AZ"/>
        </w:rPr>
        <w:t>”</w:t>
      </w:r>
      <w:r w:rsidRPr="000611EC">
        <w:rPr>
          <w:rFonts w:ascii="Palatino Linotype" w:eastAsia="Times New Roman" w:hAnsi="Palatino Linotype" w:cs="Tahoma"/>
          <w:color w:val="000000"/>
          <w:spacing w:val="2"/>
          <w:sz w:val="20"/>
          <w:szCs w:val="20"/>
          <w:lang w:val="az-Latn-AZ"/>
        </w:rPr>
        <w:t> rəqəmləri “</w:t>
      </w:r>
      <w:r w:rsidRPr="000611EC">
        <w:rPr>
          <w:rFonts w:ascii="Palatino Linotype" w:eastAsia="Times New Roman" w:hAnsi="Palatino Linotype" w:cs="Tahoma"/>
          <w:b/>
          <w:bCs/>
          <w:color w:val="000000"/>
          <w:spacing w:val="2"/>
          <w:sz w:val="20"/>
          <w:szCs w:val="20"/>
          <w:lang w:val="az-Latn-AZ"/>
        </w:rPr>
        <w:t>388-</w:t>
      </w:r>
      <w:r w:rsidRPr="000611EC">
        <w:rPr>
          <w:rFonts w:ascii="Palatino Linotype" w:eastAsia="Times New Roman" w:hAnsi="Palatino Linotype" w:cs="Tahoma"/>
          <w:b/>
          <w:bCs/>
          <w:color w:val="212529"/>
          <w:spacing w:val="2"/>
          <w:sz w:val="20"/>
          <w:szCs w:val="20"/>
          <w:lang w:val="az-Latn-AZ"/>
        </w:rPr>
        <w:t>2</w:t>
      </w:r>
      <w:r w:rsidRPr="000611EC">
        <w:rPr>
          <w:rFonts w:ascii="Palatino Linotype" w:eastAsia="Times New Roman" w:hAnsi="Palatino Linotype" w:cs="Tahoma"/>
          <w:color w:val="212529"/>
          <w:spacing w:val="2"/>
          <w:sz w:val="20"/>
          <w:szCs w:val="20"/>
          <w:lang w:val="az-Latn-AZ"/>
        </w:rPr>
        <w:t>”</w:t>
      </w:r>
      <w:r w:rsidRPr="000611EC">
        <w:rPr>
          <w:rFonts w:ascii="Palatino Linotype" w:eastAsia="Times New Roman" w:hAnsi="Palatino Linotype" w:cs="Tahoma"/>
          <w:color w:val="000000"/>
          <w:spacing w:val="2"/>
          <w:sz w:val="20"/>
          <w:szCs w:val="20"/>
          <w:lang w:val="az-Latn-AZ"/>
        </w:rPr>
        <w:t> rəqəmləri ilə əvəz edilmişdir.</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lang w:val="az-Latn-AZ"/>
        </w:rPr>
      </w:pPr>
      <w:hyperlink r:id="rId368" w:tgtFrame="_blank" w:tooltip="Azərbaycan Respublikasının 17 mart 2020-ci il tarixli 27-VIQD nömrəli Qanunu" w:history="1">
        <w:r w:rsidRPr="000611EC">
          <w:rPr>
            <w:rFonts w:ascii="Palatino Linotype" w:eastAsia="Times New Roman" w:hAnsi="Palatino Linotype" w:cs="Times New Roman"/>
            <w:color w:val="0000FF"/>
            <w:spacing w:val="2"/>
            <w:sz w:val="20"/>
            <w:szCs w:val="20"/>
            <w:u w:val="single"/>
            <w:lang w:val="az-Latn-AZ"/>
          </w:rPr>
          <w:t>17 mart 2020-ci il tarixli 27-VIQD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20 mart 2020-ci il, № 62</w:t>
      </w:r>
      <w:r w:rsidRPr="000611EC">
        <w:rPr>
          <w:rFonts w:ascii="Palatino Linotype" w:eastAsia="Times New Roman" w:hAnsi="Palatino Linotype" w:cs="Tahoma"/>
          <w:b/>
          <w:bCs/>
          <w:color w:val="212529"/>
          <w:spacing w:val="2"/>
          <w:sz w:val="20"/>
          <w:szCs w:val="20"/>
          <w:lang w:val="az-Latn-AZ"/>
        </w:rPr>
        <w:t>, Azərbaycan Respublikasının Qanunvericilik Toplusu, 2020-ci il, № 3, maddə 222</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43.1-ci maddədə “</w:t>
      </w:r>
      <w:r w:rsidRPr="000611EC">
        <w:rPr>
          <w:rFonts w:ascii="Palatino Linotype" w:eastAsia="Times New Roman" w:hAnsi="Palatino Linotype" w:cs="Tahoma"/>
          <w:b/>
          <w:bCs/>
          <w:color w:val="212529"/>
          <w:spacing w:val="2"/>
          <w:sz w:val="20"/>
          <w:szCs w:val="20"/>
          <w:lang w:val="az-Latn-AZ"/>
        </w:rPr>
        <w:t>204-208,</w:t>
      </w:r>
      <w:r w:rsidRPr="000611EC">
        <w:rPr>
          <w:rFonts w:ascii="Palatino Linotype" w:eastAsia="Times New Roman" w:hAnsi="Palatino Linotype" w:cs="Tahoma"/>
          <w:color w:val="212529"/>
          <w:spacing w:val="2"/>
          <w:sz w:val="20"/>
          <w:szCs w:val="20"/>
          <w:lang w:val="az-Latn-AZ"/>
        </w:rPr>
        <w:t>” rəqəmlərindən sonra “</w:t>
      </w:r>
      <w:r w:rsidRPr="000611EC">
        <w:rPr>
          <w:rFonts w:ascii="Palatino Linotype" w:eastAsia="Times New Roman" w:hAnsi="Palatino Linotype" w:cs="Tahoma"/>
          <w:b/>
          <w:bCs/>
          <w:color w:val="212529"/>
          <w:spacing w:val="2"/>
          <w:sz w:val="20"/>
          <w:szCs w:val="20"/>
          <w:lang w:val="az-Latn-AZ"/>
        </w:rPr>
        <w:t>211,</w:t>
      </w:r>
      <w:r w:rsidRPr="000611EC">
        <w:rPr>
          <w:rFonts w:ascii="Palatino Linotype" w:eastAsia="Times New Roman" w:hAnsi="Palatino Linotype" w:cs="Tahoma"/>
          <w:color w:val="212529"/>
          <w:spacing w:val="2"/>
          <w:sz w:val="20"/>
          <w:szCs w:val="20"/>
          <w:lang w:val="az-Latn-AZ"/>
        </w:rPr>
        <w:t>” rəqəmləri əlavə edilmişdir.</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lang w:val="az-Latn-AZ"/>
        </w:rPr>
      </w:pPr>
      <w:hyperlink r:id="rId369" w:tgtFrame="_blank" w:tooltip="Azərbaycan Respublikasının 2 iyun 2020-ci il tarixli 124-VIQD nömrəli Qanunu" w:history="1">
        <w:r w:rsidRPr="000611EC">
          <w:rPr>
            <w:rFonts w:ascii="Palatino Linotype" w:eastAsia="Times New Roman" w:hAnsi="Palatino Linotype" w:cs="Times New Roman"/>
            <w:color w:val="0000FF"/>
            <w:spacing w:val="2"/>
            <w:sz w:val="20"/>
            <w:szCs w:val="20"/>
            <w:u w:val="single"/>
            <w:lang w:val="az-Latn-AZ"/>
          </w:rPr>
          <w:t>2 iyun 2020-ci il tarixli 124-VIQD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3 iyun 2020-ci il, № 104</w:t>
      </w:r>
      <w:r w:rsidRPr="000611EC">
        <w:rPr>
          <w:rFonts w:ascii="Palatino Linotype" w:eastAsia="Times New Roman" w:hAnsi="Palatino Linotype" w:cs="Tahoma"/>
          <w:b/>
          <w:bCs/>
          <w:color w:val="212529"/>
          <w:spacing w:val="2"/>
          <w:sz w:val="20"/>
          <w:szCs w:val="20"/>
          <w:lang w:val="az-Latn-AZ"/>
        </w:rPr>
        <w:t>, Azərbaycan Respublikasının Qanunvericilik Toplusu, 2020-ci il, № 6, maddə 681) </w:t>
      </w:r>
      <w:r w:rsidRPr="000611EC">
        <w:rPr>
          <w:rFonts w:ascii="Palatino Linotype" w:eastAsia="Times New Roman" w:hAnsi="Palatino Linotype" w:cs="Tahoma"/>
          <w:color w:val="212529"/>
          <w:spacing w:val="2"/>
          <w:sz w:val="20"/>
          <w:szCs w:val="20"/>
          <w:lang w:val="az-Latn-AZ"/>
        </w:rPr>
        <w:t>ilə</w:t>
      </w:r>
      <w:r w:rsidRPr="000611EC">
        <w:rPr>
          <w:rFonts w:ascii="Palatino Linotype" w:eastAsia="Times New Roman" w:hAnsi="Palatino Linotype" w:cs="Tahoma"/>
          <w:color w:val="000000"/>
          <w:spacing w:val="2"/>
          <w:sz w:val="20"/>
          <w:szCs w:val="20"/>
          <w:lang w:val="az-Latn-AZ"/>
        </w:rPr>
        <w:t> 43.1-ci maddədə “</w:t>
      </w:r>
      <w:r w:rsidRPr="000611EC">
        <w:rPr>
          <w:rFonts w:ascii="Palatino Linotype" w:eastAsia="Times New Roman" w:hAnsi="Palatino Linotype" w:cs="Tahoma"/>
          <w:b/>
          <w:bCs/>
          <w:color w:val="212529"/>
          <w:spacing w:val="2"/>
          <w:sz w:val="20"/>
          <w:szCs w:val="20"/>
          <w:lang w:val="az-Latn-AZ"/>
        </w:rPr>
        <w:t>211</w:t>
      </w:r>
      <w:r w:rsidRPr="000611EC">
        <w:rPr>
          <w:rFonts w:ascii="Palatino Linotype" w:eastAsia="Times New Roman" w:hAnsi="Palatino Linotype" w:cs="Tahoma"/>
          <w:color w:val="212529"/>
          <w:spacing w:val="2"/>
          <w:sz w:val="20"/>
          <w:szCs w:val="20"/>
          <w:lang w:val="az-Latn-AZ"/>
        </w:rPr>
        <w:t>”</w:t>
      </w:r>
      <w:r w:rsidRPr="000611EC">
        <w:rPr>
          <w:rFonts w:ascii="Palatino Linotype" w:eastAsia="Times New Roman" w:hAnsi="Palatino Linotype" w:cs="Tahoma"/>
          <w:color w:val="000000"/>
          <w:spacing w:val="2"/>
          <w:sz w:val="20"/>
          <w:szCs w:val="20"/>
          <w:lang w:val="az-Latn-AZ"/>
        </w:rPr>
        <w:t> rəqəmləri “</w:t>
      </w:r>
      <w:r w:rsidRPr="000611EC">
        <w:rPr>
          <w:rFonts w:ascii="Palatino Linotype" w:eastAsia="Times New Roman" w:hAnsi="Palatino Linotype" w:cs="Tahoma"/>
          <w:b/>
          <w:bCs/>
          <w:color w:val="212529"/>
          <w:spacing w:val="2"/>
          <w:sz w:val="20"/>
          <w:szCs w:val="20"/>
          <w:lang w:val="az-Latn-AZ"/>
        </w:rPr>
        <w:t>211.1</w:t>
      </w:r>
      <w:r w:rsidRPr="000611EC">
        <w:rPr>
          <w:rFonts w:ascii="Palatino Linotype" w:eastAsia="Times New Roman" w:hAnsi="Palatino Linotype" w:cs="Tahoma"/>
          <w:color w:val="212529"/>
          <w:spacing w:val="2"/>
          <w:sz w:val="20"/>
          <w:szCs w:val="20"/>
          <w:lang w:val="az-Latn-AZ"/>
        </w:rPr>
        <w:t>”</w:t>
      </w:r>
      <w:r w:rsidRPr="000611EC">
        <w:rPr>
          <w:rFonts w:ascii="Palatino Linotype" w:eastAsia="Times New Roman" w:hAnsi="Palatino Linotype" w:cs="Tahoma"/>
          <w:color w:val="000000"/>
          <w:spacing w:val="2"/>
          <w:sz w:val="20"/>
          <w:szCs w:val="20"/>
          <w:lang w:val="az-Latn-AZ"/>
        </w:rPr>
        <w:t> rəqəmləri ilə əvəz edilmişdir.</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lang w:val="az-Latn-AZ"/>
        </w:rPr>
      </w:pPr>
      <w:hyperlink r:id="rId370" w:tgtFrame="_blank" w:tooltip="Azərbaycan Respublikasının 1 may 2020-ci il tarixli 69-VIQD nömrəli Qanunu" w:history="1">
        <w:r w:rsidRPr="000611EC">
          <w:rPr>
            <w:rFonts w:ascii="Palatino Linotype" w:eastAsia="Times New Roman" w:hAnsi="Palatino Linotype" w:cs="Times New Roman"/>
            <w:color w:val="0000FF"/>
            <w:spacing w:val="2"/>
            <w:sz w:val="20"/>
            <w:szCs w:val="20"/>
            <w:u w:val="single"/>
            <w:lang w:val="az-Latn-AZ"/>
          </w:rPr>
          <w:t>1 may 2020-ci il tarixli 69-VIQD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 iyun 2020-ci il, № 102</w:t>
      </w:r>
      <w:r w:rsidRPr="000611EC">
        <w:rPr>
          <w:rFonts w:ascii="Palatino Linotype" w:eastAsia="Times New Roman" w:hAnsi="Palatino Linotype" w:cs="Tahoma"/>
          <w:b/>
          <w:bCs/>
          <w:color w:val="212529"/>
          <w:spacing w:val="2"/>
          <w:sz w:val="20"/>
          <w:szCs w:val="20"/>
          <w:lang w:val="az-Latn-AZ"/>
        </w:rPr>
        <w:t>, Azərbaycan Respublikasının Qanunvericilik Toplusu, 2020-ci il, № 5, maddə 519) </w:t>
      </w:r>
      <w:r w:rsidRPr="000611EC">
        <w:rPr>
          <w:rFonts w:ascii="Palatino Linotype" w:eastAsia="Times New Roman" w:hAnsi="Palatino Linotype" w:cs="Tahoma"/>
          <w:color w:val="212529"/>
          <w:spacing w:val="2"/>
          <w:sz w:val="20"/>
          <w:szCs w:val="20"/>
          <w:lang w:val="az-Latn-AZ"/>
        </w:rPr>
        <w:t>ilə </w:t>
      </w:r>
      <w:r w:rsidRPr="000611EC">
        <w:rPr>
          <w:rFonts w:ascii="Palatino Linotype" w:eastAsia="Times New Roman" w:hAnsi="Palatino Linotype" w:cs="Tahoma"/>
          <w:color w:val="000000"/>
          <w:spacing w:val="2"/>
          <w:sz w:val="20"/>
          <w:szCs w:val="20"/>
          <w:lang w:val="az-Latn-AZ"/>
        </w:rPr>
        <w:t>43.1-ci maddədə “</w:t>
      </w:r>
      <w:r w:rsidRPr="000611EC">
        <w:rPr>
          <w:rFonts w:ascii="Palatino Linotype" w:eastAsia="Times New Roman" w:hAnsi="Palatino Linotype" w:cs="Tahoma"/>
          <w:b/>
          <w:bCs/>
          <w:color w:val="212529"/>
          <w:spacing w:val="2"/>
          <w:sz w:val="20"/>
          <w:szCs w:val="20"/>
          <w:lang w:val="az-Latn-AZ"/>
        </w:rPr>
        <w:t>197</w:t>
      </w:r>
      <w:r w:rsidRPr="000611EC">
        <w:rPr>
          <w:rFonts w:ascii="Palatino Linotype" w:eastAsia="Times New Roman" w:hAnsi="Palatino Linotype" w:cs="Tahoma"/>
          <w:color w:val="212529"/>
          <w:spacing w:val="2"/>
          <w:sz w:val="20"/>
          <w:szCs w:val="20"/>
          <w:lang w:val="az-Latn-AZ"/>
        </w:rPr>
        <w:t>”</w:t>
      </w:r>
      <w:r w:rsidRPr="000611EC">
        <w:rPr>
          <w:rFonts w:ascii="Palatino Linotype" w:eastAsia="Times New Roman" w:hAnsi="Palatino Linotype" w:cs="Tahoma"/>
          <w:color w:val="000000"/>
          <w:spacing w:val="2"/>
          <w:sz w:val="20"/>
          <w:szCs w:val="20"/>
          <w:lang w:val="az-Latn-AZ"/>
        </w:rPr>
        <w:t> rəqəmlərindən sonra “, </w:t>
      </w:r>
      <w:r w:rsidRPr="000611EC">
        <w:rPr>
          <w:rFonts w:ascii="Palatino Linotype" w:eastAsia="Times New Roman" w:hAnsi="Palatino Linotype" w:cs="Tahoma"/>
          <w:b/>
          <w:bCs/>
          <w:color w:val="000000"/>
          <w:spacing w:val="2"/>
          <w:sz w:val="20"/>
          <w:szCs w:val="20"/>
          <w:lang w:val="az-Latn-AZ"/>
        </w:rPr>
        <w:t>198.2, </w:t>
      </w:r>
      <w:r w:rsidRPr="000611EC">
        <w:rPr>
          <w:rFonts w:ascii="Palatino Linotype" w:eastAsia="Times New Roman" w:hAnsi="Palatino Linotype" w:cs="Tahoma"/>
          <w:b/>
          <w:bCs/>
          <w:color w:val="212529"/>
          <w:spacing w:val="2"/>
          <w:sz w:val="20"/>
          <w:szCs w:val="20"/>
          <w:lang w:val="az-Latn-AZ"/>
        </w:rPr>
        <w:t>198.3”</w:t>
      </w:r>
      <w:r w:rsidRPr="000611EC">
        <w:rPr>
          <w:rFonts w:ascii="Palatino Linotype" w:eastAsia="Times New Roman" w:hAnsi="Palatino Linotype" w:cs="Tahoma"/>
          <w:color w:val="000000"/>
          <w:spacing w:val="2"/>
          <w:sz w:val="20"/>
          <w:szCs w:val="20"/>
          <w:lang w:val="az-Latn-AZ"/>
        </w:rPr>
        <w:t> rəqəmləri, “</w:t>
      </w:r>
      <w:r w:rsidRPr="000611EC">
        <w:rPr>
          <w:rFonts w:ascii="Palatino Linotype" w:eastAsia="Times New Roman" w:hAnsi="Palatino Linotype" w:cs="Tahoma"/>
          <w:b/>
          <w:bCs/>
          <w:color w:val="212529"/>
          <w:spacing w:val="2"/>
          <w:sz w:val="20"/>
          <w:szCs w:val="20"/>
          <w:lang w:val="az-Latn-AZ"/>
        </w:rPr>
        <w:t>229</w:t>
      </w:r>
      <w:r w:rsidRPr="000611EC">
        <w:rPr>
          <w:rFonts w:ascii="Palatino Linotype" w:eastAsia="Times New Roman" w:hAnsi="Palatino Linotype" w:cs="Tahoma"/>
          <w:color w:val="212529"/>
          <w:spacing w:val="2"/>
          <w:sz w:val="20"/>
          <w:szCs w:val="20"/>
          <w:lang w:val="az-Latn-AZ"/>
        </w:rPr>
        <w:t>,”</w:t>
      </w:r>
      <w:r w:rsidRPr="000611EC">
        <w:rPr>
          <w:rFonts w:ascii="Palatino Linotype" w:eastAsia="Times New Roman" w:hAnsi="Palatino Linotype" w:cs="Tahoma"/>
          <w:color w:val="000000"/>
          <w:spacing w:val="2"/>
          <w:sz w:val="20"/>
          <w:szCs w:val="20"/>
          <w:lang w:val="az-Latn-AZ"/>
        </w:rPr>
        <w:t> rəqəmlərindən sonra “</w:t>
      </w:r>
      <w:r w:rsidRPr="000611EC">
        <w:rPr>
          <w:rFonts w:ascii="Palatino Linotype" w:eastAsia="Times New Roman" w:hAnsi="Palatino Linotype" w:cs="Tahoma"/>
          <w:b/>
          <w:bCs/>
          <w:color w:val="000000"/>
          <w:spacing w:val="2"/>
          <w:sz w:val="20"/>
          <w:szCs w:val="20"/>
          <w:lang w:val="az-Latn-AZ"/>
        </w:rPr>
        <w:t>232-</w:t>
      </w:r>
      <w:r w:rsidRPr="000611EC">
        <w:rPr>
          <w:rFonts w:ascii="Palatino Linotype" w:eastAsia="Times New Roman" w:hAnsi="Palatino Linotype" w:cs="Tahoma"/>
          <w:b/>
          <w:bCs/>
          <w:color w:val="212529"/>
          <w:spacing w:val="2"/>
          <w:sz w:val="20"/>
          <w:szCs w:val="20"/>
          <w:lang w:val="az-Latn-AZ"/>
        </w:rPr>
        <w:t>1,</w:t>
      </w:r>
      <w:r w:rsidRPr="000611EC">
        <w:rPr>
          <w:rFonts w:ascii="Palatino Linotype" w:eastAsia="Times New Roman" w:hAnsi="Palatino Linotype" w:cs="Tahoma"/>
          <w:color w:val="212529"/>
          <w:spacing w:val="2"/>
          <w:sz w:val="20"/>
          <w:szCs w:val="20"/>
          <w:lang w:val="az-Latn-AZ"/>
        </w:rPr>
        <w:t>”</w:t>
      </w:r>
      <w:r w:rsidRPr="000611EC">
        <w:rPr>
          <w:rFonts w:ascii="Palatino Linotype" w:eastAsia="Times New Roman" w:hAnsi="Palatino Linotype" w:cs="Tahoma"/>
          <w:color w:val="000000"/>
          <w:spacing w:val="2"/>
          <w:sz w:val="20"/>
          <w:szCs w:val="20"/>
          <w:lang w:val="az-Latn-AZ"/>
        </w:rPr>
        <w:t> rəqəmləri və “</w:t>
      </w:r>
      <w:r w:rsidRPr="000611EC">
        <w:rPr>
          <w:rFonts w:ascii="Palatino Linotype" w:eastAsia="Times New Roman" w:hAnsi="Palatino Linotype" w:cs="Tahoma"/>
          <w:b/>
          <w:bCs/>
          <w:color w:val="212529"/>
          <w:spacing w:val="2"/>
          <w:sz w:val="20"/>
          <w:szCs w:val="20"/>
          <w:lang w:val="az-Latn-AZ"/>
        </w:rPr>
        <w:t>351</w:t>
      </w:r>
      <w:r w:rsidRPr="000611EC">
        <w:rPr>
          <w:rFonts w:ascii="Palatino Linotype" w:eastAsia="Times New Roman" w:hAnsi="Palatino Linotype" w:cs="Tahoma"/>
          <w:color w:val="212529"/>
          <w:spacing w:val="2"/>
          <w:sz w:val="20"/>
          <w:szCs w:val="20"/>
          <w:lang w:val="az-Latn-AZ"/>
        </w:rPr>
        <w:t>,”</w:t>
      </w:r>
      <w:r w:rsidRPr="000611EC">
        <w:rPr>
          <w:rFonts w:ascii="Palatino Linotype" w:eastAsia="Times New Roman" w:hAnsi="Palatino Linotype" w:cs="Tahoma"/>
          <w:color w:val="000000"/>
          <w:spacing w:val="2"/>
          <w:sz w:val="20"/>
          <w:szCs w:val="20"/>
          <w:lang w:val="az-Latn-AZ"/>
        </w:rPr>
        <w:t> rəqəmlərindən sonra “</w:t>
      </w:r>
      <w:r w:rsidRPr="000611EC">
        <w:rPr>
          <w:rFonts w:ascii="Palatino Linotype" w:eastAsia="Times New Roman" w:hAnsi="Palatino Linotype" w:cs="Tahoma"/>
          <w:b/>
          <w:bCs/>
          <w:color w:val="000000"/>
          <w:spacing w:val="2"/>
          <w:sz w:val="20"/>
          <w:szCs w:val="20"/>
          <w:lang w:val="az-Latn-AZ"/>
        </w:rPr>
        <w:t>351-</w:t>
      </w:r>
      <w:r w:rsidRPr="000611EC">
        <w:rPr>
          <w:rFonts w:ascii="Palatino Linotype" w:eastAsia="Times New Roman" w:hAnsi="Palatino Linotype" w:cs="Tahoma"/>
          <w:b/>
          <w:bCs/>
          <w:color w:val="212529"/>
          <w:spacing w:val="2"/>
          <w:sz w:val="20"/>
          <w:szCs w:val="20"/>
          <w:lang w:val="az-Latn-AZ"/>
        </w:rPr>
        <w:t>1,</w:t>
      </w:r>
      <w:r w:rsidRPr="000611EC">
        <w:rPr>
          <w:rFonts w:ascii="Palatino Linotype" w:eastAsia="Times New Roman" w:hAnsi="Palatino Linotype" w:cs="Tahoma"/>
          <w:color w:val="212529"/>
          <w:spacing w:val="2"/>
          <w:sz w:val="20"/>
          <w:szCs w:val="20"/>
          <w:lang w:val="az-Latn-AZ"/>
        </w:rPr>
        <w:t>”</w:t>
      </w:r>
      <w:r w:rsidRPr="000611EC">
        <w:rPr>
          <w:rFonts w:ascii="Palatino Linotype" w:eastAsia="Times New Roman" w:hAnsi="Palatino Linotype" w:cs="Tahoma"/>
          <w:color w:val="000000"/>
          <w:spacing w:val="2"/>
          <w:sz w:val="20"/>
          <w:szCs w:val="20"/>
          <w:lang w:val="az-Latn-AZ"/>
        </w:rPr>
        <w:t> rəqəmləri əlavə edilmişdir.</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lang w:val="az-Latn-AZ"/>
        </w:rPr>
      </w:pPr>
      <w:hyperlink r:id="rId371" w:tgtFrame="_blank" w:tooltip="Azərbaycan Respublikasının 2 iyun 2020-ci il tarixli 126-VIQD nömrəli Qanunu" w:history="1">
        <w:r w:rsidRPr="000611EC">
          <w:rPr>
            <w:rFonts w:ascii="Palatino Linotype" w:eastAsia="Times New Roman" w:hAnsi="Palatino Linotype" w:cs="Times New Roman"/>
            <w:color w:val="0000FF"/>
            <w:spacing w:val="2"/>
            <w:sz w:val="20"/>
            <w:szCs w:val="20"/>
            <w:u w:val="single"/>
            <w:lang w:val="az-Latn-AZ"/>
          </w:rPr>
          <w:t>2 iyun 2020-ci il tarixli 126-VIQD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19 iyul 2020-ci il, № 140</w:t>
      </w:r>
      <w:r w:rsidRPr="000611EC">
        <w:rPr>
          <w:rFonts w:ascii="Palatino Linotype" w:eastAsia="Times New Roman" w:hAnsi="Palatino Linotype" w:cs="Tahoma"/>
          <w:b/>
          <w:bCs/>
          <w:color w:val="212529"/>
          <w:spacing w:val="2"/>
          <w:sz w:val="20"/>
          <w:szCs w:val="20"/>
          <w:lang w:val="az-Latn-AZ"/>
        </w:rPr>
        <w:t>, Azərbaycan Respublikasının Qanunvericilik Toplusu, 2020-ci il, № 7, maddə 841</w:t>
      </w:r>
      <w:r w:rsidRPr="000611EC">
        <w:rPr>
          <w:rFonts w:ascii="Palatino Linotype" w:eastAsia="Times New Roman" w:hAnsi="Palatino Linotype" w:cs="Tahoma"/>
          <w:b/>
          <w:bCs/>
          <w:color w:val="000000"/>
          <w:spacing w:val="2"/>
          <w:sz w:val="20"/>
          <w:szCs w:val="20"/>
          <w:lang w:val="az-Latn-AZ"/>
        </w:rPr>
        <w:t>)</w:t>
      </w:r>
      <w:r w:rsidRPr="000611EC">
        <w:rPr>
          <w:rFonts w:ascii="Palatino Linotype" w:eastAsia="Times New Roman" w:hAnsi="Palatino Linotype" w:cs="Tahoma"/>
          <w:b/>
          <w:bCs/>
          <w:color w:val="212529"/>
          <w:spacing w:val="2"/>
          <w:sz w:val="20"/>
          <w:szCs w:val="20"/>
          <w:lang w:val="az-Latn-AZ"/>
        </w:rPr>
        <w:t> </w:t>
      </w:r>
      <w:r w:rsidRPr="000611EC">
        <w:rPr>
          <w:rFonts w:ascii="Palatino Linotype" w:eastAsia="Times New Roman" w:hAnsi="Palatino Linotype" w:cs="Tahoma"/>
          <w:color w:val="212529"/>
          <w:spacing w:val="2"/>
          <w:sz w:val="20"/>
          <w:szCs w:val="20"/>
          <w:lang w:val="az-Latn-AZ"/>
        </w:rPr>
        <w:t>ilə </w:t>
      </w:r>
      <w:r w:rsidRPr="000611EC">
        <w:rPr>
          <w:rFonts w:ascii="Palatino Linotype" w:eastAsia="Times New Roman" w:hAnsi="Palatino Linotype" w:cs="Tahoma"/>
          <w:color w:val="000000"/>
          <w:spacing w:val="2"/>
          <w:sz w:val="20"/>
          <w:szCs w:val="20"/>
          <w:lang w:val="az-Latn-AZ"/>
        </w:rPr>
        <w:t>43.1-ci maddədə “</w:t>
      </w:r>
      <w:r w:rsidRPr="000611EC">
        <w:rPr>
          <w:rFonts w:ascii="Palatino Linotype" w:eastAsia="Times New Roman" w:hAnsi="Palatino Linotype" w:cs="Tahoma"/>
          <w:b/>
          <w:bCs/>
          <w:color w:val="000000"/>
          <w:spacing w:val="2"/>
          <w:sz w:val="20"/>
          <w:szCs w:val="20"/>
          <w:lang w:val="az-Latn-AZ"/>
        </w:rPr>
        <w:t>204–208</w:t>
      </w:r>
      <w:r w:rsidRPr="000611EC">
        <w:rPr>
          <w:rFonts w:ascii="Palatino Linotype" w:eastAsia="Times New Roman" w:hAnsi="Palatino Linotype" w:cs="Tahoma"/>
          <w:color w:val="000000"/>
          <w:spacing w:val="2"/>
          <w:sz w:val="20"/>
          <w:szCs w:val="20"/>
          <w:lang w:val="az-Latn-AZ"/>
        </w:rPr>
        <w:t>” rəqəmləri “</w:t>
      </w:r>
      <w:r w:rsidRPr="000611EC">
        <w:rPr>
          <w:rFonts w:ascii="Palatino Linotype" w:eastAsia="Times New Roman" w:hAnsi="Palatino Linotype" w:cs="Tahoma"/>
          <w:b/>
          <w:bCs/>
          <w:color w:val="000000"/>
          <w:spacing w:val="2"/>
          <w:sz w:val="20"/>
          <w:szCs w:val="20"/>
          <w:lang w:val="az-Latn-AZ"/>
        </w:rPr>
        <w:t>204, 205, 205-1.2, 206–208</w:t>
      </w:r>
      <w:r w:rsidRPr="000611EC">
        <w:rPr>
          <w:rFonts w:ascii="Palatino Linotype" w:eastAsia="Times New Roman" w:hAnsi="Palatino Linotype" w:cs="Tahoma"/>
          <w:color w:val="000000"/>
          <w:spacing w:val="2"/>
          <w:sz w:val="20"/>
          <w:szCs w:val="20"/>
          <w:lang w:val="az-Latn-AZ"/>
        </w:rPr>
        <w:t>” rəqəmləri ilə əvəz</w:t>
      </w:r>
      <w:r w:rsidRPr="000611EC">
        <w:rPr>
          <w:rFonts w:ascii="Palatino Linotype" w:eastAsia="Times New Roman" w:hAnsi="Palatino Linotype" w:cs="Tahoma"/>
          <w:color w:val="212529"/>
          <w:spacing w:val="2"/>
          <w:sz w:val="20"/>
          <w:szCs w:val="20"/>
          <w:lang w:val="az-Latn-AZ"/>
        </w:rPr>
        <w:t> edilmişdir.</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lang w:val="az-Latn-AZ"/>
        </w:rPr>
      </w:pPr>
      <w:hyperlink r:id="rId372" w:tgtFrame="_blank" w:tooltip="26 noyabr 2020-ci il tarixli 208-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26 noyabr 2020-ci il tarixli 208-VIQD nömrəli</w:t>
        </w:r>
      </w:hyperlink>
      <w:r w:rsidRPr="000611EC">
        <w:rPr>
          <w:rFonts w:ascii="Palatino Linotype" w:eastAsia="Times New Roman" w:hAnsi="Palatino Linotype" w:cs="Tahoma"/>
          <w:color w:val="212529"/>
          <w:spacing w:val="2"/>
          <w:sz w:val="20"/>
          <w:szCs w:val="20"/>
          <w:lang w:val="az-Latn-AZ"/>
        </w:rPr>
        <w:t> </w:t>
      </w:r>
      <w:r w:rsidRPr="000611EC">
        <w:rPr>
          <w:rFonts w:ascii="Palatino Linotype" w:eastAsia="Times New Roman" w:hAnsi="Palatino Linotype" w:cs="Tahoma"/>
          <w:color w:val="000000"/>
          <w:spacing w:val="2"/>
          <w:sz w:val="20"/>
          <w:szCs w:val="20"/>
          <w:lang w:val="az-Latn-AZ"/>
        </w:rPr>
        <w:t>Azərbaycan Respublikasının Qanunu </w:t>
      </w:r>
      <w:r w:rsidRPr="000611EC">
        <w:rPr>
          <w:rFonts w:ascii="Palatino Linotype" w:eastAsia="Times New Roman" w:hAnsi="Palatino Linotype" w:cs="Tahoma"/>
          <w:b/>
          <w:bCs/>
          <w:color w:val="000000"/>
          <w:spacing w:val="2"/>
          <w:sz w:val="20"/>
          <w:szCs w:val="20"/>
          <w:lang w:val="az-Latn-AZ"/>
        </w:rPr>
        <w:t>(“Azərbaycan” qəzeti, 6 yanvar 2021-ci il, № 1</w:t>
      </w:r>
      <w:r w:rsidRPr="000611EC">
        <w:rPr>
          <w:rFonts w:ascii="Palatino Linotype" w:eastAsia="Times New Roman" w:hAnsi="Palatino Linotype" w:cs="Tahoma"/>
          <w:b/>
          <w:bCs/>
          <w:color w:val="212529"/>
          <w:spacing w:val="2"/>
          <w:sz w:val="20"/>
          <w:szCs w:val="20"/>
          <w:lang w:val="az-Latn-AZ"/>
        </w:rPr>
        <w:t>, Azərbaycan Respublikasının Qanunvericilik Toplusu, 2020-ci il, № 12, I kitab, maddə 1432</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43.1-ci maddəyə “</w:t>
      </w:r>
      <w:r w:rsidRPr="000611EC">
        <w:rPr>
          <w:rFonts w:ascii="Palatino Linotype" w:eastAsia="Times New Roman" w:hAnsi="Palatino Linotype" w:cs="Tahoma"/>
          <w:b/>
          <w:bCs/>
          <w:color w:val="212529"/>
          <w:spacing w:val="2"/>
          <w:sz w:val="20"/>
          <w:szCs w:val="20"/>
          <w:lang w:val="az-Latn-AZ"/>
        </w:rPr>
        <w:t>272.3,</w:t>
      </w:r>
      <w:r w:rsidRPr="000611EC">
        <w:rPr>
          <w:rFonts w:ascii="Palatino Linotype" w:eastAsia="Times New Roman" w:hAnsi="Palatino Linotype" w:cs="Tahoma"/>
          <w:color w:val="212529"/>
          <w:spacing w:val="2"/>
          <w:sz w:val="20"/>
          <w:szCs w:val="20"/>
          <w:lang w:val="az-Latn-AZ"/>
        </w:rPr>
        <w:t>” rəqəmlərindən sonra “</w:t>
      </w:r>
      <w:r w:rsidRPr="000611EC">
        <w:rPr>
          <w:rFonts w:ascii="Palatino Linotype" w:eastAsia="Times New Roman" w:hAnsi="Palatino Linotype" w:cs="Tahoma"/>
          <w:b/>
          <w:bCs/>
          <w:color w:val="212529"/>
          <w:spacing w:val="2"/>
          <w:sz w:val="20"/>
          <w:szCs w:val="20"/>
          <w:lang w:val="az-Latn-AZ"/>
        </w:rPr>
        <w:t>275.4, 275.5,</w:t>
      </w:r>
      <w:r w:rsidRPr="000611EC">
        <w:rPr>
          <w:rFonts w:ascii="Palatino Linotype" w:eastAsia="Times New Roman" w:hAnsi="Palatino Linotype" w:cs="Tahoma"/>
          <w:color w:val="212529"/>
          <w:spacing w:val="2"/>
          <w:sz w:val="20"/>
          <w:szCs w:val="20"/>
          <w:lang w:val="az-Latn-AZ"/>
        </w:rPr>
        <w:t>” rəqəmləri əlavə edilmişdir.</w:t>
      </w:r>
    </w:p>
    <w:bookmarkStart w:id="638" w:name="_Hlk78196532"/>
    <w:bookmarkEnd w:id="638"/>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"http://e-qanun.az/framework/47920" \o "9 iyul 2021-ci il tarixli 360-VIQD nömrəli Azərbaycan Respublikasının Qanunu" \t "_blank"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color w:val="0000FF"/>
          <w:spacing w:val="2"/>
          <w:sz w:val="20"/>
          <w:szCs w:val="20"/>
          <w:u w:val="single"/>
          <w:lang w:val="az-Latn-AZ"/>
        </w:rPr>
        <w:t>9 iyul 2021-ci il tarixli </w:t>
      </w:r>
      <w:r w:rsidRPr="000611EC">
        <w:rPr>
          <w:rFonts w:ascii="Palatino Linotype" w:eastAsia="Times New Roman" w:hAnsi="Palatino Linotype" w:cs="Times New Roman"/>
          <w:b/>
          <w:bCs/>
          <w:color w:val="0000FF"/>
          <w:spacing w:val="2"/>
          <w:sz w:val="20"/>
          <w:szCs w:val="20"/>
          <w:u w:val="single"/>
          <w:shd w:val="clear" w:color="auto" w:fill="FFFFFF"/>
          <w:lang w:val="az-Latn-AZ"/>
        </w:rPr>
        <w:t>360-VIQD</w:t>
      </w:r>
      <w:r w:rsidRPr="000611EC">
        <w:rPr>
          <w:rFonts w:ascii="Palatino Linotype" w:eastAsia="Times New Roman" w:hAnsi="Palatino Linotype" w:cs="Times New Roman"/>
          <w:color w:val="0000FF"/>
          <w:spacing w:val="2"/>
          <w:sz w:val="20"/>
          <w:szCs w:val="20"/>
          <w:u w:val="single"/>
          <w:shd w:val="clear" w:color="auto" w:fill="FFFFFF"/>
          <w:lang w:val="az-Latn-AZ"/>
        </w:rPr>
        <w:t> nömrəli</w:t>
      </w:r>
      <w:r w:rsidRPr="000611EC">
        <w:rPr>
          <w:rFonts w:ascii="Tahoma" w:eastAsia="Times New Roman" w:hAnsi="Tahoma" w:cs="Tahoma"/>
          <w:color w:val="212529"/>
          <w:spacing w:val="2"/>
          <w:sz w:val="16"/>
          <w:szCs w:val="16"/>
        </w:rPr>
        <w:fldChar w:fldCharType="end"/>
      </w:r>
      <w:r w:rsidRPr="000611EC">
        <w:rPr>
          <w:rFonts w:ascii="Palatino Linotype" w:eastAsia="Times New Roman" w:hAnsi="Palatino Linotype" w:cs="Tahoma"/>
          <w:color w:val="212529"/>
          <w:spacing w:val="2"/>
          <w:sz w:val="20"/>
          <w:szCs w:val="20"/>
          <w:lang w:val="az-Latn-AZ"/>
        </w:rPr>
        <w:t> </w:t>
      </w:r>
      <w:r w:rsidRPr="000611EC">
        <w:rPr>
          <w:rFonts w:ascii="Palatino Linotype" w:eastAsia="Times New Roman" w:hAnsi="Palatino Linotype" w:cs="Tahoma"/>
          <w:color w:val="000000"/>
          <w:spacing w:val="2"/>
          <w:sz w:val="20"/>
          <w:szCs w:val="20"/>
          <w:lang w:val="az-Latn-AZ"/>
        </w:rPr>
        <w:t>Azərbaycan Respublikasının Qanunu </w:t>
      </w:r>
      <w:r w:rsidRPr="000611EC">
        <w:rPr>
          <w:rFonts w:ascii="Palatino Linotype" w:eastAsia="Times New Roman" w:hAnsi="Palatino Linotype" w:cs="Tahoma"/>
          <w:b/>
          <w:bCs/>
          <w:color w:val="000000"/>
          <w:spacing w:val="2"/>
          <w:sz w:val="20"/>
          <w:szCs w:val="20"/>
          <w:lang w:val="az-Latn-AZ"/>
        </w:rPr>
        <w:t>(“Azərbaycan” qəzeti, </w:t>
      </w:r>
      <w:r w:rsidRPr="000611EC">
        <w:rPr>
          <w:rFonts w:ascii="Palatino Linotype" w:eastAsia="Times New Roman" w:hAnsi="Palatino Linotype" w:cs="Tahoma"/>
          <w:b/>
          <w:bCs/>
          <w:color w:val="212529"/>
          <w:spacing w:val="2"/>
          <w:sz w:val="20"/>
          <w:szCs w:val="20"/>
          <w:lang w:val="az-Latn-AZ"/>
        </w:rPr>
        <w:t>25 iyul 2021-ci</w:t>
      </w:r>
      <w:r w:rsidRPr="000611EC">
        <w:rPr>
          <w:rFonts w:ascii="Palatino Linotype" w:eastAsia="Times New Roman" w:hAnsi="Palatino Linotype" w:cs="Tahoma"/>
          <w:b/>
          <w:bCs/>
          <w:color w:val="000000"/>
          <w:spacing w:val="2"/>
          <w:sz w:val="20"/>
          <w:szCs w:val="20"/>
          <w:lang w:val="az-Latn-AZ"/>
        </w:rPr>
        <w:t> il, № 152</w:t>
      </w:r>
      <w:r w:rsidRPr="000611EC">
        <w:rPr>
          <w:rFonts w:ascii="Palatino Linotype" w:eastAsia="Times New Roman" w:hAnsi="Palatino Linotype" w:cs="Tahoma"/>
          <w:b/>
          <w:bCs/>
          <w:color w:val="212529"/>
          <w:spacing w:val="2"/>
          <w:sz w:val="20"/>
          <w:szCs w:val="20"/>
          <w:lang w:val="az-Latn-AZ"/>
        </w:rPr>
        <w:t>, Azərbaycan Respublikasının Qanunvericilik Toplusu, 2021-ci il, № 7, maddə 711</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43.1-ci maddəyə “</w:t>
      </w:r>
      <w:r w:rsidRPr="000611EC">
        <w:rPr>
          <w:rFonts w:ascii="Palatino Linotype" w:eastAsia="Times New Roman" w:hAnsi="Palatino Linotype" w:cs="Tahoma"/>
          <w:b/>
          <w:bCs/>
          <w:color w:val="212529"/>
          <w:spacing w:val="2"/>
          <w:sz w:val="20"/>
          <w:szCs w:val="20"/>
          <w:lang w:val="az-Latn-AZ"/>
        </w:rPr>
        <w:t>603</w:t>
      </w:r>
      <w:r w:rsidRPr="000611EC">
        <w:rPr>
          <w:rFonts w:ascii="Palatino Linotype" w:eastAsia="Times New Roman" w:hAnsi="Palatino Linotype" w:cs="Tahoma"/>
          <w:color w:val="212529"/>
          <w:spacing w:val="2"/>
          <w:sz w:val="20"/>
          <w:szCs w:val="20"/>
          <w:lang w:val="az-Latn-AZ"/>
        </w:rPr>
        <w:t>” rəqəmlərindən əvvəl “</w:t>
      </w:r>
      <w:bookmarkStart w:id="639" w:name="_Hlk78196589"/>
      <w:r w:rsidRPr="000611EC">
        <w:rPr>
          <w:rFonts w:ascii="Palatino Linotype" w:eastAsia="Times New Roman" w:hAnsi="Palatino Linotype" w:cs="Tahoma"/>
          <w:b/>
          <w:bCs/>
          <w:color w:val="212529"/>
          <w:spacing w:val="2"/>
          <w:sz w:val="20"/>
          <w:szCs w:val="20"/>
          <w:lang w:val="az-Latn-AZ"/>
        </w:rPr>
        <w:t>602-2,</w:t>
      </w:r>
      <w:bookmarkEnd w:id="639"/>
      <w:r w:rsidRPr="000611EC">
        <w:rPr>
          <w:rFonts w:ascii="Palatino Linotype" w:eastAsia="Times New Roman" w:hAnsi="Palatino Linotype" w:cs="Tahoma"/>
          <w:color w:val="212529"/>
          <w:spacing w:val="2"/>
          <w:sz w:val="20"/>
          <w:szCs w:val="20"/>
          <w:lang w:val="az-Latn-AZ"/>
        </w:rPr>
        <w:t>” rəqəmləri əlavə edilmişdir.</w:t>
      </w:r>
    </w:p>
    <w:bookmarkStart w:id="640" w:name="_Hlk91855222"/>
    <w:bookmarkEnd w:id="640"/>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"http://e-qanun.az/framework/48808" \o "3 dekabr 2021-ci il tarixli 407-VIQD nömrəli Azərbaycan Respublikasının Qanunu" \t "_blank"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color w:val="0000FF"/>
          <w:spacing w:val="2"/>
          <w:sz w:val="20"/>
          <w:szCs w:val="20"/>
          <w:u w:val="single"/>
          <w:lang w:val="az-Latn-AZ"/>
        </w:rPr>
        <w:t>3 dekabr 2021-ci il tarixli </w:t>
      </w:r>
      <w:r w:rsidRPr="000611EC">
        <w:rPr>
          <w:rFonts w:ascii="Palatino Linotype" w:eastAsia="Times New Roman" w:hAnsi="Palatino Linotype" w:cs="Times New Roman"/>
          <w:b/>
          <w:bCs/>
          <w:color w:val="0000FF"/>
          <w:spacing w:val="2"/>
          <w:sz w:val="20"/>
          <w:szCs w:val="20"/>
          <w:u w:val="single"/>
          <w:lang w:val="az-Latn-AZ"/>
        </w:rPr>
        <w:t>407-VIQD</w:t>
      </w:r>
      <w:r w:rsidRPr="000611EC">
        <w:rPr>
          <w:rFonts w:ascii="Palatino Linotype" w:eastAsia="Times New Roman" w:hAnsi="Palatino Linotype" w:cs="Times New Roman"/>
          <w:color w:val="0000FF"/>
          <w:spacing w:val="2"/>
          <w:sz w:val="20"/>
          <w:szCs w:val="20"/>
          <w:u w:val="single"/>
          <w:lang w:val="az-Latn-AZ"/>
        </w:rPr>
        <w:t> nömrəli</w:t>
      </w:r>
      <w:r w:rsidRPr="000611EC">
        <w:rPr>
          <w:rFonts w:ascii="Tahoma" w:eastAsia="Times New Roman" w:hAnsi="Tahoma" w:cs="Tahoma"/>
          <w:color w:val="212529"/>
          <w:spacing w:val="2"/>
          <w:sz w:val="16"/>
          <w:szCs w:val="16"/>
        </w:rPr>
        <w:fldChar w:fldCharType="end"/>
      </w:r>
      <w:r w:rsidRPr="000611EC">
        <w:rPr>
          <w:rFonts w:ascii="Palatino Linotype" w:eastAsia="Times New Roman" w:hAnsi="Palatino Linotype" w:cs="Tahoma"/>
          <w:color w:val="212529"/>
          <w:spacing w:val="2"/>
          <w:sz w:val="20"/>
          <w:szCs w:val="20"/>
          <w:lang w:val="az-Latn-AZ"/>
        </w:rPr>
        <w:t> </w:t>
      </w:r>
      <w:r w:rsidRPr="000611EC">
        <w:rPr>
          <w:rFonts w:ascii="Palatino Linotype" w:eastAsia="Times New Roman" w:hAnsi="Palatino Linotype" w:cs="Tahoma"/>
          <w:color w:val="000000"/>
          <w:spacing w:val="2"/>
          <w:sz w:val="20"/>
          <w:szCs w:val="20"/>
          <w:lang w:val="az-Latn-AZ"/>
        </w:rPr>
        <w:t>Azərbaycan Respublikasının Qanunu </w:t>
      </w:r>
      <w:r w:rsidRPr="000611EC">
        <w:rPr>
          <w:rFonts w:ascii="Palatino Linotype" w:eastAsia="Times New Roman" w:hAnsi="Palatino Linotype" w:cs="Tahoma"/>
          <w:b/>
          <w:bCs/>
          <w:color w:val="000000"/>
          <w:spacing w:val="2"/>
          <w:sz w:val="20"/>
          <w:szCs w:val="20"/>
          <w:lang w:val="az-Latn-AZ"/>
        </w:rPr>
        <w:t>(“Azərbaycan” qəzeti, 31 dekabr 2021-ci il, № 286</w:t>
      </w:r>
      <w:r w:rsidRPr="000611EC">
        <w:rPr>
          <w:rFonts w:ascii="Palatino Linotype" w:eastAsia="Times New Roman" w:hAnsi="Palatino Linotype" w:cs="Tahoma"/>
          <w:b/>
          <w:bCs/>
          <w:color w:val="212529"/>
          <w:spacing w:val="2"/>
          <w:sz w:val="20"/>
          <w:szCs w:val="20"/>
          <w:lang w:val="az-Latn-AZ"/>
        </w:rPr>
        <w:t>, Azərbaycan Respublikasının Qanunvericilik Toplusu, 2021-ci il, № 12, maddə 1306</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43.1-ci maddəyə “</w:t>
      </w:r>
      <w:r w:rsidRPr="000611EC">
        <w:rPr>
          <w:rFonts w:ascii="Palatino Linotype" w:eastAsia="Times New Roman" w:hAnsi="Palatino Linotype" w:cs="Tahoma"/>
          <w:b/>
          <w:bCs/>
          <w:color w:val="212529"/>
          <w:spacing w:val="2"/>
          <w:sz w:val="20"/>
          <w:szCs w:val="20"/>
          <w:lang w:val="az-Latn-AZ"/>
        </w:rPr>
        <w:t>479 – 481</w:t>
      </w:r>
      <w:r w:rsidRPr="000611EC">
        <w:rPr>
          <w:rFonts w:ascii="Palatino Linotype" w:eastAsia="Times New Roman" w:hAnsi="Palatino Linotype" w:cs="Tahoma"/>
          <w:color w:val="212529"/>
          <w:spacing w:val="2"/>
          <w:sz w:val="20"/>
          <w:szCs w:val="20"/>
          <w:lang w:val="az-Latn-AZ"/>
        </w:rPr>
        <w:t>” rəqəmlərindən əvvəl “</w:t>
      </w:r>
      <w:bookmarkStart w:id="641" w:name="_Hlk91855150"/>
      <w:r w:rsidRPr="000611EC">
        <w:rPr>
          <w:rFonts w:ascii="Palatino Linotype" w:eastAsia="Times New Roman" w:hAnsi="Palatino Linotype" w:cs="Tahoma"/>
          <w:b/>
          <w:bCs/>
          <w:color w:val="212529"/>
          <w:spacing w:val="2"/>
          <w:sz w:val="20"/>
          <w:szCs w:val="20"/>
          <w:lang w:val="az-Latn-AZ"/>
        </w:rPr>
        <w:t>477-2.2,</w:t>
      </w:r>
      <w:bookmarkEnd w:id="641"/>
      <w:r w:rsidRPr="000611EC">
        <w:rPr>
          <w:rFonts w:ascii="Palatino Linotype" w:eastAsia="Times New Roman" w:hAnsi="Palatino Linotype" w:cs="Tahoma"/>
          <w:color w:val="212529"/>
          <w:spacing w:val="2"/>
          <w:sz w:val="20"/>
          <w:szCs w:val="20"/>
          <w:lang w:val="az-Latn-AZ"/>
        </w:rPr>
        <w:t>” rəqəmləri əlavə edilmişdir.</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lang w:val="az-Latn-AZ"/>
        </w:rPr>
      </w:pPr>
      <w:hyperlink r:id="rId373" w:tgtFrame="_blank" w:tooltip="Azərbaycan Respublikasının 27 dekabr 2021-ci il tarixli 451-VIQD nömrəli Qanunu" w:history="1">
        <w:r w:rsidRPr="000611EC">
          <w:rPr>
            <w:rFonts w:ascii="Palatino Linotype" w:eastAsia="Times New Roman" w:hAnsi="Palatino Linotype" w:cs="Times New Roman"/>
            <w:color w:val="0000FF"/>
            <w:spacing w:val="2"/>
            <w:sz w:val="20"/>
            <w:szCs w:val="20"/>
            <w:u w:val="single"/>
            <w:lang w:val="az-Latn-AZ"/>
          </w:rPr>
          <w:t>27 dekabr 2021-ci il tarixli </w:t>
        </w:r>
        <w:r w:rsidRPr="000611EC">
          <w:rPr>
            <w:rFonts w:ascii="Palatino Linotype" w:eastAsia="Times New Roman" w:hAnsi="Palatino Linotype" w:cs="Times New Roman"/>
            <w:b/>
            <w:bCs/>
            <w:color w:val="0000FF"/>
            <w:spacing w:val="2"/>
            <w:sz w:val="20"/>
            <w:szCs w:val="20"/>
            <w:u w:val="single"/>
            <w:lang w:val="az-Latn-AZ"/>
          </w:rPr>
          <w:t>451-VIQD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Tahoma"/>
          <w:color w:val="212529"/>
          <w:spacing w:val="2"/>
          <w:sz w:val="20"/>
          <w:szCs w:val="20"/>
          <w:lang w:val="az-Latn-AZ"/>
        </w:rPr>
        <w:t> </w:t>
      </w:r>
      <w:r w:rsidRPr="000611EC">
        <w:rPr>
          <w:rFonts w:ascii="Palatino Linotype" w:eastAsia="Times New Roman" w:hAnsi="Palatino Linotype" w:cs="Tahoma"/>
          <w:color w:val="000000"/>
          <w:spacing w:val="2"/>
          <w:sz w:val="20"/>
          <w:szCs w:val="20"/>
          <w:lang w:val="az-Latn-AZ"/>
        </w:rPr>
        <w:t>Azərbaycan </w:t>
      </w:r>
      <w:r w:rsidRPr="000611EC">
        <w:rPr>
          <w:rFonts w:ascii="Palatino Linotype" w:eastAsia="Times New Roman" w:hAnsi="Palatino Linotype" w:cs="Tahoma"/>
          <w:color w:val="212529"/>
          <w:spacing w:val="2"/>
          <w:sz w:val="20"/>
          <w:szCs w:val="20"/>
          <w:lang w:val="az-Latn-AZ"/>
        </w:rPr>
        <w:t>Respublikasının Qanunu </w:t>
      </w:r>
      <w:r w:rsidRPr="000611EC">
        <w:rPr>
          <w:rFonts w:ascii="Palatino Linotype" w:eastAsia="Times New Roman" w:hAnsi="Palatino Linotype" w:cs="Tahoma"/>
          <w:b/>
          <w:bCs/>
          <w:color w:val="212529"/>
          <w:spacing w:val="2"/>
          <w:sz w:val="20"/>
          <w:szCs w:val="20"/>
          <w:lang w:val="az-Latn-AZ"/>
        </w:rPr>
        <w:t>(“Azərbaycan” qəzeti, 31 dekabr 2021-ci il, № 286, Azərbaycan Respublikasının Qanunvericilik Toplusu, 2021-ci il, № 12, maddə 1334) </w:t>
      </w:r>
      <w:r w:rsidRPr="000611EC">
        <w:rPr>
          <w:rFonts w:ascii="Palatino Linotype" w:eastAsia="Times New Roman" w:hAnsi="Palatino Linotype" w:cs="Tahoma"/>
          <w:color w:val="212529"/>
          <w:spacing w:val="2"/>
          <w:sz w:val="20"/>
          <w:szCs w:val="20"/>
          <w:lang w:val="az-Latn-AZ"/>
        </w:rPr>
        <w:t>ilə </w:t>
      </w:r>
      <w:r w:rsidRPr="000611EC">
        <w:rPr>
          <w:rFonts w:ascii="Palatino Linotype" w:eastAsia="Times New Roman" w:hAnsi="Palatino Linotype" w:cs="Tahoma"/>
          <w:color w:val="212529"/>
          <w:spacing w:val="2"/>
          <w:sz w:val="20"/>
          <w:szCs w:val="20"/>
          <w:shd w:val="clear" w:color="auto" w:fill="FFFFFF"/>
          <w:lang w:val="az-Latn-AZ"/>
        </w:rPr>
        <w:t>43.1-ci maddəyə “</w:t>
      </w:r>
      <w:r w:rsidRPr="000611EC">
        <w:rPr>
          <w:rFonts w:ascii="Palatino Linotype" w:eastAsia="Times New Roman" w:hAnsi="Palatino Linotype" w:cs="Tahoma"/>
          <w:b/>
          <w:bCs/>
          <w:color w:val="212529"/>
          <w:spacing w:val="2"/>
          <w:sz w:val="20"/>
          <w:szCs w:val="20"/>
          <w:shd w:val="clear" w:color="auto" w:fill="FFFFFF"/>
          <w:lang w:val="az-Latn-AZ"/>
        </w:rPr>
        <w:t>428.7,”</w:t>
      </w:r>
      <w:r w:rsidRPr="000611EC">
        <w:rPr>
          <w:rFonts w:ascii="Palatino Linotype" w:eastAsia="Times New Roman" w:hAnsi="Palatino Linotype" w:cs="Tahoma"/>
          <w:color w:val="212529"/>
          <w:spacing w:val="2"/>
          <w:sz w:val="20"/>
          <w:szCs w:val="20"/>
          <w:shd w:val="clear" w:color="auto" w:fill="FFFFFF"/>
          <w:lang w:val="az-Latn-AZ"/>
        </w:rPr>
        <w:t> rəqəmlərindən sonra “</w:t>
      </w:r>
      <w:r w:rsidRPr="000611EC">
        <w:rPr>
          <w:rFonts w:ascii="Palatino Linotype" w:eastAsia="Times New Roman" w:hAnsi="Palatino Linotype" w:cs="Tahoma"/>
          <w:b/>
          <w:bCs/>
          <w:color w:val="212529"/>
          <w:spacing w:val="2"/>
          <w:sz w:val="20"/>
          <w:szCs w:val="20"/>
          <w:shd w:val="clear" w:color="auto" w:fill="FFFFFF"/>
          <w:lang w:val="az-Latn-AZ"/>
        </w:rPr>
        <w:t>428.9,”</w:t>
      </w:r>
      <w:r w:rsidRPr="000611EC">
        <w:rPr>
          <w:rFonts w:ascii="Palatino Linotype" w:eastAsia="Times New Roman" w:hAnsi="Palatino Linotype" w:cs="Tahoma"/>
          <w:color w:val="212529"/>
          <w:spacing w:val="2"/>
          <w:sz w:val="20"/>
          <w:szCs w:val="20"/>
          <w:shd w:val="clear" w:color="auto" w:fill="FFFFFF"/>
          <w:lang w:val="az-Latn-AZ"/>
        </w:rPr>
        <w:t> rəqəmləri və “</w:t>
      </w:r>
      <w:r w:rsidRPr="000611EC">
        <w:rPr>
          <w:rFonts w:ascii="Palatino Linotype" w:eastAsia="Times New Roman" w:hAnsi="Palatino Linotype" w:cs="Tahoma"/>
          <w:b/>
          <w:bCs/>
          <w:color w:val="212529"/>
          <w:spacing w:val="2"/>
          <w:sz w:val="20"/>
          <w:szCs w:val="20"/>
          <w:shd w:val="clear" w:color="auto" w:fill="FFFFFF"/>
          <w:lang w:val="az-Latn-AZ"/>
        </w:rPr>
        <w:t>428.10</w:t>
      </w:r>
      <w:r w:rsidRPr="000611EC">
        <w:rPr>
          <w:rFonts w:ascii="Palatino Linotype" w:eastAsia="Times New Roman" w:hAnsi="Palatino Linotype" w:cs="Tahoma"/>
          <w:color w:val="212529"/>
          <w:spacing w:val="2"/>
          <w:sz w:val="20"/>
          <w:szCs w:val="20"/>
          <w:shd w:val="clear" w:color="auto" w:fill="FFFFFF"/>
          <w:lang w:val="az-Latn-AZ"/>
        </w:rPr>
        <w:t>,” rəqəmlərindən sonra “</w:t>
      </w:r>
      <w:r w:rsidRPr="000611EC">
        <w:rPr>
          <w:rFonts w:ascii="Palatino Linotype" w:eastAsia="Times New Roman" w:hAnsi="Palatino Linotype" w:cs="Tahoma"/>
          <w:b/>
          <w:bCs/>
          <w:color w:val="212529"/>
          <w:spacing w:val="2"/>
          <w:sz w:val="20"/>
          <w:szCs w:val="20"/>
          <w:shd w:val="clear" w:color="auto" w:fill="FFFFFF"/>
          <w:lang w:val="az-Latn-AZ"/>
        </w:rPr>
        <w:t>429.0.5,”</w:t>
      </w:r>
      <w:r w:rsidRPr="000611EC">
        <w:rPr>
          <w:rFonts w:ascii="Palatino Linotype" w:eastAsia="Times New Roman" w:hAnsi="Palatino Linotype" w:cs="Tahoma"/>
          <w:color w:val="212529"/>
          <w:spacing w:val="2"/>
          <w:sz w:val="20"/>
          <w:szCs w:val="20"/>
          <w:shd w:val="clear" w:color="auto" w:fill="FFFFFF"/>
          <w:lang w:val="az-Latn-AZ"/>
        </w:rPr>
        <w:t> rəqəmləri əlavə </w:t>
      </w:r>
      <w:r w:rsidRPr="000611EC">
        <w:rPr>
          <w:rFonts w:ascii="Palatino Linotype" w:eastAsia="Times New Roman" w:hAnsi="Palatino Linotype" w:cs="Tahoma"/>
          <w:color w:val="212529"/>
          <w:spacing w:val="2"/>
          <w:sz w:val="20"/>
          <w:szCs w:val="20"/>
          <w:lang w:val="az-Latn-AZ"/>
        </w:rPr>
        <w:t>edilmişdir.</w:t>
      </w:r>
    </w:p>
    <w:p w:rsidR="000611EC" w:rsidRPr="000611EC" w:rsidRDefault="000611EC" w:rsidP="000611EC">
      <w:pPr>
        <w:spacing w:after="60" w:line="240" w:lineRule="auto"/>
        <w:ind w:firstLine="540"/>
        <w:jc w:val="both"/>
        <w:rPr>
          <w:rFonts w:ascii="Calibri" w:eastAsia="Times New Roman" w:hAnsi="Calibri" w:cs="Calibri"/>
          <w:color w:val="212529"/>
          <w:spacing w:val="2"/>
          <w:lang w:val="az-Latn-AZ"/>
        </w:rPr>
      </w:pPr>
      <w:hyperlink r:id="rId374" w:tgtFrame="_blank" w:tooltip="Azərbaycan Respublikasının 27 may 2022-ci il tarixli 540-VIQD nömrəli Qanunu" w:history="1">
        <w:r w:rsidRPr="000611EC">
          <w:rPr>
            <w:rFonts w:ascii="Palatino Linotype" w:eastAsia="Times New Roman" w:hAnsi="Palatino Linotype" w:cs="Times New Roman"/>
            <w:color w:val="0000FF"/>
            <w:spacing w:val="2"/>
            <w:sz w:val="20"/>
            <w:szCs w:val="20"/>
            <w:u w:val="single"/>
            <w:lang w:val="az-Latn-AZ"/>
          </w:rPr>
          <w:t>27 may 2022-ci il tarixli </w:t>
        </w:r>
        <w:r w:rsidRPr="000611EC">
          <w:rPr>
            <w:rFonts w:ascii="Palatino Linotype" w:eastAsia="Times New Roman" w:hAnsi="Palatino Linotype" w:cs="Times New Roman"/>
            <w:b/>
            <w:bCs/>
            <w:color w:val="0000FF"/>
            <w:spacing w:val="2"/>
            <w:sz w:val="20"/>
            <w:szCs w:val="20"/>
            <w:u w:val="single"/>
            <w:lang w:val="az-Latn-AZ"/>
          </w:rPr>
          <w:t>540-VIQD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000000"/>
          <w:spacing w:val="2"/>
          <w:sz w:val="20"/>
          <w:szCs w:val="20"/>
          <w:lang w:val="az-Latn-AZ"/>
        </w:rPr>
        <w:t> </w:t>
      </w:r>
      <w:r w:rsidRPr="000611EC">
        <w:rPr>
          <w:rFonts w:ascii="Palatino Linotype" w:eastAsia="Times New Roman" w:hAnsi="Palatino Linotype" w:cs="Calibri"/>
          <w:color w:val="212529"/>
          <w:spacing w:val="2"/>
          <w:sz w:val="20"/>
          <w:szCs w:val="20"/>
          <w:lang w:val="az-Latn-AZ"/>
        </w:rPr>
        <w:t>Azərbaycan Respublikasının Qanunu </w:t>
      </w:r>
      <w:r w:rsidRPr="000611EC">
        <w:rPr>
          <w:rFonts w:ascii="Palatino Linotype" w:eastAsia="Times New Roman" w:hAnsi="Palatino Linotype" w:cs="Calibri"/>
          <w:b/>
          <w:bCs/>
          <w:color w:val="212529"/>
          <w:spacing w:val="2"/>
          <w:sz w:val="20"/>
          <w:szCs w:val="20"/>
          <w:lang w:val="az-Latn-AZ"/>
        </w:rPr>
        <w:t>(“Azərbaycan” qəzeti, 6 iyul 2022-ci il, № 141, Azərbaycan Respublikasının Qanunvericilik Toplusu, 2022-ci il, №7, maddə 694) </w:t>
      </w:r>
      <w:r w:rsidRPr="000611EC">
        <w:rPr>
          <w:rFonts w:ascii="Palatino Linotype" w:eastAsia="Times New Roman" w:hAnsi="Palatino Linotype" w:cs="Calibri"/>
          <w:color w:val="212529"/>
          <w:spacing w:val="2"/>
          <w:sz w:val="20"/>
          <w:szCs w:val="20"/>
          <w:lang w:val="az-Latn-AZ"/>
        </w:rPr>
        <w:t>ilə </w:t>
      </w:r>
      <w:r w:rsidRPr="000611EC">
        <w:rPr>
          <w:rFonts w:ascii="Palatino Linotype" w:eastAsia="Times New Roman" w:hAnsi="Palatino Linotype" w:cs="Calibri"/>
          <w:color w:val="212529"/>
          <w:spacing w:val="2"/>
          <w:sz w:val="20"/>
          <w:szCs w:val="20"/>
          <w:shd w:val="clear" w:color="auto" w:fill="FFFFFF"/>
          <w:lang w:val="az-Latn-AZ"/>
        </w:rPr>
        <w:t>43.1-ci maddəyə “</w:t>
      </w:r>
      <w:r w:rsidRPr="000611EC">
        <w:rPr>
          <w:rFonts w:ascii="Palatino Linotype" w:eastAsia="Times New Roman" w:hAnsi="Palatino Linotype" w:cs="Calibri"/>
          <w:b/>
          <w:bCs/>
          <w:color w:val="212529"/>
          <w:spacing w:val="2"/>
          <w:sz w:val="20"/>
          <w:szCs w:val="20"/>
          <w:shd w:val="clear" w:color="auto" w:fill="FFFFFF"/>
          <w:lang w:val="az-Latn-AZ"/>
        </w:rPr>
        <w:t>602-2,”</w:t>
      </w:r>
      <w:r w:rsidRPr="000611EC">
        <w:rPr>
          <w:rFonts w:ascii="Palatino Linotype" w:eastAsia="Times New Roman" w:hAnsi="Palatino Linotype" w:cs="Calibri"/>
          <w:color w:val="212529"/>
          <w:spacing w:val="2"/>
          <w:sz w:val="20"/>
          <w:szCs w:val="20"/>
          <w:shd w:val="clear" w:color="auto" w:fill="FFFFFF"/>
          <w:lang w:val="az-Latn-AZ"/>
        </w:rPr>
        <w:t> rəqəmlərindən sonra “</w:t>
      </w:r>
      <w:r w:rsidRPr="000611EC">
        <w:rPr>
          <w:rFonts w:ascii="Palatino Linotype" w:eastAsia="Times New Roman" w:hAnsi="Palatino Linotype" w:cs="Calibri"/>
          <w:b/>
          <w:bCs/>
          <w:color w:val="212529"/>
          <w:spacing w:val="2"/>
          <w:sz w:val="20"/>
          <w:szCs w:val="20"/>
          <w:shd w:val="clear" w:color="auto" w:fill="FFFFFF"/>
          <w:lang w:val="az-Latn-AZ"/>
        </w:rPr>
        <w:t>602-3,”</w:t>
      </w:r>
      <w:r w:rsidRPr="000611EC">
        <w:rPr>
          <w:rFonts w:ascii="Palatino Linotype" w:eastAsia="Times New Roman" w:hAnsi="Palatino Linotype" w:cs="Calibri"/>
          <w:color w:val="212529"/>
          <w:spacing w:val="2"/>
          <w:sz w:val="20"/>
          <w:szCs w:val="20"/>
          <w:shd w:val="clear" w:color="auto" w:fill="FFFFFF"/>
          <w:lang w:val="az-Latn-AZ"/>
        </w:rPr>
        <w:t> rəqəmləri əlavə </w:t>
      </w:r>
      <w:r w:rsidRPr="000611EC">
        <w:rPr>
          <w:rFonts w:ascii="Palatino Linotype" w:eastAsia="Times New Roman" w:hAnsi="Palatino Linotype" w:cs="Calibri"/>
          <w:color w:val="212529"/>
          <w:spacing w:val="2"/>
          <w:sz w:val="20"/>
          <w:szCs w:val="20"/>
          <w:lang w:val="az-Latn-AZ"/>
        </w:rPr>
        <w:t>edilmişdir.</w:t>
      </w:r>
    </w:p>
    <w:p w:rsidR="000611EC" w:rsidRPr="000611EC" w:rsidRDefault="000611EC" w:rsidP="000611EC">
      <w:pPr>
        <w:spacing w:after="60" w:line="240" w:lineRule="auto"/>
        <w:ind w:firstLine="567"/>
        <w:jc w:val="both"/>
        <w:rPr>
          <w:rFonts w:ascii="Tahoma" w:eastAsia="Times New Roman" w:hAnsi="Tahoma" w:cs="Tahoma"/>
          <w:color w:val="212529"/>
          <w:spacing w:val="2"/>
          <w:sz w:val="16"/>
          <w:szCs w:val="16"/>
          <w:lang w:val="az-Latn-AZ"/>
        </w:rPr>
      </w:pPr>
      <w:hyperlink r:id="rId375" w:tgtFrame="_blank" w:tooltip="5 noyabr 2022-ci il tarixli 620-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5 noyabr 2022-ci il tarixli </w:t>
        </w:r>
        <w:r w:rsidRPr="000611EC">
          <w:rPr>
            <w:rFonts w:ascii="Palatino Linotype" w:eastAsia="Times New Roman" w:hAnsi="Palatino Linotype" w:cs="Times New Roman"/>
            <w:b/>
            <w:bCs/>
            <w:color w:val="0000FF"/>
            <w:spacing w:val="2"/>
            <w:sz w:val="20"/>
            <w:szCs w:val="20"/>
            <w:u w:val="single"/>
            <w:lang w:val="az-Latn-AZ"/>
          </w:rPr>
          <w:t>620-VIQD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Tahoma"/>
          <w:color w:val="212529"/>
          <w:spacing w:val="2"/>
          <w:sz w:val="20"/>
          <w:szCs w:val="20"/>
          <w:lang w:val="az-Latn-AZ"/>
        </w:rPr>
        <w:t> </w:t>
      </w:r>
      <w:r w:rsidRPr="000611EC">
        <w:rPr>
          <w:rFonts w:ascii="Palatino Linotype" w:eastAsia="Times New Roman" w:hAnsi="Palatino Linotype" w:cs="Tahoma"/>
          <w:color w:val="000000"/>
          <w:spacing w:val="2"/>
          <w:sz w:val="20"/>
          <w:szCs w:val="20"/>
          <w:lang w:val="az-Latn-AZ"/>
        </w:rPr>
        <w:t>Azərbaycan Respublikasının Qanunu </w:t>
      </w:r>
      <w:r w:rsidRPr="000611EC">
        <w:rPr>
          <w:rFonts w:ascii="Palatino Linotype" w:eastAsia="Times New Roman" w:hAnsi="Palatino Linotype" w:cs="Tahoma"/>
          <w:b/>
          <w:bCs/>
          <w:color w:val="000000"/>
          <w:spacing w:val="2"/>
          <w:sz w:val="20"/>
          <w:szCs w:val="20"/>
          <w:lang w:val="az-Latn-AZ"/>
        </w:rPr>
        <w:t>(</w:t>
      </w:r>
      <w:r w:rsidRPr="000611EC">
        <w:rPr>
          <w:rFonts w:ascii="Palatino Linotype" w:eastAsia="Times New Roman" w:hAnsi="Palatino Linotype" w:cs="Tahoma"/>
          <w:b/>
          <w:bCs/>
          <w:color w:val="212529"/>
          <w:spacing w:val="2"/>
          <w:sz w:val="20"/>
          <w:szCs w:val="20"/>
          <w:lang w:val="az-Latn-AZ"/>
        </w:rPr>
        <w:t>Azərbaycan Dövlət İnformasiya Agentliyinin (AZƏRTAC-ın) rəsmi internet saytı</w:t>
      </w:r>
      <w:r w:rsidRPr="000611EC">
        <w:rPr>
          <w:rFonts w:ascii="Palatino Linotype" w:eastAsia="Times New Roman" w:hAnsi="Palatino Linotype" w:cs="Tahoma"/>
          <w:b/>
          <w:bCs/>
          <w:color w:val="000000"/>
          <w:spacing w:val="2"/>
          <w:sz w:val="20"/>
          <w:szCs w:val="20"/>
          <w:lang w:val="az-Latn-AZ"/>
        </w:rPr>
        <w:t>, 6 dekabr</w:t>
      </w:r>
      <w:r w:rsidRPr="000611EC">
        <w:rPr>
          <w:rFonts w:ascii="Palatino Linotype" w:eastAsia="Times New Roman" w:hAnsi="Palatino Linotype" w:cs="Tahoma"/>
          <w:b/>
          <w:bCs/>
          <w:color w:val="212529"/>
          <w:spacing w:val="2"/>
          <w:sz w:val="20"/>
          <w:szCs w:val="20"/>
          <w:lang w:val="az-Latn-AZ"/>
        </w:rPr>
        <w:t> 2022-ci</w:t>
      </w:r>
      <w:r w:rsidRPr="000611EC">
        <w:rPr>
          <w:rFonts w:ascii="Palatino Linotype" w:eastAsia="Times New Roman" w:hAnsi="Palatino Linotype" w:cs="Tahoma"/>
          <w:b/>
          <w:bCs/>
          <w:color w:val="000000"/>
          <w:spacing w:val="2"/>
          <w:sz w:val="20"/>
          <w:szCs w:val="20"/>
          <w:lang w:val="az-Latn-AZ"/>
        </w:rPr>
        <w:t> il, “Azərbaycan” qəzeti, 7 dekabr</w:t>
      </w:r>
      <w:r w:rsidRPr="000611EC">
        <w:rPr>
          <w:rFonts w:ascii="Palatino Linotype" w:eastAsia="Times New Roman" w:hAnsi="Palatino Linotype" w:cs="Tahoma"/>
          <w:b/>
          <w:bCs/>
          <w:color w:val="212529"/>
          <w:spacing w:val="2"/>
          <w:sz w:val="20"/>
          <w:szCs w:val="20"/>
          <w:lang w:val="az-Latn-AZ"/>
        </w:rPr>
        <w:t> 2022-ci</w:t>
      </w:r>
      <w:r w:rsidRPr="000611EC">
        <w:rPr>
          <w:rFonts w:ascii="Palatino Linotype" w:eastAsia="Times New Roman" w:hAnsi="Palatino Linotype" w:cs="Tahoma"/>
          <w:b/>
          <w:bCs/>
          <w:color w:val="000000"/>
          <w:spacing w:val="2"/>
          <w:sz w:val="20"/>
          <w:szCs w:val="20"/>
          <w:lang w:val="az-Latn-AZ"/>
        </w:rPr>
        <w:t> il, № 267</w:t>
      </w:r>
      <w:r w:rsidRPr="000611EC">
        <w:rPr>
          <w:rFonts w:ascii="Palatino Linotype" w:eastAsia="Times New Roman" w:hAnsi="Palatino Linotype" w:cs="Tahoma"/>
          <w:b/>
          <w:bCs/>
          <w:color w:val="212529"/>
          <w:spacing w:val="2"/>
          <w:sz w:val="20"/>
          <w:szCs w:val="20"/>
          <w:lang w:val="az-Latn-AZ"/>
        </w:rPr>
        <w:t>, Azərbaycan Respublikasının Qanunvericilik Toplusu, 2022-ci il, № 12, maddə 1364</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43.1-ci maddəyə “</w:t>
      </w:r>
      <w:r w:rsidRPr="000611EC">
        <w:rPr>
          <w:rFonts w:ascii="Palatino Linotype" w:eastAsia="Times New Roman" w:hAnsi="Palatino Linotype" w:cs="Tahoma"/>
          <w:b/>
          <w:bCs/>
          <w:color w:val="212529"/>
          <w:spacing w:val="2"/>
          <w:sz w:val="20"/>
          <w:szCs w:val="20"/>
          <w:lang w:val="az-Latn-AZ"/>
        </w:rPr>
        <w:t>482.1,</w:t>
      </w:r>
      <w:r w:rsidRPr="000611EC">
        <w:rPr>
          <w:rFonts w:ascii="Palatino Linotype" w:eastAsia="Times New Roman" w:hAnsi="Palatino Linotype" w:cs="Tahoma"/>
          <w:color w:val="212529"/>
          <w:spacing w:val="2"/>
          <w:sz w:val="20"/>
          <w:szCs w:val="20"/>
          <w:lang w:val="az-Latn-AZ"/>
        </w:rPr>
        <w:t>” rəqəmlərindən sonra “</w:t>
      </w:r>
      <w:bookmarkStart w:id="642" w:name="_Hlk121304131"/>
      <w:r w:rsidRPr="000611EC">
        <w:rPr>
          <w:rFonts w:ascii="Palatino Linotype" w:eastAsia="Times New Roman" w:hAnsi="Palatino Linotype" w:cs="Tahoma"/>
          <w:b/>
          <w:bCs/>
          <w:color w:val="212529"/>
          <w:spacing w:val="2"/>
          <w:sz w:val="20"/>
          <w:szCs w:val="20"/>
          <w:lang w:val="az-Latn-AZ"/>
        </w:rPr>
        <w:t>482-1,</w:t>
      </w:r>
      <w:bookmarkEnd w:id="642"/>
      <w:r w:rsidRPr="000611EC">
        <w:rPr>
          <w:rFonts w:ascii="Palatino Linotype" w:eastAsia="Times New Roman" w:hAnsi="Palatino Linotype" w:cs="Tahoma"/>
          <w:color w:val="212529"/>
          <w:spacing w:val="2"/>
          <w:sz w:val="20"/>
          <w:szCs w:val="20"/>
          <w:lang w:val="az-Latn-AZ"/>
        </w:rPr>
        <w:t>” rəqəmləri əlavə edilmişdir.</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lang w:val="az-Latn-AZ"/>
        </w:rPr>
      </w:pPr>
      <w:hyperlink r:id="rId376" w:tgtFrame="_blank" w:tooltip="Azərbaycan Respublikasının 2 dekabr 2022-ci il tarixli 667-VIQD nömrəli Qanunu" w:history="1">
        <w:r w:rsidRPr="000611EC">
          <w:rPr>
            <w:rFonts w:ascii="Palatino Linotype" w:eastAsia="Times New Roman" w:hAnsi="Palatino Linotype" w:cs="Times New Roman"/>
            <w:color w:val="0000FF"/>
            <w:spacing w:val="2"/>
            <w:sz w:val="20"/>
            <w:szCs w:val="20"/>
            <w:u w:val="single"/>
            <w:lang w:val="az-Latn-AZ"/>
          </w:rPr>
          <w:t>2 dekabr 2022-ci il tarixli </w:t>
        </w:r>
        <w:r w:rsidRPr="000611EC">
          <w:rPr>
            <w:rFonts w:ascii="Palatino Linotype" w:eastAsia="Times New Roman" w:hAnsi="Palatino Linotype" w:cs="Times New Roman"/>
            <w:b/>
            <w:bCs/>
            <w:color w:val="0000FF"/>
            <w:spacing w:val="2"/>
            <w:sz w:val="20"/>
            <w:szCs w:val="20"/>
            <w:u w:val="single"/>
            <w:lang w:val="az-Latn-AZ"/>
          </w:rPr>
          <w:t>667-VIQD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Tahoma"/>
          <w:color w:val="212529"/>
          <w:spacing w:val="2"/>
          <w:sz w:val="20"/>
          <w:szCs w:val="20"/>
          <w:lang w:val="az-Latn-AZ"/>
        </w:rPr>
        <w:t> </w:t>
      </w:r>
      <w:r w:rsidRPr="000611EC">
        <w:rPr>
          <w:rFonts w:ascii="Palatino Linotype" w:eastAsia="Times New Roman" w:hAnsi="Palatino Linotype" w:cs="Tahoma"/>
          <w:color w:val="000000"/>
          <w:spacing w:val="2"/>
          <w:sz w:val="20"/>
          <w:szCs w:val="20"/>
          <w:lang w:val="az-Latn-AZ"/>
        </w:rPr>
        <w:t>Azərbaycan Respublikasının Qanunu </w:t>
      </w:r>
      <w:r w:rsidRPr="000611EC">
        <w:rPr>
          <w:rFonts w:ascii="Palatino Linotype" w:eastAsia="Times New Roman" w:hAnsi="Palatino Linotype" w:cs="Tahoma"/>
          <w:b/>
          <w:bCs/>
          <w:color w:val="000000"/>
          <w:spacing w:val="2"/>
          <w:sz w:val="20"/>
          <w:szCs w:val="20"/>
          <w:lang w:val="az-Latn-AZ"/>
        </w:rPr>
        <w:t>(</w:t>
      </w:r>
      <w:r w:rsidRPr="000611EC">
        <w:rPr>
          <w:rFonts w:ascii="Palatino Linotype" w:eastAsia="Times New Roman" w:hAnsi="Palatino Linotype" w:cs="Tahoma"/>
          <w:b/>
          <w:bCs/>
          <w:color w:val="212529"/>
          <w:spacing w:val="2"/>
          <w:sz w:val="20"/>
          <w:szCs w:val="20"/>
          <w:lang w:val="az-Latn-AZ"/>
        </w:rPr>
        <w:t>Azərbaycan Dövlət İnformasiya Agentliyinin (AZƏRTAC-ın) rəsmi internet saytı</w:t>
      </w:r>
      <w:r w:rsidRPr="000611EC">
        <w:rPr>
          <w:rFonts w:ascii="Palatino Linotype" w:eastAsia="Times New Roman" w:hAnsi="Palatino Linotype" w:cs="Tahoma"/>
          <w:b/>
          <w:bCs/>
          <w:color w:val="000000"/>
          <w:spacing w:val="2"/>
          <w:sz w:val="20"/>
          <w:szCs w:val="20"/>
          <w:lang w:val="az-Latn-AZ"/>
        </w:rPr>
        <w:t>, 14 yanvar</w:t>
      </w:r>
      <w:r w:rsidRPr="000611EC">
        <w:rPr>
          <w:rFonts w:ascii="Palatino Linotype" w:eastAsia="Times New Roman" w:hAnsi="Palatino Linotype" w:cs="Tahoma"/>
          <w:b/>
          <w:bCs/>
          <w:color w:val="212529"/>
          <w:spacing w:val="2"/>
          <w:sz w:val="20"/>
          <w:szCs w:val="20"/>
          <w:lang w:val="az-Latn-AZ"/>
        </w:rPr>
        <w:t> 2023-cü</w:t>
      </w:r>
      <w:r w:rsidRPr="000611EC">
        <w:rPr>
          <w:rFonts w:ascii="Palatino Linotype" w:eastAsia="Times New Roman" w:hAnsi="Palatino Linotype" w:cs="Tahoma"/>
          <w:b/>
          <w:bCs/>
          <w:color w:val="000000"/>
          <w:spacing w:val="2"/>
          <w:sz w:val="20"/>
          <w:szCs w:val="20"/>
          <w:lang w:val="az-Latn-AZ"/>
        </w:rPr>
        <w:t> il, “Azərbaycan” qəzeti, 15 yanvar</w:t>
      </w:r>
      <w:r w:rsidRPr="000611EC">
        <w:rPr>
          <w:rFonts w:ascii="Palatino Linotype" w:eastAsia="Times New Roman" w:hAnsi="Palatino Linotype" w:cs="Tahoma"/>
          <w:b/>
          <w:bCs/>
          <w:color w:val="212529"/>
          <w:spacing w:val="2"/>
          <w:sz w:val="20"/>
          <w:szCs w:val="20"/>
          <w:lang w:val="az-Latn-AZ"/>
        </w:rPr>
        <w:t> 2023-cü</w:t>
      </w:r>
      <w:r w:rsidRPr="000611EC">
        <w:rPr>
          <w:rFonts w:ascii="Palatino Linotype" w:eastAsia="Times New Roman" w:hAnsi="Palatino Linotype" w:cs="Tahoma"/>
          <w:b/>
          <w:bCs/>
          <w:color w:val="000000"/>
          <w:spacing w:val="2"/>
          <w:sz w:val="20"/>
          <w:szCs w:val="20"/>
          <w:lang w:val="az-Latn-AZ"/>
        </w:rPr>
        <w:t> il, № 9</w:t>
      </w:r>
      <w:r w:rsidRPr="000611EC">
        <w:rPr>
          <w:rFonts w:ascii="Palatino Linotype" w:eastAsia="Times New Roman" w:hAnsi="Palatino Linotype" w:cs="Tahoma"/>
          <w:b/>
          <w:bCs/>
          <w:color w:val="212529"/>
          <w:spacing w:val="2"/>
          <w:sz w:val="20"/>
          <w:szCs w:val="20"/>
          <w:lang w:val="az-Latn-AZ"/>
        </w:rPr>
        <w:t>, Azərbaycan Respublikasının Qanunvericilik Toplusu, 2023-cü il, № 1, maddə 20</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43.1-ci maddəyə “</w:t>
      </w:r>
      <w:r w:rsidRPr="000611EC">
        <w:rPr>
          <w:rFonts w:ascii="Palatino Linotype" w:eastAsia="Times New Roman" w:hAnsi="Palatino Linotype" w:cs="Tahoma"/>
          <w:b/>
          <w:bCs/>
          <w:color w:val="212529"/>
          <w:spacing w:val="2"/>
          <w:sz w:val="20"/>
          <w:szCs w:val="20"/>
          <w:lang w:val="az-Latn-AZ"/>
        </w:rPr>
        <w:t>562.2,</w:t>
      </w:r>
      <w:r w:rsidRPr="000611EC">
        <w:rPr>
          <w:rFonts w:ascii="Palatino Linotype" w:eastAsia="Times New Roman" w:hAnsi="Palatino Linotype" w:cs="Tahoma"/>
          <w:color w:val="212529"/>
          <w:spacing w:val="2"/>
          <w:sz w:val="20"/>
          <w:szCs w:val="20"/>
          <w:lang w:val="az-Latn-AZ"/>
        </w:rPr>
        <w:t>” rəqəmlərindən sonra “</w:t>
      </w:r>
      <w:r w:rsidRPr="000611EC">
        <w:rPr>
          <w:rFonts w:ascii="Palatino Linotype" w:eastAsia="Times New Roman" w:hAnsi="Palatino Linotype" w:cs="Tahoma"/>
          <w:b/>
          <w:bCs/>
          <w:color w:val="212529"/>
          <w:spacing w:val="2"/>
          <w:sz w:val="20"/>
          <w:szCs w:val="20"/>
          <w:lang w:val="az-Latn-AZ"/>
        </w:rPr>
        <w:t>562-1,</w:t>
      </w:r>
      <w:r w:rsidRPr="000611EC">
        <w:rPr>
          <w:rFonts w:ascii="Palatino Linotype" w:eastAsia="Times New Roman" w:hAnsi="Palatino Linotype" w:cs="Tahoma"/>
          <w:color w:val="212529"/>
          <w:spacing w:val="2"/>
          <w:sz w:val="20"/>
          <w:szCs w:val="20"/>
          <w:lang w:val="az-Latn-AZ"/>
        </w:rPr>
        <w:t>” rəqəmləri əlavə edilmişdir.</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lang w:val="az-Latn-AZ"/>
        </w:rPr>
      </w:pPr>
      <w:hyperlink r:id="rId377" w:tgtFrame="_blank" w:tooltip="Azərbaycan Respublikasının 30 dekabr 2022-ci il tarixli 783-VIQD nömrəli Qanunu" w:history="1">
        <w:r w:rsidRPr="000611EC">
          <w:rPr>
            <w:rFonts w:ascii="Palatino Linotype" w:eastAsia="Times New Roman" w:hAnsi="Palatino Linotype" w:cs="Times New Roman"/>
            <w:color w:val="0000FF"/>
            <w:spacing w:val="2"/>
            <w:sz w:val="20"/>
            <w:szCs w:val="20"/>
            <w:u w:val="single"/>
            <w:lang w:val="az-Latn-AZ"/>
          </w:rPr>
          <w:t>30 dekabr 2022-ci il tarixli </w:t>
        </w:r>
        <w:r w:rsidRPr="000611EC">
          <w:rPr>
            <w:rFonts w:ascii="Palatino Linotype" w:eastAsia="Times New Roman" w:hAnsi="Palatino Linotype" w:cs="Times New Roman"/>
            <w:b/>
            <w:bCs/>
            <w:color w:val="0000FF"/>
            <w:spacing w:val="2"/>
            <w:sz w:val="20"/>
            <w:szCs w:val="20"/>
            <w:u w:val="single"/>
            <w:lang w:val="az-Latn-AZ"/>
          </w:rPr>
          <w:t>783-VIQD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Tahoma"/>
          <w:color w:val="212529"/>
          <w:spacing w:val="2"/>
          <w:sz w:val="20"/>
          <w:szCs w:val="20"/>
          <w:lang w:val="az-Latn-AZ"/>
        </w:rPr>
        <w:t> </w:t>
      </w:r>
      <w:r w:rsidRPr="000611EC">
        <w:rPr>
          <w:rFonts w:ascii="Palatino Linotype" w:eastAsia="Times New Roman" w:hAnsi="Palatino Linotype" w:cs="Tahoma"/>
          <w:color w:val="000000"/>
          <w:spacing w:val="2"/>
          <w:sz w:val="20"/>
          <w:szCs w:val="20"/>
          <w:lang w:val="az-Latn-AZ"/>
        </w:rPr>
        <w:t>Azərbaycan Respublikasının Qanunu </w:t>
      </w:r>
      <w:r w:rsidRPr="000611EC">
        <w:rPr>
          <w:rFonts w:ascii="Palatino Linotype" w:eastAsia="Times New Roman" w:hAnsi="Palatino Linotype" w:cs="Tahoma"/>
          <w:b/>
          <w:bCs/>
          <w:color w:val="000000"/>
          <w:spacing w:val="2"/>
          <w:sz w:val="20"/>
          <w:szCs w:val="20"/>
          <w:lang w:val="az-Latn-AZ"/>
        </w:rPr>
        <w:t>(</w:t>
      </w:r>
      <w:r w:rsidRPr="000611EC">
        <w:rPr>
          <w:rFonts w:ascii="Palatino Linotype" w:eastAsia="Times New Roman" w:hAnsi="Palatino Linotype" w:cs="Tahoma"/>
          <w:b/>
          <w:bCs/>
          <w:color w:val="212529"/>
          <w:spacing w:val="2"/>
          <w:sz w:val="20"/>
          <w:szCs w:val="20"/>
          <w:lang w:val="az-Latn-AZ"/>
        </w:rPr>
        <w:t>Azərbaycan Dövlət İnformasiya Agentliyinin (AZƏRTAC-ın) rəsmi internet saytı</w:t>
      </w:r>
      <w:r w:rsidRPr="000611EC">
        <w:rPr>
          <w:rFonts w:ascii="Palatino Linotype" w:eastAsia="Times New Roman" w:hAnsi="Palatino Linotype" w:cs="Tahoma"/>
          <w:b/>
          <w:bCs/>
          <w:color w:val="000000"/>
          <w:spacing w:val="2"/>
          <w:sz w:val="20"/>
          <w:szCs w:val="20"/>
          <w:lang w:val="az-Latn-AZ"/>
        </w:rPr>
        <w:t>, 31 yanvar</w:t>
      </w:r>
      <w:r w:rsidRPr="000611EC">
        <w:rPr>
          <w:rFonts w:ascii="Palatino Linotype" w:eastAsia="Times New Roman" w:hAnsi="Palatino Linotype" w:cs="Tahoma"/>
          <w:b/>
          <w:bCs/>
          <w:color w:val="212529"/>
          <w:spacing w:val="2"/>
          <w:sz w:val="20"/>
          <w:szCs w:val="20"/>
          <w:lang w:val="az-Latn-AZ"/>
        </w:rPr>
        <w:t> 2023-cü</w:t>
      </w:r>
      <w:r w:rsidRPr="000611EC">
        <w:rPr>
          <w:rFonts w:ascii="Palatino Linotype" w:eastAsia="Times New Roman" w:hAnsi="Palatino Linotype" w:cs="Tahoma"/>
          <w:b/>
          <w:bCs/>
          <w:color w:val="000000"/>
          <w:spacing w:val="2"/>
          <w:sz w:val="20"/>
          <w:szCs w:val="20"/>
          <w:lang w:val="az-Latn-AZ"/>
        </w:rPr>
        <w:t> il, “Azərbaycan” qəzeti, 1 fevral</w:t>
      </w:r>
      <w:r w:rsidRPr="000611EC">
        <w:rPr>
          <w:rFonts w:ascii="Palatino Linotype" w:eastAsia="Times New Roman" w:hAnsi="Palatino Linotype" w:cs="Tahoma"/>
          <w:b/>
          <w:bCs/>
          <w:color w:val="212529"/>
          <w:spacing w:val="2"/>
          <w:sz w:val="20"/>
          <w:szCs w:val="20"/>
          <w:lang w:val="az-Latn-AZ"/>
        </w:rPr>
        <w:t> 2023-cü</w:t>
      </w:r>
      <w:r w:rsidRPr="000611EC">
        <w:rPr>
          <w:rFonts w:ascii="Palatino Linotype" w:eastAsia="Times New Roman" w:hAnsi="Palatino Linotype" w:cs="Tahoma"/>
          <w:b/>
          <w:bCs/>
          <w:color w:val="000000"/>
          <w:spacing w:val="2"/>
          <w:sz w:val="20"/>
          <w:szCs w:val="20"/>
          <w:lang w:val="az-Latn-AZ"/>
        </w:rPr>
        <w:t> il, № 22</w:t>
      </w:r>
      <w:r w:rsidRPr="000611EC">
        <w:rPr>
          <w:rFonts w:ascii="Palatino Linotype" w:eastAsia="Times New Roman" w:hAnsi="Palatino Linotype" w:cs="Tahoma"/>
          <w:b/>
          <w:bCs/>
          <w:color w:val="212529"/>
          <w:spacing w:val="2"/>
          <w:sz w:val="20"/>
          <w:szCs w:val="20"/>
          <w:lang w:val="az-Latn-AZ"/>
        </w:rPr>
        <w:t>, Azərbaycan Respublikasının Qanunvericilik Toplusu, 2023-cü il, № 1, maddə 39</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43.1-ci maddədən “</w:t>
      </w:r>
      <w:r w:rsidRPr="000611EC">
        <w:rPr>
          <w:rFonts w:ascii="Palatino Linotype" w:eastAsia="Times New Roman" w:hAnsi="Palatino Linotype" w:cs="Tahoma"/>
          <w:b/>
          <w:bCs/>
          <w:color w:val="212529"/>
          <w:spacing w:val="2"/>
          <w:sz w:val="20"/>
          <w:szCs w:val="20"/>
          <w:lang w:val="az-Latn-AZ"/>
        </w:rPr>
        <w:t>(vəkillərə və auditor xidməti göstərən şəxslərə münasibətdə)</w:t>
      </w:r>
      <w:r w:rsidRPr="000611EC">
        <w:rPr>
          <w:rFonts w:ascii="Palatino Linotype" w:eastAsia="Times New Roman" w:hAnsi="Palatino Linotype" w:cs="Tahoma"/>
          <w:color w:val="212529"/>
          <w:spacing w:val="2"/>
          <w:sz w:val="20"/>
          <w:szCs w:val="20"/>
          <w:lang w:val="az-Latn-AZ"/>
        </w:rPr>
        <w:t>” sözləri çıxarılmışdır.</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lang w:val="az-Latn-AZ"/>
        </w:rPr>
      </w:pPr>
      <w:hyperlink r:id="rId378" w:tgtFrame="_blank" w:tooltip="Azərbaycan Respublikasının 27 dekabr 2022-ci il tarixli 769-VIQD nömrəli Qanunu" w:history="1">
        <w:r w:rsidRPr="000611EC">
          <w:rPr>
            <w:rFonts w:ascii="Palatino Linotype" w:eastAsia="Times New Roman" w:hAnsi="Palatino Linotype" w:cs="Times New Roman"/>
            <w:color w:val="0000FF"/>
            <w:spacing w:val="2"/>
            <w:sz w:val="20"/>
            <w:szCs w:val="20"/>
            <w:u w:val="single"/>
            <w:lang w:val="az-Latn-AZ"/>
          </w:rPr>
          <w:t>27 dekabr 2022-ci il tarixli </w:t>
        </w:r>
        <w:r w:rsidRPr="000611EC">
          <w:rPr>
            <w:rFonts w:ascii="Palatino Linotype" w:eastAsia="Times New Roman" w:hAnsi="Palatino Linotype" w:cs="Times New Roman"/>
            <w:b/>
            <w:bCs/>
            <w:color w:val="0000FF"/>
            <w:spacing w:val="2"/>
            <w:sz w:val="20"/>
            <w:szCs w:val="20"/>
            <w:u w:val="single"/>
            <w:lang w:val="az-Latn-AZ"/>
          </w:rPr>
          <w:t>769-VIQD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Tahoma"/>
          <w:color w:val="000000"/>
          <w:spacing w:val="2"/>
          <w:sz w:val="20"/>
          <w:szCs w:val="20"/>
          <w:lang w:val="az-Latn-AZ"/>
        </w:rPr>
        <w:t> Azərbaycan </w:t>
      </w:r>
      <w:r w:rsidRPr="000611EC">
        <w:rPr>
          <w:rFonts w:ascii="Palatino Linotype" w:eastAsia="Times New Roman" w:hAnsi="Palatino Linotype" w:cs="Tahoma"/>
          <w:color w:val="212529"/>
          <w:spacing w:val="2"/>
          <w:sz w:val="20"/>
          <w:szCs w:val="20"/>
          <w:lang w:val="az-Latn-AZ"/>
        </w:rPr>
        <w:t>Respublikasının Qanunu </w:t>
      </w:r>
      <w:r w:rsidRPr="000611EC">
        <w:rPr>
          <w:rFonts w:ascii="Palatino Linotype" w:eastAsia="Times New Roman" w:hAnsi="Palatino Linotype" w:cs="Tahoma"/>
          <w:b/>
          <w:bCs/>
          <w:color w:val="212529"/>
          <w:spacing w:val="2"/>
          <w:sz w:val="20"/>
          <w:szCs w:val="20"/>
          <w:shd w:val="clear" w:color="auto" w:fill="FFFFFF"/>
          <w:lang w:val="az-Latn-AZ"/>
        </w:rPr>
        <w:t xml:space="preserve">(Azərbaycan Dövlət İnformasiya Agentliyinin (AZƏRTAC-ın) rəsmi internet saytı, 4 fevral 2023-cü il, </w:t>
      </w:r>
      <w:r w:rsidRPr="000611EC">
        <w:rPr>
          <w:rFonts w:ascii="Palatino Linotype" w:eastAsia="Times New Roman" w:hAnsi="Palatino Linotype" w:cs="Tahoma"/>
          <w:b/>
          <w:bCs/>
          <w:color w:val="212529"/>
          <w:spacing w:val="2"/>
          <w:sz w:val="20"/>
          <w:szCs w:val="20"/>
          <w:shd w:val="clear" w:color="auto" w:fill="FFFFFF"/>
          <w:lang w:val="az-Latn-AZ"/>
        </w:rPr>
        <w:lastRenderedPageBreak/>
        <w:t>“Azərbaycan” qəzeti, 5 fevral 2023-cü il, № 26</w:t>
      </w:r>
      <w:r w:rsidRPr="000611EC">
        <w:rPr>
          <w:rFonts w:ascii="Palatino Linotype" w:eastAsia="Times New Roman" w:hAnsi="Palatino Linotype" w:cs="Tahoma"/>
          <w:b/>
          <w:bCs/>
          <w:color w:val="212529"/>
          <w:spacing w:val="2"/>
          <w:sz w:val="20"/>
          <w:szCs w:val="20"/>
          <w:lang w:val="az-Latn-AZ"/>
        </w:rPr>
        <w:t>, Azərbaycan Respublikasının Qanunvericilik Toplusu, 2023-cü il, № 2, maddə 204</w:t>
      </w:r>
      <w:r w:rsidRPr="000611EC">
        <w:rPr>
          <w:rFonts w:ascii="Palatino Linotype" w:eastAsia="Times New Roman" w:hAnsi="Palatino Linotype" w:cs="Tahoma"/>
          <w:b/>
          <w:bCs/>
          <w:color w:val="212529"/>
          <w:spacing w:val="2"/>
          <w:sz w:val="20"/>
          <w:szCs w:val="20"/>
          <w:shd w:val="clear" w:color="auto" w:fill="FFFFFF"/>
          <w:lang w:val="az-Latn-AZ"/>
        </w:rPr>
        <w:t>) </w:t>
      </w:r>
      <w:r w:rsidRPr="000611EC">
        <w:rPr>
          <w:rFonts w:ascii="Palatino Linotype" w:eastAsia="Times New Roman" w:hAnsi="Palatino Linotype" w:cs="Tahoma"/>
          <w:color w:val="212529"/>
          <w:spacing w:val="2"/>
          <w:sz w:val="20"/>
          <w:szCs w:val="20"/>
          <w:shd w:val="clear" w:color="auto" w:fill="FFFFFF"/>
          <w:lang w:val="az-Latn-AZ"/>
        </w:rPr>
        <w:t>ilə 43.1-ci maddəyə “</w:t>
      </w:r>
      <w:r w:rsidRPr="000611EC">
        <w:rPr>
          <w:rFonts w:ascii="Palatino Linotype" w:eastAsia="Times New Roman" w:hAnsi="Palatino Linotype" w:cs="Tahoma"/>
          <w:b/>
          <w:bCs/>
          <w:color w:val="212529"/>
          <w:spacing w:val="2"/>
          <w:sz w:val="20"/>
          <w:szCs w:val="20"/>
          <w:shd w:val="clear" w:color="auto" w:fill="FFFFFF"/>
          <w:lang w:val="az-Latn-AZ"/>
        </w:rPr>
        <w:t>361</w:t>
      </w:r>
      <w:r w:rsidRPr="000611EC">
        <w:rPr>
          <w:rFonts w:ascii="Palatino Linotype" w:eastAsia="Times New Roman" w:hAnsi="Palatino Linotype" w:cs="Tahoma"/>
          <w:color w:val="212529"/>
          <w:spacing w:val="2"/>
          <w:sz w:val="20"/>
          <w:szCs w:val="20"/>
          <w:shd w:val="clear" w:color="auto" w:fill="FFFFFF"/>
          <w:lang w:val="az-Latn-AZ"/>
        </w:rPr>
        <w:t>,” rəqəmlərindən sonra “</w:t>
      </w:r>
      <w:r w:rsidRPr="000611EC">
        <w:rPr>
          <w:rFonts w:ascii="Palatino Linotype" w:eastAsia="Times New Roman" w:hAnsi="Palatino Linotype" w:cs="Tahoma"/>
          <w:b/>
          <w:bCs/>
          <w:color w:val="212529"/>
          <w:spacing w:val="2"/>
          <w:sz w:val="20"/>
          <w:szCs w:val="20"/>
          <w:shd w:val="clear" w:color="auto" w:fill="FFFFFF"/>
          <w:lang w:val="az-Latn-AZ"/>
        </w:rPr>
        <w:t>362-3</w:t>
      </w:r>
      <w:r w:rsidRPr="000611EC">
        <w:rPr>
          <w:rFonts w:ascii="Palatino Linotype" w:eastAsia="Times New Roman" w:hAnsi="Palatino Linotype" w:cs="Tahoma"/>
          <w:color w:val="212529"/>
          <w:spacing w:val="2"/>
          <w:sz w:val="20"/>
          <w:szCs w:val="20"/>
          <w:shd w:val="clear" w:color="auto" w:fill="FFFFFF"/>
          <w:lang w:val="az-Latn-AZ"/>
        </w:rPr>
        <w:t>,” rəqəmləri əlavə </w:t>
      </w:r>
      <w:r w:rsidRPr="000611EC">
        <w:rPr>
          <w:rFonts w:ascii="Palatino Linotype" w:eastAsia="Times New Roman" w:hAnsi="Palatino Linotype" w:cs="Tahoma"/>
          <w:color w:val="212529"/>
          <w:spacing w:val="2"/>
          <w:sz w:val="20"/>
          <w:szCs w:val="20"/>
          <w:lang w:val="az-Latn-AZ"/>
        </w:rPr>
        <w:t>edilmişdir.</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lang w:val="az-Latn-AZ"/>
        </w:rPr>
      </w:pPr>
      <w:hyperlink r:id="rId379" w:tgtFrame="_blank" w:tooltip="7 mart 2023-cü il tarixli 837-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7 mart 2023-cü il tarixli </w:t>
        </w:r>
        <w:r w:rsidRPr="000611EC">
          <w:rPr>
            <w:rFonts w:ascii="Palatino Linotype" w:eastAsia="Times New Roman" w:hAnsi="Palatino Linotype" w:cs="Times New Roman"/>
            <w:b/>
            <w:bCs/>
            <w:color w:val="0000FF"/>
            <w:spacing w:val="2"/>
            <w:sz w:val="20"/>
            <w:szCs w:val="20"/>
            <w:u w:val="single"/>
            <w:lang w:val="az-Latn-AZ"/>
          </w:rPr>
          <w:t>837-VIQD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Tahoma"/>
          <w:color w:val="212529"/>
          <w:spacing w:val="2"/>
          <w:sz w:val="20"/>
          <w:szCs w:val="20"/>
          <w:lang w:val="az-Latn-AZ"/>
        </w:rPr>
        <w:t> </w:t>
      </w:r>
      <w:r w:rsidRPr="000611EC">
        <w:rPr>
          <w:rFonts w:ascii="Palatino Linotype" w:eastAsia="Times New Roman" w:hAnsi="Palatino Linotype" w:cs="Tahoma"/>
          <w:color w:val="000000"/>
          <w:spacing w:val="2"/>
          <w:sz w:val="20"/>
          <w:szCs w:val="20"/>
          <w:lang w:val="az-Latn-AZ"/>
        </w:rPr>
        <w:t>Azərbaycan Respublikasının Qanunu </w:t>
      </w:r>
      <w:r w:rsidRPr="000611EC">
        <w:rPr>
          <w:rFonts w:ascii="Palatino Linotype" w:eastAsia="Times New Roman" w:hAnsi="Palatino Linotype" w:cs="Tahoma"/>
          <w:b/>
          <w:bCs/>
          <w:color w:val="000000"/>
          <w:spacing w:val="2"/>
          <w:sz w:val="20"/>
          <w:szCs w:val="20"/>
          <w:lang w:val="az-Latn-AZ"/>
        </w:rPr>
        <w:t>(</w:t>
      </w:r>
      <w:r w:rsidRPr="000611EC">
        <w:rPr>
          <w:rFonts w:ascii="Palatino Linotype" w:eastAsia="Times New Roman" w:hAnsi="Palatino Linotype" w:cs="Tahoma"/>
          <w:b/>
          <w:bCs/>
          <w:color w:val="212529"/>
          <w:spacing w:val="2"/>
          <w:sz w:val="20"/>
          <w:szCs w:val="20"/>
          <w:shd w:val="clear" w:color="auto" w:fill="FFFFFF"/>
          <w:lang w:val="az-Latn-AZ"/>
        </w:rPr>
        <w:t>Azərbaycan D</w:t>
      </w:r>
      <w:r w:rsidRPr="000611EC">
        <w:rPr>
          <w:rFonts w:ascii="Palatino Linotype" w:eastAsia="Times New Roman" w:hAnsi="Palatino Linotype" w:cs="Tahoma"/>
          <w:b/>
          <w:bCs/>
          <w:color w:val="222222"/>
          <w:spacing w:val="2"/>
          <w:sz w:val="20"/>
          <w:szCs w:val="20"/>
          <w:shd w:val="clear" w:color="auto" w:fill="FFFFFF"/>
          <w:lang w:val="az-Latn-AZ"/>
        </w:rPr>
        <w:t>övlət</w:t>
      </w:r>
      <w:r w:rsidRPr="000611EC">
        <w:rPr>
          <w:rFonts w:ascii="Palatino Linotype" w:eastAsia="Times New Roman" w:hAnsi="Palatino Linotype" w:cs="Tahoma"/>
          <w:b/>
          <w:bCs/>
          <w:color w:val="212529"/>
          <w:spacing w:val="2"/>
          <w:sz w:val="20"/>
          <w:szCs w:val="20"/>
          <w:shd w:val="clear" w:color="auto" w:fill="FFFFFF"/>
          <w:lang w:val="az-Latn-AZ"/>
        </w:rPr>
        <w:t> İ</w:t>
      </w:r>
      <w:r w:rsidRPr="000611EC">
        <w:rPr>
          <w:rFonts w:ascii="Palatino Linotype" w:eastAsia="Times New Roman" w:hAnsi="Palatino Linotype" w:cs="Tahoma"/>
          <w:b/>
          <w:bCs/>
          <w:color w:val="222222"/>
          <w:spacing w:val="2"/>
          <w:sz w:val="20"/>
          <w:szCs w:val="20"/>
          <w:shd w:val="clear" w:color="auto" w:fill="FFFFFF"/>
          <w:lang w:val="az-Latn-AZ"/>
        </w:rPr>
        <w:t>nformasiya Agentliyinin (AZƏRTAC-ın) rəsmi internet saytı</w:t>
      </w:r>
      <w:r w:rsidRPr="000611EC">
        <w:rPr>
          <w:rFonts w:ascii="Palatino Linotype" w:eastAsia="Times New Roman" w:hAnsi="Palatino Linotype" w:cs="Tahoma"/>
          <w:b/>
          <w:bCs/>
          <w:color w:val="000000"/>
          <w:spacing w:val="2"/>
          <w:sz w:val="20"/>
          <w:szCs w:val="20"/>
          <w:lang w:val="az-Latn-AZ"/>
        </w:rPr>
        <w:t>, 25 aprel</w:t>
      </w:r>
      <w:r w:rsidRPr="000611EC">
        <w:rPr>
          <w:rFonts w:ascii="Palatino Linotype" w:eastAsia="Times New Roman" w:hAnsi="Palatino Linotype" w:cs="Tahoma"/>
          <w:b/>
          <w:bCs/>
          <w:color w:val="212529"/>
          <w:spacing w:val="2"/>
          <w:sz w:val="20"/>
          <w:szCs w:val="20"/>
          <w:lang w:val="az-Latn-AZ"/>
        </w:rPr>
        <w:t> 2023-cü</w:t>
      </w:r>
      <w:r w:rsidRPr="000611EC">
        <w:rPr>
          <w:rFonts w:ascii="Palatino Linotype" w:eastAsia="Times New Roman" w:hAnsi="Palatino Linotype" w:cs="Tahoma"/>
          <w:b/>
          <w:bCs/>
          <w:color w:val="000000"/>
          <w:spacing w:val="2"/>
          <w:sz w:val="20"/>
          <w:szCs w:val="20"/>
          <w:lang w:val="az-Latn-AZ"/>
        </w:rPr>
        <w:t> il, “Azərbaycan” qəzeti, 26 aprel</w:t>
      </w:r>
      <w:r w:rsidRPr="000611EC">
        <w:rPr>
          <w:rFonts w:ascii="Palatino Linotype" w:eastAsia="Times New Roman" w:hAnsi="Palatino Linotype" w:cs="Tahoma"/>
          <w:b/>
          <w:bCs/>
          <w:color w:val="212529"/>
          <w:spacing w:val="2"/>
          <w:sz w:val="20"/>
          <w:szCs w:val="20"/>
          <w:lang w:val="az-Latn-AZ"/>
        </w:rPr>
        <w:t> 2023-cü</w:t>
      </w:r>
      <w:r w:rsidRPr="000611EC">
        <w:rPr>
          <w:rFonts w:ascii="Palatino Linotype" w:eastAsia="Times New Roman" w:hAnsi="Palatino Linotype" w:cs="Tahoma"/>
          <w:b/>
          <w:bCs/>
          <w:color w:val="000000"/>
          <w:spacing w:val="2"/>
          <w:sz w:val="20"/>
          <w:szCs w:val="20"/>
          <w:lang w:val="az-Latn-AZ"/>
        </w:rPr>
        <w:t> il, № 84</w:t>
      </w:r>
      <w:r w:rsidRPr="000611EC">
        <w:rPr>
          <w:rFonts w:ascii="Palatino Linotype" w:eastAsia="Times New Roman" w:hAnsi="Palatino Linotype" w:cs="Tahoma"/>
          <w:b/>
          <w:bCs/>
          <w:color w:val="212529"/>
          <w:spacing w:val="2"/>
          <w:sz w:val="20"/>
          <w:szCs w:val="20"/>
          <w:lang w:val="az-Latn-AZ"/>
        </w:rPr>
        <w:t>, Azərbaycan Respublikasının Qanunvericilik Toplusu, 2023-cü il, № 4, maddə 466</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43.1-ci maddədə “</w:t>
      </w:r>
      <w:r w:rsidRPr="000611EC">
        <w:rPr>
          <w:rFonts w:ascii="Palatino Linotype" w:eastAsia="Times New Roman" w:hAnsi="Palatino Linotype" w:cs="Tahoma"/>
          <w:b/>
          <w:bCs/>
          <w:color w:val="212529"/>
          <w:spacing w:val="2"/>
          <w:sz w:val="20"/>
          <w:szCs w:val="20"/>
          <w:lang w:val="az-Latn-AZ"/>
        </w:rPr>
        <w:t>381‒383, 387‒388-2,</w:t>
      </w:r>
      <w:r w:rsidRPr="000611EC">
        <w:rPr>
          <w:rFonts w:ascii="Palatino Linotype" w:eastAsia="Times New Roman" w:hAnsi="Palatino Linotype" w:cs="Tahoma"/>
          <w:color w:val="212529"/>
          <w:spacing w:val="2"/>
          <w:sz w:val="20"/>
          <w:szCs w:val="20"/>
          <w:lang w:val="az-Latn-AZ"/>
        </w:rPr>
        <w:t>” rəqəmləri “</w:t>
      </w:r>
      <w:r w:rsidRPr="000611EC">
        <w:rPr>
          <w:rFonts w:ascii="Palatino Linotype" w:eastAsia="Times New Roman" w:hAnsi="Palatino Linotype" w:cs="Tahoma"/>
          <w:b/>
          <w:bCs/>
          <w:color w:val="212529"/>
          <w:spacing w:val="2"/>
          <w:sz w:val="20"/>
          <w:szCs w:val="20"/>
          <w:lang w:val="az-Latn-AZ"/>
        </w:rPr>
        <w:t>381.1‒381.7, 388‒388-2,</w:t>
      </w:r>
      <w:r w:rsidRPr="000611EC">
        <w:rPr>
          <w:rFonts w:ascii="Palatino Linotype" w:eastAsia="Times New Roman" w:hAnsi="Palatino Linotype" w:cs="Tahoma"/>
          <w:color w:val="212529"/>
          <w:spacing w:val="2"/>
          <w:sz w:val="20"/>
          <w:szCs w:val="20"/>
          <w:lang w:val="az-Latn-AZ"/>
        </w:rPr>
        <w:t>” rəqəmləri ilə əvəz edilmişdir.</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lang w:val="az-Latn-AZ"/>
        </w:rPr>
      </w:pPr>
      <w:hyperlink r:id="rId380" w:tgtFrame="_blank" w:tooltip="30 may 2023-cü il tarixli 890-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30 may 2023-cü il tarixli </w:t>
        </w:r>
        <w:r w:rsidRPr="000611EC">
          <w:rPr>
            <w:rFonts w:ascii="Palatino Linotype" w:eastAsia="Times New Roman" w:hAnsi="Palatino Linotype" w:cs="Times New Roman"/>
            <w:b/>
            <w:bCs/>
            <w:color w:val="0000FF"/>
            <w:spacing w:val="2"/>
            <w:sz w:val="20"/>
            <w:szCs w:val="20"/>
            <w:u w:val="single"/>
            <w:lang w:val="az-Latn-AZ"/>
          </w:rPr>
          <w:t>890-VIQD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Tahoma"/>
          <w:color w:val="212529"/>
          <w:spacing w:val="2"/>
          <w:sz w:val="20"/>
          <w:szCs w:val="20"/>
          <w:lang w:val="az-Latn-AZ"/>
        </w:rPr>
        <w:t> </w:t>
      </w:r>
      <w:r w:rsidRPr="000611EC">
        <w:rPr>
          <w:rFonts w:ascii="Palatino Linotype" w:eastAsia="Times New Roman" w:hAnsi="Palatino Linotype" w:cs="Tahoma"/>
          <w:color w:val="000000"/>
          <w:spacing w:val="2"/>
          <w:sz w:val="20"/>
          <w:szCs w:val="20"/>
          <w:lang w:val="az-Latn-AZ"/>
        </w:rPr>
        <w:t>Azərbaycan Respublikasının Qanunu </w:t>
      </w:r>
      <w:r w:rsidRPr="000611EC">
        <w:rPr>
          <w:rFonts w:ascii="Palatino Linotype" w:eastAsia="Times New Roman" w:hAnsi="Palatino Linotype" w:cs="Tahoma"/>
          <w:b/>
          <w:bCs/>
          <w:color w:val="000000"/>
          <w:spacing w:val="2"/>
          <w:sz w:val="20"/>
          <w:szCs w:val="20"/>
          <w:lang w:val="az-Latn-AZ"/>
        </w:rPr>
        <w:t>(</w:t>
      </w:r>
      <w:r w:rsidRPr="000611EC">
        <w:rPr>
          <w:rFonts w:ascii="Palatino Linotype" w:eastAsia="Times New Roman" w:hAnsi="Palatino Linotype" w:cs="Tahoma"/>
          <w:b/>
          <w:bCs/>
          <w:color w:val="212529"/>
          <w:spacing w:val="2"/>
          <w:sz w:val="20"/>
          <w:szCs w:val="20"/>
          <w:shd w:val="clear" w:color="auto" w:fill="FFFFFF"/>
          <w:lang w:val="az-Latn-AZ"/>
        </w:rPr>
        <w:t>Azərbaycan D</w:t>
      </w:r>
      <w:r w:rsidRPr="000611EC">
        <w:rPr>
          <w:rFonts w:ascii="Palatino Linotype" w:eastAsia="Times New Roman" w:hAnsi="Palatino Linotype" w:cs="Tahoma"/>
          <w:b/>
          <w:bCs/>
          <w:color w:val="222222"/>
          <w:spacing w:val="2"/>
          <w:sz w:val="20"/>
          <w:szCs w:val="20"/>
          <w:shd w:val="clear" w:color="auto" w:fill="FFFFFF"/>
          <w:lang w:val="az-Latn-AZ"/>
        </w:rPr>
        <w:t>övlət</w:t>
      </w:r>
      <w:r w:rsidRPr="000611EC">
        <w:rPr>
          <w:rFonts w:ascii="Palatino Linotype" w:eastAsia="Times New Roman" w:hAnsi="Palatino Linotype" w:cs="Tahoma"/>
          <w:b/>
          <w:bCs/>
          <w:color w:val="212529"/>
          <w:spacing w:val="2"/>
          <w:sz w:val="20"/>
          <w:szCs w:val="20"/>
          <w:shd w:val="clear" w:color="auto" w:fill="FFFFFF"/>
          <w:lang w:val="az-Latn-AZ"/>
        </w:rPr>
        <w:t> İ</w:t>
      </w:r>
      <w:r w:rsidRPr="000611EC">
        <w:rPr>
          <w:rFonts w:ascii="Palatino Linotype" w:eastAsia="Times New Roman" w:hAnsi="Palatino Linotype" w:cs="Tahoma"/>
          <w:b/>
          <w:bCs/>
          <w:color w:val="222222"/>
          <w:spacing w:val="2"/>
          <w:sz w:val="20"/>
          <w:szCs w:val="20"/>
          <w:shd w:val="clear" w:color="auto" w:fill="FFFFFF"/>
          <w:lang w:val="az-Latn-AZ"/>
        </w:rPr>
        <w:t>nformasiya Agentliyinin (AZƏRTAC-ın) rəsmi internet saytı</w:t>
      </w:r>
      <w:r w:rsidRPr="000611EC">
        <w:rPr>
          <w:rFonts w:ascii="Palatino Linotype" w:eastAsia="Times New Roman" w:hAnsi="Palatino Linotype" w:cs="Tahoma"/>
          <w:b/>
          <w:bCs/>
          <w:color w:val="000000"/>
          <w:spacing w:val="2"/>
          <w:sz w:val="20"/>
          <w:szCs w:val="20"/>
          <w:lang w:val="az-Latn-AZ"/>
        </w:rPr>
        <w:t>, 14 iyun</w:t>
      </w:r>
      <w:r w:rsidRPr="000611EC">
        <w:rPr>
          <w:rFonts w:ascii="Palatino Linotype" w:eastAsia="Times New Roman" w:hAnsi="Palatino Linotype" w:cs="Tahoma"/>
          <w:b/>
          <w:bCs/>
          <w:color w:val="212529"/>
          <w:spacing w:val="2"/>
          <w:sz w:val="20"/>
          <w:szCs w:val="20"/>
          <w:lang w:val="az-Latn-AZ"/>
        </w:rPr>
        <w:t> 2023-cü</w:t>
      </w:r>
      <w:r w:rsidRPr="000611EC">
        <w:rPr>
          <w:rFonts w:ascii="Palatino Linotype" w:eastAsia="Times New Roman" w:hAnsi="Palatino Linotype" w:cs="Tahoma"/>
          <w:b/>
          <w:bCs/>
          <w:color w:val="000000"/>
          <w:spacing w:val="2"/>
          <w:sz w:val="20"/>
          <w:szCs w:val="20"/>
          <w:lang w:val="az-Latn-AZ"/>
        </w:rPr>
        <w:t> il, “Azərbaycan” qəzeti, 15 iyun</w:t>
      </w:r>
      <w:r w:rsidRPr="000611EC">
        <w:rPr>
          <w:rFonts w:ascii="Palatino Linotype" w:eastAsia="Times New Roman" w:hAnsi="Palatino Linotype" w:cs="Tahoma"/>
          <w:b/>
          <w:bCs/>
          <w:color w:val="212529"/>
          <w:spacing w:val="2"/>
          <w:sz w:val="20"/>
          <w:szCs w:val="20"/>
          <w:lang w:val="az-Latn-AZ"/>
        </w:rPr>
        <w:t> 2023-cü</w:t>
      </w:r>
      <w:r w:rsidRPr="000611EC">
        <w:rPr>
          <w:rFonts w:ascii="Palatino Linotype" w:eastAsia="Times New Roman" w:hAnsi="Palatino Linotype" w:cs="Tahoma"/>
          <w:b/>
          <w:bCs/>
          <w:color w:val="000000"/>
          <w:spacing w:val="2"/>
          <w:sz w:val="20"/>
          <w:szCs w:val="20"/>
          <w:lang w:val="az-Latn-AZ"/>
        </w:rPr>
        <w:t> il, № 120</w:t>
      </w:r>
      <w:r w:rsidRPr="000611EC">
        <w:rPr>
          <w:rFonts w:ascii="Palatino Linotype" w:eastAsia="Times New Roman" w:hAnsi="Palatino Linotype" w:cs="Tahoma"/>
          <w:b/>
          <w:bCs/>
          <w:color w:val="212529"/>
          <w:spacing w:val="2"/>
          <w:sz w:val="20"/>
          <w:szCs w:val="20"/>
          <w:lang w:val="az-Latn-AZ"/>
        </w:rPr>
        <w:t>, Azərbaycan Respublikasının Qanunvericilik Toplusu, 2023-cü il, № 6, maddə 754</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43.1-ci maddəyə “</w:t>
      </w:r>
      <w:r w:rsidRPr="000611EC">
        <w:rPr>
          <w:rFonts w:ascii="Palatino Linotype" w:eastAsia="Times New Roman" w:hAnsi="Palatino Linotype" w:cs="Tahoma"/>
          <w:b/>
          <w:bCs/>
          <w:color w:val="212529"/>
          <w:spacing w:val="2"/>
          <w:sz w:val="20"/>
          <w:szCs w:val="20"/>
          <w:lang w:val="az-Latn-AZ"/>
        </w:rPr>
        <w:t>394-1</w:t>
      </w:r>
      <w:r w:rsidRPr="000611EC">
        <w:rPr>
          <w:rFonts w:ascii="Palatino Linotype" w:eastAsia="Times New Roman" w:hAnsi="Palatino Linotype" w:cs="Tahoma"/>
          <w:color w:val="212529"/>
          <w:spacing w:val="2"/>
          <w:sz w:val="20"/>
          <w:szCs w:val="20"/>
          <w:lang w:val="az-Latn-AZ"/>
        </w:rPr>
        <w:t>” rəqəmlərindən əvvəl “</w:t>
      </w:r>
      <w:r w:rsidRPr="000611EC">
        <w:rPr>
          <w:rFonts w:ascii="Palatino Linotype" w:eastAsia="Times New Roman" w:hAnsi="Palatino Linotype" w:cs="Tahoma"/>
          <w:b/>
          <w:bCs/>
          <w:color w:val="212529"/>
          <w:spacing w:val="2"/>
          <w:sz w:val="20"/>
          <w:szCs w:val="20"/>
          <w:lang w:val="az-Latn-AZ"/>
        </w:rPr>
        <w:t>394.0.8,</w:t>
      </w:r>
      <w:r w:rsidRPr="000611EC">
        <w:rPr>
          <w:rFonts w:ascii="Palatino Linotype" w:eastAsia="Times New Roman" w:hAnsi="Palatino Linotype" w:cs="Tahoma"/>
          <w:color w:val="212529"/>
          <w:spacing w:val="2"/>
          <w:sz w:val="20"/>
          <w:szCs w:val="20"/>
          <w:lang w:val="az-Latn-AZ"/>
        </w:rPr>
        <w:t>” rəqəmləri və “</w:t>
      </w:r>
      <w:r w:rsidRPr="000611EC">
        <w:rPr>
          <w:rFonts w:ascii="Palatino Linotype" w:eastAsia="Times New Roman" w:hAnsi="Palatino Linotype" w:cs="Tahoma"/>
          <w:b/>
          <w:bCs/>
          <w:color w:val="212529"/>
          <w:spacing w:val="2"/>
          <w:sz w:val="20"/>
          <w:szCs w:val="20"/>
          <w:lang w:val="az-Latn-AZ"/>
        </w:rPr>
        <w:t>395.1-1</w:t>
      </w:r>
      <w:r w:rsidRPr="000611EC">
        <w:rPr>
          <w:rFonts w:ascii="Palatino Linotype" w:eastAsia="Times New Roman" w:hAnsi="Palatino Linotype" w:cs="Tahoma"/>
          <w:color w:val="212529"/>
          <w:spacing w:val="2"/>
          <w:sz w:val="20"/>
          <w:szCs w:val="20"/>
          <w:lang w:val="az-Latn-AZ"/>
        </w:rPr>
        <w:t>” rəqəmlərindən sonra “</w:t>
      </w:r>
      <w:r w:rsidRPr="000611EC">
        <w:rPr>
          <w:rFonts w:ascii="Palatino Linotype" w:eastAsia="Times New Roman" w:hAnsi="Palatino Linotype" w:cs="Tahoma"/>
          <w:b/>
          <w:bCs/>
          <w:color w:val="212529"/>
          <w:spacing w:val="2"/>
          <w:sz w:val="20"/>
          <w:szCs w:val="20"/>
          <w:lang w:val="az-Latn-AZ"/>
        </w:rPr>
        <w:t>, 395.1-2</w:t>
      </w:r>
      <w:r w:rsidRPr="000611EC">
        <w:rPr>
          <w:rFonts w:ascii="Palatino Linotype" w:eastAsia="Times New Roman" w:hAnsi="Palatino Linotype" w:cs="Tahoma"/>
          <w:color w:val="212529"/>
          <w:spacing w:val="2"/>
          <w:sz w:val="20"/>
          <w:szCs w:val="20"/>
          <w:lang w:val="az-Latn-AZ"/>
        </w:rPr>
        <w:t>” rəqəmləri əlavə edilmişdir.</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lang w:val="az-Latn-AZ"/>
        </w:rPr>
      </w:pPr>
      <w:hyperlink r:id="rId381" w:tgtFrame="_blank" w:tooltip="23 iyun 2023-cü il tarixli 925-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23 iyun 2023-cü il tarixli </w:t>
        </w:r>
        <w:r w:rsidRPr="000611EC">
          <w:rPr>
            <w:rFonts w:ascii="Palatino Linotype" w:eastAsia="Times New Roman" w:hAnsi="Palatino Linotype" w:cs="Times New Roman"/>
            <w:b/>
            <w:bCs/>
            <w:color w:val="0000FF"/>
            <w:spacing w:val="2"/>
            <w:sz w:val="20"/>
            <w:szCs w:val="20"/>
            <w:u w:val="single"/>
            <w:lang w:val="az-Latn-AZ"/>
          </w:rPr>
          <w:t>925-VIQD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Tahoma"/>
          <w:color w:val="212529"/>
          <w:spacing w:val="2"/>
          <w:sz w:val="20"/>
          <w:szCs w:val="20"/>
          <w:lang w:val="az-Latn-AZ"/>
        </w:rPr>
        <w:t> </w:t>
      </w:r>
      <w:r w:rsidRPr="000611EC">
        <w:rPr>
          <w:rFonts w:ascii="Palatino Linotype" w:eastAsia="Times New Roman" w:hAnsi="Palatino Linotype" w:cs="Tahoma"/>
          <w:color w:val="000000"/>
          <w:spacing w:val="2"/>
          <w:sz w:val="20"/>
          <w:szCs w:val="20"/>
          <w:lang w:val="az-Latn-AZ"/>
        </w:rPr>
        <w:t>Azərbaycan Respublikasının Qanunu </w:t>
      </w:r>
      <w:r w:rsidRPr="000611EC">
        <w:rPr>
          <w:rFonts w:ascii="Palatino Linotype" w:eastAsia="Times New Roman" w:hAnsi="Palatino Linotype" w:cs="Tahoma"/>
          <w:b/>
          <w:bCs/>
          <w:color w:val="000000"/>
          <w:spacing w:val="2"/>
          <w:sz w:val="20"/>
          <w:szCs w:val="20"/>
          <w:lang w:val="az-Latn-AZ"/>
        </w:rPr>
        <w:t>(</w:t>
      </w:r>
      <w:r w:rsidRPr="000611EC">
        <w:rPr>
          <w:rFonts w:ascii="Palatino Linotype" w:eastAsia="Times New Roman" w:hAnsi="Palatino Linotype" w:cs="Tahoma"/>
          <w:b/>
          <w:bCs/>
          <w:color w:val="212529"/>
          <w:spacing w:val="2"/>
          <w:sz w:val="20"/>
          <w:szCs w:val="20"/>
          <w:shd w:val="clear" w:color="auto" w:fill="FFFFFF"/>
          <w:lang w:val="az-Latn-AZ"/>
        </w:rPr>
        <w:t>Azərbaycan D</w:t>
      </w:r>
      <w:r w:rsidRPr="000611EC">
        <w:rPr>
          <w:rFonts w:ascii="Palatino Linotype" w:eastAsia="Times New Roman" w:hAnsi="Palatino Linotype" w:cs="Tahoma"/>
          <w:b/>
          <w:bCs/>
          <w:color w:val="222222"/>
          <w:spacing w:val="2"/>
          <w:sz w:val="20"/>
          <w:szCs w:val="20"/>
          <w:shd w:val="clear" w:color="auto" w:fill="FFFFFF"/>
          <w:lang w:val="az-Latn-AZ"/>
        </w:rPr>
        <w:t>övlət</w:t>
      </w:r>
      <w:r w:rsidRPr="000611EC">
        <w:rPr>
          <w:rFonts w:ascii="Palatino Linotype" w:eastAsia="Times New Roman" w:hAnsi="Palatino Linotype" w:cs="Tahoma"/>
          <w:b/>
          <w:bCs/>
          <w:color w:val="212529"/>
          <w:spacing w:val="2"/>
          <w:sz w:val="20"/>
          <w:szCs w:val="20"/>
          <w:shd w:val="clear" w:color="auto" w:fill="FFFFFF"/>
          <w:lang w:val="az-Latn-AZ"/>
        </w:rPr>
        <w:t> İ</w:t>
      </w:r>
      <w:r w:rsidRPr="000611EC">
        <w:rPr>
          <w:rFonts w:ascii="Palatino Linotype" w:eastAsia="Times New Roman" w:hAnsi="Palatino Linotype" w:cs="Tahoma"/>
          <w:b/>
          <w:bCs/>
          <w:color w:val="222222"/>
          <w:spacing w:val="2"/>
          <w:sz w:val="20"/>
          <w:szCs w:val="20"/>
          <w:shd w:val="clear" w:color="auto" w:fill="FFFFFF"/>
          <w:lang w:val="az-Latn-AZ"/>
        </w:rPr>
        <w:t>nformasiya Agentliyinin (AZƏRTAC-ın) rəsmi internet saytı</w:t>
      </w:r>
      <w:r w:rsidRPr="000611EC">
        <w:rPr>
          <w:rFonts w:ascii="Palatino Linotype" w:eastAsia="Times New Roman" w:hAnsi="Palatino Linotype" w:cs="Tahoma"/>
          <w:b/>
          <w:bCs/>
          <w:color w:val="000000"/>
          <w:spacing w:val="2"/>
          <w:sz w:val="20"/>
          <w:szCs w:val="20"/>
          <w:lang w:val="az-Latn-AZ"/>
        </w:rPr>
        <w:t>, 17 iyul</w:t>
      </w:r>
      <w:r w:rsidRPr="000611EC">
        <w:rPr>
          <w:rFonts w:ascii="Palatino Linotype" w:eastAsia="Times New Roman" w:hAnsi="Palatino Linotype" w:cs="Tahoma"/>
          <w:b/>
          <w:bCs/>
          <w:color w:val="212529"/>
          <w:spacing w:val="2"/>
          <w:sz w:val="20"/>
          <w:szCs w:val="20"/>
          <w:lang w:val="az-Latn-AZ"/>
        </w:rPr>
        <w:t> 2023-cü</w:t>
      </w:r>
      <w:r w:rsidRPr="000611EC">
        <w:rPr>
          <w:rFonts w:ascii="Palatino Linotype" w:eastAsia="Times New Roman" w:hAnsi="Palatino Linotype" w:cs="Tahoma"/>
          <w:b/>
          <w:bCs/>
          <w:color w:val="000000"/>
          <w:spacing w:val="2"/>
          <w:sz w:val="20"/>
          <w:szCs w:val="20"/>
          <w:lang w:val="az-Latn-AZ"/>
        </w:rPr>
        <w:t> il, “Azərbaycan” qəzeti, 18 iyul</w:t>
      </w:r>
      <w:r w:rsidRPr="000611EC">
        <w:rPr>
          <w:rFonts w:ascii="Palatino Linotype" w:eastAsia="Times New Roman" w:hAnsi="Palatino Linotype" w:cs="Tahoma"/>
          <w:b/>
          <w:bCs/>
          <w:color w:val="212529"/>
          <w:spacing w:val="2"/>
          <w:sz w:val="20"/>
          <w:szCs w:val="20"/>
          <w:lang w:val="az-Latn-AZ"/>
        </w:rPr>
        <w:t> 2023-cü</w:t>
      </w:r>
      <w:r w:rsidRPr="000611EC">
        <w:rPr>
          <w:rFonts w:ascii="Palatino Linotype" w:eastAsia="Times New Roman" w:hAnsi="Palatino Linotype" w:cs="Tahoma"/>
          <w:b/>
          <w:bCs/>
          <w:color w:val="000000"/>
          <w:spacing w:val="2"/>
          <w:sz w:val="20"/>
          <w:szCs w:val="20"/>
          <w:lang w:val="az-Latn-AZ"/>
        </w:rPr>
        <w:t> il, № 148</w:t>
      </w:r>
      <w:r w:rsidRPr="000611EC">
        <w:rPr>
          <w:rFonts w:ascii="Palatino Linotype" w:eastAsia="Times New Roman" w:hAnsi="Palatino Linotype" w:cs="Tahoma"/>
          <w:b/>
          <w:bCs/>
          <w:color w:val="212529"/>
          <w:spacing w:val="2"/>
          <w:sz w:val="20"/>
          <w:szCs w:val="20"/>
          <w:lang w:val="az-Latn-AZ"/>
        </w:rPr>
        <w:t>, Azərbaycan Respublikasının Qanunvericilik Toplusu, 2023-cü il, № 7, maddə 905</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43.1-ci maddəyə “</w:t>
      </w:r>
      <w:r w:rsidRPr="000611EC">
        <w:rPr>
          <w:rFonts w:ascii="Palatino Linotype" w:eastAsia="Times New Roman" w:hAnsi="Palatino Linotype" w:cs="Tahoma"/>
          <w:b/>
          <w:bCs/>
          <w:color w:val="212529"/>
          <w:spacing w:val="2"/>
          <w:sz w:val="20"/>
          <w:szCs w:val="20"/>
          <w:lang w:val="az-Latn-AZ"/>
        </w:rPr>
        <w:t>333,</w:t>
      </w:r>
      <w:r w:rsidRPr="000611EC">
        <w:rPr>
          <w:rFonts w:ascii="Palatino Linotype" w:eastAsia="Times New Roman" w:hAnsi="Palatino Linotype" w:cs="Tahoma"/>
          <w:color w:val="212529"/>
          <w:spacing w:val="2"/>
          <w:sz w:val="20"/>
          <w:szCs w:val="20"/>
          <w:lang w:val="az-Latn-AZ"/>
        </w:rPr>
        <w:t>” rəqəmlərindən sonra “</w:t>
      </w:r>
      <w:r w:rsidRPr="000611EC">
        <w:rPr>
          <w:rFonts w:ascii="Palatino Linotype" w:eastAsia="Times New Roman" w:hAnsi="Palatino Linotype" w:cs="Tahoma"/>
          <w:b/>
          <w:bCs/>
          <w:color w:val="212529"/>
          <w:spacing w:val="2"/>
          <w:sz w:val="20"/>
          <w:szCs w:val="20"/>
          <w:lang w:val="az-Latn-AZ"/>
        </w:rPr>
        <w:t>333-1,</w:t>
      </w:r>
      <w:r w:rsidRPr="000611EC">
        <w:rPr>
          <w:rFonts w:ascii="Palatino Linotype" w:eastAsia="Times New Roman" w:hAnsi="Palatino Linotype" w:cs="Tahoma"/>
          <w:color w:val="212529"/>
          <w:spacing w:val="2"/>
          <w:sz w:val="20"/>
          <w:szCs w:val="20"/>
          <w:lang w:val="az-Latn-AZ"/>
        </w:rPr>
        <w:t>” rəqəmləri, “</w:t>
      </w:r>
      <w:r w:rsidRPr="000611EC">
        <w:rPr>
          <w:rFonts w:ascii="Palatino Linotype" w:eastAsia="Times New Roman" w:hAnsi="Palatino Linotype" w:cs="Tahoma"/>
          <w:b/>
          <w:bCs/>
          <w:color w:val="212529"/>
          <w:spacing w:val="2"/>
          <w:sz w:val="20"/>
          <w:szCs w:val="20"/>
          <w:lang w:val="az-Latn-AZ"/>
        </w:rPr>
        <w:t>334,</w:t>
      </w:r>
      <w:r w:rsidRPr="000611EC">
        <w:rPr>
          <w:rFonts w:ascii="Palatino Linotype" w:eastAsia="Times New Roman" w:hAnsi="Palatino Linotype" w:cs="Tahoma"/>
          <w:color w:val="212529"/>
          <w:spacing w:val="2"/>
          <w:sz w:val="20"/>
          <w:szCs w:val="20"/>
          <w:lang w:val="az-Latn-AZ"/>
        </w:rPr>
        <w:t>” rəqəmlərindən sonra “</w:t>
      </w:r>
      <w:r w:rsidRPr="000611EC">
        <w:rPr>
          <w:rFonts w:ascii="Palatino Linotype" w:eastAsia="Times New Roman" w:hAnsi="Palatino Linotype" w:cs="Tahoma"/>
          <w:b/>
          <w:bCs/>
          <w:color w:val="212529"/>
          <w:spacing w:val="2"/>
          <w:sz w:val="20"/>
          <w:szCs w:val="20"/>
          <w:lang w:val="az-Latn-AZ"/>
        </w:rPr>
        <w:t>334-1,</w:t>
      </w:r>
      <w:r w:rsidRPr="000611EC">
        <w:rPr>
          <w:rFonts w:ascii="Palatino Linotype" w:eastAsia="Times New Roman" w:hAnsi="Palatino Linotype" w:cs="Tahoma"/>
          <w:color w:val="212529"/>
          <w:spacing w:val="2"/>
          <w:sz w:val="20"/>
          <w:szCs w:val="20"/>
          <w:lang w:val="az-Latn-AZ"/>
        </w:rPr>
        <w:t>” rəqəmləri, “</w:t>
      </w:r>
      <w:r w:rsidRPr="000611EC">
        <w:rPr>
          <w:rFonts w:ascii="Palatino Linotype" w:eastAsia="Times New Roman" w:hAnsi="Palatino Linotype" w:cs="Tahoma"/>
          <w:b/>
          <w:bCs/>
          <w:color w:val="212529"/>
          <w:spacing w:val="2"/>
          <w:sz w:val="20"/>
          <w:szCs w:val="20"/>
          <w:lang w:val="az-Latn-AZ"/>
        </w:rPr>
        <w:t>338.7,</w:t>
      </w:r>
      <w:r w:rsidRPr="000611EC">
        <w:rPr>
          <w:rFonts w:ascii="Palatino Linotype" w:eastAsia="Times New Roman" w:hAnsi="Palatino Linotype" w:cs="Tahoma"/>
          <w:color w:val="212529"/>
          <w:spacing w:val="2"/>
          <w:sz w:val="20"/>
          <w:szCs w:val="20"/>
          <w:lang w:val="az-Latn-AZ"/>
        </w:rPr>
        <w:t>” rəqəmlərindən sonra “</w:t>
      </w:r>
      <w:r w:rsidRPr="000611EC">
        <w:rPr>
          <w:rFonts w:ascii="Palatino Linotype" w:eastAsia="Times New Roman" w:hAnsi="Palatino Linotype" w:cs="Tahoma"/>
          <w:b/>
          <w:bCs/>
          <w:color w:val="212529"/>
          <w:spacing w:val="2"/>
          <w:sz w:val="20"/>
          <w:szCs w:val="20"/>
          <w:lang w:val="az-Latn-AZ"/>
        </w:rPr>
        <w:t>338.10,</w:t>
      </w:r>
      <w:r w:rsidRPr="000611EC">
        <w:rPr>
          <w:rFonts w:ascii="Palatino Linotype" w:eastAsia="Times New Roman" w:hAnsi="Palatino Linotype" w:cs="Tahoma"/>
          <w:color w:val="212529"/>
          <w:spacing w:val="2"/>
          <w:sz w:val="20"/>
          <w:szCs w:val="20"/>
          <w:lang w:val="az-Latn-AZ"/>
        </w:rPr>
        <w:t>” rəqəmləri əlavə edilmişdir və həmin maddədə “</w:t>
      </w:r>
      <w:r w:rsidRPr="000611EC">
        <w:rPr>
          <w:rFonts w:ascii="Palatino Linotype" w:eastAsia="Times New Roman" w:hAnsi="Palatino Linotype" w:cs="Tahoma"/>
          <w:b/>
          <w:bCs/>
          <w:color w:val="212529"/>
          <w:spacing w:val="2"/>
          <w:sz w:val="20"/>
          <w:szCs w:val="20"/>
          <w:lang w:val="az-Latn-AZ"/>
        </w:rPr>
        <w:t>343</w:t>
      </w:r>
      <w:r w:rsidRPr="000611EC">
        <w:rPr>
          <w:rFonts w:ascii="Palatino Linotype" w:eastAsia="Times New Roman" w:hAnsi="Palatino Linotype" w:cs="Tahoma"/>
          <w:color w:val="212529"/>
          <w:spacing w:val="2"/>
          <w:sz w:val="20"/>
          <w:szCs w:val="20"/>
          <w:lang w:val="az-Latn-AZ"/>
        </w:rPr>
        <w:t>” rəqəmləri “</w:t>
      </w:r>
      <w:r w:rsidRPr="000611EC">
        <w:rPr>
          <w:rFonts w:ascii="Palatino Linotype" w:eastAsia="Times New Roman" w:hAnsi="Palatino Linotype" w:cs="Tahoma"/>
          <w:b/>
          <w:bCs/>
          <w:color w:val="212529"/>
          <w:spacing w:val="2"/>
          <w:sz w:val="20"/>
          <w:szCs w:val="20"/>
          <w:lang w:val="az-Latn-AZ"/>
        </w:rPr>
        <w:t>343.1 – 343.7, 343.9, 343-1.1 – 343-1.9, 343-1.11</w:t>
      </w:r>
      <w:r w:rsidRPr="000611EC">
        <w:rPr>
          <w:rFonts w:ascii="Palatino Linotype" w:eastAsia="Times New Roman" w:hAnsi="Palatino Linotype" w:cs="Tahoma"/>
          <w:color w:val="212529"/>
          <w:spacing w:val="2"/>
          <w:sz w:val="20"/>
          <w:szCs w:val="20"/>
          <w:lang w:val="az-Latn-AZ"/>
        </w:rPr>
        <w:t>” rəqəmləri ilə əvəz edilmişdir.</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lang w:val="az-Latn-AZ"/>
        </w:rPr>
      </w:pPr>
      <w:hyperlink r:id="rId382" w:tgtFrame="_blank" w:tooltip="6 iyul 2023-cü il tarixli 938-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6 iyul 2023-cü il tarixli </w:t>
        </w:r>
        <w:r w:rsidRPr="000611EC">
          <w:rPr>
            <w:rFonts w:ascii="Palatino Linotype" w:eastAsia="Times New Roman" w:hAnsi="Palatino Linotype" w:cs="Times New Roman"/>
            <w:b/>
            <w:bCs/>
            <w:color w:val="0000FF"/>
            <w:spacing w:val="2"/>
            <w:sz w:val="20"/>
            <w:szCs w:val="20"/>
            <w:u w:val="single"/>
            <w:lang w:val="az-Latn-AZ"/>
          </w:rPr>
          <w:t>938-VIQD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w:t>
      </w:r>
      <w:r w:rsidRPr="000611EC">
        <w:rPr>
          <w:rFonts w:ascii="Palatino Linotype" w:eastAsia="Times New Roman" w:hAnsi="Palatino Linotype" w:cs="Tahoma"/>
          <w:b/>
          <w:bCs/>
          <w:color w:val="212529"/>
          <w:spacing w:val="2"/>
          <w:sz w:val="20"/>
          <w:szCs w:val="20"/>
          <w:lang w:val="az-Latn-AZ"/>
        </w:rPr>
        <w:t>Azərbaycan Dövlət İnformasiya Agentliyinin (AZƏRTAC-ın) rəsmi internet saytı,</w:t>
      </w:r>
      <w:r w:rsidRPr="000611EC">
        <w:rPr>
          <w:rFonts w:ascii="Palatino Linotype" w:eastAsia="Times New Roman" w:hAnsi="Palatino Linotype" w:cs="Tahoma"/>
          <w:b/>
          <w:bCs/>
          <w:color w:val="000000"/>
          <w:spacing w:val="2"/>
          <w:sz w:val="20"/>
          <w:szCs w:val="20"/>
          <w:lang w:val="az-Latn-AZ"/>
        </w:rPr>
        <w:t> 2 avqust</w:t>
      </w:r>
      <w:r w:rsidRPr="000611EC">
        <w:rPr>
          <w:rFonts w:ascii="Palatino Linotype" w:eastAsia="Times New Roman" w:hAnsi="Palatino Linotype" w:cs="Tahoma"/>
          <w:b/>
          <w:bCs/>
          <w:color w:val="212529"/>
          <w:spacing w:val="2"/>
          <w:sz w:val="20"/>
          <w:szCs w:val="20"/>
          <w:lang w:val="az-Latn-AZ"/>
        </w:rPr>
        <w:t> 2023-cü</w:t>
      </w:r>
      <w:r w:rsidRPr="000611EC">
        <w:rPr>
          <w:rFonts w:ascii="Palatino Linotype" w:eastAsia="Times New Roman" w:hAnsi="Palatino Linotype" w:cs="Tahoma"/>
          <w:b/>
          <w:bCs/>
          <w:color w:val="000000"/>
          <w:spacing w:val="2"/>
          <w:sz w:val="20"/>
          <w:szCs w:val="20"/>
          <w:lang w:val="az-Latn-AZ"/>
        </w:rPr>
        <w:t> il, “Azərbaycan” qəzeti, 3 avqust</w:t>
      </w:r>
      <w:r w:rsidRPr="000611EC">
        <w:rPr>
          <w:rFonts w:ascii="Palatino Linotype" w:eastAsia="Times New Roman" w:hAnsi="Palatino Linotype" w:cs="Tahoma"/>
          <w:b/>
          <w:bCs/>
          <w:color w:val="212529"/>
          <w:spacing w:val="2"/>
          <w:sz w:val="20"/>
          <w:szCs w:val="20"/>
          <w:lang w:val="az-Latn-AZ"/>
        </w:rPr>
        <w:t> 2023-cü</w:t>
      </w:r>
      <w:r w:rsidRPr="000611EC">
        <w:rPr>
          <w:rFonts w:ascii="Palatino Linotype" w:eastAsia="Times New Roman" w:hAnsi="Palatino Linotype" w:cs="Tahoma"/>
          <w:b/>
          <w:bCs/>
          <w:color w:val="000000"/>
          <w:spacing w:val="2"/>
          <w:sz w:val="20"/>
          <w:szCs w:val="20"/>
          <w:lang w:val="az-Latn-AZ"/>
        </w:rPr>
        <w:t> il, № 162</w:t>
      </w:r>
      <w:r w:rsidRPr="000611EC">
        <w:rPr>
          <w:rFonts w:ascii="Palatino Linotype" w:eastAsia="Times New Roman" w:hAnsi="Palatino Linotype" w:cs="Tahoma"/>
          <w:b/>
          <w:bCs/>
          <w:color w:val="212529"/>
          <w:spacing w:val="2"/>
          <w:sz w:val="20"/>
          <w:szCs w:val="20"/>
          <w:lang w:val="az-Latn-AZ"/>
        </w:rPr>
        <w:t>, Azərbaycan Respublikasının Qanunvericilik Toplusu, 2023-cü il, № 8, I kitab, maddə 1096</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43.1-ci maddəyə “</w:t>
      </w:r>
      <w:r w:rsidRPr="000611EC">
        <w:rPr>
          <w:rFonts w:ascii="Palatino Linotype" w:eastAsia="Times New Roman" w:hAnsi="Palatino Linotype" w:cs="Tahoma"/>
          <w:b/>
          <w:bCs/>
          <w:color w:val="212529"/>
          <w:spacing w:val="2"/>
          <w:sz w:val="20"/>
          <w:szCs w:val="20"/>
          <w:lang w:val="az-Latn-AZ"/>
        </w:rPr>
        <w:t>438.3,</w:t>
      </w:r>
      <w:r w:rsidRPr="000611EC">
        <w:rPr>
          <w:rFonts w:ascii="Palatino Linotype" w:eastAsia="Times New Roman" w:hAnsi="Palatino Linotype" w:cs="Tahoma"/>
          <w:color w:val="212529"/>
          <w:spacing w:val="2"/>
          <w:sz w:val="20"/>
          <w:szCs w:val="20"/>
          <w:lang w:val="az-Latn-AZ"/>
        </w:rPr>
        <w:t>” rəqəmlərindən sonra “</w:t>
      </w:r>
      <w:r w:rsidRPr="000611EC">
        <w:rPr>
          <w:rFonts w:ascii="Palatino Linotype" w:eastAsia="Times New Roman" w:hAnsi="Palatino Linotype" w:cs="Tahoma"/>
          <w:b/>
          <w:bCs/>
          <w:color w:val="212529"/>
          <w:spacing w:val="2"/>
          <w:sz w:val="20"/>
          <w:szCs w:val="20"/>
          <w:lang w:val="az-Latn-AZ"/>
        </w:rPr>
        <w:t>440.3,</w:t>
      </w:r>
      <w:r w:rsidRPr="000611EC">
        <w:rPr>
          <w:rFonts w:ascii="Palatino Linotype" w:eastAsia="Times New Roman" w:hAnsi="Palatino Linotype" w:cs="Tahoma"/>
          <w:color w:val="212529"/>
          <w:spacing w:val="2"/>
          <w:sz w:val="20"/>
          <w:szCs w:val="20"/>
          <w:lang w:val="az-Latn-AZ"/>
        </w:rPr>
        <w:t>” rəqəmləri əlavə edilmişdir.</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643" w:name="_edn33"/>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"_ednref33"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[33]</w:t>
      </w:r>
      <w:r w:rsidRPr="000611EC">
        <w:rPr>
          <w:rFonts w:ascii="Tahoma" w:eastAsia="Times New Roman" w:hAnsi="Tahoma" w:cs="Tahoma"/>
          <w:color w:val="212529"/>
          <w:spacing w:val="2"/>
          <w:sz w:val="16"/>
          <w:szCs w:val="16"/>
        </w:rPr>
        <w:fldChar w:fldCharType="end"/>
      </w:r>
      <w:bookmarkEnd w:id="643"/>
      <w:r w:rsidRPr="000611EC">
        <w:rPr>
          <w:rFonts w:ascii="Palatino Linotype" w:eastAsia="Times New Roman" w:hAnsi="Palatino Linotype" w:cs="Tahoma"/>
          <w:color w:val="212529"/>
          <w:spacing w:val="2"/>
          <w:sz w:val="20"/>
          <w:szCs w:val="20"/>
          <w:lang w:val="az-Latn-AZ"/>
        </w:rPr>
        <w:t> </w:t>
      </w:r>
      <w:hyperlink r:id="rId383" w:tgtFrame="_blank" w:tooltip="Azərbaycan Respublikasının 27 iyun 2019-cu il tarixli 1621-VQD nömrəli Qanunu" w:history="1">
        <w:r w:rsidRPr="000611EC">
          <w:rPr>
            <w:rFonts w:ascii="Palatino Linotype" w:eastAsia="Times New Roman" w:hAnsi="Palatino Linotype" w:cs="Times New Roman"/>
            <w:color w:val="0000FF"/>
            <w:spacing w:val="2"/>
            <w:sz w:val="20"/>
            <w:szCs w:val="20"/>
            <w:u w:val="single"/>
            <w:lang w:val="az-Latn-AZ"/>
          </w:rPr>
          <w:t>27 iyun 2019-cu il tarixli 1621-VQD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11 avqust 2019-cu il, № 175</w:t>
      </w:r>
      <w:r w:rsidRPr="000611EC">
        <w:rPr>
          <w:rFonts w:ascii="Palatino Linotype" w:eastAsia="Times New Roman" w:hAnsi="Palatino Linotype" w:cs="Tahoma"/>
          <w:b/>
          <w:bCs/>
          <w:color w:val="212529"/>
          <w:spacing w:val="2"/>
          <w:sz w:val="20"/>
          <w:szCs w:val="20"/>
          <w:lang w:val="az-Latn-AZ"/>
        </w:rPr>
        <w:t>, Azərbaycan Respublikasının Qanunvericilik Toplusu, 2019-cu il, №8, maddə 1364</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43.2-ci maddədə “</w:t>
      </w:r>
      <w:r w:rsidRPr="000611EC">
        <w:rPr>
          <w:rFonts w:ascii="Palatino Linotype" w:eastAsia="Times New Roman" w:hAnsi="Palatino Linotype" w:cs="Tahoma"/>
          <w:b/>
          <w:bCs/>
          <w:color w:val="212529"/>
          <w:spacing w:val="2"/>
          <w:sz w:val="20"/>
          <w:szCs w:val="20"/>
          <w:lang w:val="az-Latn-AZ"/>
        </w:rPr>
        <w:t>54.2-ci maddəsində</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43.2-1-ci və 54.2-ci maddələrində</w:t>
      </w:r>
      <w:r w:rsidRPr="000611EC">
        <w:rPr>
          <w:rFonts w:ascii="Palatino Linotype" w:eastAsia="Times New Roman" w:hAnsi="Palatino Linotype" w:cs="Tahoma"/>
          <w:color w:val="212529"/>
          <w:spacing w:val="2"/>
          <w:sz w:val="20"/>
          <w:szCs w:val="20"/>
          <w:lang w:val="az-Latn-AZ"/>
        </w:rPr>
        <w:t>” sözləri ilə əvəz edilmişdir.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644" w:name="_edn34"/>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"_ednref34"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[34]</w:t>
      </w:r>
      <w:r w:rsidRPr="000611EC">
        <w:rPr>
          <w:rFonts w:ascii="Tahoma" w:eastAsia="Times New Roman" w:hAnsi="Tahoma" w:cs="Tahoma"/>
          <w:color w:val="212529"/>
          <w:spacing w:val="2"/>
          <w:sz w:val="16"/>
          <w:szCs w:val="16"/>
        </w:rPr>
        <w:fldChar w:fldCharType="end"/>
      </w:r>
      <w:bookmarkEnd w:id="644"/>
      <w:r w:rsidRPr="000611EC">
        <w:rPr>
          <w:rFonts w:ascii="Palatino Linotype" w:eastAsia="Times New Roman" w:hAnsi="Palatino Linotype" w:cs="Tahoma"/>
          <w:color w:val="212529"/>
          <w:spacing w:val="2"/>
          <w:sz w:val="20"/>
          <w:szCs w:val="20"/>
          <w:lang w:val="az-Latn-AZ"/>
        </w:rPr>
        <w:t> </w:t>
      </w:r>
      <w:hyperlink r:id="rId384" w:tgtFrame="_blank" w:tooltip="Azərbaycan Respublikasının 27 iyun 2019-cu il tarixli 1621-VQD nömrəli Qanunu" w:history="1">
        <w:r w:rsidRPr="000611EC">
          <w:rPr>
            <w:rFonts w:ascii="Palatino Linotype" w:eastAsia="Times New Roman" w:hAnsi="Palatino Linotype" w:cs="Times New Roman"/>
            <w:color w:val="0000FF"/>
            <w:spacing w:val="2"/>
            <w:sz w:val="20"/>
            <w:szCs w:val="20"/>
            <w:u w:val="single"/>
            <w:lang w:val="az-Latn-AZ"/>
          </w:rPr>
          <w:t>27 iyun 2019-cu il tarixli 1621-VQD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11 avqust 2019-cu il, № 175</w:t>
      </w:r>
      <w:r w:rsidRPr="000611EC">
        <w:rPr>
          <w:rFonts w:ascii="Palatino Linotype" w:eastAsia="Times New Roman" w:hAnsi="Palatino Linotype" w:cs="Tahoma"/>
          <w:b/>
          <w:bCs/>
          <w:color w:val="212529"/>
          <w:spacing w:val="2"/>
          <w:sz w:val="20"/>
          <w:szCs w:val="20"/>
          <w:lang w:val="az-Latn-AZ"/>
        </w:rPr>
        <w:t>, Azərbaycan Respublikasının Qanunvericilik Toplusu, 2019-cu il, №8, maddə 1364</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yeni məzmunda 43.2-1-ci maddə əlavə edilmişdir.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645" w:name="_edn35"/>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lang w:val="az-Latn-AZ"/>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lang w:val="az-Latn-AZ"/>
        </w:rPr>
        <w:instrText xml:space="preserve"> HYPERLINK "https://e-qanun.az/framework/46960" \l "_ednref35"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[35]</w:t>
      </w:r>
      <w:r w:rsidRPr="000611EC">
        <w:rPr>
          <w:rFonts w:ascii="Calibri" w:eastAsia="Times New Roman" w:hAnsi="Calibri" w:cs="Calibri"/>
          <w:color w:val="212529"/>
          <w:spacing w:val="2"/>
          <w:sz w:val="20"/>
          <w:szCs w:val="20"/>
        </w:rPr>
        <w:fldChar w:fldCharType="end"/>
      </w:r>
      <w:bookmarkEnd w:id="645"/>
      <w:r w:rsidRPr="000611EC">
        <w:rPr>
          <w:rFonts w:ascii="Palatino Linotype" w:eastAsia="Times New Roman" w:hAnsi="Palatino Linotype" w:cs="Calibri"/>
          <w:color w:val="212529"/>
          <w:spacing w:val="2"/>
          <w:sz w:val="20"/>
          <w:szCs w:val="20"/>
          <w:lang w:val="az-Latn-AZ"/>
        </w:rPr>
        <w:t> </w:t>
      </w:r>
      <w:hyperlink r:id="rId385" w:tgtFrame="_blank" w:tooltip="2. 23 fevral 2021-ci il tarixli 270-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23 fevral 2021-ci il tarixli 270-VIQD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(“Azərbaycan” qəzeti, </w:t>
      </w:r>
      <w:r w:rsidRPr="000611EC">
        <w:rPr>
          <w:rFonts w:ascii="Palatino Linotype" w:eastAsia="Times New Roman" w:hAnsi="Palatino Linotype" w:cs="Calibri"/>
          <w:b/>
          <w:bCs/>
          <w:color w:val="212529"/>
          <w:spacing w:val="2"/>
          <w:sz w:val="20"/>
          <w:szCs w:val="20"/>
          <w:lang w:val="az-Latn-AZ"/>
        </w:rPr>
        <w:t>14 aprel 2021-ci</w:t>
      </w:r>
      <w:r w:rsidRPr="000611EC">
        <w:rPr>
          <w:rFonts w:ascii="Palatino Linotype" w:eastAsia="Times New Roman" w:hAnsi="Palatino Linotype" w:cs="Calibri"/>
          <w:b/>
          <w:bCs/>
          <w:color w:val="000000"/>
          <w:spacing w:val="2"/>
          <w:sz w:val="20"/>
          <w:szCs w:val="20"/>
          <w:lang w:val="az-Latn-AZ"/>
        </w:rPr>
        <w:t> il, № 76</w:t>
      </w:r>
      <w:r w:rsidRPr="000611EC">
        <w:rPr>
          <w:rFonts w:ascii="Palatino Linotype" w:eastAsia="Times New Roman" w:hAnsi="Palatino Linotype" w:cs="Calibri"/>
          <w:b/>
          <w:bCs/>
          <w:color w:val="212529"/>
          <w:spacing w:val="2"/>
          <w:sz w:val="20"/>
          <w:szCs w:val="20"/>
          <w:lang w:val="az-Latn-AZ"/>
        </w:rPr>
        <w:t>, Azərbaycan Respublikasının Qanunvericilik Toplusu, 2021-ci il, № 4 maddə 306</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yeni məzmunda 43.3-1-ci maddə əlavə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lang w:val="az-Latn-AZ"/>
        </w:rPr>
      </w:pPr>
      <w:r w:rsidRPr="000611EC">
        <w:rPr>
          <w:rFonts w:ascii="Palatino Linotype" w:eastAsia="Times New Roman" w:hAnsi="Palatino Linotype" w:cs="Calibri"/>
          <w:color w:val="212529"/>
          <w:spacing w:val="2"/>
          <w:sz w:val="20"/>
          <w:szCs w:val="20"/>
          <w:lang w:val="az-Latn-AZ"/>
        </w:rPr>
        <w:t> </w:t>
      </w:r>
    </w:p>
    <w:bookmarkStart w:id="646" w:name="_edn36"/>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"_ednref36"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[36]</w:t>
      </w:r>
      <w:r w:rsidRPr="000611EC">
        <w:rPr>
          <w:rFonts w:ascii="Tahoma" w:eastAsia="Times New Roman" w:hAnsi="Tahoma" w:cs="Tahoma"/>
          <w:color w:val="212529"/>
          <w:spacing w:val="2"/>
          <w:sz w:val="16"/>
          <w:szCs w:val="16"/>
        </w:rPr>
        <w:fldChar w:fldCharType="end"/>
      </w:r>
      <w:bookmarkEnd w:id="646"/>
      <w:r w:rsidRPr="000611EC">
        <w:rPr>
          <w:rFonts w:ascii="Palatino Linotype" w:eastAsia="Times New Roman" w:hAnsi="Palatino Linotype" w:cs="Tahoma"/>
          <w:color w:val="212529"/>
          <w:spacing w:val="2"/>
          <w:sz w:val="20"/>
          <w:szCs w:val="20"/>
          <w:lang w:val="az-Latn-AZ"/>
        </w:rPr>
        <w:t> </w:t>
      </w:r>
      <w:hyperlink r:id="rId386" w:tgtFrame="_blank" w:tooltip="Azərbaycan Respublikasının 1 may 2020-ci il tarixli 69-VIQD nömrəli Qanunu" w:history="1">
        <w:r w:rsidRPr="000611EC">
          <w:rPr>
            <w:rFonts w:ascii="Palatino Linotype" w:eastAsia="Times New Roman" w:hAnsi="Palatino Linotype" w:cs="Times New Roman"/>
            <w:color w:val="0000FF"/>
            <w:spacing w:val="2"/>
            <w:sz w:val="20"/>
            <w:szCs w:val="20"/>
            <w:u w:val="single"/>
            <w:lang w:val="az-Latn-AZ"/>
          </w:rPr>
          <w:t>1 may 2020-ci il tarixli 69-VIQD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 iyun 2020-ci il, № 102</w:t>
      </w:r>
      <w:r w:rsidRPr="000611EC">
        <w:rPr>
          <w:rFonts w:ascii="Palatino Linotype" w:eastAsia="Times New Roman" w:hAnsi="Palatino Linotype" w:cs="Tahoma"/>
          <w:b/>
          <w:bCs/>
          <w:color w:val="212529"/>
          <w:spacing w:val="2"/>
          <w:sz w:val="20"/>
          <w:szCs w:val="20"/>
          <w:lang w:val="az-Latn-AZ"/>
        </w:rPr>
        <w:t>, Azərbaycan Respublikasının Qanunvericilik Toplusu, 2020-ci il, № 5, maddə 519) </w:t>
      </w:r>
      <w:r w:rsidRPr="000611EC">
        <w:rPr>
          <w:rFonts w:ascii="Palatino Linotype" w:eastAsia="Times New Roman" w:hAnsi="Palatino Linotype" w:cs="Tahoma"/>
          <w:color w:val="212529"/>
          <w:spacing w:val="2"/>
          <w:sz w:val="20"/>
          <w:szCs w:val="20"/>
          <w:lang w:val="az-Latn-AZ"/>
        </w:rPr>
        <w:t>ilə </w:t>
      </w:r>
      <w:r w:rsidRPr="000611EC">
        <w:rPr>
          <w:rFonts w:ascii="Palatino Linotype" w:eastAsia="Times New Roman" w:hAnsi="Palatino Linotype" w:cs="Tahoma"/>
          <w:color w:val="000000"/>
          <w:spacing w:val="2"/>
          <w:sz w:val="20"/>
          <w:szCs w:val="20"/>
          <w:lang w:val="az-Latn-AZ"/>
        </w:rPr>
        <w:t>43.4-cü maddədə “</w:t>
      </w:r>
      <w:r w:rsidRPr="000611EC">
        <w:rPr>
          <w:rFonts w:ascii="Palatino Linotype" w:eastAsia="Times New Roman" w:hAnsi="Palatino Linotype" w:cs="Tahoma"/>
          <w:b/>
          <w:bCs/>
          <w:color w:val="000000"/>
          <w:spacing w:val="2"/>
          <w:sz w:val="20"/>
          <w:szCs w:val="20"/>
          <w:lang w:val="az-Latn-AZ"/>
        </w:rPr>
        <w:t>Bu Məcəllənin” </w:t>
      </w:r>
      <w:r w:rsidRPr="000611EC">
        <w:rPr>
          <w:rFonts w:ascii="Palatino Linotype" w:eastAsia="Times New Roman" w:hAnsi="Palatino Linotype" w:cs="Tahoma"/>
          <w:color w:val="000000"/>
          <w:spacing w:val="2"/>
          <w:sz w:val="20"/>
          <w:szCs w:val="20"/>
          <w:lang w:val="az-Latn-AZ"/>
        </w:rPr>
        <w:t>sözlərindən sonra </w:t>
      </w:r>
      <w:r w:rsidRPr="000611EC">
        <w:rPr>
          <w:rFonts w:ascii="Palatino Linotype" w:eastAsia="Times New Roman" w:hAnsi="Palatino Linotype" w:cs="Tahoma"/>
          <w:b/>
          <w:bCs/>
          <w:color w:val="000000"/>
          <w:spacing w:val="2"/>
          <w:sz w:val="20"/>
          <w:szCs w:val="20"/>
          <w:lang w:val="az-Latn-AZ"/>
        </w:rPr>
        <w:t>“610-618-ci maddələrində nəzərdə tutulmuş inzibati xətalar haqqında işlərə, habelə bu Məcəllənin</w:t>
      </w:r>
      <w:r w:rsidRPr="000611EC">
        <w:rPr>
          <w:rFonts w:ascii="Palatino Linotype" w:eastAsia="Times New Roman" w:hAnsi="Palatino Linotype" w:cs="Tahoma"/>
          <w:color w:val="000000"/>
          <w:spacing w:val="2"/>
          <w:sz w:val="20"/>
          <w:szCs w:val="20"/>
          <w:lang w:val="az-Latn-AZ"/>
        </w:rPr>
        <w:t>” sözləri əlavə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647" w:name="_edn37"/>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"_ednref37"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[37]</w:t>
      </w:r>
      <w:r w:rsidRPr="000611EC">
        <w:rPr>
          <w:rFonts w:ascii="Tahoma" w:eastAsia="Times New Roman" w:hAnsi="Tahoma" w:cs="Tahoma"/>
          <w:color w:val="212529"/>
          <w:spacing w:val="2"/>
          <w:sz w:val="16"/>
          <w:szCs w:val="16"/>
        </w:rPr>
        <w:fldChar w:fldCharType="end"/>
      </w:r>
      <w:bookmarkEnd w:id="647"/>
      <w:r w:rsidRPr="000611EC">
        <w:rPr>
          <w:rFonts w:ascii="Palatino Linotype" w:eastAsia="Times New Roman" w:hAnsi="Palatino Linotype" w:cs="Tahoma"/>
          <w:color w:val="212529"/>
          <w:spacing w:val="2"/>
          <w:sz w:val="20"/>
          <w:szCs w:val="20"/>
          <w:lang w:val="az-Latn-AZ"/>
        </w:rPr>
        <w:t> </w:t>
      </w:r>
      <w:hyperlink r:id="rId387" w:tgtFrame="_blank" w:tooltip="29 iyun 2018-ci il tarixli 1221-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29 iyun 2018-ci il tarixli 1221-VQD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20 iyul 2018-ci il, № 159, Azərbaycan Respublikasının Qanunvericilik Toplusu, 2018-ci il, № 7, I kitab, maddə 1437)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45.2.1-ci maddədə “</w:t>
      </w:r>
      <w:r w:rsidRPr="000611EC">
        <w:rPr>
          <w:rFonts w:ascii="Palatino Linotype" w:eastAsia="Times New Roman" w:hAnsi="Palatino Linotype" w:cs="Tahoma"/>
          <w:b/>
          <w:bCs/>
          <w:color w:val="212529"/>
          <w:spacing w:val="2"/>
          <w:sz w:val="20"/>
          <w:szCs w:val="20"/>
          <w:lang w:val="az-Latn-AZ"/>
        </w:rPr>
        <w:t>yaşayış yeri</w:t>
      </w:r>
      <w:r w:rsidRPr="000611EC">
        <w:rPr>
          <w:rFonts w:ascii="Palatino Linotype" w:eastAsia="Times New Roman" w:hAnsi="Palatino Linotype" w:cs="Tahoma"/>
          <w:color w:val="212529"/>
          <w:spacing w:val="2"/>
          <w:sz w:val="20"/>
          <w:szCs w:val="20"/>
          <w:lang w:val="az-Latn-AZ"/>
        </w:rPr>
        <w:t>” sözlərindən sonra “</w:t>
      </w:r>
      <w:r w:rsidRPr="000611EC">
        <w:rPr>
          <w:rFonts w:ascii="Palatino Linotype" w:eastAsia="Times New Roman" w:hAnsi="Palatino Linotype" w:cs="Tahoma"/>
          <w:b/>
          <w:bCs/>
          <w:color w:val="212529"/>
          <w:spacing w:val="2"/>
          <w:sz w:val="20"/>
          <w:szCs w:val="20"/>
          <w:lang w:val="az-Latn-AZ"/>
        </w:rPr>
        <w:t>, mobil telefon nömrəsi, elektron ünvanı (olduğu halda</w:t>
      </w:r>
      <w:r w:rsidRPr="000611EC">
        <w:rPr>
          <w:rFonts w:ascii="Palatino Linotype" w:eastAsia="Times New Roman" w:hAnsi="Palatino Linotype" w:cs="Tahoma"/>
          <w:color w:val="212529"/>
          <w:spacing w:val="2"/>
          <w:sz w:val="20"/>
          <w:szCs w:val="20"/>
          <w:lang w:val="az-Latn-AZ"/>
        </w:rPr>
        <w:t>” sözləri əlavə edilmişdir.</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lastRenderedPageBreak/>
        <w:t> </w:t>
      </w:r>
    </w:p>
    <w:bookmarkStart w:id="648" w:name="_edn38"/>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lang w:val="az-Latn-AZ"/>
        </w:rPr>
        <w:instrText xml:space="preserve"> HYPERLINK "https://e-qanun.az/framework/46960" \l "_ednref38"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[38]</w:t>
      </w:r>
      <w:r w:rsidRPr="000611EC">
        <w:rPr>
          <w:rFonts w:ascii="Calibri" w:eastAsia="Times New Roman" w:hAnsi="Calibri" w:cs="Calibri"/>
          <w:color w:val="212529"/>
          <w:spacing w:val="2"/>
        </w:rPr>
        <w:fldChar w:fldCharType="end"/>
      </w:r>
      <w:bookmarkEnd w:id="648"/>
      <w:r w:rsidRPr="000611EC">
        <w:rPr>
          <w:rFonts w:ascii="Palatino Linotype" w:eastAsia="Times New Roman" w:hAnsi="Palatino Linotype" w:cs="Calibri"/>
          <w:color w:val="212529"/>
          <w:spacing w:val="2"/>
          <w:sz w:val="20"/>
          <w:szCs w:val="20"/>
          <w:lang w:val="az-Latn-AZ"/>
        </w:rPr>
        <w:t> </w:t>
      </w:r>
      <w:hyperlink r:id="rId388" w:tgtFrame="_blank" w:tooltip="Azərbaycan Respublikasının 1 fevral 2017-ci il tarixli 509-VQD nömrəli Qanunu" w:history="1">
        <w:r w:rsidRPr="000611EC">
          <w:rPr>
            <w:rFonts w:ascii="Palatino Linotype" w:eastAsia="Times New Roman" w:hAnsi="Palatino Linotype" w:cs="Times New Roman"/>
            <w:color w:val="0000FF"/>
            <w:spacing w:val="2"/>
            <w:sz w:val="20"/>
            <w:szCs w:val="20"/>
            <w:u w:val="single"/>
            <w:lang w:val="az-Latn-AZ"/>
          </w:rPr>
          <w:t>1 fevral 2017-ci il tarixli 509-VQD nömrəli</w:t>
        </w:r>
      </w:hyperlink>
      <w:r w:rsidRPr="000611EC">
        <w:rPr>
          <w:rFonts w:ascii="Palatino Linotype" w:eastAsia="Times New Roman" w:hAnsi="Palatino Linotype" w:cs="Calibri"/>
          <w:color w:val="212529"/>
          <w:spacing w:val="2"/>
          <w:sz w:val="20"/>
          <w:szCs w:val="20"/>
          <w:lang w:val="az-Latn-AZ"/>
        </w:rPr>
        <w:t> Azərbaycan Respublikasının Qanunu </w:t>
      </w:r>
      <w:r w:rsidRPr="000611EC">
        <w:rPr>
          <w:rFonts w:ascii="Palatino Linotype" w:eastAsia="Times New Roman" w:hAnsi="Palatino Linotype" w:cs="Calibri"/>
          <w:b/>
          <w:bCs/>
          <w:color w:val="212529"/>
          <w:spacing w:val="2"/>
          <w:sz w:val="20"/>
          <w:szCs w:val="20"/>
          <w:lang w:val="az-Latn-AZ"/>
        </w:rPr>
        <w:t>(“Azərbaycan” qəzeti, 19 mart 2017-ci il, № 61) </w:t>
      </w:r>
      <w:r w:rsidRPr="000611EC">
        <w:rPr>
          <w:rFonts w:ascii="Palatino Linotype" w:eastAsia="Times New Roman" w:hAnsi="Palatino Linotype" w:cs="Calibri"/>
          <w:color w:val="212529"/>
          <w:spacing w:val="2"/>
          <w:sz w:val="20"/>
          <w:szCs w:val="20"/>
          <w:lang w:val="az-Latn-AZ"/>
        </w:rPr>
        <w:t>ilə</w:t>
      </w:r>
      <w:r w:rsidRPr="000611EC">
        <w:rPr>
          <w:rFonts w:ascii="Palatino Linotype" w:eastAsia="Times New Roman" w:hAnsi="Palatino Linotype" w:cs="Calibri"/>
          <w:b/>
          <w:bCs/>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46.2-ci maddədə “</w:t>
      </w:r>
      <w:r w:rsidRPr="000611EC">
        <w:rPr>
          <w:rFonts w:ascii="Palatino Linotype" w:eastAsia="Times New Roman" w:hAnsi="Palatino Linotype" w:cs="Calibri"/>
          <w:b/>
          <w:bCs/>
          <w:color w:val="000000"/>
          <w:spacing w:val="2"/>
          <w:sz w:val="20"/>
          <w:szCs w:val="20"/>
          <w:lang w:val="az-Latn-AZ"/>
        </w:rPr>
        <w:t>orqanlarına</w:t>
      </w:r>
      <w:r w:rsidRPr="000611EC">
        <w:rPr>
          <w:rFonts w:ascii="Palatino Linotype" w:eastAsia="Times New Roman" w:hAnsi="Palatino Linotype" w:cs="Calibri"/>
          <w:color w:val="000000"/>
          <w:spacing w:val="2"/>
          <w:sz w:val="20"/>
          <w:szCs w:val="20"/>
          <w:lang w:val="az-Latn-AZ"/>
        </w:rPr>
        <w:t>” sözündən sonra </w:t>
      </w:r>
      <w:r w:rsidRPr="000611EC">
        <w:rPr>
          <w:rFonts w:ascii="Palatino Linotype" w:eastAsia="Times New Roman" w:hAnsi="Palatino Linotype" w:cs="Calibri"/>
          <w:b/>
          <w:bCs/>
          <w:color w:val="000000"/>
          <w:spacing w:val="2"/>
          <w:sz w:val="20"/>
          <w:szCs w:val="20"/>
          <w:lang w:val="az-Latn-AZ"/>
        </w:rPr>
        <w:t>“(qurumlarına)” </w:t>
      </w:r>
      <w:r w:rsidRPr="000611EC">
        <w:rPr>
          <w:rFonts w:ascii="Palatino Linotype" w:eastAsia="Times New Roman" w:hAnsi="Palatino Linotype" w:cs="Calibri"/>
          <w:color w:val="000000"/>
          <w:spacing w:val="2"/>
          <w:sz w:val="20"/>
          <w:szCs w:val="20"/>
          <w:lang w:val="az-Latn-AZ"/>
        </w:rPr>
        <w:t>sözü əlavə edilmişdir.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212529"/>
          <w:spacing w:val="2"/>
          <w:sz w:val="20"/>
          <w:szCs w:val="20"/>
          <w:lang w:val="az-Latn-AZ"/>
        </w:rPr>
        <w:t> </w:t>
      </w:r>
    </w:p>
    <w:bookmarkStart w:id="649" w:name="_edn39"/>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lang w:val="az-Latn-AZ"/>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lang w:val="az-Latn-AZ"/>
        </w:rPr>
        <w:instrText xml:space="preserve"> HYPERLINK "https://e-qanun.az/framework/46960" \l "_ednref39"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[39]</w:t>
      </w:r>
      <w:r w:rsidRPr="000611EC">
        <w:rPr>
          <w:rFonts w:ascii="Calibri" w:eastAsia="Times New Roman" w:hAnsi="Calibri" w:cs="Calibri"/>
          <w:color w:val="212529"/>
          <w:spacing w:val="2"/>
          <w:sz w:val="20"/>
          <w:szCs w:val="20"/>
        </w:rPr>
        <w:fldChar w:fldCharType="end"/>
      </w:r>
      <w:bookmarkEnd w:id="649"/>
      <w:r w:rsidRPr="000611EC">
        <w:rPr>
          <w:rFonts w:ascii="Palatino Linotype" w:eastAsia="Times New Roman" w:hAnsi="Palatino Linotype" w:cs="Calibri"/>
          <w:color w:val="212529"/>
          <w:spacing w:val="2"/>
          <w:sz w:val="20"/>
          <w:szCs w:val="20"/>
          <w:lang w:val="az-Latn-AZ"/>
        </w:rPr>
        <w:t> </w:t>
      </w:r>
      <w:hyperlink r:id="rId389" w:tgtFrame="_blank" w:tooltip="7 mart 2023-cü il tarixli 837-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7 mart 2023-cü il tarixli </w:t>
        </w:r>
        <w:r w:rsidRPr="000611EC">
          <w:rPr>
            <w:rFonts w:ascii="Palatino Linotype" w:eastAsia="Times New Roman" w:hAnsi="Palatino Linotype" w:cs="Times New Roman"/>
            <w:b/>
            <w:bCs/>
            <w:color w:val="0000FF"/>
            <w:spacing w:val="2"/>
            <w:sz w:val="20"/>
            <w:szCs w:val="20"/>
            <w:u w:val="single"/>
            <w:lang w:val="az-Latn-AZ"/>
          </w:rPr>
          <w:t>837-VIQD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shd w:val="clear" w:color="auto" w:fill="FFFFFF"/>
          <w:lang w:val="az-Latn-AZ"/>
        </w:rPr>
        <w:t>Azərbaycan D</w:t>
      </w:r>
      <w:r w:rsidRPr="000611EC">
        <w:rPr>
          <w:rFonts w:ascii="Palatino Linotype" w:eastAsia="Times New Roman" w:hAnsi="Palatino Linotype" w:cs="Calibri"/>
          <w:b/>
          <w:bCs/>
          <w:color w:val="222222"/>
          <w:spacing w:val="2"/>
          <w:sz w:val="20"/>
          <w:szCs w:val="20"/>
          <w:shd w:val="clear" w:color="auto" w:fill="FFFFFF"/>
          <w:lang w:val="az-Latn-AZ"/>
        </w:rPr>
        <w:t>övlət</w:t>
      </w:r>
      <w:r w:rsidRPr="000611EC">
        <w:rPr>
          <w:rFonts w:ascii="Palatino Linotype" w:eastAsia="Times New Roman" w:hAnsi="Palatino Linotype" w:cs="Calibri"/>
          <w:b/>
          <w:bCs/>
          <w:color w:val="212529"/>
          <w:spacing w:val="2"/>
          <w:sz w:val="20"/>
          <w:szCs w:val="20"/>
          <w:shd w:val="clear" w:color="auto" w:fill="FFFFFF"/>
          <w:lang w:val="az-Latn-AZ"/>
        </w:rPr>
        <w:t> İ</w:t>
      </w:r>
      <w:r w:rsidRPr="000611EC">
        <w:rPr>
          <w:rFonts w:ascii="Palatino Linotype" w:eastAsia="Times New Roman" w:hAnsi="Palatino Linotype" w:cs="Calibri"/>
          <w:b/>
          <w:bCs/>
          <w:color w:val="222222"/>
          <w:spacing w:val="2"/>
          <w:sz w:val="20"/>
          <w:szCs w:val="20"/>
          <w:shd w:val="clear" w:color="auto" w:fill="FFFFFF"/>
          <w:lang w:val="az-Latn-AZ"/>
        </w:rPr>
        <w:t>nformasiya Agentliyinin (AZƏRTAC-ın) rəsmi internet saytı</w:t>
      </w:r>
      <w:r w:rsidRPr="000611EC">
        <w:rPr>
          <w:rFonts w:ascii="Palatino Linotype" w:eastAsia="Times New Roman" w:hAnsi="Palatino Linotype" w:cs="Calibri"/>
          <w:b/>
          <w:bCs/>
          <w:color w:val="000000"/>
          <w:spacing w:val="2"/>
          <w:sz w:val="20"/>
          <w:szCs w:val="20"/>
          <w:lang w:val="az-Latn-AZ"/>
        </w:rPr>
        <w:t>, 25 aprel</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“Azərbaycan” qəzeti, 26 aprel</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 84</w:t>
      </w:r>
      <w:r w:rsidRPr="000611EC">
        <w:rPr>
          <w:rFonts w:ascii="Palatino Linotype" w:eastAsia="Times New Roman" w:hAnsi="Palatino Linotype" w:cs="Calibri"/>
          <w:b/>
          <w:bCs/>
          <w:color w:val="212529"/>
          <w:spacing w:val="2"/>
          <w:sz w:val="20"/>
          <w:szCs w:val="20"/>
          <w:lang w:val="az-Latn-AZ"/>
        </w:rPr>
        <w:t>, Azərbaycan Respublikasının Qanunvericilik Toplusu, 2023-cü il, № 4, maddə 466</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51.2-ci, 99.1.3-cü maddələrdə, 167-ci maddənin adında və mətnində, 179.1-ci, 376-cı və 576.2-ci maddələrdə ismin müvafiq hallarında “</w:t>
      </w:r>
      <w:r w:rsidRPr="000611EC">
        <w:rPr>
          <w:rFonts w:ascii="Palatino Linotype" w:eastAsia="Times New Roman" w:hAnsi="Palatino Linotype" w:cs="Calibri"/>
          <w:b/>
          <w:bCs/>
          <w:color w:val="212529"/>
          <w:spacing w:val="2"/>
          <w:sz w:val="20"/>
          <w:szCs w:val="20"/>
          <w:lang w:val="az-Latn-AZ"/>
        </w:rPr>
        <w:t>kütləvi informasiya vasitələri</w:t>
      </w:r>
      <w:r w:rsidRPr="000611EC">
        <w:rPr>
          <w:rFonts w:ascii="Palatino Linotype" w:eastAsia="Times New Roman" w:hAnsi="Palatino Linotype" w:cs="Calibri"/>
          <w:color w:val="212529"/>
          <w:spacing w:val="2"/>
          <w:sz w:val="20"/>
          <w:szCs w:val="20"/>
          <w:lang w:val="az-Latn-AZ"/>
        </w:rPr>
        <w:t>” sözləri ismin müvafiq hallarında “</w:t>
      </w:r>
      <w:r w:rsidRPr="000611EC">
        <w:rPr>
          <w:rFonts w:ascii="Palatino Linotype" w:eastAsia="Times New Roman" w:hAnsi="Palatino Linotype" w:cs="Calibri"/>
          <w:b/>
          <w:bCs/>
          <w:color w:val="212529"/>
          <w:spacing w:val="2"/>
          <w:sz w:val="20"/>
          <w:szCs w:val="20"/>
          <w:lang w:val="az-Latn-AZ"/>
        </w:rPr>
        <w:t>media</w:t>
      </w:r>
      <w:r w:rsidRPr="000611EC">
        <w:rPr>
          <w:rFonts w:ascii="Palatino Linotype" w:eastAsia="Times New Roman" w:hAnsi="Palatino Linotype" w:cs="Calibri"/>
          <w:color w:val="212529"/>
          <w:spacing w:val="2"/>
          <w:sz w:val="20"/>
          <w:szCs w:val="20"/>
          <w:lang w:val="az-Latn-AZ"/>
        </w:rPr>
        <w:t>” sözü ilə əvəz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lang w:val="az-Latn-AZ"/>
        </w:rPr>
      </w:pPr>
      <w:r w:rsidRPr="000611EC">
        <w:rPr>
          <w:rFonts w:ascii="Calibri" w:eastAsia="Times New Roman" w:hAnsi="Calibri" w:cs="Calibri"/>
          <w:color w:val="212529"/>
          <w:spacing w:val="2"/>
          <w:sz w:val="20"/>
          <w:szCs w:val="20"/>
          <w:lang w:val="az-Latn-AZ"/>
        </w:rPr>
        <w:t> </w:t>
      </w:r>
    </w:p>
    <w:bookmarkStart w:id="650" w:name="_edn40"/>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"_ednref40"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[40]</w:t>
      </w:r>
      <w:r w:rsidRPr="000611EC">
        <w:rPr>
          <w:rFonts w:ascii="Tahoma" w:eastAsia="Times New Roman" w:hAnsi="Tahoma" w:cs="Tahoma"/>
          <w:color w:val="212529"/>
          <w:spacing w:val="2"/>
          <w:sz w:val="16"/>
          <w:szCs w:val="16"/>
        </w:rPr>
        <w:fldChar w:fldCharType="end"/>
      </w:r>
      <w:bookmarkEnd w:id="650"/>
      <w:r w:rsidRPr="000611EC">
        <w:rPr>
          <w:rFonts w:ascii="Palatino Linotype" w:eastAsia="Times New Roman" w:hAnsi="Palatino Linotype" w:cs="Tahoma"/>
          <w:color w:val="212529"/>
          <w:spacing w:val="2"/>
          <w:sz w:val="20"/>
          <w:szCs w:val="20"/>
          <w:lang w:val="az-Latn-AZ"/>
        </w:rPr>
        <w:t> </w:t>
      </w:r>
      <w:hyperlink r:id="rId390" w:tgtFrame="_blank" w:tooltip="Azərbaycan Respublikasının 20 oktyabr 2017-ci il tarixli 817-VQD nömrəli Qanunu" w:history="1">
        <w:r w:rsidRPr="000611EC">
          <w:rPr>
            <w:rFonts w:ascii="Palatino Linotype" w:eastAsia="Times New Roman" w:hAnsi="Palatino Linotype" w:cs="Times New Roman"/>
            <w:color w:val="0000FF"/>
            <w:spacing w:val="2"/>
            <w:sz w:val="20"/>
            <w:szCs w:val="20"/>
            <w:u w:val="single"/>
            <w:lang w:val="az-Latn-AZ"/>
          </w:rPr>
          <w:t>20 oktyabr 2017-ci il tarixli 817-VQD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11 noyabr 2017-ci il, № 248, Azərbaycan Respublikasının Qanunvericilik Toplusu, 2017-ci il, № 11, maddə 1969) </w:t>
      </w:r>
      <w:r w:rsidRPr="000611EC">
        <w:rPr>
          <w:rFonts w:ascii="Palatino Linotype" w:eastAsia="Times New Roman" w:hAnsi="Palatino Linotype" w:cs="Tahoma"/>
          <w:color w:val="212529"/>
          <w:spacing w:val="2"/>
          <w:sz w:val="20"/>
          <w:szCs w:val="20"/>
          <w:lang w:val="az-Latn-AZ"/>
        </w:rPr>
        <w:t>ilə 53.0.9-cu maddənin sonundakı nöqtə işarəsi nöqtəli vergül işarəsi ilə əvəz edilmişdir və yeni məzmunda 53.0.10-cu maddə əlavə edilmişdir.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hyperlink r:id="rId391" w:tgtFrame="_blank" w:tooltip="Azərbaycan Respublikasının 1 may 2020-ci il tarixli 69-VIQD nömrəli Qanunu" w:history="1">
        <w:r w:rsidRPr="000611EC">
          <w:rPr>
            <w:rFonts w:ascii="Palatino Linotype" w:eastAsia="Times New Roman" w:hAnsi="Palatino Linotype" w:cs="Times New Roman"/>
            <w:color w:val="0000FF"/>
            <w:spacing w:val="2"/>
            <w:sz w:val="20"/>
            <w:szCs w:val="20"/>
            <w:u w:val="single"/>
            <w:lang w:val="az-Latn-AZ"/>
          </w:rPr>
          <w:t>1 may 2020-ci il tarixli 69-VIQD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 iyun 2020-ci il, № 102</w:t>
      </w:r>
      <w:r w:rsidRPr="000611EC">
        <w:rPr>
          <w:rFonts w:ascii="Palatino Linotype" w:eastAsia="Times New Roman" w:hAnsi="Palatino Linotype" w:cs="Tahoma"/>
          <w:b/>
          <w:bCs/>
          <w:color w:val="212529"/>
          <w:spacing w:val="2"/>
          <w:sz w:val="20"/>
          <w:szCs w:val="20"/>
          <w:lang w:val="az-Latn-AZ"/>
        </w:rPr>
        <w:t>, Azərbaycan Respublikasının Qanunvericilik Toplusu, 2020-ci il, № 5, maddə 519) </w:t>
      </w:r>
      <w:r w:rsidRPr="000611EC">
        <w:rPr>
          <w:rFonts w:ascii="Palatino Linotype" w:eastAsia="Times New Roman" w:hAnsi="Palatino Linotype" w:cs="Tahoma"/>
          <w:color w:val="212529"/>
          <w:spacing w:val="2"/>
          <w:sz w:val="20"/>
          <w:szCs w:val="20"/>
          <w:lang w:val="az-Latn-AZ"/>
        </w:rPr>
        <w:t>ilə </w:t>
      </w:r>
      <w:r w:rsidRPr="000611EC">
        <w:rPr>
          <w:rFonts w:ascii="Palatino Linotype" w:eastAsia="Times New Roman" w:hAnsi="Palatino Linotype" w:cs="Tahoma"/>
          <w:color w:val="000000"/>
          <w:spacing w:val="2"/>
          <w:sz w:val="20"/>
          <w:szCs w:val="20"/>
          <w:lang w:val="az-Latn-AZ"/>
        </w:rPr>
        <w:t>53.0.10-cu maddədə “</w:t>
      </w:r>
      <w:r w:rsidRPr="000611EC">
        <w:rPr>
          <w:rFonts w:ascii="Palatino Linotype" w:eastAsia="Times New Roman" w:hAnsi="Palatino Linotype" w:cs="Tahoma"/>
          <w:b/>
          <w:bCs/>
          <w:color w:val="000000"/>
          <w:spacing w:val="2"/>
          <w:sz w:val="20"/>
          <w:szCs w:val="20"/>
          <w:lang w:val="az-Latn-AZ"/>
        </w:rPr>
        <w:t>227-ci maddəsində nəzərdə tutulan</w:t>
      </w:r>
      <w:r w:rsidRPr="000611EC">
        <w:rPr>
          <w:rFonts w:ascii="Palatino Linotype" w:eastAsia="Times New Roman" w:hAnsi="Palatino Linotype" w:cs="Tahoma"/>
          <w:color w:val="000000"/>
          <w:spacing w:val="2"/>
          <w:sz w:val="20"/>
          <w:szCs w:val="20"/>
          <w:lang w:val="az-Latn-AZ"/>
        </w:rPr>
        <w:t>” sözləri “</w:t>
      </w:r>
      <w:r w:rsidRPr="000611EC">
        <w:rPr>
          <w:rFonts w:ascii="Palatino Linotype" w:eastAsia="Times New Roman" w:hAnsi="Palatino Linotype" w:cs="Tahoma"/>
          <w:b/>
          <w:bCs/>
          <w:color w:val="000000"/>
          <w:spacing w:val="2"/>
          <w:sz w:val="20"/>
          <w:szCs w:val="20"/>
          <w:lang w:val="az-Latn-AZ"/>
        </w:rPr>
        <w:t>Xüsusi hissəsinin müvafiq maddələrinin Qeyd hissələrində bilavasitə müəyyən edilmiş hallarda</w:t>
      </w:r>
      <w:r w:rsidRPr="000611EC">
        <w:rPr>
          <w:rFonts w:ascii="Palatino Linotype" w:eastAsia="Times New Roman" w:hAnsi="Palatino Linotype" w:cs="Tahoma"/>
          <w:color w:val="000000"/>
          <w:spacing w:val="2"/>
          <w:sz w:val="20"/>
          <w:szCs w:val="20"/>
          <w:lang w:val="az-Latn-AZ"/>
        </w:rPr>
        <w:t>” sözləri ilə əvəz edilmişdir.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651" w:name="_edn41"/>
    <w:p w:rsidR="000611EC" w:rsidRPr="000611EC" w:rsidRDefault="000611EC" w:rsidP="000611EC">
      <w:pPr>
        <w:spacing w:after="200" w:line="240" w:lineRule="auto"/>
        <w:ind w:firstLine="540"/>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"_ednref41"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[41]</w:t>
      </w:r>
      <w:r w:rsidRPr="000611EC">
        <w:rPr>
          <w:rFonts w:ascii="Tahoma" w:eastAsia="Times New Roman" w:hAnsi="Tahoma" w:cs="Tahoma"/>
          <w:color w:val="212529"/>
          <w:spacing w:val="2"/>
          <w:sz w:val="16"/>
          <w:szCs w:val="16"/>
        </w:rPr>
        <w:fldChar w:fldCharType="end"/>
      </w:r>
      <w:bookmarkEnd w:id="651"/>
      <w:r w:rsidRPr="000611EC">
        <w:rPr>
          <w:rFonts w:ascii="Palatino Linotype" w:eastAsia="Times New Roman" w:hAnsi="Palatino Linotype" w:cs="Tahoma"/>
          <w:color w:val="212529"/>
          <w:spacing w:val="2"/>
          <w:sz w:val="20"/>
          <w:szCs w:val="20"/>
          <w:lang w:val="az-Latn-AZ"/>
        </w:rPr>
        <w:t> </w:t>
      </w:r>
      <w:hyperlink r:id="rId392" w:tgtFrame="_blank" w:tooltip="29 iyun 2018-ci il tarixli 1221-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29 iyun 2018-ci il tarixli 1221-VQD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20 iyul 2018-ci il, № 159, Azərbaycan Respublikasının Qanunvericilik Toplusu, 2018-ci il, № 7, I kitab, maddə 1437)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53.0.10-cu maddənin sonunda nöqtə işarəsi nöqtəli vergül işarəsi ilə əvəz edilmişdir və yeni məzmunda 53.0.11-ci maddə əlavə edilmişdir.</w:t>
      </w:r>
    </w:p>
    <w:bookmarkStart w:id="652" w:name="_edn42"/>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lang w:val="az-Latn-AZ"/>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lang w:val="az-Latn-AZ"/>
        </w:rPr>
        <w:instrText xml:space="preserve"> HYPERLINK "https://e-qanun.az/framework/46960" \l "_ednref42"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[42]</w:t>
      </w:r>
      <w:r w:rsidRPr="000611EC">
        <w:rPr>
          <w:rFonts w:ascii="Calibri" w:eastAsia="Times New Roman" w:hAnsi="Calibri" w:cs="Calibri"/>
          <w:color w:val="212529"/>
          <w:spacing w:val="2"/>
          <w:sz w:val="20"/>
          <w:szCs w:val="20"/>
        </w:rPr>
        <w:fldChar w:fldCharType="end"/>
      </w:r>
      <w:bookmarkEnd w:id="652"/>
      <w:r w:rsidRPr="000611EC">
        <w:rPr>
          <w:rFonts w:ascii="Palatino Linotype" w:eastAsia="Times New Roman" w:hAnsi="Palatino Linotype" w:cs="Calibri"/>
          <w:color w:val="212529"/>
          <w:spacing w:val="2"/>
          <w:sz w:val="20"/>
          <w:szCs w:val="20"/>
          <w:lang w:val="az-Latn-AZ"/>
        </w:rPr>
        <w:t> </w:t>
      </w:r>
      <w:hyperlink r:id="rId393" w:tgtFrame="_blank" w:tooltip="2. 23 fevral 2021-ci il tarixli 270-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23 fevral 2021-ci il tarixli 270-VIQD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(“Azərbaycan” qəzeti, </w:t>
      </w:r>
      <w:r w:rsidRPr="000611EC">
        <w:rPr>
          <w:rFonts w:ascii="Palatino Linotype" w:eastAsia="Times New Roman" w:hAnsi="Palatino Linotype" w:cs="Calibri"/>
          <w:b/>
          <w:bCs/>
          <w:color w:val="212529"/>
          <w:spacing w:val="2"/>
          <w:sz w:val="20"/>
          <w:szCs w:val="20"/>
          <w:lang w:val="az-Latn-AZ"/>
        </w:rPr>
        <w:t>14 aprel 2021-ci</w:t>
      </w:r>
      <w:r w:rsidRPr="000611EC">
        <w:rPr>
          <w:rFonts w:ascii="Palatino Linotype" w:eastAsia="Times New Roman" w:hAnsi="Palatino Linotype" w:cs="Calibri"/>
          <w:b/>
          <w:bCs/>
          <w:color w:val="000000"/>
          <w:spacing w:val="2"/>
          <w:sz w:val="20"/>
          <w:szCs w:val="20"/>
          <w:lang w:val="az-Latn-AZ"/>
        </w:rPr>
        <w:t> il, № 76</w:t>
      </w:r>
      <w:r w:rsidRPr="000611EC">
        <w:rPr>
          <w:rFonts w:ascii="Palatino Linotype" w:eastAsia="Times New Roman" w:hAnsi="Palatino Linotype" w:cs="Calibri"/>
          <w:b/>
          <w:bCs/>
          <w:color w:val="212529"/>
          <w:spacing w:val="2"/>
          <w:sz w:val="20"/>
          <w:szCs w:val="20"/>
          <w:lang w:val="az-Latn-AZ"/>
        </w:rPr>
        <w:t>, Azərbaycan Respublikasının Qanunvericilik Toplusu, 2021-ci il, № 4 maddə 306</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53.0-cı, 53.0.1 – 53.0.11-ci maddələr müvafiq olaraq 53.1-ci, 53.1.1 – 53.1.11-ci maddələr hesab edilmişdir və yeni məzmunda 53.2-ci maddə əlavə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lang w:val="az-Latn-AZ"/>
        </w:rPr>
      </w:pPr>
      <w:r w:rsidRPr="000611EC">
        <w:rPr>
          <w:rFonts w:ascii="Palatino Linotype" w:eastAsia="Times New Roman" w:hAnsi="Palatino Linotype" w:cs="Calibri"/>
          <w:color w:val="212529"/>
          <w:spacing w:val="2"/>
          <w:sz w:val="20"/>
          <w:szCs w:val="20"/>
          <w:lang w:val="az-Latn-AZ"/>
        </w:rPr>
        <w:t> </w:t>
      </w:r>
    </w:p>
    <w:bookmarkStart w:id="653" w:name="_edn43"/>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"_ednref43"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[43]</w:t>
      </w:r>
      <w:r w:rsidRPr="000611EC">
        <w:rPr>
          <w:rFonts w:ascii="Tahoma" w:eastAsia="Times New Roman" w:hAnsi="Tahoma" w:cs="Tahoma"/>
          <w:color w:val="212529"/>
          <w:spacing w:val="2"/>
          <w:sz w:val="16"/>
          <w:szCs w:val="16"/>
        </w:rPr>
        <w:fldChar w:fldCharType="end"/>
      </w:r>
      <w:bookmarkEnd w:id="653"/>
      <w:r w:rsidRPr="000611EC">
        <w:rPr>
          <w:rFonts w:ascii="Palatino Linotype" w:eastAsia="Times New Roman" w:hAnsi="Palatino Linotype" w:cs="Tahoma"/>
          <w:color w:val="212529"/>
          <w:spacing w:val="2"/>
          <w:sz w:val="20"/>
          <w:szCs w:val="20"/>
          <w:lang w:val="az-Latn-AZ"/>
        </w:rPr>
        <w:t> </w:t>
      </w:r>
      <w:hyperlink r:id="rId394" w:tgtFrame="_blank" w:tooltip="Azərbaycan Respublikasının 05 aprel 2016-cı il tarixli 200-VQD nömrəli Qanunu " w:history="1">
        <w:r w:rsidRPr="000611EC">
          <w:rPr>
            <w:rFonts w:ascii="Palatino Linotype" w:eastAsia="Times New Roman" w:hAnsi="Palatino Linotype" w:cs="Times New Roman"/>
            <w:color w:val="0000FF"/>
            <w:spacing w:val="2"/>
            <w:sz w:val="20"/>
            <w:szCs w:val="20"/>
            <w:u w:val="single"/>
            <w:lang w:val="az-Latn-AZ"/>
          </w:rPr>
          <w:t>05 aprel 2016-cı il tarixli 200-VQD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03 may 2016-cı il, № 94</w:t>
      </w:r>
      <w:r w:rsidRPr="000611EC">
        <w:rPr>
          <w:rFonts w:ascii="Palatino Linotype" w:eastAsia="Times New Roman" w:hAnsi="Palatino Linotype" w:cs="Tahoma"/>
          <w:b/>
          <w:bCs/>
          <w:color w:val="212529"/>
          <w:spacing w:val="2"/>
          <w:sz w:val="20"/>
          <w:szCs w:val="20"/>
          <w:lang w:val="az-Latn-AZ"/>
        </w:rPr>
        <w:t>, Azərbaycan Respublikasının Qanunvericilik Toplusu, 2016-cı il, № 4, maddə 654</w:t>
      </w:r>
      <w:r w:rsidRPr="000611EC">
        <w:rPr>
          <w:rFonts w:ascii="Palatino Linotype" w:eastAsia="Times New Roman" w:hAnsi="Palatino Linotype" w:cs="Tahoma"/>
          <w:color w:val="212529"/>
          <w:spacing w:val="2"/>
          <w:sz w:val="20"/>
          <w:szCs w:val="20"/>
          <w:lang w:val="az-Latn-AZ"/>
        </w:rPr>
        <w:t>) ilə </w:t>
      </w:r>
      <w:r w:rsidRPr="000611EC">
        <w:rPr>
          <w:rFonts w:ascii="Palatino Linotype" w:eastAsia="Times New Roman" w:hAnsi="Palatino Linotype" w:cs="Tahoma"/>
          <w:color w:val="000000"/>
          <w:spacing w:val="2"/>
          <w:sz w:val="20"/>
          <w:szCs w:val="20"/>
          <w:lang w:val="az-Latn-AZ"/>
        </w:rPr>
        <w:t>54.2-ci maddədə “</w:t>
      </w:r>
      <w:r w:rsidRPr="000611EC">
        <w:rPr>
          <w:rFonts w:ascii="Palatino Linotype" w:eastAsia="Times New Roman" w:hAnsi="Palatino Linotype" w:cs="Tahoma"/>
          <w:b/>
          <w:bCs/>
          <w:color w:val="212529"/>
          <w:spacing w:val="2"/>
          <w:sz w:val="20"/>
          <w:szCs w:val="20"/>
          <w:lang w:val="az-Latn-AZ"/>
        </w:rPr>
        <w:t>399</w:t>
      </w:r>
      <w:r w:rsidRPr="000611EC">
        <w:rPr>
          <w:rFonts w:ascii="Palatino Linotype" w:eastAsia="Times New Roman" w:hAnsi="Palatino Linotype" w:cs="Tahoma"/>
          <w:color w:val="212529"/>
          <w:spacing w:val="2"/>
          <w:sz w:val="20"/>
          <w:szCs w:val="20"/>
          <w:lang w:val="az-Latn-AZ"/>
        </w:rPr>
        <w:t>,”</w:t>
      </w:r>
      <w:r w:rsidRPr="000611EC">
        <w:rPr>
          <w:rFonts w:ascii="Palatino Linotype" w:eastAsia="Times New Roman" w:hAnsi="Palatino Linotype" w:cs="Tahoma"/>
          <w:color w:val="000000"/>
          <w:spacing w:val="2"/>
          <w:sz w:val="20"/>
          <w:szCs w:val="20"/>
          <w:lang w:val="az-Latn-AZ"/>
        </w:rPr>
        <w:t> rəqəmlərindən sonra “</w:t>
      </w:r>
      <w:r w:rsidRPr="000611EC">
        <w:rPr>
          <w:rFonts w:ascii="Palatino Linotype" w:eastAsia="Times New Roman" w:hAnsi="Palatino Linotype" w:cs="Tahoma"/>
          <w:b/>
          <w:bCs/>
          <w:color w:val="000000"/>
          <w:spacing w:val="2"/>
          <w:sz w:val="20"/>
          <w:szCs w:val="20"/>
          <w:lang w:val="az-Latn-AZ"/>
        </w:rPr>
        <w:t>410.3</w:t>
      </w:r>
      <w:r w:rsidRPr="000611EC">
        <w:rPr>
          <w:rFonts w:ascii="Palatino Linotype" w:eastAsia="Times New Roman" w:hAnsi="Palatino Linotype" w:cs="Tahoma"/>
          <w:color w:val="000000"/>
          <w:spacing w:val="2"/>
          <w:sz w:val="20"/>
          <w:szCs w:val="20"/>
          <w:lang w:val="az-Latn-AZ"/>
        </w:rPr>
        <w:t>,” rəqəmləri əlavə edilmişdir.</w:t>
      </w:r>
    </w:p>
    <w:p w:rsidR="000611EC" w:rsidRPr="000611EC" w:rsidRDefault="000611EC" w:rsidP="000611EC">
      <w:pPr>
        <w:spacing w:after="120" w:line="184" w:lineRule="atLeast"/>
        <w:ind w:firstLine="567"/>
        <w:jc w:val="both"/>
        <w:rPr>
          <w:rFonts w:ascii="Tahoma" w:eastAsia="Times New Roman" w:hAnsi="Tahoma" w:cs="Tahoma"/>
          <w:color w:val="212529"/>
          <w:spacing w:val="2"/>
          <w:sz w:val="16"/>
          <w:szCs w:val="16"/>
          <w:lang w:val="az-Latn-AZ"/>
        </w:rPr>
      </w:pPr>
      <w:hyperlink r:id="rId395" w:tgtFrame="_blank" w:tooltip="Azərbaycan Respublikasının 14 iyun 2016-cı il tarixli 282-VQD nömrəli Qanunu" w:history="1">
        <w:r w:rsidRPr="000611EC">
          <w:rPr>
            <w:rFonts w:ascii="Palatino Linotype" w:eastAsia="Times New Roman" w:hAnsi="Palatino Linotype" w:cs="Times New Roman"/>
            <w:color w:val="0000FF"/>
            <w:spacing w:val="2"/>
            <w:sz w:val="20"/>
            <w:szCs w:val="20"/>
            <w:u w:val="single"/>
            <w:lang w:val="az-Latn-AZ"/>
          </w:rPr>
          <w:t>14 iyun 2016-cı il tarixli 282-VQD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29 iyun 2016-cı il, № 138, Azərbaycan Respublikasının Qanunvericilik Toplusu, 2016-cı il, № 6, maddə 1010) </w:t>
      </w:r>
      <w:r w:rsidRPr="000611EC">
        <w:rPr>
          <w:rFonts w:ascii="Palatino Linotype" w:eastAsia="Times New Roman" w:hAnsi="Palatino Linotype" w:cs="Tahoma"/>
          <w:color w:val="212529"/>
          <w:spacing w:val="2"/>
          <w:sz w:val="20"/>
          <w:szCs w:val="20"/>
          <w:lang w:val="az-Latn-AZ"/>
        </w:rPr>
        <w:t>ilə 54.2-ci maddədə “</w:t>
      </w:r>
      <w:r w:rsidRPr="000611EC">
        <w:rPr>
          <w:rFonts w:ascii="Palatino Linotype" w:eastAsia="Times New Roman" w:hAnsi="Palatino Linotype" w:cs="Tahoma"/>
          <w:b/>
          <w:bCs/>
          <w:color w:val="212529"/>
          <w:spacing w:val="2"/>
          <w:sz w:val="20"/>
          <w:szCs w:val="20"/>
          <w:lang w:val="az-Latn-AZ"/>
        </w:rPr>
        <w:t>573</w:t>
      </w:r>
      <w:r w:rsidRPr="000611EC">
        <w:rPr>
          <w:rFonts w:ascii="Palatino Linotype" w:eastAsia="Times New Roman" w:hAnsi="Palatino Linotype" w:cs="Tahoma"/>
          <w:color w:val="212529"/>
          <w:spacing w:val="2"/>
          <w:sz w:val="20"/>
          <w:szCs w:val="20"/>
          <w:lang w:val="az-Latn-AZ"/>
        </w:rPr>
        <w:t>” rəqəmlərindən sonra “</w:t>
      </w:r>
      <w:r w:rsidRPr="000611EC">
        <w:rPr>
          <w:rFonts w:ascii="Palatino Linotype" w:eastAsia="Times New Roman" w:hAnsi="Palatino Linotype" w:cs="Tahoma"/>
          <w:b/>
          <w:bCs/>
          <w:color w:val="212529"/>
          <w:spacing w:val="2"/>
          <w:sz w:val="20"/>
          <w:szCs w:val="20"/>
          <w:lang w:val="az-Latn-AZ"/>
        </w:rPr>
        <w:t>594-1,</w:t>
      </w:r>
      <w:r w:rsidRPr="000611EC">
        <w:rPr>
          <w:rFonts w:ascii="Palatino Linotype" w:eastAsia="Times New Roman" w:hAnsi="Palatino Linotype" w:cs="Tahoma"/>
          <w:color w:val="212529"/>
          <w:spacing w:val="2"/>
          <w:sz w:val="20"/>
          <w:szCs w:val="20"/>
          <w:lang w:val="az-Latn-AZ"/>
        </w:rPr>
        <w:t>” rəqəmləri əlavə edilmişdir.</w:t>
      </w:r>
    </w:p>
    <w:p w:rsidR="000611EC" w:rsidRPr="000611EC" w:rsidRDefault="000611EC" w:rsidP="000611EC">
      <w:pPr>
        <w:spacing w:after="120" w:line="184" w:lineRule="atLeast"/>
        <w:ind w:firstLine="567"/>
        <w:jc w:val="both"/>
        <w:rPr>
          <w:rFonts w:ascii="Tahoma" w:eastAsia="Times New Roman" w:hAnsi="Tahoma" w:cs="Tahoma"/>
          <w:color w:val="212529"/>
          <w:spacing w:val="2"/>
          <w:sz w:val="16"/>
          <w:szCs w:val="16"/>
          <w:lang w:val="az-Latn-AZ"/>
        </w:rPr>
      </w:pPr>
      <w:hyperlink r:id="rId396" w:tgtFrame="_blank" w:tooltip="7 aprel 2017-ci il tarixli 567-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7 aprel 2017-ci il tarixli 567-VQD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21 may 2017-ci il, № 108, Azərbaycan Respublikasının Qanunvericilik Toplusu, 2017-ci il, № 5, maddə 698) </w:t>
      </w:r>
      <w:r w:rsidRPr="000611EC">
        <w:rPr>
          <w:rFonts w:ascii="Palatino Linotype" w:eastAsia="Times New Roman" w:hAnsi="Palatino Linotype" w:cs="Tahoma"/>
          <w:color w:val="212529"/>
          <w:spacing w:val="2"/>
          <w:sz w:val="20"/>
          <w:szCs w:val="20"/>
          <w:lang w:val="az-Latn-AZ"/>
        </w:rPr>
        <w:t>ilə 54.2-ci maddəyə “</w:t>
      </w:r>
      <w:r w:rsidRPr="000611EC">
        <w:rPr>
          <w:rFonts w:ascii="Palatino Linotype" w:eastAsia="Times New Roman" w:hAnsi="Palatino Linotype" w:cs="Tahoma"/>
          <w:b/>
          <w:bCs/>
          <w:color w:val="212529"/>
          <w:spacing w:val="2"/>
          <w:sz w:val="20"/>
          <w:szCs w:val="20"/>
          <w:lang w:val="az-Latn-AZ"/>
        </w:rPr>
        <w:t>410.3,</w:t>
      </w:r>
      <w:r w:rsidRPr="000611EC">
        <w:rPr>
          <w:rFonts w:ascii="Palatino Linotype" w:eastAsia="Times New Roman" w:hAnsi="Palatino Linotype" w:cs="Tahoma"/>
          <w:color w:val="212529"/>
          <w:spacing w:val="2"/>
          <w:sz w:val="20"/>
          <w:szCs w:val="20"/>
          <w:lang w:val="az-Latn-AZ"/>
        </w:rPr>
        <w:t>” rəqəmlərindən sonra “</w:t>
      </w:r>
      <w:r w:rsidRPr="000611EC">
        <w:rPr>
          <w:rFonts w:ascii="Palatino Linotype" w:eastAsia="Times New Roman" w:hAnsi="Palatino Linotype" w:cs="Tahoma"/>
          <w:b/>
          <w:bCs/>
          <w:color w:val="212529"/>
          <w:spacing w:val="2"/>
          <w:sz w:val="20"/>
          <w:szCs w:val="20"/>
          <w:lang w:val="az-Latn-AZ"/>
        </w:rPr>
        <w:t>445-1,</w:t>
      </w:r>
      <w:r w:rsidRPr="000611EC">
        <w:rPr>
          <w:rFonts w:ascii="Palatino Linotype" w:eastAsia="Times New Roman" w:hAnsi="Palatino Linotype" w:cs="Tahoma"/>
          <w:color w:val="212529"/>
          <w:spacing w:val="2"/>
          <w:sz w:val="20"/>
          <w:szCs w:val="20"/>
          <w:lang w:val="az-Latn-AZ"/>
        </w:rPr>
        <w:t>” rəqəmləri əlavə edilmişdir.</w:t>
      </w:r>
    </w:p>
    <w:p w:rsidR="000611EC" w:rsidRPr="000611EC" w:rsidRDefault="000611EC" w:rsidP="000611EC">
      <w:pPr>
        <w:spacing w:after="120" w:line="184" w:lineRule="atLeast"/>
        <w:ind w:firstLine="567"/>
        <w:jc w:val="both"/>
        <w:rPr>
          <w:rFonts w:ascii="Tahoma" w:eastAsia="Times New Roman" w:hAnsi="Tahoma" w:cs="Tahoma"/>
          <w:color w:val="212529"/>
          <w:spacing w:val="2"/>
          <w:sz w:val="16"/>
          <w:szCs w:val="16"/>
          <w:lang w:val="az-Latn-AZ"/>
        </w:rPr>
      </w:pPr>
      <w:hyperlink r:id="rId397" w:tgtFrame="_blank" w:tooltip="Azərbaycan Respublikasının 7 aprel 2017-ci il tarixli 574-VQD nömrəli Qanunu" w:history="1">
        <w:r w:rsidRPr="000611EC">
          <w:rPr>
            <w:rFonts w:ascii="Palatino Linotype" w:eastAsia="Times New Roman" w:hAnsi="Palatino Linotype" w:cs="Times New Roman"/>
            <w:color w:val="0000FF"/>
            <w:spacing w:val="2"/>
            <w:sz w:val="20"/>
            <w:szCs w:val="20"/>
            <w:u w:val="single"/>
            <w:lang w:val="az-Latn-AZ"/>
          </w:rPr>
          <w:t>7 aprel 2017-ci il tarixli 574-VQD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2 iyun 2017-ci il, № 117, Azərbaycan Respublikasının Qanunvericilik Toplusu, 2017-ci il, № 5, maddə 701) </w:t>
      </w:r>
      <w:r w:rsidRPr="000611EC">
        <w:rPr>
          <w:rFonts w:ascii="Palatino Linotype" w:eastAsia="Times New Roman" w:hAnsi="Palatino Linotype" w:cs="Tahoma"/>
          <w:color w:val="212529"/>
          <w:spacing w:val="2"/>
          <w:sz w:val="20"/>
          <w:szCs w:val="20"/>
          <w:lang w:val="az-Latn-AZ"/>
        </w:rPr>
        <w:t>ilə 43.1-ci və 54.2-ci maddələrdən “</w:t>
      </w:r>
      <w:r w:rsidRPr="000611EC">
        <w:rPr>
          <w:rFonts w:ascii="Palatino Linotype" w:eastAsia="Times New Roman" w:hAnsi="Palatino Linotype" w:cs="Tahoma"/>
          <w:b/>
          <w:bCs/>
          <w:color w:val="212529"/>
          <w:spacing w:val="2"/>
          <w:sz w:val="20"/>
          <w:szCs w:val="20"/>
          <w:lang w:val="az-Latn-AZ"/>
        </w:rPr>
        <w:t>249,</w:t>
      </w:r>
      <w:r w:rsidRPr="000611EC">
        <w:rPr>
          <w:rFonts w:ascii="Palatino Linotype" w:eastAsia="Times New Roman" w:hAnsi="Palatino Linotype" w:cs="Tahoma"/>
          <w:color w:val="212529"/>
          <w:spacing w:val="2"/>
          <w:sz w:val="20"/>
          <w:szCs w:val="20"/>
          <w:lang w:val="az-Latn-AZ"/>
        </w:rPr>
        <w:t>” rəqəmləri çıxarılmışdır.</w:t>
      </w:r>
    </w:p>
    <w:p w:rsidR="000611EC" w:rsidRPr="000611EC" w:rsidRDefault="000611EC" w:rsidP="000611EC">
      <w:pPr>
        <w:spacing w:after="120" w:line="184" w:lineRule="atLeast"/>
        <w:ind w:firstLine="567"/>
        <w:jc w:val="both"/>
        <w:rPr>
          <w:rFonts w:ascii="Tahoma" w:eastAsia="Times New Roman" w:hAnsi="Tahoma" w:cs="Tahoma"/>
          <w:color w:val="212529"/>
          <w:spacing w:val="2"/>
          <w:sz w:val="16"/>
          <w:szCs w:val="16"/>
          <w:lang w:val="az-Latn-AZ"/>
        </w:rPr>
      </w:pPr>
      <w:hyperlink r:id="rId398" w:tgtFrame="_blank" w:tooltip="25 aprel 2017-ci il tarixli 624-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25 aprel 2017-ci il tarixli 624-VQD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4 iyul 2017-ci il, № 140, Azərbaycan Respublikasının Qanunvericilik Toplusu, 2017-ci il, № 6, maddə 1033) </w:t>
      </w:r>
      <w:r w:rsidRPr="000611EC">
        <w:rPr>
          <w:rFonts w:ascii="Palatino Linotype" w:eastAsia="Times New Roman" w:hAnsi="Palatino Linotype" w:cs="Tahoma"/>
          <w:color w:val="212529"/>
          <w:spacing w:val="2"/>
          <w:sz w:val="20"/>
          <w:szCs w:val="20"/>
          <w:lang w:val="az-Latn-AZ"/>
        </w:rPr>
        <w:t>ilə 54.2-ci maddəyə “</w:t>
      </w:r>
      <w:r w:rsidRPr="000611EC">
        <w:rPr>
          <w:rFonts w:ascii="Palatino Linotype" w:eastAsia="Times New Roman" w:hAnsi="Palatino Linotype" w:cs="Tahoma"/>
          <w:b/>
          <w:bCs/>
          <w:color w:val="212529"/>
          <w:spacing w:val="2"/>
          <w:sz w:val="20"/>
          <w:szCs w:val="20"/>
          <w:lang w:val="az-Latn-AZ"/>
        </w:rPr>
        <w:t>594-1,</w:t>
      </w:r>
      <w:r w:rsidRPr="000611EC">
        <w:rPr>
          <w:rFonts w:ascii="Palatino Linotype" w:eastAsia="Times New Roman" w:hAnsi="Palatino Linotype" w:cs="Tahoma"/>
          <w:color w:val="212529"/>
          <w:spacing w:val="2"/>
          <w:sz w:val="20"/>
          <w:szCs w:val="20"/>
          <w:lang w:val="az-Latn-AZ"/>
        </w:rPr>
        <w:t>” rəqəmlərindən sonra “</w:t>
      </w:r>
      <w:r w:rsidRPr="000611EC">
        <w:rPr>
          <w:rFonts w:ascii="Palatino Linotype" w:eastAsia="Times New Roman" w:hAnsi="Palatino Linotype" w:cs="Tahoma"/>
          <w:b/>
          <w:bCs/>
          <w:color w:val="212529"/>
          <w:spacing w:val="2"/>
          <w:sz w:val="20"/>
          <w:szCs w:val="20"/>
          <w:lang w:val="az-Latn-AZ"/>
        </w:rPr>
        <w:t>594-2,</w:t>
      </w:r>
      <w:r w:rsidRPr="000611EC">
        <w:rPr>
          <w:rFonts w:ascii="Palatino Linotype" w:eastAsia="Times New Roman" w:hAnsi="Palatino Linotype" w:cs="Tahoma"/>
          <w:color w:val="212529"/>
          <w:spacing w:val="2"/>
          <w:sz w:val="20"/>
          <w:szCs w:val="20"/>
          <w:lang w:val="az-Latn-AZ"/>
        </w:rPr>
        <w:t>” rəqəmləri əlavə edilmişdir.</w:t>
      </w:r>
    </w:p>
    <w:p w:rsidR="000611EC" w:rsidRPr="000611EC" w:rsidRDefault="000611EC" w:rsidP="000611EC">
      <w:pPr>
        <w:spacing w:after="120" w:line="184" w:lineRule="atLeast"/>
        <w:ind w:firstLine="567"/>
        <w:jc w:val="both"/>
        <w:rPr>
          <w:rFonts w:ascii="Tahoma" w:eastAsia="Times New Roman" w:hAnsi="Tahoma" w:cs="Tahoma"/>
          <w:color w:val="212529"/>
          <w:spacing w:val="2"/>
          <w:sz w:val="16"/>
          <w:szCs w:val="16"/>
          <w:lang w:val="az-Latn-AZ"/>
        </w:rPr>
      </w:pPr>
      <w:hyperlink r:id="rId399" w:tgtFrame="_blank" w:tooltip="Azərbaycan Respublikasının 20 oktyabr 2017-ci il tarixli 817-VQD nömrəli Qanunu" w:history="1">
        <w:r w:rsidRPr="000611EC">
          <w:rPr>
            <w:rFonts w:ascii="Palatino Linotype" w:eastAsia="Times New Roman" w:hAnsi="Palatino Linotype" w:cs="Times New Roman"/>
            <w:color w:val="0000FF"/>
            <w:spacing w:val="2"/>
            <w:sz w:val="20"/>
            <w:szCs w:val="20"/>
            <w:u w:val="single"/>
            <w:lang w:val="az-Latn-AZ"/>
          </w:rPr>
          <w:t>20 oktyabr 2017-ci il tarixli 817-VQD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11 noyabr 2017-ci il, № 248, Azərbaycan Respublikasının Qanunvericilik Toplusu, 2017-ci il, № 11, maddə 1969) </w:t>
      </w:r>
      <w:r w:rsidRPr="000611EC">
        <w:rPr>
          <w:rFonts w:ascii="Palatino Linotype" w:eastAsia="Times New Roman" w:hAnsi="Palatino Linotype" w:cs="Tahoma"/>
          <w:color w:val="212529"/>
          <w:spacing w:val="2"/>
          <w:sz w:val="20"/>
          <w:szCs w:val="20"/>
          <w:lang w:val="az-Latn-AZ"/>
        </w:rPr>
        <w:t>ilə 54.2-ci maddədə “</w:t>
      </w:r>
      <w:r w:rsidRPr="000611EC">
        <w:rPr>
          <w:rFonts w:ascii="Palatino Linotype" w:eastAsia="Times New Roman" w:hAnsi="Palatino Linotype" w:cs="Tahoma"/>
          <w:b/>
          <w:bCs/>
          <w:color w:val="212529"/>
          <w:spacing w:val="2"/>
          <w:sz w:val="20"/>
          <w:szCs w:val="20"/>
          <w:lang w:val="az-Latn-AZ"/>
        </w:rPr>
        <w:t>445-1,</w:t>
      </w:r>
      <w:r w:rsidRPr="000611EC">
        <w:rPr>
          <w:rFonts w:ascii="Palatino Linotype" w:eastAsia="Times New Roman" w:hAnsi="Palatino Linotype" w:cs="Tahoma"/>
          <w:color w:val="212529"/>
          <w:spacing w:val="2"/>
          <w:sz w:val="20"/>
          <w:szCs w:val="20"/>
          <w:lang w:val="az-Latn-AZ"/>
        </w:rPr>
        <w:t>” rəqəmlərindən sonra “</w:t>
      </w:r>
      <w:r w:rsidRPr="000611EC">
        <w:rPr>
          <w:rFonts w:ascii="Palatino Linotype" w:eastAsia="Times New Roman" w:hAnsi="Palatino Linotype" w:cs="Tahoma"/>
          <w:b/>
          <w:bCs/>
          <w:color w:val="212529"/>
          <w:spacing w:val="2"/>
          <w:sz w:val="20"/>
          <w:szCs w:val="20"/>
          <w:lang w:val="az-Latn-AZ"/>
        </w:rPr>
        <w:t>528-1.3,</w:t>
      </w:r>
      <w:r w:rsidRPr="000611EC">
        <w:rPr>
          <w:rFonts w:ascii="Palatino Linotype" w:eastAsia="Times New Roman" w:hAnsi="Palatino Linotype" w:cs="Tahoma"/>
          <w:color w:val="212529"/>
          <w:spacing w:val="2"/>
          <w:sz w:val="20"/>
          <w:szCs w:val="20"/>
          <w:lang w:val="az-Latn-AZ"/>
        </w:rPr>
        <w:t>” rəqəmləri əlavə edilmişdir.</w:t>
      </w:r>
    </w:p>
    <w:p w:rsidR="000611EC" w:rsidRPr="000611EC" w:rsidRDefault="000611EC" w:rsidP="000611EC">
      <w:pPr>
        <w:spacing w:after="120" w:line="184" w:lineRule="atLeast"/>
        <w:ind w:firstLine="567"/>
        <w:jc w:val="both"/>
        <w:rPr>
          <w:rFonts w:ascii="Tahoma" w:eastAsia="Times New Roman" w:hAnsi="Tahoma" w:cs="Tahoma"/>
          <w:color w:val="212529"/>
          <w:spacing w:val="2"/>
          <w:sz w:val="16"/>
          <w:szCs w:val="16"/>
          <w:lang w:val="az-Latn-AZ"/>
        </w:rPr>
      </w:pPr>
      <w:hyperlink r:id="rId400" w:tgtFrame="_blank" w:tooltip="Azərbaycan Respublikasının 17 noyabr 2017-ci il tarixli 874-VQD nömrəli Qanunu" w:history="1">
        <w:r w:rsidRPr="000611EC">
          <w:rPr>
            <w:rFonts w:ascii="Palatino Linotype" w:eastAsia="Times New Roman" w:hAnsi="Palatino Linotype" w:cs="Times New Roman"/>
            <w:color w:val="0000FF"/>
            <w:spacing w:val="2"/>
            <w:sz w:val="20"/>
            <w:szCs w:val="20"/>
            <w:u w:val="single"/>
            <w:lang w:val="az-Latn-AZ"/>
          </w:rPr>
          <w:t>17 noyabr 2017-ci il tarixli 874-VQD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10 dekabr 2017-ci il, № 273, Azərbaycan Respublikasının Qanunvericilik Toplusu, 2017-ci il, № 7, I kitab maddə 2237) </w:t>
      </w:r>
      <w:r w:rsidRPr="000611EC">
        <w:rPr>
          <w:rFonts w:ascii="Palatino Linotype" w:eastAsia="Times New Roman" w:hAnsi="Palatino Linotype" w:cs="Tahoma"/>
          <w:color w:val="212529"/>
          <w:spacing w:val="2"/>
          <w:sz w:val="20"/>
          <w:szCs w:val="20"/>
          <w:lang w:val="az-Latn-AZ"/>
        </w:rPr>
        <w:t>ilə 54.2-ci maddədə “</w:t>
      </w:r>
      <w:r w:rsidRPr="000611EC">
        <w:rPr>
          <w:rFonts w:ascii="Palatino Linotype" w:eastAsia="Times New Roman" w:hAnsi="Palatino Linotype" w:cs="Tahoma"/>
          <w:b/>
          <w:bCs/>
          <w:color w:val="212529"/>
          <w:spacing w:val="2"/>
          <w:sz w:val="20"/>
          <w:szCs w:val="20"/>
          <w:lang w:val="az-Latn-AZ"/>
        </w:rPr>
        <w:t>531,</w:t>
      </w:r>
      <w:r w:rsidRPr="000611EC">
        <w:rPr>
          <w:rFonts w:ascii="Palatino Linotype" w:eastAsia="Times New Roman" w:hAnsi="Palatino Linotype" w:cs="Tahoma"/>
          <w:color w:val="212529"/>
          <w:spacing w:val="2"/>
          <w:sz w:val="20"/>
          <w:szCs w:val="20"/>
          <w:lang w:val="az-Latn-AZ"/>
        </w:rPr>
        <w:t>” rəqəmindən sonra “</w:t>
      </w:r>
      <w:r w:rsidRPr="000611EC">
        <w:rPr>
          <w:rFonts w:ascii="Palatino Linotype" w:eastAsia="Times New Roman" w:hAnsi="Palatino Linotype" w:cs="Tahoma"/>
          <w:b/>
          <w:bCs/>
          <w:color w:val="212529"/>
          <w:spacing w:val="2"/>
          <w:sz w:val="20"/>
          <w:szCs w:val="20"/>
          <w:lang w:val="az-Latn-AZ"/>
        </w:rPr>
        <w:t>538-1.4 - 538-1.6,</w:t>
      </w:r>
      <w:r w:rsidRPr="000611EC">
        <w:rPr>
          <w:rFonts w:ascii="Palatino Linotype" w:eastAsia="Times New Roman" w:hAnsi="Palatino Linotype" w:cs="Tahoma"/>
          <w:color w:val="212529"/>
          <w:spacing w:val="2"/>
          <w:sz w:val="20"/>
          <w:szCs w:val="20"/>
          <w:lang w:val="az-Latn-AZ"/>
        </w:rPr>
        <w:t>” rəqəmləri əlavə edilmişdir.</w:t>
      </w:r>
    </w:p>
    <w:p w:rsidR="000611EC" w:rsidRPr="000611EC" w:rsidRDefault="000611EC" w:rsidP="000611EC">
      <w:pPr>
        <w:spacing w:after="120" w:line="184" w:lineRule="atLeast"/>
        <w:ind w:firstLine="567"/>
        <w:jc w:val="both"/>
        <w:rPr>
          <w:rFonts w:ascii="Tahoma" w:eastAsia="Times New Roman" w:hAnsi="Tahoma" w:cs="Tahoma"/>
          <w:color w:val="212529"/>
          <w:spacing w:val="2"/>
          <w:sz w:val="16"/>
          <w:szCs w:val="16"/>
          <w:lang w:val="az-Latn-AZ"/>
        </w:rPr>
      </w:pPr>
      <w:hyperlink r:id="rId401" w:tgtFrame="_blank" w:tooltip="Azərbaycan Respublikasının 19 fevral 2019-cu il tarixli 1516-VQD nömrəli Qanunu" w:history="1">
        <w:r w:rsidRPr="000611EC">
          <w:rPr>
            <w:rFonts w:ascii="Palatino Linotype" w:eastAsia="Times New Roman" w:hAnsi="Palatino Linotype" w:cs="Times New Roman"/>
            <w:color w:val="0000FF"/>
            <w:spacing w:val="2"/>
            <w:sz w:val="20"/>
            <w:szCs w:val="20"/>
            <w:u w:val="single"/>
            <w:lang w:val="az-Latn-AZ"/>
          </w:rPr>
          <w:t>19 fevral 2019-cu il tarixli 1516-VQD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14 mart 2019-cu il, № 59, Azərbaycan Respublikasının Qanunvericilik Toplusu, 2019-cu il, №3, maddə 389)</w:t>
      </w:r>
      <w:r w:rsidRPr="000611EC">
        <w:rPr>
          <w:rFonts w:ascii="Palatino Linotype" w:eastAsia="Times New Roman" w:hAnsi="Palatino Linotype" w:cs="Tahoma"/>
          <w:color w:val="212529"/>
          <w:spacing w:val="2"/>
          <w:sz w:val="20"/>
          <w:szCs w:val="20"/>
          <w:lang w:val="az-Latn-AZ"/>
        </w:rPr>
        <w:t> ilə </w:t>
      </w:r>
      <w:r w:rsidRPr="000611EC">
        <w:rPr>
          <w:rFonts w:ascii="Palatino Linotype" w:eastAsia="Times New Roman" w:hAnsi="Palatino Linotype" w:cs="Tahoma"/>
          <w:color w:val="000000"/>
          <w:spacing w:val="2"/>
          <w:sz w:val="20"/>
          <w:szCs w:val="20"/>
          <w:lang w:val="az-Latn-AZ"/>
        </w:rPr>
        <w:t>54.2-ci maddəsinə “</w:t>
      </w:r>
      <w:r w:rsidRPr="000611EC">
        <w:rPr>
          <w:rFonts w:ascii="Palatino Linotype" w:eastAsia="Times New Roman" w:hAnsi="Palatino Linotype" w:cs="Tahoma"/>
          <w:b/>
          <w:bCs/>
          <w:color w:val="212529"/>
          <w:spacing w:val="2"/>
          <w:sz w:val="20"/>
          <w:szCs w:val="20"/>
          <w:lang w:val="az-Latn-AZ"/>
        </w:rPr>
        <w:t>205</w:t>
      </w:r>
      <w:r w:rsidRPr="000611EC">
        <w:rPr>
          <w:rFonts w:ascii="Palatino Linotype" w:eastAsia="Times New Roman" w:hAnsi="Palatino Linotype" w:cs="Tahoma"/>
          <w:color w:val="212529"/>
          <w:spacing w:val="2"/>
          <w:sz w:val="20"/>
          <w:szCs w:val="20"/>
          <w:lang w:val="az-Latn-AZ"/>
        </w:rPr>
        <w:t>,”</w:t>
      </w:r>
      <w:r w:rsidRPr="000611EC">
        <w:rPr>
          <w:rFonts w:ascii="Palatino Linotype" w:eastAsia="Times New Roman" w:hAnsi="Palatino Linotype" w:cs="Tahoma"/>
          <w:color w:val="000000"/>
          <w:spacing w:val="2"/>
          <w:sz w:val="20"/>
          <w:szCs w:val="20"/>
          <w:lang w:val="az-Latn-AZ"/>
        </w:rPr>
        <w:t> rəqəmlərindən sonra “</w:t>
      </w:r>
      <w:r w:rsidRPr="000611EC">
        <w:rPr>
          <w:rFonts w:ascii="Palatino Linotype" w:eastAsia="Times New Roman" w:hAnsi="Palatino Linotype" w:cs="Tahoma"/>
          <w:b/>
          <w:bCs/>
          <w:color w:val="000000"/>
          <w:spacing w:val="2"/>
          <w:sz w:val="20"/>
          <w:szCs w:val="20"/>
          <w:lang w:val="az-Latn-AZ"/>
        </w:rPr>
        <w:t>253-1.1.1 (yaşıllıqların kadastrının aparılmamasına münasibətdə), 253-1.1.2 (yaşıllıqların kadastr məlumatlarının təhrif edilməsinə münasibətdə),</w:t>
      </w:r>
      <w:r w:rsidRPr="000611EC">
        <w:rPr>
          <w:rFonts w:ascii="Palatino Linotype" w:eastAsia="Times New Roman" w:hAnsi="Palatino Linotype" w:cs="Tahoma"/>
          <w:color w:val="000000"/>
          <w:spacing w:val="2"/>
          <w:sz w:val="20"/>
          <w:szCs w:val="20"/>
          <w:lang w:val="az-Latn-AZ"/>
        </w:rPr>
        <w:t>” sözləri əlavə edilmişdir.</w:t>
      </w:r>
    </w:p>
    <w:p w:rsidR="000611EC" w:rsidRPr="000611EC" w:rsidRDefault="000611EC" w:rsidP="000611EC">
      <w:pPr>
        <w:spacing w:after="120" w:line="240" w:lineRule="auto"/>
        <w:ind w:firstLine="567"/>
        <w:jc w:val="both"/>
        <w:rPr>
          <w:rFonts w:ascii="Calibri" w:eastAsia="Times New Roman" w:hAnsi="Calibri" w:cs="Calibri"/>
          <w:color w:val="212529"/>
          <w:spacing w:val="2"/>
          <w:lang w:val="az-Latn-AZ"/>
        </w:rPr>
      </w:pPr>
      <w:hyperlink r:id="rId402" w:tgtFrame="_blank" w:tooltip="Azərbaycan Respublikasının 29 mart 2019-cu il tarixli 1534-VQD nömrəli Qanunu" w:history="1">
        <w:r w:rsidRPr="000611EC">
          <w:rPr>
            <w:rFonts w:ascii="Palatino Linotype" w:eastAsia="Times New Roman" w:hAnsi="Palatino Linotype" w:cs="Times New Roman"/>
            <w:color w:val="0000FF"/>
            <w:spacing w:val="2"/>
            <w:sz w:val="20"/>
            <w:szCs w:val="20"/>
            <w:u w:val="single"/>
            <w:lang w:val="az-Latn-AZ"/>
          </w:rPr>
          <w:t>29 mart 2019-cu il tarixli 1534-VQD nömrəli</w:t>
        </w:r>
      </w:hyperlink>
      <w:r w:rsidRPr="000611EC">
        <w:rPr>
          <w:rFonts w:ascii="Palatino Linotype" w:eastAsia="Times New Roman" w:hAnsi="Palatino Linotype" w:cs="Calibri"/>
          <w:color w:val="000000"/>
          <w:spacing w:val="2"/>
          <w:sz w:val="20"/>
          <w:szCs w:val="20"/>
          <w:lang w:val="az-Latn-AZ"/>
        </w:rPr>
        <w:t> Azərbaycan Respublikasının Qanunu </w:t>
      </w:r>
      <w:r w:rsidRPr="000611EC">
        <w:rPr>
          <w:rFonts w:ascii="Palatino Linotype" w:eastAsia="Times New Roman" w:hAnsi="Palatino Linotype" w:cs="Calibri"/>
          <w:b/>
          <w:bCs/>
          <w:color w:val="000000"/>
          <w:spacing w:val="2"/>
          <w:sz w:val="20"/>
          <w:szCs w:val="20"/>
          <w:lang w:val="az-Latn-AZ"/>
        </w:rPr>
        <w:t>(“Azərbaycan” qəzeti, 5 may 2019-cu il, № 98, Azərbaycan Respublikasının Qanunvericilik Toplusu, 2019-cu il, № 5, maddə 791) </w:t>
      </w:r>
      <w:r w:rsidRPr="000611EC">
        <w:rPr>
          <w:rFonts w:ascii="Palatino Linotype" w:eastAsia="Times New Roman" w:hAnsi="Palatino Linotype" w:cs="Calibri"/>
          <w:color w:val="000000"/>
          <w:spacing w:val="2"/>
          <w:sz w:val="20"/>
          <w:szCs w:val="20"/>
          <w:lang w:val="az-Latn-AZ"/>
        </w:rPr>
        <w:t>ilə 54.2-ci maddəyə “</w:t>
      </w:r>
      <w:r w:rsidRPr="000611EC">
        <w:rPr>
          <w:rFonts w:ascii="Palatino Linotype" w:eastAsia="Times New Roman" w:hAnsi="Palatino Linotype" w:cs="Calibri"/>
          <w:b/>
          <w:bCs/>
          <w:color w:val="000000"/>
          <w:spacing w:val="2"/>
          <w:sz w:val="20"/>
          <w:szCs w:val="20"/>
          <w:lang w:val="az-Latn-AZ"/>
        </w:rPr>
        <w:t>410.3,</w:t>
      </w:r>
      <w:r w:rsidRPr="000611EC">
        <w:rPr>
          <w:rFonts w:ascii="Palatino Linotype" w:eastAsia="Times New Roman" w:hAnsi="Palatino Linotype" w:cs="Calibri"/>
          <w:color w:val="000000"/>
          <w:spacing w:val="2"/>
          <w:sz w:val="20"/>
          <w:szCs w:val="20"/>
          <w:lang w:val="az-Latn-AZ"/>
        </w:rPr>
        <w:t>” rəqəmlərindən sonra “</w:t>
      </w:r>
      <w:r w:rsidRPr="000611EC">
        <w:rPr>
          <w:rFonts w:ascii="Palatino Linotype" w:eastAsia="Times New Roman" w:hAnsi="Palatino Linotype" w:cs="Calibri"/>
          <w:b/>
          <w:bCs/>
          <w:color w:val="000000"/>
          <w:spacing w:val="2"/>
          <w:sz w:val="20"/>
          <w:szCs w:val="20"/>
          <w:lang w:val="az-Latn-AZ"/>
        </w:rPr>
        <w:t>440-1.1 (dövlət orqanlarına (qurumlarına) və bələdiyyələrə münasibətdə), 440-1.2, 440-1.3,”</w:t>
      </w:r>
      <w:r w:rsidRPr="000611EC">
        <w:rPr>
          <w:rFonts w:ascii="Palatino Linotype" w:eastAsia="Times New Roman" w:hAnsi="Palatino Linotype" w:cs="Calibri"/>
          <w:color w:val="000000"/>
          <w:spacing w:val="2"/>
          <w:sz w:val="20"/>
          <w:szCs w:val="20"/>
          <w:lang w:val="az-Latn-AZ"/>
        </w:rPr>
        <w:t> sözləri əlavə edilmişdir.</w:t>
      </w:r>
    </w:p>
    <w:p w:rsidR="000611EC" w:rsidRPr="000611EC" w:rsidRDefault="000611EC" w:rsidP="000611EC">
      <w:pPr>
        <w:spacing w:after="120" w:line="184" w:lineRule="atLeast"/>
        <w:ind w:firstLine="567"/>
        <w:jc w:val="both"/>
        <w:rPr>
          <w:rFonts w:ascii="Tahoma" w:eastAsia="Times New Roman" w:hAnsi="Tahoma" w:cs="Tahoma"/>
          <w:color w:val="212529"/>
          <w:spacing w:val="2"/>
          <w:sz w:val="16"/>
          <w:szCs w:val="16"/>
          <w:lang w:val="az-Latn-AZ"/>
        </w:rPr>
      </w:pPr>
      <w:hyperlink r:id="rId403" w:tgtFrame="_blank" w:tooltip="Azərbaycan Respublikasının 9 aprel 2019-cu il tarixli 1558-VQD nömrəli Qanunu" w:history="1">
        <w:r w:rsidRPr="000611EC">
          <w:rPr>
            <w:rFonts w:ascii="Palatino Linotype" w:eastAsia="Times New Roman" w:hAnsi="Palatino Linotype" w:cs="Times New Roman"/>
            <w:color w:val="0000FF"/>
            <w:spacing w:val="2"/>
            <w:sz w:val="20"/>
            <w:szCs w:val="20"/>
            <w:u w:val="single"/>
            <w:lang w:val="az-Latn-AZ"/>
          </w:rPr>
          <w:t>9 aprel 2019-cu il tarixli 1558-VQD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5 may 2019-cu il, № 98, Azərbaycan Respublikasının Qanunvericilik Toplusu, 2019-cu il, № 5, maddə 800) </w:t>
      </w:r>
      <w:r w:rsidRPr="000611EC">
        <w:rPr>
          <w:rFonts w:ascii="Palatino Linotype" w:eastAsia="Times New Roman" w:hAnsi="Palatino Linotype" w:cs="Tahoma"/>
          <w:color w:val="000000"/>
          <w:spacing w:val="2"/>
          <w:sz w:val="20"/>
          <w:szCs w:val="20"/>
          <w:lang w:val="az-Latn-AZ"/>
        </w:rPr>
        <w:t>ilə</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54.2-ci maddəsinə </w:t>
      </w:r>
      <w:r w:rsidRPr="000611EC">
        <w:rPr>
          <w:rFonts w:ascii="Palatino Linotype" w:eastAsia="Times New Roman" w:hAnsi="Palatino Linotype" w:cs="Tahoma"/>
          <w:b/>
          <w:bCs/>
          <w:color w:val="000000"/>
          <w:spacing w:val="2"/>
          <w:sz w:val="20"/>
          <w:szCs w:val="20"/>
          <w:lang w:val="az-Latn-AZ"/>
        </w:rPr>
        <w:t>“445-</w:t>
      </w:r>
      <w:r w:rsidRPr="000611EC">
        <w:rPr>
          <w:rFonts w:ascii="Palatino Linotype" w:eastAsia="Times New Roman" w:hAnsi="Palatino Linotype" w:cs="Tahoma"/>
          <w:b/>
          <w:bCs/>
          <w:color w:val="212529"/>
          <w:spacing w:val="2"/>
          <w:sz w:val="20"/>
          <w:szCs w:val="20"/>
          <w:lang w:val="az-Latn-AZ"/>
        </w:rPr>
        <w:t>1,</w:t>
      </w:r>
      <w:r w:rsidRPr="000611EC">
        <w:rPr>
          <w:rFonts w:ascii="Palatino Linotype" w:eastAsia="Times New Roman" w:hAnsi="Palatino Linotype" w:cs="Tahoma"/>
          <w:color w:val="212529"/>
          <w:spacing w:val="2"/>
          <w:sz w:val="20"/>
          <w:szCs w:val="20"/>
          <w:lang w:val="az-Latn-AZ"/>
        </w:rPr>
        <w:t>”</w:t>
      </w:r>
      <w:r w:rsidRPr="000611EC">
        <w:rPr>
          <w:rFonts w:ascii="Palatino Linotype" w:eastAsia="Times New Roman" w:hAnsi="Palatino Linotype" w:cs="Tahoma"/>
          <w:color w:val="000000"/>
          <w:spacing w:val="2"/>
          <w:sz w:val="20"/>
          <w:szCs w:val="20"/>
          <w:lang w:val="az-Latn-AZ"/>
        </w:rPr>
        <w:t> rəqəmlərindən sonra </w:t>
      </w:r>
      <w:r w:rsidRPr="000611EC">
        <w:rPr>
          <w:rFonts w:ascii="Palatino Linotype" w:eastAsia="Times New Roman" w:hAnsi="Palatino Linotype" w:cs="Tahoma"/>
          <w:b/>
          <w:bCs/>
          <w:color w:val="000000"/>
          <w:spacing w:val="2"/>
          <w:sz w:val="20"/>
          <w:szCs w:val="20"/>
          <w:lang w:val="az-Latn-AZ"/>
        </w:rPr>
        <w:t>“516-1.2 (qəbiristanlıqların qorunması tələblərinin pozulmasına münasibətdə), 516-1.3 (dəfnə icazə verilməyən ərazilərdə dəfnlərin həyata keçirilməsinə münasibətdə),</w:t>
      </w:r>
      <w:r w:rsidRPr="000611EC">
        <w:rPr>
          <w:rFonts w:ascii="Palatino Linotype" w:eastAsia="Times New Roman" w:hAnsi="Palatino Linotype" w:cs="Tahoma"/>
          <w:color w:val="000000"/>
          <w:spacing w:val="2"/>
          <w:sz w:val="20"/>
          <w:szCs w:val="20"/>
          <w:lang w:val="az-Latn-AZ"/>
        </w:rPr>
        <w:t>” sözləri əlavə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hyperlink r:id="rId404" w:tgtFrame="_blank" w:tooltip="Azərbaycan Respublikasının 17 may 2019-cu il tarixli 1595-VQD nömrəli Qanunu" w:history="1">
        <w:r w:rsidRPr="000611EC">
          <w:rPr>
            <w:rFonts w:ascii="Palatino Linotype" w:eastAsia="Times New Roman" w:hAnsi="Palatino Linotype" w:cs="Times New Roman"/>
            <w:color w:val="0000FF"/>
            <w:spacing w:val="2"/>
            <w:sz w:val="20"/>
            <w:szCs w:val="20"/>
            <w:u w:val="single"/>
            <w:lang w:val="az-Latn-AZ"/>
          </w:rPr>
          <w:t>17 may 2019-cu il tarixli 1595-VQD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14 iyun 2019-cu il, № 128</w:t>
      </w:r>
      <w:r w:rsidRPr="000611EC">
        <w:rPr>
          <w:rFonts w:ascii="Palatino Linotype" w:eastAsia="Times New Roman" w:hAnsi="Palatino Linotype" w:cs="Tahoma"/>
          <w:b/>
          <w:bCs/>
          <w:color w:val="212529"/>
          <w:spacing w:val="2"/>
          <w:sz w:val="20"/>
          <w:szCs w:val="20"/>
          <w:lang w:val="az-Latn-AZ"/>
        </w:rPr>
        <w:t>, Azərbaycan Respublikasının Qanunvericilik Toplusu, 2019-cu il, № 6, maddə 998</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54.2-ci maddəyə “</w:t>
      </w:r>
      <w:r w:rsidRPr="000611EC">
        <w:rPr>
          <w:rFonts w:ascii="Palatino Linotype" w:eastAsia="Times New Roman" w:hAnsi="Palatino Linotype" w:cs="Tahoma"/>
          <w:b/>
          <w:bCs/>
          <w:color w:val="212529"/>
          <w:spacing w:val="2"/>
          <w:sz w:val="20"/>
          <w:szCs w:val="20"/>
          <w:lang w:val="az-Latn-AZ"/>
        </w:rPr>
        <w:t>538-1.6,</w:t>
      </w:r>
      <w:r w:rsidRPr="000611EC">
        <w:rPr>
          <w:rFonts w:ascii="Palatino Linotype" w:eastAsia="Times New Roman" w:hAnsi="Palatino Linotype" w:cs="Tahoma"/>
          <w:color w:val="212529"/>
          <w:spacing w:val="2"/>
          <w:sz w:val="20"/>
          <w:szCs w:val="20"/>
          <w:lang w:val="az-Latn-AZ"/>
        </w:rPr>
        <w:t>” rəqəmlərindən sonra “</w:t>
      </w:r>
      <w:r w:rsidRPr="000611EC">
        <w:rPr>
          <w:rFonts w:ascii="Palatino Linotype" w:eastAsia="Times New Roman" w:hAnsi="Palatino Linotype" w:cs="Tahoma"/>
          <w:b/>
          <w:bCs/>
          <w:color w:val="212529"/>
          <w:spacing w:val="2"/>
          <w:sz w:val="20"/>
          <w:szCs w:val="20"/>
          <w:lang w:val="az-Latn-AZ"/>
        </w:rPr>
        <w:t>550.2-550.5,</w:t>
      </w:r>
      <w:r w:rsidRPr="000611EC">
        <w:rPr>
          <w:rFonts w:ascii="Palatino Linotype" w:eastAsia="Times New Roman" w:hAnsi="Palatino Linotype" w:cs="Tahoma"/>
          <w:color w:val="212529"/>
          <w:spacing w:val="2"/>
          <w:sz w:val="20"/>
          <w:szCs w:val="20"/>
          <w:lang w:val="az-Latn-AZ"/>
        </w:rPr>
        <w:t>” rəqəmləri əlavə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hyperlink r:id="rId405" w:tgtFrame="_blank" w:tooltip="30 mart 2020-ci il tarixli 41-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30 mart 2020-ci il tarixli 41-VIQD nömrəli</w:t>
        </w:r>
      </w:hyperlink>
      <w:r w:rsidRPr="000611EC">
        <w:rPr>
          <w:rFonts w:ascii="Palatino Linotype" w:eastAsia="Times New Roman" w:hAnsi="Palatino Linotype" w:cs="Tahoma"/>
          <w:color w:val="212529"/>
          <w:spacing w:val="2"/>
          <w:sz w:val="20"/>
          <w:szCs w:val="20"/>
          <w:lang w:val="az-Latn-AZ"/>
        </w:rPr>
        <w:t> </w:t>
      </w:r>
      <w:r w:rsidRPr="000611EC">
        <w:rPr>
          <w:rFonts w:ascii="Palatino Linotype" w:eastAsia="Times New Roman" w:hAnsi="Palatino Linotype" w:cs="Tahoma"/>
          <w:color w:val="000000"/>
          <w:spacing w:val="2"/>
          <w:sz w:val="20"/>
          <w:szCs w:val="20"/>
          <w:lang w:val="az-Latn-AZ"/>
        </w:rPr>
        <w:t>Azərbaycan Respublikasının Qanunu </w:t>
      </w:r>
      <w:r w:rsidRPr="000611EC">
        <w:rPr>
          <w:rFonts w:ascii="Palatino Linotype" w:eastAsia="Times New Roman" w:hAnsi="Palatino Linotype" w:cs="Tahoma"/>
          <w:b/>
          <w:bCs/>
          <w:color w:val="000000"/>
          <w:spacing w:val="2"/>
          <w:sz w:val="20"/>
          <w:szCs w:val="20"/>
          <w:lang w:val="az-Latn-AZ"/>
        </w:rPr>
        <w:t>(“Azərbaycan” qəzeti, 2 may 2020-ci il, № 85</w:t>
      </w:r>
      <w:r w:rsidRPr="000611EC">
        <w:rPr>
          <w:rFonts w:ascii="Palatino Linotype" w:eastAsia="Times New Roman" w:hAnsi="Palatino Linotype" w:cs="Tahoma"/>
          <w:b/>
          <w:bCs/>
          <w:color w:val="212529"/>
          <w:spacing w:val="2"/>
          <w:sz w:val="20"/>
          <w:szCs w:val="20"/>
          <w:lang w:val="az-Latn-AZ"/>
        </w:rPr>
        <w:t>, Azərbaycan Respublikasının Qanunvericilik Toplusu, 2020-ci il, № 5, maddə 505) </w:t>
      </w:r>
      <w:r w:rsidRPr="000611EC">
        <w:rPr>
          <w:rFonts w:ascii="Palatino Linotype" w:eastAsia="Times New Roman" w:hAnsi="Palatino Linotype" w:cs="Tahoma"/>
          <w:color w:val="212529"/>
          <w:spacing w:val="2"/>
          <w:sz w:val="20"/>
          <w:szCs w:val="20"/>
          <w:lang w:val="az-Latn-AZ"/>
        </w:rPr>
        <w:t>ilə 54.2-ci maddəsinə “</w:t>
      </w:r>
      <w:r w:rsidRPr="000611EC">
        <w:rPr>
          <w:rFonts w:ascii="Palatino Linotype" w:eastAsia="Times New Roman" w:hAnsi="Palatino Linotype" w:cs="Tahoma"/>
          <w:b/>
          <w:bCs/>
          <w:color w:val="212529"/>
          <w:spacing w:val="2"/>
          <w:sz w:val="20"/>
          <w:szCs w:val="20"/>
          <w:lang w:val="az-Latn-AZ"/>
        </w:rPr>
        <w:t>538-1.4 - 538-1.6</w:t>
      </w:r>
      <w:r w:rsidRPr="000611EC">
        <w:rPr>
          <w:rFonts w:ascii="Palatino Linotype" w:eastAsia="Times New Roman" w:hAnsi="Palatino Linotype" w:cs="Tahoma"/>
          <w:color w:val="212529"/>
          <w:spacing w:val="2"/>
          <w:sz w:val="20"/>
          <w:szCs w:val="20"/>
          <w:lang w:val="az-Latn-AZ"/>
        </w:rPr>
        <w:t>” rəqəmlərindən sonra “</w:t>
      </w:r>
      <w:r w:rsidRPr="000611EC">
        <w:rPr>
          <w:rFonts w:ascii="Palatino Linotype" w:eastAsia="Times New Roman" w:hAnsi="Palatino Linotype" w:cs="Tahoma"/>
          <w:b/>
          <w:bCs/>
          <w:color w:val="212529"/>
          <w:spacing w:val="2"/>
          <w:sz w:val="20"/>
          <w:szCs w:val="20"/>
          <w:lang w:val="az-Latn-AZ"/>
        </w:rPr>
        <w:t>540.5,</w:t>
      </w:r>
      <w:r w:rsidRPr="000611EC">
        <w:rPr>
          <w:rFonts w:ascii="Palatino Linotype" w:eastAsia="Times New Roman" w:hAnsi="Palatino Linotype" w:cs="Tahoma"/>
          <w:color w:val="212529"/>
          <w:spacing w:val="2"/>
          <w:sz w:val="20"/>
          <w:szCs w:val="20"/>
          <w:lang w:val="az-Latn-AZ"/>
        </w:rPr>
        <w:t>” rəqəmləri əlavə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hyperlink r:id="rId406" w:tgtFrame="_blank" w:tooltip="Azərbaycan Respublikasının 1 may 2020-ci il tarixli 69-VIQD nömrəli Qanunu" w:history="1">
        <w:r w:rsidRPr="000611EC">
          <w:rPr>
            <w:rFonts w:ascii="Palatino Linotype" w:eastAsia="Times New Roman" w:hAnsi="Palatino Linotype" w:cs="Times New Roman"/>
            <w:color w:val="0000FF"/>
            <w:spacing w:val="2"/>
            <w:sz w:val="20"/>
            <w:szCs w:val="20"/>
            <w:u w:val="single"/>
            <w:lang w:val="az-Latn-AZ"/>
          </w:rPr>
          <w:t>1 may 2020-ci il tarixli 69-VIQD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 iyun 2020-ci il, № 102</w:t>
      </w:r>
      <w:r w:rsidRPr="000611EC">
        <w:rPr>
          <w:rFonts w:ascii="Palatino Linotype" w:eastAsia="Times New Roman" w:hAnsi="Palatino Linotype" w:cs="Tahoma"/>
          <w:b/>
          <w:bCs/>
          <w:color w:val="212529"/>
          <w:spacing w:val="2"/>
          <w:sz w:val="20"/>
          <w:szCs w:val="20"/>
          <w:lang w:val="az-Latn-AZ"/>
        </w:rPr>
        <w:t>, Azərbaycan Respublikasının Qanunvericilik Toplusu, 2020-ci il, № 5, maddə 519) </w:t>
      </w:r>
      <w:r w:rsidRPr="000611EC">
        <w:rPr>
          <w:rFonts w:ascii="Palatino Linotype" w:eastAsia="Times New Roman" w:hAnsi="Palatino Linotype" w:cs="Tahoma"/>
          <w:color w:val="212529"/>
          <w:spacing w:val="2"/>
          <w:sz w:val="20"/>
          <w:szCs w:val="20"/>
          <w:lang w:val="az-Latn-AZ"/>
        </w:rPr>
        <w:t>ilə </w:t>
      </w:r>
      <w:r w:rsidRPr="000611EC">
        <w:rPr>
          <w:rFonts w:ascii="Palatino Linotype" w:eastAsia="Times New Roman" w:hAnsi="Palatino Linotype" w:cs="Tahoma"/>
          <w:color w:val="000000"/>
          <w:spacing w:val="2"/>
          <w:sz w:val="20"/>
          <w:szCs w:val="20"/>
          <w:lang w:val="az-Latn-AZ"/>
        </w:rPr>
        <w:t>54.2-ci maddədə “</w:t>
      </w:r>
      <w:r w:rsidRPr="000611EC">
        <w:rPr>
          <w:rFonts w:ascii="Palatino Linotype" w:eastAsia="Times New Roman" w:hAnsi="Palatino Linotype" w:cs="Tahoma"/>
          <w:b/>
          <w:bCs/>
          <w:color w:val="000000"/>
          <w:spacing w:val="2"/>
          <w:sz w:val="20"/>
          <w:szCs w:val="20"/>
          <w:lang w:val="az-Latn-AZ"/>
        </w:rPr>
        <w:t>və 606.1-ci</w:t>
      </w:r>
      <w:r w:rsidRPr="000611EC">
        <w:rPr>
          <w:rFonts w:ascii="Palatino Linotype" w:eastAsia="Times New Roman" w:hAnsi="Palatino Linotype" w:cs="Tahoma"/>
          <w:color w:val="000000"/>
          <w:spacing w:val="2"/>
          <w:sz w:val="20"/>
          <w:szCs w:val="20"/>
          <w:lang w:val="az-Latn-AZ"/>
        </w:rPr>
        <w:t>” sözləri “</w:t>
      </w:r>
      <w:r w:rsidRPr="000611EC">
        <w:rPr>
          <w:rFonts w:ascii="Palatino Linotype" w:eastAsia="Times New Roman" w:hAnsi="Palatino Linotype" w:cs="Tahoma"/>
          <w:b/>
          <w:bCs/>
          <w:color w:val="000000"/>
          <w:spacing w:val="2"/>
          <w:sz w:val="20"/>
          <w:szCs w:val="20"/>
          <w:lang w:val="az-Latn-AZ"/>
        </w:rPr>
        <w:t>, 606.1 və 610-618-ci</w:t>
      </w:r>
      <w:r w:rsidRPr="000611EC">
        <w:rPr>
          <w:rFonts w:ascii="Palatino Linotype" w:eastAsia="Times New Roman" w:hAnsi="Palatino Linotype" w:cs="Tahoma"/>
          <w:color w:val="000000"/>
          <w:spacing w:val="2"/>
          <w:sz w:val="20"/>
          <w:szCs w:val="20"/>
          <w:lang w:val="az-Latn-AZ"/>
        </w:rPr>
        <w:t>” sözləri ilə əvəz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hyperlink r:id="rId407" w:tgtFrame="_blank" w:tooltip="22 iyun 2022-ci il tarixli 554-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22 iyun 2022-ci il tarixli </w:t>
        </w:r>
        <w:r w:rsidRPr="000611EC">
          <w:rPr>
            <w:rFonts w:ascii="Palatino Linotype" w:eastAsia="Times New Roman" w:hAnsi="Palatino Linotype" w:cs="Times New Roman"/>
            <w:b/>
            <w:bCs/>
            <w:color w:val="0000FF"/>
            <w:spacing w:val="2"/>
            <w:sz w:val="20"/>
            <w:szCs w:val="20"/>
            <w:u w:val="single"/>
            <w:lang w:val="az-Latn-AZ"/>
          </w:rPr>
          <w:t>554-VIQD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2 avqust 2022-ci il, № 161, Azərbaycan Respublikasının Qanunvericilik Toplusu, 2022-ci il, №8, maddə 822) </w:t>
      </w:r>
      <w:r w:rsidRPr="000611EC">
        <w:rPr>
          <w:rFonts w:ascii="Palatino Linotype" w:eastAsia="Times New Roman" w:hAnsi="Palatino Linotype" w:cs="Tahoma"/>
          <w:color w:val="212529"/>
          <w:spacing w:val="2"/>
          <w:sz w:val="20"/>
          <w:szCs w:val="20"/>
          <w:lang w:val="az-Latn-AZ"/>
        </w:rPr>
        <w:t>ilə 54.2-ci maddəyə “</w:t>
      </w:r>
      <w:r w:rsidRPr="000611EC">
        <w:rPr>
          <w:rFonts w:ascii="Palatino Linotype" w:eastAsia="Times New Roman" w:hAnsi="Palatino Linotype" w:cs="Tahoma"/>
          <w:b/>
          <w:bCs/>
          <w:color w:val="212529"/>
          <w:spacing w:val="2"/>
          <w:sz w:val="20"/>
          <w:szCs w:val="20"/>
          <w:lang w:val="az-Latn-AZ"/>
        </w:rPr>
        <w:t>Bu Məcəllənin</w:t>
      </w:r>
      <w:r w:rsidRPr="000611EC">
        <w:rPr>
          <w:rFonts w:ascii="Palatino Linotype" w:eastAsia="Times New Roman" w:hAnsi="Palatino Linotype" w:cs="Tahoma"/>
          <w:color w:val="212529"/>
          <w:spacing w:val="2"/>
          <w:sz w:val="20"/>
          <w:szCs w:val="20"/>
          <w:lang w:val="az-Latn-AZ"/>
        </w:rPr>
        <w:t>” sözlərindən sonra “</w:t>
      </w:r>
      <w:bookmarkStart w:id="654" w:name="_Hlk110330909"/>
      <w:r w:rsidRPr="000611EC">
        <w:rPr>
          <w:rFonts w:ascii="Palatino Linotype" w:eastAsia="Times New Roman" w:hAnsi="Palatino Linotype" w:cs="Tahoma"/>
          <w:b/>
          <w:bCs/>
          <w:color w:val="212529"/>
          <w:spacing w:val="2"/>
          <w:sz w:val="20"/>
          <w:szCs w:val="20"/>
          <w:lang w:val="az-Latn-AZ"/>
        </w:rPr>
        <w:t>162-1,</w:t>
      </w:r>
      <w:bookmarkEnd w:id="654"/>
      <w:r w:rsidRPr="000611EC">
        <w:rPr>
          <w:rFonts w:ascii="Palatino Linotype" w:eastAsia="Times New Roman" w:hAnsi="Palatino Linotype" w:cs="Tahoma"/>
          <w:color w:val="212529"/>
          <w:spacing w:val="2"/>
          <w:sz w:val="20"/>
          <w:szCs w:val="20"/>
          <w:lang w:val="az-Latn-AZ"/>
        </w:rPr>
        <w:t>” rəqəmləri əlavə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hyperlink r:id="rId408" w:tgtFrame="_blank" w:tooltip="Azərbaycan Respublikasının 2 dekabr 2022-ci il tarixli 664-VIQD nömrəli Qanunu" w:history="1">
        <w:r w:rsidRPr="000611EC">
          <w:rPr>
            <w:rFonts w:ascii="Palatino Linotype" w:eastAsia="Times New Roman" w:hAnsi="Palatino Linotype" w:cs="Times New Roman"/>
            <w:color w:val="0000FF"/>
            <w:spacing w:val="2"/>
            <w:sz w:val="20"/>
            <w:szCs w:val="20"/>
            <w:u w:val="single"/>
            <w:lang w:val="az-Latn-AZ"/>
          </w:rPr>
          <w:t>2 dekabr 2022-ci il tarixli </w:t>
        </w:r>
        <w:r w:rsidRPr="000611EC">
          <w:rPr>
            <w:rFonts w:ascii="Palatino Linotype" w:eastAsia="Times New Roman" w:hAnsi="Palatino Linotype" w:cs="Times New Roman"/>
            <w:b/>
            <w:bCs/>
            <w:color w:val="0000FF"/>
            <w:spacing w:val="2"/>
            <w:sz w:val="20"/>
            <w:szCs w:val="20"/>
            <w:u w:val="single"/>
            <w:lang w:val="az-Latn-AZ"/>
          </w:rPr>
          <w:t>664-VIQD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Tahoma"/>
          <w:color w:val="212529"/>
          <w:spacing w:val="2"/>
          <w:sz w:val="20"/>
          <w:szCs w:val="20"/>
          <w:lang w:val="az-Latn-AZ"/>
        </w:rPr>
        <w:t> </w:t>
      </w:r>
      <w:r w:rsidRPr="000611EC">
        <w:rPr>
          <w:rFonts w:ascii="Palatino Linotype" w:eastAsia="Times New Roman" w:hAnsi="Palatino Linotype" w:cs="Tahoma"/>
          <w:color w:val="000000"/>
          <w:spacing w:val="2"/>
          <w:sz w:val="20"/>
          <w:szCs w:val="20"/>
          <w:lang w:val="az-Latn-AZ"/>
        </w:rPr>
        <w:t>Azərbaycan Respublikasının Qanunu </w:t>
      </w:r>
      <w:r w:rsidRPr="000611EC">
        <w:rPr>
          <w:rFonts w:ascii="Palatino Linotype" w:eastAsia="Times New Roman" w:hAnsi="Palatino Linotype" w:cs="Tahoma"/>
          <w:b/>
          <w:bCs/>
          <w:color w:val="000000"/>
          <w:spacing w:val="2"/>
          <w:sz w:val="20"/>
          <w:szCs w:val="20"/>
          <w:lang w:val="az-Latn-AZ"/>
        </w:rPr>
        <w:t>(</w:t>
      </w:r>
      <w:r w:rsidRPr="000611EC">
        <w:rPr>
          <w:rFonts w:ascii="Palatino Linotype" w:eastAsia="Times New Roman" w:hAnsi="Palatino Linotype" w:cs="Tahoma"/>
          <w:b/>
          <w:bCs/>
          <w:color w:val="212529"/>
          <w:spacing w:val="2"/>
          <w:sz w:val="20"/>
          <w:szCs w:val="20"/>
          <w:lang w:val="az-Latn-AZ"/>
        </w:rPr>
        <w:t>Azərbaycan Dövlət İnformasiya Agentliyinin (AZƏRTAC-ın) rəsmi internet saytı</w:t>
      </w:r>
      <w:r w:rsidRPr="000611EC">
        <w:rPr>
          <w:rFonts w:ascii="Palatino Linotype" w:eastAsia="Times New Roman" w:hAnsi="Palatino Linotype" w:cs="Tahoma"/>
          <w:b/>
          <w:bCs/>
          <w:color w:val="000000"/>
          <w:spacing w:val="2"/>
          <w:sz w:val="20"/>
          <w:szCs w:val="20"/>
          <w:lang w:val="az-Latn-AZ"/>
        </w:rPr>
        <w:t>, 12 yanvar</w:t>
      </w:r>
      <w:r w:rsidRPr="000611EC">
        <w:rPr>
          <w:rFonts w:ascii="Palatino Linotype" w:eastAsia="Times New Roman" w:hAnsi="Palatino Linotype" w:cs="Tahoma"/>
          <w:b/>
          <w:bCs/>
          <w:color w:val="212529"/>
          <w:spacing w:val="2"/>
          <w:sz w:val="20"/>
          <w:szCs w:val="20"/>
          <w:lang w:val="az-Latn-AZ"/>
        </w:rPr>
        <w:t> 2023-cü</w:t>
      </w:r>
      <w:r w:rsidRPr="000611EC">
        <w:rPr>
          <w:rFonts w:ascii="Palatino Linotype" w:eastAsia="Times New Roman" w:hAnsi="Palatino Linotype" w:cs="Tahoma"/>
          <w:b/>
          <w:bCs/>
          <w:color w:val="000000"/>
          <w:spacing w:val="2"/>
          <w:sz w:val="20"/>
          <w:szCs w:val="20"/>
          <w:lang w:val="az-Latn-AZ"/>
        </w:rPr>
        <w:t> il, “Azərbaycan” qəzeti, 13 yanvar</w:t>
      </w:r>
      <w:r w:rsidRPr="000611EC">
        <w:rPr>
          <w:rFonts w:ascii="Palatino Linotype" w:eastAsia="Times New Roman" w:hAnsi="Palatino Linotype" w:cs="Tahoma"/>
          <w:b/>
          <w:bCs/>
          <w:color w:val="212529"/>
          <w:spacing w:val="2"/>
          <w:sz w:val="20"/>
          <w:szCs w:val="20"/>
          <w:lang w:val="az-Latn-AZ"/>
        </w:rPr>
        <w:t> 2023-cü</w:t>
      </w:r>
      <w:r w:rsidRPr="000611EC">
        <w:rPr>
          <w:rFonts w:ascii="Palatino Linotype" w:eastAsia="Times New Roman" w:hAnsi="Palatino Linotype" w:cs="Tahoma"/>
          <w:b/>
          <w:bCs/>
          <w:color w:val="000000"/>
          <w:spacing w:val="2"/>
          <w:sz w:val="20"/>
          <w:szCs w:val="20"/>
          <w:lang w:val="az-Latn-AZ"/>
        </w:rPr>
        <w:t> il, № 7</w:t>
      </w:r>
      <w:r w:rsidRPr="000611EC">
        <w:rPr>
          <w:rFonts w:ascii="Palatino Linotype" w:eastAsia="Times New Roman" w:hAnsi="Palatino Linotype" w:cs="Tahoma"/>
          <w:b/>
          <w:bCs/>
          <w:color w:val="212529"/>
          <w:spacing w:val="2"/>
          <w:sz w:val="20"/>
          <w:szCs w:val="20"/>
          <w:lang w:val="az-Latn-AZ"/>
        </w:rPr>
        <w:t>, Azərbaycan Respublikasının Qanunvericilik Toplusu, 2023-cü il, № 1, maddə 17</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54.2-ci maddəyə “</w:t>
      </w:r>
      <w:r w:rsidRPr="000611EC">
        <w:rPr>
          <w:rFonts w:ascii="Palatino Linotype" w:eastAsia="Times New Roman" w:hAnsi="Palatino Linotype" w:cs="Tahoma"/>
          <w:b/>
          <w:bCs/>
          <w:color w:val="212529"/>
          <w:spacing w:val="2"/>
          <w:sz w:val="20"/>
          <w:szCs w:val="20"/>
          <w:lang w:val="az-Latn-AZ"/>
        </w:rPr>
        <w:t>601,</w:t>
      </w:r>
      <w:r w:rsidRPr="000611EC">
        <w:rPr>
          <w:rFonts w:ascii="Palatino Linotype" w:eastAsia="Times New Roman" w:hAnsi="Palatino Linotype" w:cs="Tahoma"/>
          <w:color w:val="212529"/>
          <w:spacing w:val="2"/>
          <w:sz w:val="20"/>
          <w:szCs w:val="20"/>
          <w:lang w:val="az-Latn-AZ"/>
        </w:rPr>
        <w:t>” rəqəmlərindən sonra “</w:t>
      </w:r>
      <w:r w:rsidRPr="000611EC">
        <w:rPr>
          <w:rFonts w:ascii="Palatino Linotype" w:eastAsia="Times New Roman" w:hAnsi="Palatino Linotype" w:cs="Tahoma"/>
          <w:b/>
          <w:bCs/>
          <w:color w:val="212529"/>
          <w:spacing w:val="2"/>
          <w:sz w:val="20"/>
          <w:szCs w:val="20"/>
          <w:lang w:val="az-Latn-AZ"/>
        </w:rPr>
        <w:t>602-2.3, 602-2.4,</w:t>
      </w:r>
      <w:r w:rsidRPr="000611EC">
        <w:rPr>
          <w:rFonts w:ascii="Palatino Linotype" w:eastAsia="Times New Roman" w:hAnsi="Palatino Linotype" w:cs="Tahoma"/>
          <w:color w:val="212529"/>
          <w:spacing w:val="2"/>
          <w:sz w:val="20"/>
          <w:szCs w:val="20"/>
          <w:lang w:val="az-Latn-AZ"/>
        </w:rPr>
        <w:t>” rəqəmləri əlavə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hyperlink r:id="rId409" w:tgtFrame="_blank" w:tooltip="14 iyul 2023-cü il tarixli 980-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14 iyul 2023-cü il tarixli </w:t>
        </w:r>
        <w:r w:rsidRPr="000611EC">
          <w:rPr>
            <w:rFonts w:ascii="Palatino Linotype" w:eastAsia="Times New Roman" w:hAnsi="Palatino Linotype" w:cs="Times New Roman"/>
            <w:b/>
            <w:bCs/>
            <w:color w:val="0000FF"/>
            <w:spacing w:val="2"/>
            <w:sz w:val="20"/>
            <w:szCs w:val="20"/>
            <w:u w:val="single"/>
            <w:lang w:val="az-Latn-AZ"/>
          </w:rPr>
          <w:t>980-VIQD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w:t>
      </w:r>
      <w:r w:rsidRPr="000611EC">
        <w:rPr>
          <w:rFonts w:ascii="Palatino Linotype" w:eastAsia="Times New Roman" w:hAnsi="Palatino Linotype" w:cs="Tahoma"/>
          <w:b/>
          <w:bCs/>
          <w:color w:val="212529"/>
          <w:spacing w:val="2"/>
          <w:sz w:val="20"/>
          <w:szCs w:val="20"/>
          <w:lang w:val="az-Latn-AZ"/>
        </w:rPr>
        <w:t>Azərbaycan Dövlət İnformasiya Agentliyinin (AZƏRTAC-ın) rəsmi internet saytı,</w:t>
      </w:r>
      <w:r w:rsidRPr="000611EC">
        <w:rPr>
          <w:rFonts w:ascii="Palatino Linotype" w:eastAsia="Times New Roman" w:hAnsi="Palatino Linotype" w:cs="Tahoma"/>
          <w:b/>
          <w:bCs/>
          <w:color w:val="000000"/>
          <w:spacing w:val="2"/>
          <w:sz w:val="20"/>
          <w:szCs w:val="20"/>
          <w:lang w:val="az-Latn-AZ"/>
        </w:rPr>
        <w:t> 16 avqust</w:t>
      </w:r>
      <w:r w:rsidRPr="000611EC">
        <w:rPr>
          <w:rFonts w:ascii="Palatino Linotype" w:eastAsia="Times New Roman" w:hAnsi="Palatino Linotype" w:cs="Tahoma"/>
          <w:b/>
          <w:bCs/>
          <w:color w:val="212529"/>
          <w:spacing w:val="2"/>
          <w:sz w:val="20"/>
          <w:szCs w:val="20"/>
          <w:lang w:val="az-Latn-AZ"/>
        </w:rPr>
        <w:t> 2023-cü</w:t>
      </w:r>
      <w:r w:rsidRPr="000611EC">
        <w:rPr>
          <w:rFonts w:ascii="Palatino Linotype" w:eastAsia="Times New Roman" w:hAnsi="Palatino Linotype" w:cs="Tahoma"/>
          <w:b/>
          <w:bCs/>
          <w:color w:val="000000"/>
          <w:spacing w:val="2"/>
          <w:sz w:val="20"/>
          <w:szCs w:val="20"/>
          <w:lang w:val="az-Latn-AZ"/>
        </w:rPr>
        <w:t> il, “Azərbaycan” qəzeti, 17 avqust</w:t>
      </w:r>
      <w:r w:rsidRPr="000611EC">
        <w:rPr>
          <w:rFonts w:ascii="Palatino Linotype" w:eastAsia="Times New Roman" w:hAnsi="Palatino Linotype" w:cs="Tahoma"/>
          <w:b/>
          <w:bCs/>
          <w:color w:val="212529"/>
          <w:spacing w:val="2"/>
          <w:sz w:val="20"/>
          <w:szCs w:val="20"/>
          <w:lang w:val="az-Latn-AZ"/>
        </w:rPr>
        <w:t> 2023-cü</w:t>
      </w:r>
      <w:r w:rsidRPr="000611EC">
        <w:rPr>
          <w:rFonts w:ascii="Palatino Linotype" w:eastAsia="Times New Roman" w:hAnsi="Palatino Linotype" w:cs="Tahoma"/>
          <w:b/>
          <w:bCs/>
          <w:color w:val="000000"/>
          <w:spacing w:val="2"/>
          <w:sz w:val="20"/>
          <w:szCs w:val="20"/>
          <w:lang w:val="az-Latn-AZ"/>
        </w:rPr>
        <w:t> il, № 174</w:t>
      </w:r>
      <w:r w:rsidRPr="000611EC">
        <w:rPr>
          <w:rFonts w:ascii="Palatino Linotype" w:eastAsia="Times New Roman" w:hAnsi="Palatino Linotype" w:cs="Tahoma"/>
          <w:b/>
          <w:bCs/>
          <w:color w:val="212529"/>
          <w:spacing w:val="2"/>
          <w:sz w:val="20"/>
          <w:szCs w:val="20"/>
          <w:lang w:val="az-Latn-AZ"/>
        </w:rPr>
        <w:t>, Azərbaycan Respublikasının Qanunvericilik Toplusu, 2023-cü il, № 8, I kitab, maddə 1128</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54.2-ci maddənin birinci cümləsinə “</w:t>
      </w:r>
      <w:r w:rsidRPr="000611EC">
        <w:rPr>
          <w:rFonts w:ascii="Palatino Linotype" w:eastAsia="Times New Roman" w:hAnsi="Palatino Linotype" w:cs="Tahoma"/>
          <w:b/>
          <w:bCs/>
          <w:color w:val="212529"/>
          <w:spacing w:val="2"/>
          <w:sz w:val="20"/>
          <w:szCs w:val="20"/>
          <w:lang w:val="az-Latn-AZ"/>
        </w:rPr>
        <w:t>162-1,</w:t>
      </w:r>
      <w:r w:rsidRPr="000611EC">
        <w:rPr>
          <w:rFonts w:ascii="Palatino Linotype" w:eastAsia="Times New Roman" w:hAnsi="Palatino Linotype" w:cs="Tahoma"/>
          <w:color w:val="212529"/>
          <w:spacing w:val="2"/>
          <w:sz w:val="20"/>
          <w:szCs w:val="20"/>
          <w:lang w:val="az-Latn-AZ"/>
        </w:rPr>
        <w:t>” rəqəmlərindən sonra “</w:t>
      </w:r>
      <w:r w:rsidRPr="000611EC">
        <w:rPr>
          <w:rFonts w:ascii="Palatino Linotype" w:eastAsia="Times New Roman" w:hAnsi="Palatino Linotype" w:cs="Tahoma"/>
          <w:b/>
          <w:bCs/>
          <w:color w:val="212529"/>
          <w:spacing w:val="2"/>
          <w:sz w:val="20"/>
          <w:szCs w:val="20"/>
          <w:lang w:val="az-Latn-AZ"/>
        </w:rPr>
        <w:t>184.4, 184.5, 184.8,</w:t>
      </w:r>
      <w:r w:rsidRPr="000611EC">
        <w:rPr>
          <w:rFonts w:ascii="Palatino Linotype" w:eastAsia="Times New Roman" w:hAnsi="Palatino Linotype" w:cs="Tahoma"/>
          <w:color w:val="212529"/>
          <w:spacing w:val="2"/>
          <w:sz w:val="20"/>
          <w:szCs w:val="20"/>
          <w:lang w:val="az-Latn-AZ"/>
        </w:rPr>
        <w:t>” rəqəmləri əlavə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655" w:name="_edn44"/>
    <w:p w:rsidR="000611EC" w:rsidRPr="000611EC" w:rsidRDefault="000611EC" w:rsidP="000611EC">
      <w:pPr>
        <w:spacing w:after="200" w:line="184" w:lineRule="atLeast"/>
        <w:ind w:firstLine="540"/>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"_ednref44"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[44]</w:t>
      </w:r>
      <w:r w:rsidRPr="000611EC">
        <w:rPr>
          <w:rFonts w:ascii="Tahoma" w:eastAsia="Times New Roman" w:hAnsi="Tahoma" w:cs="Tahoma"/>
          <w:color w:val="212529"/>
          <w:spacing w:val="2"/>
          <w:sz w:val="16"/>
          <w:szCs w:val="16"/>
        </w:rPr>
        <w:fldChar w:fldCharType="end"/>
      </w:r>
      <w:bookmarkEnd w:id="655"/>
      <w:r w:rsidRPr="000611EC">
        <w:rPr>
          <w:rFonts w:ascii="Palatino Linotype" w:eastAsia="Times New Roman" w:hAnsi="Palatino Linotype" w:cs="Tahoma"/>
          <w:color w:val="0000FF"/>
          <w:spacing w:val="2"/>
          <w:sz w:val="20"/>
          <w:szCs w:val="20"/>
          <w:lang w:val="az-Latn-AZ"/>
        </w:rPr>
        <w:t> </w:t>
      </w:r>
      <w:hyperlink r:id="rId410" w:tgtFrame="_blank" w:tooltip="Azərbaycan Respublikası Konstitusiya Məhkəməsinin 31 yanvar 2017-ci il tarixli qərarı" w:history="1">
        <w:r w:rsidRPr="000611EC">
          <w:rPr>
            <w:rFonts w:ascii="Palatino Linotype" w:eastAsia="Times New Roman" w:hAnsi="Palatino Linotype" w:cs="Times New Roman"/>
            <w:color w:val="0000FF"/>
            <w:spacing w:val="2"/>
            <w:sz w:val="20"/>
            <w:szCs w:val="20"/>
            <w:u w:val="single"/>
            <w:lang w:val="az-Latn-AZ"/>
          </w:rPr>
          <w:t>KMQ1</w:t>
        </w:r>
      </w:hyperlink>
      <w:r w:rsidRPr="000611EC">
        <w:rPr>
          <w:rFonts w:ascii="Palatino Linotype" w:eastAsia="Times New Roman" w:hAnsi="Palatino Linotype" w:cs="Tahoma"/>
          <w:color w:val="212529"/>
          <w:spacing w:val="2"/>
          <w:sz w:val="20"/>
          <w:szCs w:val="20"/>
          <w:lang w:val="az-Latn-AZ"/>
        </w:rPr>
        <w:t> </w:t>
      </w:r>
      <w:r w:rsidRPr="000611EC">
        <w:rPr>
          <w:rFonts w:ascii="Palatino Linotype" w:eastAsia="Times New Roman" w:hAnsi="Palatino Linotype" w:cs="Tahoma"/>
          <w:color w:val="000000"/>
          <w:spacing w:val="2"/>
          <w:sz w:val="20"/>
          <w:szCs w:val="20"/>
          <w:lang w:val="az-Latn-AZ"/>
        </w:rPr>
        <w:t>Azərbaycan Respublikası İnzibati Xətalar Məcəlləsinin 54.3-cü maddəsinə uyğun olaraq prokuror inzibati xətalar haqqında işlərin baxılmasında iştirak etdikdə, həmin işlər üzrə məhkəmə tərəfindən qəbul edilən qərar və ya qərardadlardan protest vermək hüququna malikdir. (Azərbaycan Respublikası Konstitusiya Məhkəməsinin 31 yanvar 2017-ci il tarixli qərarı) – </w:t>
      </w:r>
      <w:r w:rsidRPr="000611EC">
        <w:rPr>
          <w:rFonts w:ascii="Palatino Linotype" w:eastAsia="Times New Roman" w:hAnsi="Palatino Linotype" w:cs="Tahoma"/>
          <w:b/>
          <w:bCs/>
          <w:color w:val="000000"/>
          <w:spacing w:val="2"/>
          <w:sz w:val="20"/>
          <w:szCs w:val="20"/>
          <w:lang w:val="az-Latn-AZ"/>
        </w:rPr>
        <w:t>(</w:t>
      </w:r>
      <w:r w:rsidRPr="000611EC">
        <w:rPr>
          <w:rFonts w:ascii="Palatino Linotype" w:eastAsia="Times New Roman" w:hAnsi="Palatino Linotype" w:cs="Tahoma"/>
          <w:b/>
          <w:bCs/>
          <w:color w:val="212529"/>
          <w:spacing w:val="2"/>
          <w:sz w:val="20"/>
          <w:szCs w:val="20"/>
          <w:lang w:val="az-Latn-AZ"/>
        </w:rPr>
        <w:t>“Respublika” qəzeti, 4 fevral 2017-ci il, № 25</w:t>
      </w:r>
      <w:r w:rsidRPr="000611EC">
        <w:rPr>
          <w:rFonts w:ascii="Palatino Linotype" w:eastAsia="Times New Roman" w:hAnsi="Palatino Linotype" w:cs="Tahoma"/>
          <w:b/>
          <w:bCs/>
          <w:color w:val="000000"/>
          <w:spacing w:val="2"/>
          <w:sz w:val="20"/>
          <w:szCs w:val="20"/>
          <w:lang w:val="az-Latn-AZ"/>
        </w:rPr>
        <w:t>)</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hyperlink r:id="rId411" w:tgtFrame="_blank" w:tooltip="Azərbaycan Respublikasının 1 may 2020-ci il tarixli 69-VIQD nömrəli Qanunu" w:history="1">
        <w:r w:rsidRPr="000611EC">
          <w:rPr>
            <w:rFonts w:ascii="Palatino Linotype" w:eastAsia="Times New Roman" w:hAnsi="Palatino Linotype" w:cs="Times New Roman"/>
            <w:color w:val="0000FF"/>
            <w:spacing w:val="2"/>
            <w:sz w:val="20"/>
            <w:szCs w:val="20"/>
            <w:u w:val="single"/>
            <w:lang w:val="az-Latn-AZ"/>
          </w:rPr>
          <w:t>1 may 2020-ci il tarixli 69-VIQD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 iyun 2020-ci il, № 102</w:t>
      </w:r>
      <w:r w:rsidRPr="000611EC">
        <w:rPr>
          <w:rFonts w:ascii="Palatino Linotype" w:eastAsia="Times New Roman" w:hAnsi="Palatino Linotype" w:cs="Tahoma"/>
          <w:b/>
          <w:bCs/>
          <w:color w:val="212529"/>
          <w:spacing w:val="2"/>
          <w:sz w:val="20"/>
          <w:szCs w:val="20"/>
          <w:lang w:val="az-Latn-AZ"/>
        </w:rPr>
        <w:t>, Azərbaycan Respublikasının Qanunvericilik Toplusu, 2020-ci il, № 5, maddə 519) </w:t>
      </w:r>
      <w:r w:rsidRPr="000611EC">
        <w:rPr>
          <w:rFonts w:ascii="Palatino Linotype" w:eastAsia="Times New Roman" w:hAnsi="Palatino Linotype" w:cs="Tahoma"/>
          <w:color w:val="212529"/>
          <w:spacing w:val="2"/>
          <w:sz w:val="20"/>
          <w:szCs w:val="20"/>
          <w:lang w:val="az-Latn-AZ"/>
        </w:rPr>
        <w:t>ilə </w:t>
      </w:r>
      <w:r w:rsidRPr="000611EC">
        <w:rPr>
          <w:rFonts w:ascii="Palatino Linotype" w:eastAsia="Times New Roman" w:hAnsi="Palatino Linotype" w:cs="Tahoma"/>
          <w:color w:val="000000"/>
          <w:spacing w:val="2"/>
          <w:sz w:val="20"/>
          <w:szCs w:val="20"/>
          <w:lang w:val="az-Latn-AZ"/>
        </w:rPr>
        <w:t>54.3-cü maddədə “</w:t>
      </w:r>
      <w:r w:rsidRPr="000611EC">
        <w:rPr>
          <w:rFonts w:ascii="Palatino Linotype" w:eastAsia="Times New Roman" w:hAnsi="Palatino Linotype" w:cs="Tahoma"/>
          <w:b/>
          <w:bCs/>
          <w:color w:val="000000"/>
          <w:spacing w:val="2"/>
          <w:sz w:val="20"/>
          <w:szCs w:val="20"/>
          <w:lang w:val="az-Latn-AZ"/>
        </w:rPr>
        <w:t>qərardaddan</w:t>
      </w:r>
      <w:r w:rsidRPr="000611EC">
        <w:rPr>
          <w:rFonts w:ascii="Palatino Linotype" w:eastAsia="Times New Roman" w:hAnsi="Palatino Linotype" w:cs="Tahoma"/>
          <w:color w:val="000000"/>
          <w:spacing w:val="2"/>
          <w:sz w:val="20"/>
          <w:szCs w:val="20"/>
          <w:lang w:val="az-Latn-AZ"/>
        </w:rPr>
        <w:t>” sözündən sonra “</w:t>
      </w:r>
      <w:r w:rsidRPr="000611EC">
        <w:rPr>
          <w:rFonts w:ascii="Palatino Linotype" w:eastAsia="Times New Roman" w:hAnsi="Palatino Linotype" w:cs="Tahoma"/>
          <w:b/>
          <w:bCs/>
          <w:color w:val="000000"/>
          <w:spacing w:val="2"/>
          <w:sz w:val="20"/>
          <w:szCs w:val="20"/>
          <w:lang w:val="az-Latn-AZ"/>
        </w:rPr>
        <w:t>onun surətinin bu Məcəllənin 57-ci maddəsində nəzərdə tutulmuş rəsmi qaydada verildiyi vaxtdan on gün müddətində</w:t>
      </w:r>
      <w:r w:rsidRPr="000611EC">
        <w:rPr>
          <w:rFonts w:ascii="Palatino Linotype" w:eastAsia="Times New Roman" w:hAnsi="Palatino Linotype" w:cs="Tahoma"/>
          <w:color w:val="000000"/>
          <w:spacing w:val="2"/>
          <w:sz w:val="20"/>
          <w:szCs w:val="20"/>
          <w:lang w:val="az-Latn-AZ"/>
        </w:rPr>
        <w:t>” sözləri əlavə edilmişdir.</w:t>
      </w:r>
    </w:p>
    <w:p w:rsidR="000611EC" w:rsidRPr="000611EC" w:rsidRDefault="000611EC" w:rsidP="000611EC">
      <w:pPr>
        <w:spacing w:after="0" w:line="240" w:lineRule="auto"/>
        <w:ind w:firstLine="539"/>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656" w:name="_edn45"/>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lang w:val="az-Latn-AZ"/>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lang w:val="az-Latn-AZ"/>
        </w:rPr>
        <w:instrText xml:space="preserve"> HYPERLINK "https://e-qanun.az/framework/46960" \l "_ednref45"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[45]</w:t>
      </w:r>
      <w:r w:rsidRPr="000611EC">
        <w:rPr>
          <w:rFonts w:ascii="Calibri" w:eastAsia="Times New Roman" w:hAnsi="Calibri" w:cs="Calibri"/>
          <w:color w:val="212529"/>
          <w:spacing w:val="2"/>
          <w:sz w:val="20"/>
          <w:szCs w:val="20"/>
        </w:rPr>
        <w:fldChar w:fldCharType="end"/>
      </w:r>
      <w:bookmarkEnd w:id="656"/>
      <w:r w:rsidRPr="000611EC">
        <w:rPr>
          <w:rFonts w:ascii="Palatino Linotype" w:eastAsia="Times New Roman" w:hAnsi="Palatino Linotype" w:cs="Calibri"/>
          <w:color w:val="212529"/>
          <w:spacing w:val="2"/>
          <w:sz w:val="20"/>
          <w:szCs w:val="20"/>
          <w:lang w:val="az-Latn-AZ"/>
        </w:rPr>
        <w:t> </w:t>
      </w:r>
      <w:hyperlink r:id="rId412" w:tgtFrame="_blank" w:tooltip="2. 23 fevral 2021-ci il tarixli 270-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23 fevral 2021-ci il tarixli 270-VIQD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(“Azərbaycan” qəzeti, </w:t>
      </w:r>
      <w:r w:rsidRPr="000611EC">
        <w:rPr>
          <w:rFonts w:ascii="Palatino Linotype" w:eastAsia="Times New Roman" w:hAnsi="Palatino Linotype" w:cs="Calibri"/>
          <w:b/>
          <w:bCs/>
          <w:color w:val="212529"/>
          <w:spacing w:val="2"/>
          <w:sz w:val="20"/>
          <w:szCs w:val="20"/>
          <w:lang w:val="az-Latn-AZ"/>
        </w:rPr>
        <w:t>14 aprel 2021-ci</w:t>
      </w:r>
      <w:r w:rsidRPr="000611EC">
        <w:rPr>
          <w:rFonts w:ascii="Palatino Linotype" w:eastAsia="Times New Roman" w:hAnsi="Palatino Linotype" w:cs="Calibri"/>
          <w:b/>
          <w:bCs/>
          <w:color w:val="000000"/>
          <w:spacing w:val="2"/>
          <w:sz w:val="20"/>
          <w:szCs w:val="20"/>
          <w:lang w:val="az-Latn-AZ"/>
        </w:rPr>
        <w:t> il, № 76</w:t>
      </w:r>
      <w:r w:rsidRPr="000611EC">
        <w:rPr>
          <w:rFonts w:ascii="Palatino Linotype" w:eastAsia="Times New Roman" w:hAnsi="Palatino Linotype" w:cs="Calibri"/>
          <w:b/>
          <w:bCs/>
          <w:color w:val="212529"/>
          <w:spacing w:val="2"/>
          <w:sz w:val="20"/>
          <w:szCs w:val="20"/>
          <w:lang w:val="az-Latn-AZ"/>
        </w:rPr>
        <w:t>, Azərbaycan Respublikasının Qanunvericilik Toplusu, 2021-ci il, № 4 maddə 306</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57.5.2.2-ci maddənin sonunda nöqtəli vergül işarəsi nöqtə işarəsi ilə əvəz edilmişdir və 57.5.3-cü maddə ləğv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lang w:val="az-Latn-AZ"/>
        </w:rPr>
      </w:pPr>
      <w:r w:rsidRPr="000611EC">
        <w:rPr>
          <w:rFonts w:ascii="Palatino Linotype" w:eastAsia="Times New Roman" w:hAnsi="Palatino Linotype" w:cs="Calibri"/>
          <w:color w:val="212529"/>
          <w:spacing w:val="2"/>
          <w:sz w:val="20"/>
          <w:szCs w:val="20"/>
          <w:lang w:val="az-Latn-AZ"/>
        </w:rPr>
        <w:t> </w:t>
      </w:r>
    </w:p>
    <w:bookmarkStart w:id="657" w:name="_edn46"/>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lang w:val="az-Latn-AZ"/>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lang w:val="az-Latn-AZ"/>
        </w:rPr>
        <w:instrText xml:space="preserve"> HYPERLINK "https://e-qanun.az/framework/46960" \l "_ednref46"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[46]</w:t>
      </w:r>
      <w:r w:rsidRPr="000611EC">
        <w:rPr>
          <w:rFonts w:ascii="Calibri" w:eastAsia="Times New Roman" w:hAnsi="Calibri" w:cs="Calibri"/>
          <w:color w:val="212529"/>
          <w:spacing w:val="2"/>
          <w:sz w:val="20"/>
          <w:szCs w:val="20"/>
        </w:rPr>
        <w:fldChar w:fldCharType="end"/>
      </w:r>
      <w:bookmarkEnd w:id="657"/>
      <w:r w:rsidRPr="000611EC">
        <w:rPr>
          <w:rFonts w:ascii="Palatino Linotype" w:eastAsia="Times New Roman" w:hAnsi="Palatino Linotype" w:cs="Calibri"/>
          <w:color w:val="212529"/>
          <w:spacing w:val="2"/>
          <w:sz w:val="20"/>
          <w:szCs w:val="20"/>
          <w:lang w:val="az-Latn-AZ"/>
        </w:rPr>
        <w:t> </w:t>
      </w:r>
      <w:hyperlink r:id="rId413" w:tgtFrame="_blank" w:tooltip="2. 23 fevral 2021-ci il tarixli 270-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23 fevral 2021-ci il tarixli 270-VIQD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(“Azərbaycan” qəzeti, </w:t>
      </w:r>
      <w:r w:rsidRPr="000611EC">
        <w:rPr>
          <w:rFonts w:ascii="Palatino Linotype" w:eastAsia="Times New Roman" w:hAnsi="Palatino Linotype" w:cs="Calibri"/>
          <w:b/>
          <w:bCs/>
          <w:color w:val="212529"/>
          <w:spacing w:val="2"/>
          <w:sz w:val="20"/>
          <w:szCs w:val="20"/>
          <w:lang w:val="az-Latn-AZ"/>
        </w:rPr>
        <w:t>14 aprel 2021-ci</w:t>
      </w:r>
      <w:r w:rsidRPr="000611EC">
        <w:rPr>
          <w:rFonts w:ascii="Palatino Linotype" w:eastAsia="Times New Roman" w:hAnsi="Palatino Linotype" w:cs="Calibri"/>
          <w:b/>
          <w:bCs/>
          <w:color w:val="000000"/>
          <w:spacing w:val="2"/>
          <w:sz w:val="20"/>
          <w:szCs w:val="20"/>
          <w:lang w:val="az-Latn-AZ"/>
        </w:rPr>
        <w:t> il, № 76</w:t>
      </w:r>
      <w:r w:rsidRPr="000611EC">
        <w:rPr>
          <w:rFonts w:ascii="Palatino Linotype" w:eastAsia="Times New Roman" w:hAnsi="Palatino Linotype" w:cs="Calibri"/>
          <w:b/>
          <w:bCs/>
          <w:color w:val="212529"/>
          <w:spacing w:val="2"/>
          <w:sz w:val="20"/>
          <w:szCs w:val="20"/>
          <w:lang w:val="az-Latn-AZ"/>
        </w:rPr>
        <w:t>, Azərbaycan Respublikasının Qanunvericilik Toplusu, 2021-ci il, № 4 maddə 306</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yeni məzmunda 57.6-cı maddə əlavə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lang w:val="az-Latn-AZ"/>
        </w:rPr>
      </w:pPr>
      <w:r w:rsidRPr="000611EC">
        <w:rPr>
          <w:rFonts w:ascii="Palatino Linotype" w:eastAsia="Times New Roman" w:hAnsi="Palatino Linotype" w:cs="Calibri"/>
          <w:color w:val="212529"/>
          <w:spacing w:val="2"/>
          <w:sz w:val="20"/>
          <w:szCs w:val="20"/>
          <w:lang w:val="az-Latn-AZ"/>
        </w:rPr>
        <w:t> </w:t>
      </w:r>
    </w:p>
    <w:bookmarkStart w:id="658" w:name="_edn47"/>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lang w:val="az-Latn-AZ"/>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lang w:val="az-Latn-AZ"/>
        </w:rPr>
        <w:instrText xml:space="preserve"> HYPERLINK "https://e-qanun.az/framework/46960" \l "_ednref47"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[47]</w:t>
      </w:r>
      <w:r w:rsidRPr="000611EC">
        <w:rPr>
          <w:rFonts w:ascii="Calibri" w:eastAsia="Times New Roman" w:hAnsi="Calibri" w:cs="Calibri"/>
          <w:color w:val="212529"/>
          <w:spacing w:val="2"/>
          <w:sz w:val="20"/>
          <w:szCs w:val="20"/>
        </w:rPr>
        <w:fldChar w:fldCharType="end"/>
      </w:r>
      <w:bookmarkEnd w:id="658"/>
      <w:r w:rsidRPr="000611EC">
        <w:rPr>
          <w:rFonts w:ascii="Palatino Linotype" w:eastAsia="Times New Roman" w:hAnsi="Palatino Linotype" w:cs="Calibri"/>
          <w:color w:val="212529"/>
          <w:spacing w:val="2"/>
          <w:sz w:val="20"/>
          <w:szCs w:val="20"/>
          <w:lang w:val="az-Latn-AZ"/>
        </w:rPr>
        <w:t> </w:t>
      </w:r>
      <w:hyperlink r:id="rId414" w:tgtFrame="_blank" w:tooltip="2 aprel 2021-ci il tarixli 287-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 aprel 2021-ci il tarixli </w:t>
        </w:r>
        <w:r w:rsidRPr="000611EC">
          <w:rPr>
            <w:rFonts w:ascii="Palatino Linotype" w:eastAsia="Times New Roman" w:hAnsi="Palatino Linotype" w:cs="Times New Roman"/>
            <w:b/>
            <w:bCs/>
            <w:color w:val="0000FF"/>
            <w:spacing w:val="2"/>
            <w:sz w:val="20"/>
            <w:szCs w:val="20"/>
            <w:u w:val="single"/>
            <w:lang w:val="az-Latn-AZ"/>
          </w:rPr>
          <w:t>287-VIQD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(“Azərbaycan” qəzeti, </w:t>
      </w:r>
      <w:r w:rsidRPr="000611EC">
        <w:rPr>
          <w:rFonts w:ascii="Palatino Linotype" w:eastAsia="Times New Roman" w:hAnsi="Palatino Linotype" w:cs="Calibri"/>
          <w:b/>
          <w:bCs/>
          <w:color w:val="212529"/>
          <w:spacing w:val="2"/>
          <w:sz w:val="20"/>
          <w:szCs w:val="20"/>
          <w:lang w:val="az-Latn-AZ"/>
        </w:rPr>
        <w:t>21 may 2021-ci</w:t>
      </w:r>
      <w:r w:rsidRPr="000611EC">
        <w:rPr>
          <w:rFonts w:ascii="Palatino Linotype" w:eastAsia="Times New Roman" w:hAnsi="Palatino Linotype" w:cs="Calibri"/>
          <w:b/>
          <w:bCs/>
          <w:color w:val="000000"/>
          <w:spacing w:val="2"/>
          <w:sz w:val="20"/>
          <w:szCs w:val="20"/>
          <w:lang w:val="az-Latn-AZ"/>
        </w:rPr>
        <w:t> il, № 103</w:t>
      </w:r>
      <w:r w:rsidRPr="000611EC">
        <w:rPr>
          <w:rFonts w:ascii="Palatino Linotype" w:eastAsia="Times New Roman" w:hAnsi="Palatino Linotype" w:cs="Calibri"/>
          <w:b/>
          <w:bCs/>
          <w:color w:val="212529"/>
          <w:spacing w:val="2"/>
          <w:sz w:val="20"/>
          <w:szCs w:val="20"/>
          <w:lang w:val="az-Latn-AZ"/>
        </w:rPr>
        <w:t>, Azərbaycan Respublikasının Qanunvericilik Toplusu, 2021-ci il, № 5 maddə 428</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yeni məzmunda 57.7-ci maddə əlavə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lang w:val="az-Latn-AZ"/>
        </w:rPr>
      </w:pPr>
      <w:r w:rsidRPr="000611EC">
        <w:rPr>
          <w:rFonts w:ascii="Palatino Linotype" w:eastAsia="Times New Roman" w:hAnsi="Palatino Linotype" w:cs="Calibri"/>
          <w:color w:val="212529"/>
          <w:spacing w:val="2"/>
          <w:sz w:val="20"/>
          <w:szCs w:val="20"/>
          <w:lang w:val="az-Latn-AZ"/>
        </w:rPr>
        <w:t> </w:t>
      </w:r>
    </w:p>
    <w:bookmarkStart w:id="659" w:name="_edn48"/>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lang w:val="az-Latn-AZ"/>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lang w:val="az-Latn-AZ"/>
        </w:rPr>
        <w:instrText xml:space="preserve"> HYPERLINK "https://e-qanun.az/framework/46960" \l "_ednref48"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[48]</w:t>
      </w:r>
      <w:r w:rsidRPr="000611EC">
        <w:rPr>
          <w:rFonts w:ascii="Calibri" w:eastAsia="Times New Roman" w:hAnsi="Calibri" w:cs="Calibri"/>
          <w:color w:val="212529"/>
          <w:spacing w:val="2"/>
          <w:sz w:val="20"/>
          <w:szCs w:val="20"/>
        </w:rPr>
        <w:fldChar w:fldCharType="end"/>
      </w:r>
      <w:bookmarkEnd w:id="659"/>
      <w:r w:rsidRPr="000611EC">
        <w:rPr>
          <w:rFonts w:ascii="Palatino Linotype" w:eastAsia="Times New Roman" w:hAnsi="Palatino Linotype" w:cs="Calibri"/>
          <w:color w:val="212529"/>
          <w:spacing w:val="2"/>
          <w:sz w:val="20"/>
          <w:szCs w:val="20"/>
          <w:lang w:val="az-Latn-AZ"/>
        </w:rPr>
        <w:t> </w:t>
      </w:r>
      <w:hyperlink r:id="rId415" w:tgtFrame="_blank" w:tooltip="2. 23 fevral 2021-ci il tarixli 270-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23 fevral 2021-ci il tarixli 270-VIQD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(“Azərbaycan” qəzeti, </w:t>
      </w:r>
      <w:r w:rsidRPr="000611EC">
        <w:rPr>
          <w:rFonts w:ascii="Palatino Linotype" w:eastAsia="Times New Roman" w:hAnsi="Palatino Linotype" w:cs="Calibri"/>
          <w:b/>
          <w:bCs/>
          <w:color w:val="212529"/>
          <w:spacing w:val="2"/>
          <w:sz w:val="20"/>
          <w:szCs w:val="20"/>
          <w:lang w:val="az-Latn-AZ"/>
        </w:rPr>
        <w:t>14 aprel 2021-ci</w:t>
      </w:r>
      <w:r w:rsidRPr="000611EC">
        <w:rPr>
          <w:rFonts w:ascii="Palatino Linotype" w:eastAsia="Times New Roman" w:hAnsi="Palatino Linotype" w:cs="Calibri"/>
          <w:b/>
          <w:bCs/>
          <w:color w:val="000000"/>
          <w:spacing w:val="2"/>
          <w:sz w:val="20"/>
          <w:szCs w:val="20"/>
          <w:lang w:val="az-Latn-AZ"/>
        </w:rPr>
        <w:t> il, № 76</w:t>
      </w:r>
      <w:r w:rsidRPr="000611EC">
        <w:rPr>
          <w:rFonts w:ascii="Palatino Linotype" w:eastAsia="Times New Roman" w:hAnsi="Palatino Linotype" w:cs="Calibri"/>
          <w:b/>
          <w:bCs/>
          <w:color w:val="212529"/>
          <w:spacing w:val="2"/>
          <w:sz w:val="20"/>
          <w:szCs w:val="20"/>
          <w:lang w:val="az-Latn-AZ"/>
        </w:rPr>
        <w:t>, Azərbaycan Respublikasının Qanunvericilik Toplusu, 2021-ci il, № 4 maddə 306</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60.4-cü, 125.2.3-cü, 125.4-cü və 130.1-ci maddələrdə “</w:t>
      </w:r>
      <w:r w:rsidRPr="000611EC">
        <w:rPr>
          <w:rFonts w:ascii="Palatino Linotype" w:eastAsia="Times New Roman" w:hAnsi="Palatino Linotype" w:cs="Calibri"/>
          <w:b/>
          <w:bCs/>
          <w:color w:val="212529"/>
          <w:spacing w:val="2"/>
          <w:sz w:val="20"/>
          <w:szCs w:val="20"/>
          <w:lang w:val="az-Latn-AZ"/>
        </w:rPr>
        <w:t>57-ci maddəsində</w:t>
      </w:r>
      <w:r w:rsidRPr="000611EC">
        <w:rPr>
          <w:rFonts w:ascii="Palatino Linotype" w:eastAsia="Times New Roman" w:hAnsi="Palatino Linotype" w:cs="Calibri"/>
          <w:color w:val="212529"/>
          <w:spacing w:val="2"/>
          <w:sz w:val="20"/>
          <w:szCs w:val="20"/>
          <w:lang w:val="az-Latn-AZ"/>
        </w:rPr>
        <w:t>” sözləri “</w:t>
      </w:r>
      <w:r w:rsidRPr="000611EC">
        <w:rPr>
          <w:rFonts w:ascii="Palatino Linotype" w:eastAsia="Times New Roman" w:hAnsi="Palatino Linotype" w:cs="Calibri"/>
          <w:b/>
          <w:bCs/>
          <w:color w:val="212529"/>
          <w:spacing w:val="2"/>
          <w:sz w:val="20"/>
          <w:szCs w:val="20"/>
          <w:lang w:val="az-Latn-AZ"/>
        </w:rPr>
        <w:t>57.1 – 57.5-ci maddələrində</w:t>
      </w:r>
      <w:r w:rsidRPr="000611EC">
        <w:rPr>
          <w:rFonts w:ascii="Palatino Linotype" w:eastAsia="Times New Roman" w:hAnsi="Palatino Linotype" w:cs="Calibri"/>
          <w:color w:val="212529"/>
          <w:spacing w:val="2"/>
          <w:sz w:val="20"/>
          <w:szCs w:val="20"/>
          <w:lang w:val="az-Latn-AZ"/>
        </w:rPr>
        <w:t>” sözləri ilə əvəz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lang w:val="az-Latn-AZ"/>
        </w:rPr>
      </w:pPr>
      <w:r w:rsidRPr="000611EC">
        <w:rPr>
          <w:rFonts w:ascii="Palatino Linotype" w:eastAsia="Times New Roman" w:hAnsi="Palatino Linotype" w:cs="Calibri"/>
          <w:color w:val="212529"/>
          <w:spacing w:val="2"/>
          <w:sz w:val="20"/>
          <w:szCs w:val="20"/>
          <w:lang w:val="az-Latn-AZ"/>
        </w:rPr>
        <w:t> </w:t>
      </w:r>
    </w:p>
    <w:bookmarkStart w:id="660" w:name="_edn49"/>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"_ednref49"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[49]</w:t>
      </w:r>
      <w:r w:rsidRPr="000611EC">
        <w:rPr>
          <w:rFonts w:ascii="Tahoma" w:eastAsia="Times New Roman" w:hAnsi="Tahoma" w:cs="Tahoma"/>
          <w:color w:val="212529"/>
          <w:spacing w:val="2"/>
          <w:sz w:val="16"/>
          <w:szCs w:val="16"/>
        </w:rPr>
        <w:fldChar w:fldCharType="end"/>
      </w:r>
      <w:bookmarkEnd w:id="660"/>
      <w:r w:rsidRPr="000611EC">
        <w:rPr>
          <w:rFonts w:ascii="Palatino Linotype" w:eastAsia="Times New Roman" w:hAnsi="Palatino Linotype" w:cs="Tahoma"/>
          <w:color w:val="212529"/>
          <w:spacing w:val="2"/>
          <w:sz w:val="20"/>
          <w:szCs w:val="20"/>
          <w:lang w:val="az-Latn-AZ"/>
        </w:rPr>
        <w:t> </w:t>
      </w:r>
      <w:hyperlink r:id="rId416" w:tgtFrame="_blank" w:tooltip="Azərbaycan Respublikasının 20 oktyabr 2017-ci il tarixli 814-VQD nömrəli Qanunu" w:history="1">
        <w:r w:rsidRPr="000611EC">
          <w:rPr>
            <w:rFonts w:ascii="Palatino Linotype" w:eastAsia="Times New Roman" w:hAnsi="Palatino Linotype" w:cs="Times New Roman"/>
            <w:color w:val="0000FF"/>
            <w:spacing w:val="2"/>
            <w:sz w:val="20"/>
            <w:szCs w:val="20"/>
            <w:u w:val="single"/>
            <w:lang w:val="az-Latn-AZ"/>
          </w:rPr>
          <w:t>20 oktyabr 2017-ci il tarixli 814-VQD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16 noyabr 2017-ci il, № 252, Azərbaycan Respublikasının Qanunvericilik Toplusu, 2017-ci il, № 11, maddə 1966) </w:t>
      </w:r>
      <w:r w:rsidRPr="000611EC">
        <w:rPr>
          <w:rFonts w:ascii="Palatino Linotype" w:eastAsia="Times New Roman" w:hAnsi="Palatino Linotype" w:cs="Tahoma"/>
          <w:color w:val="212529"/>
          <w:spacing w:val="2"/>
          <w:sz w:val="20"/>
          <w:szCs w:val="20"/>
          <w:lang w:val="az-Latn-AZ"/>
        </w:rPr>
        <w:t>ilə 61.1.9-cu, 62.2.9-cu və 65.4.7-ci maddələrdə “</w:t>
      </w:r>
      <w:r w:rsidRPr="000611EC">
        <w:rPr>
          <w:rFonts w:ascii="Palatino Linotype" w:eastAsia="Times New Roman" w:hAnsi="Palatino Linotype" w:cs="Tahoma"/>
          <w:b/>
          <w:bCs/>
          <w:color w:val="212529"/>
          <w:spacing w:val="2"/>
          <w:sz w:val="20"/>
          <w:szCs w:val="20"/>
          <w:lang w:val="az-Latn-AZ"/>
        </w:rPr>
        <w:t>yol hərəkəti qaydaları əleyhinə törədilən inzibati xəta</w:t>
      </w:r>
      <w:r w:rsidRPr="000611EC">
        <w:rPr>
          <w:rFonts w:ascii="Palatino Linotype" w:eastAsia="Times New Roman" w:hAnsi="Palatino Linotype" w:cs="Tahoma"/>
          <w:color w:val="212529"/>
          <w:spacing w:val="2"/>
          <w:sz w:val="20"/>
          <w:szCs w:val="20"/>
          <w:lang w:val="az-Latn-AZ"/>
        </w:rPr>
        <w:t>” sözlərindən sonra “</w:t>
      </w:r>
      <w:r w:rsidRPr="000611EC">
        <w:rPr>
          <w:rFonts w:ascii="Palatino Linotype" w:eastAsia="Times New Roman" w:hAnsi="Palatino Linotype" w:cs="Tahoma"/>
          <w:b/>
          <w:bCs/>
          <w:color w:val="212529"/>
          <w:spacing w:val="2"/>
          <w:sz w:val="20"/>
          <w:szCs w:val="20"/>
          <w:lang w:val="az-Latn-AZ"/>
        </w:rPr>
        <w:t>, yaxud bu Məcəllənin 353.2-ci maddəsində nəzərdə tutulan inzibati xəta</w:t>
      </w:r>
      <w:r w:rsidRPr="000611EC">
        <w:rPr>
          <w:rFonts w:ascii="Palatino Linotype" w:eastAsia="Times New Roman" w:hAnsi="Palatino Linotype" w:cs="Tahoma"/>
          <w:color w:val="212529"/>
          <w:spacing w:val="2"/>
          <w:sz w:val="20"/>
          <w:szCs w:val="20"/>
          <w:lang w:val="az-Latn-AZ"/>
        </w:rPr>
        <w:t>” sözləri əlavə edilmişdir.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hyperlink r:id="rId417" w:tgtFrame="_blank" w:tooltip="2. 23 fevral 2021-ci il tarixli 270-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23 fevral 2021-ci il tarixli 270-VIQD nömrəli</w:t>
        </w:r>
      </w:hyperlink>
      <w:r w:rsidRPr="000611EC">
        <w:rPr>
          <w:rFonts w:ascii="Palatino Linotype" w:eastAsia="Times New Roman" w:hAnsi="Palatino Linotype" w:cs="Tahoma"/>
          <w:color w:val="212529"/>
          <w:spacing w:val="2"/>
          <w:sz w:val="20"/>
          <w:szCs w:val="20"/>
          <w:lang w:val="az-Latn-AZ"/>
        </w:rPr>
        <w:t> </w:t>
      </w:r>
      <w:r w:rsidRPr="000611EC">
        <w:rPr>
          <w:rFonts w:ascii="Palatino Linotype" w:eastAsia="Times New Roman" w:hAnsi="Palatino Linotype" w:cs="Tahoma"/>
          <w:color w:val="000000"/>
          <w:spacing w:val="2"/>
          <w:sz w:val="20"/>
          <w:szCs w:val="20"/>
          <w:lang w:val="az-Latn-AZ"/>
        </w:rPr>
        <w:t>Azərbaycan Respublikasının Qanunu </w:t>
      </w:r>
      <w:r w:rsidRPr="000611EC">
        <w:rPr>
          <w:rFonts w:ascii="Palatino Linotype" w:eastAsia="Times New Roman" w:hAnsi="Palatino Linotype" w:cs="Tahoma"/>
          <w:b/>
          <w:bCs/>
          <w:color w:val="000000"/>
          <w:spacing w:val="2"/>
          <w:sz w:val="20"/>
          <w:szCs w:val="20"/>
          <w:lang w:val="az-Latn-AZ"/>
        </w:rPr>
        <w:t>(“Azərbaycan” qəzeti, </w:t>
      </w:r>
      <w:r w:rsidRPr="000611EC">
        <w:rPr>
          <w:rFonts w:ascii="Palatino Linotype" w:eastAsia="Times New Roman" w:hAnsi="Palatino Linotype" w:cs="Tahoma"/>
          <w:b/>
          <w:bCs/>
          <w:color w:val="212529"/>
          <w:spacing w:val="2"/>
          <w:sz w:val="20"/>
          <w:szCs w:val="20"/>
          <w:lang w:val="az-Latn-AZ"/>
        </w:rPr>
        <w:t>14 aprel 2021-ci</w:t>
      </w:r>
      <w:r w:rsidRPr="000611EC">
        <w:rPr>
          <w:rFonts w:ascii="Palatino Linotype" w:eastAsia="Times New Roman" w:hAnsi="Palatino Linotype" w:cs="Tahoma"/>
          <w:b/>
          <w:bCs/>
          <w:color w:val="000000"/>
          <w:spacing w:val="2"/>
          <w:sz w:val="20"/>
          <w:szCs w:val="20"/>
          <w:lang w:val="az-Latn-AZ"/>
        </w:rPr>
        <w:t> il, № 76</w:t>
      </w:r>
      <w:r w:rsidRPr="000611EC">
        <w:rPr>
          <w:rFonts w:ascii="Palatino Linotype" w:eastAsia="Times New Roman" w:hAnsi="Palatino Linotype" w:cs="Tahoma"/>
          <w:b/>
          <w:bCs/>
          <w:color w:val="212529"/>
          <w:spacing w:val="2"/>
          <w:sz w:val="20"/>
          <w:szCs w:val="20"/>
          <w:lang w:val="az-Latn-AZ"/>
        </w:rPr>
        <w:t>, Azərbaycan Respublikasının Qanunvericilik Toplusu, 2021-ci il, № 4 maddə 306</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61.1.9-cu, 62.2.9-cu və 65.4.7-ci maddələrdə “</w:t>
      </w:r>
      <w:r w:rsidRPr="000611EC">
        <w:rPr>
          <w:rFonts w:ascii="Palatino Linotype" w:eastAsia="Times New Roman" w:hAnsi="Palatino Linotype" w:cs="Tahoma"/>
          <w:b/>
          <w:bCs/>
          <w:color w:val="212529"/>
          <w:spacing w:val="2"/>
          <w:sz w:val="20"/>
          <w:szCs w:val="20"/>
          <w:lang w:val="az-Latn-AZ"/>
        </w:rPr>
        <w:t>əleyhinə törədilən inzibati xəta, yaxud bu Məcəllənin 353.2-ci maddəsində nəzərdə tutulan</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 yol hərəkəti təhlükəsizliyinin təmin edilməsi və avtomobil yollarından istifadə qaydaları əleyhinə olan</w:t>
      </w:r>
      <w:r w:rsidRPr="000611EC">
        <w:rPr>
          <w:rFonts w:ascii="Palatino Linotype" w:eastAsia="Times New Roman" w:hAnsi="Palatino Linotype" w:cs="Tahoma"/>
          <w:color w:val="212529"/>
          <w:spacing w:val="2"/>
          <w:sz w:val="20"/>
          <w:szCs w:val="20"/>
          <w:lang w:val="az-Latn-AZ"/>
        </w:rPr>
        <w:t>” sözləri ilə əvəz edilmişdir.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661" w:name="_edn50"/>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lastRenderedPageBreak/>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"_ednref50"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[50]</w:t>
      </w:r>
      <w:r w:rsidRPr="000611EC">
        <w:rPr>
          <w:rFonts w:ascii="Tahoma" w:eastAsia="Times New Roman" w:hAnsi="Tahoma" w:cs="Tahoma"/>
          <w:color w:val="212529"/>
          <w:spacing w:val="2"/>
          <w:sz w:val="16"/>
          <w:szCs w:val="16"/>
        </w:rPr>
        <w:fldChar w:fldCharType="end"/>
      </w:r>
      <w:bookmarkEnd w:id="661"/>
      <w:r w:rsidRPr="000611EC">
        <w:rPr>
          <w:rFonts w:ascii="Palatino Linotype" w:eastAsia="Times New Roman" w:hAnsi="Palatino Linotype" w:cs="Tahoma"/>
          <w:color w:val="212529"/>
          <w:spacing w:val="2"/>
          <w:sz w:val="20"/>
          <w:szCs w:val="20"/>
          <w:lang w:val="az-Latn-AZ"/>
        </w:rPr>
        <w:t> </w:t>
      </w:r>
      <w:hyperlink r:id="rId418" w:tgtFrame="_blank" w:tooltip="Azərbaycan Respublikasının 1 may 2018-ci il tarixli 1110-VQD nömrəli Qanunu" w:history="1">
        <w:r w:rsidRPr="000611EC">
          <w:rPr>
            <w:rFonts w:ascii="Palatino Linotype" w:eastAsia="Times New Roman" w:hAnsi="Palatino Linotype" w:cs="Times New Roman"/>
            <w:color w:val="0000FF"/>
            <w:spacing w:val="2"/>
            <w:sz w:val="20"/>
            <w:szCs w:val="20"/>
            <w:u w:val="single"/>
            <w:lang w:val="az-Latn-AZ"/>
          </w:rPr>
          <w:t>1 may 2018-ci il tarixli 1110-VQD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19 may 2018-ci il, № 112</w:t>
      </w:r>
      <w:r w:rsidRPr="000611EC">
        <w:rPr>
          <w:rFonts w:ascii="Palatino Linotype" w:eastAsia="Times New Roman" w:hAnsi="Palatino Linotype" w:cs="Tahoma"/>
          <w:b/>
          <w:bCs/>
          <w:color w:val="212529"/>
          <w:spacing w:val="2"/>
          <w:sz w:val="20"/>
          <w:szCs w:val="20"/>
          <w:lang w:val="az-Latn-AZ"/>
        </w:rPr>
        <w:t>, Azərbaycan Respublikasının Qanunvericilik Toplusu, 2018-ci il, №5, maddə 876</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64.2-ci maddə yeni redaksiyada verilmişdir.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Əvəlki redaksiyada deyilirdi:</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strike/>
          <w:color w:val="000000"/>
          <w:spacing w:val="2"/>
          <w:sz w:val="20"/>
          <w:szCs w:val="20"/>
          <w:lang w:val="az-Latn-AZ"/>
        </w:rPr>
        <w:t>64.2. Hüquqi şəxsin rəhbəri, habelə etibarnamə əsasında hüquqi şəxsin mənafelərinin təmsil edilməsi həvalə edilmiş digər şəxslər hüquqi şəxslərin nümayəndələri hesab edilirlər. Hüquqi şəxsin rəhbərinin səlahiyyəti onun qulluq mövqeyini təsdiq edən sənədlə, hüquqi şəxsin digər nümayəndələrinin səlahiyyəti etibarnamə ilə müəyyən edilir.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662" w:name="_edn51"/>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"_ednref51"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[51]</w:t>
      </w:r>
      <w:r w:rsidRPr="000611EC">
        <w:rPr>
          <w:rFonts w:ascii="Tahoma" w:eastAsia="Times New Roman" w:hAnsi="Tahoma" w:cs="Tahoma"/>
          <w:color w:val="212529"/>
          <w:spacing w:val="2"/>
          <w:sz w:val="16"/>
          <w:szCs w:val="16"/>
        </w:rPr>
        <w:fldChar w:fldCharType="end"/>
      </w:r>
      <w:bookmarkEnd w:id="662"/>
      <w:r w:rsidRPr="000611EC">
        <w:rPr>
          <w:rFonts w:ascii="Palatino Linotype" w:eastAsia="Times New Roman" w:hAnsi="Palatino Linotype" w:cs="Tahoma"/>
          <w:color w:val="212529"/>
          <w:spacing w:val="2"/>
          <w:sz w:val="20"/>
          <w:szCs w:val="20"/>
          <w:lang w:val="az-Latn-AZ"/>
        </w:rPr>
        <w:t> </w:t>
      </w:r>
      <w:hyperlink r:id="rId419" w:tgtFrame="_blank" w:tooltip="Azərbaycan Respublikasının 1 may 2018-ci il tarixli 1110-VQD nömrəli Qanunu" w:history="1">
        <w:r w:rsidRPr="000611EC">
          <w:rPr>
            <w:rFonts w:ascii="Palatino Linotype" w:eastAsia="Times New Roman" w:hAnsi="Palatino Linotype" w:cs="Times New Roman"/>
            <w:color w:val="0000FF"/>
            <w:spacing w:val="2"/>
            <w:sz w:val="20"/>
            <w:szCs w:val="20"/>
            <w:u w:val="single"/>
            <w:lang w:val="az-Latn-AZ"/>
          </w:rPr>
          <w:t>1 may 2018-ci il tarixli 1110-VQD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19 may 2018-ci il, № 112</w:t>
      </w:r>
      <w:r w:rsidRPr="000611EC">
        <w:rPr>
          <w:rFonts w:ascii="Palatino Linotype" w:eastAsia="Times New Roman" w:hAnsi="Palatino Linotype" w:cs="Tahoma"/>
          <w:b/>
          <w:bCs/>
          <w:color w:val="212529"/>
          <w:spacing w:val="2"/>
          <w:sz w:val="20"/>
          <w:szCs w:val="20"/>
          <w:lang w:val="az-Latn-AZ"/>
        </w:rPr>
        <w:t>, Azərbaycan Respublikasının Qanunvericilik Toplusu, 2018-ci il, №5, maddə 876</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65.1-ci maddədə “</w:t>
      </w:r>
      <w:r w:rsidRPr="000611EC">
        <w:rPr>
          <w:rFonts w:ascii="Palatino Linotype" w:eastAsia="Times New Roman" w:hAnsi="Palatino Linotype" w:cs="Tahoma"/>
          <w:b/>
          <w:bCs/>
          <w:color w:val="212529"/>
          <w:spacing w:val="2"/>
          <w:sz w:val="20"/>
          <w:szCs w:val="20"/>
          <w:lang w:val="az-Latn-AZ"/>
        </w:rPr>
        <w:t>icraata</w:t>
      </w:r>
      <w:r w:rsidRPr="000611EC">
        <w:rPr>
          <w:rFonts w:ascii="Palatino Linotype" w:eastAsia="Times New Roman" w:hAnsi="Palatino Linotype" w:cs="Tahoma"/>
          <w:color w:val="212529"/>
          <w:spacing w:val="2"/>
          <w:sz w:val="20"/>
          <w:szCs w:val="20"/>
          <w:lang w:val="az-Latn-AZ"/>
        </w:rPr>
        <w:t>” sözü “</w:t>
      </w:r>
      <w:r w:rsidRPr="000611EC">
        <w:rPr>
          <w:rFonts w:ascii="Palatino Linotype" w:eastAsia="Times New Roman" w:hAnsi="Palatino Linotype" w:cs="Tahoma"/>
          <w:b/>
          <w:bCs/>
          <w:color w:val="212529"/>
          <w:spacing w:val="2"/>
          <w:sz w:val="20"/>
          <w:szCs w:val="20"/>
          <w:lang w:val="az-Latn-AZ"/>
        </w:rPr>
        <w:t>icraatda</w:t>
      </w:r>
      <w:r w:rsidRPr="000611EC">
        <w:rPr>
          <w:rFonts w:ascii="Palatino Linotype" w:eastAsia="Times New Roman" w:hAnsi="Palatino Linotype" w:cs="Tahoma"/>
          <w:color w:val="212529"/>
          <w:spacing w:val="2"/>
          <w:sz w:val="20"/>
          <w:szCs w:val="20"/>
          <w:lang w:val="az-Latn-AZ"/>
        </w:rPr>
        <w:t>” sözü ilə, “</w:t>
      </w:r>
      <w:r w:rsidRPr="000611EC">
        <w:rPr>
          <w:rFonts w:ascii="Palatino Linotype" w:eastAsia="Times New Roman" w:hAnsi="Palatino Linotype" w:cs="Tahoma"/>
          <w:b/>
          <w:bCs/>
          <w:color w:val="212529"/>
          <w:spacing w:val="2"/>
          <w:sz w:val="20"/>
          <w:szCs w:val="20"/>
          <w:lang w:val="az-Latn-AZ"/>
        </w:rPr>
        <w:t>buraxılır</w:t>
      </w:r>
      <w:r w:rsidRPr="000611EC">
        <w:rPr>
          <w:rFonts w:ascii="Palatino Linotype" w:eastAsia="Times New Roman" w:hAnsi="Palatino Linotype" w:cs="Tahoma"/>
          <w:color w:val="212529"/>
          <w:spacing w:val="2"/>
          <w:sz w:val="20"/>
          <w:szCs w:val="20"/>
          <w:lang w:val="az-Latn-AZ"/>
        </w:rPr>
        <w:t>” sözü “</w:t>
      </w:r>
      <w:r w:rsidRPr="000611EC">
        <w:rPr>
          <w:rFonts w:ascii="Palatino Linotype" w:eastAsia="Times New Roman" w:hAnsi="Palatino Linotype" w:cs="Tahoma"/>
          <w:b/>
          <w:bCs/>
          <w:color w:val="212529"/>
          <w:spacing w:val="2"/>
          <w:sz w:val="20"/>
          <w:szCs w:val="20"/>
          <w:lang w:val="az-Latn-AZ"/>
        </w:rPr>
        <w:t>iştirak edə bilər</w:t>
      </w:r>
      <w:r w:rsidRPr="000611EC">
        <w:rPr>
          <w:rFonts w:ascii="Palatino Linotype" w:eastAsia="Times New Roman" w:hAnsi="Palatino Linotype" w:cs="Tahoma"/>
          <w:color w:val="212529"/>
          <w:spacing w:val="2"/>
          <w:sz w:val="20"/>
          <w:szCs w:val="20"/>
          <w:lang w:val="az-Latn-AZ"/>
        </w:rPr>
        <w:t>” sözləri ilə əvəz edilmişdir.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663" w:name="_edn52"/>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"_ednref52"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[52]</w:t>
      </w:r>
      <w:r w:rsidRPr="000611EC">
        <w:rPr>
          <w:rFonts w:ascii="Tahoma" w:eastAsia="Times New Roman" w:hAnsi="Tahoma" w:cs="Tahoma"/>
          <w:color w:val="212529"/>
          <w:spacing w:val="2"/>
          <w:sz w:val="16"/>
          <w:szCs w:val="16"/>
        </w:rPr>
        <w:fldChar w:fldCharType="end"/>
      </w:r>
      <w:bookmarkEnd w:id="663"/>
      <w:r w:rsidRPr="000611EC">
        <w:rPr>
          <w:rFonts w:ascii="Palatino Linotype" w:eastAsia="Times New Roman" w:hAnsi="Palatino Linotype" w:cs="Tahoma"/>
          <w:color w:val="212529"/>
          <w:spacing w:val="2"/>
          <w:sz w:val="20"/>
          <w:szCs w:val="20"/>
          <w:lang w:val="az-Latn-AZ"/>
        </w:rPr>
        <w:t> </w:t>
      </w:r>
      <w:hyperlink r:id="rId420" w:tgtFrame="_blank" w:tooltip="Azərbaycan Respublikasının 1 may 2018-ci il tarixli 1110-VQD nömrəli Qanunu" w:history="1">
        <w:r w:rsidRPr="000611EC">
          <w:rPr>
            <w:rFonts w:ascii="Palatino Linotype" w:eastAsia="Times New Roman" w:hAnsi="Palatino Linotype" w:cs="Times New Roman"/>
            <w:color w:val="0000FF"/>
            <w:spacing w:val="2"/>
            <w:sz w:val="20"/>
            <w:szCs w:val="20"/>
            <w:u w:val="single"/>
            <w:lang w:val="az-Latn-AZ"/>
          </w:rPr>
          <w:t>1 may 2018-ci il tarixli 1110-VQD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19 may 2018-ci il, № 112</w:t>
      </w:r>
      <w:r w:rsidRPr="000611EC">
        <w:rPr>
          <w:rFonts w:ascii="Palatino Linotype" w:eastAsia="Times New Roman" w:hAnsi="Palatino Linotype" w:cs="Tahoma"/>
          <w:b/>
          <w:bCs/>
          <w:color w:val="212529"/>
          <w:spacing w:val="2"/>
          <w:sz w:val="20"/>
          <w:szCs w:val="20"/>
          <w:lang w:val="az-Latn-AZ"/>
        </w:rPr>
        <w:t>, Azərbaycan Respublikasının Qanunvericilik Toplusu, 2018-ci il, №5, maddə 876</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yeni məzmunda 65.1-1-ci maddə əlavə edilmişdir.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664" w:name="_edn53"/>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"_ednref53"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[53]</w:t>
      </w:r>
      <w:r w:rsidRPr="000611EC">
        <w:rPr>
          <w:rFonts w:ascii="Tahoma" w:eastAsia="Times New Roman" w:hAnsi="Tahoma" w:cs="Tahoma"/>
          <w:color w:val="212529"/>
          <w:spacing w:val="2"/>
          <w:sz w:val="16"/>
          <w:szCs w:val="16"/>
        </w:rPr>
        <w:fldChar w:fldCharType="end"/>
      </w:r>
      <w:bookmarkEnd w:id="664"/>
      <w:r w:rsidRPr="000611EC">
        <w:rPr>
          <w:rFonts w:ascii="Palatino Linotype" w:eastAsia="Times New Roman" w:hAnsi="Palatino Linotype" w:cs="Tahoma"/>
          <w:color w:val="212529"/>
          <w:spacing w:val="2"/>
          <w:sz w:val="20"/>
          <w:szCs w:val="20"/>
          <w:lang w:val="az-Latn-AZ"/>
        </w:rPr>
        <w:t> </w:t>
      </w:r>
      <w:hyperlink r:id="rId421" w:tgtFrame="_blank" w:tooltip="Azərbaycan Respublikasının 1 may 2018-ci il tarixli 1110-VQD nömrəli Qanunu" w:history="1">
        <w:r w:rsidRPr="000611EC">
          <w:rPr>
            <w:rFonts w:ascii="Palatino Linotype" w:eastAsia="Times New Roman" w:hAnsi="Palatino Linotype" w:cs="Times New Roman"/>
            <w:color w:val="0000FF"/>
            <w:spacing w:val="2"/>
            <w:sz w:val="20"/>
            <w:szCs w:val="20"/>
            <w:u w:val="single"/>
            <w:lang w:val="az-Latn-AZ"/>
          </w:rPr>
          <w:t>1 may 2018-ci il tarixli 1110-VQD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19 may 2018-ci il, № 112</w:t>
      </w:r>
      <w:r w:rsidRPr="000611EC">
        <w:rPr>
          <w:rFonts w:ascii="Palatino Linotype" w:eastAsia="Times New Roman" w:hAnsi="Palatino Linotype" w:cs="Tahoma"/>
          <w:b/>
          <w:bCs/>
          <w:color w:val="212529"/>
          <w:spacing w:val="2"/>
          <w:sz w:val="20"/>
          <w:szCs w:val="20"/>
          <w:lang w:val="az-Latn-AZ"/>
        </w:rPr>
        <w:t>, Azərbaycan Respublikasının Qanunvericilik Toplusu, 2018-ci il, №5, maddə 876</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65.2-ci maddədə “</w:t>
      </w:r>
      <w:r w:rsidRPr="000611EC">
        <w:rPr>
          <w:rFonts w:ascii="Palatino Linotype" w:eastAsia="Times New Roman" w:hAnsi="Palatino Linotype" w:cs="Tahoma"/>
          <w:b/>
          <w:bCs/>
          <w:color w:val="212529"/>
          <w:spacing w:val="2"/>
          <w:sz w:val="20"/>
          <w:szCs w:val="20"/>
          <w:lang w:val="az-Latn-AZ"/>
        </w:rPr>
        <w:t>Müdafiəçi</w:t>
      </w:r>
      <w:r w:rsidRPr="000611EC">
        <w:rPr>
          <w:rFonts w:ascii="Palatino Linotype" w:eastAsia="Times New Roman" w:hAnsi="Palatino Linotype" w:cs="Tahoma"/>
          <w:color w:val="212529"/>
          <w:spacing w:val="2"/>
          <w:sz w:val="20"/>
          <w:szCs w:val="20"/>
          <w:lang w:val="az-Latn-AZ"/>
        </w:rPr>
        <w:t>” sözü “</w:t>
      </w:r>
      <w:r w:rsidRPr="000611EC">
        <w:rPr>
          <w:rFonts w:ascii="Palatino Linotype" w:eastAsia="Times New Roman" w:hAnsi="Palatino Linotype" w:cs="Tahoma"/>
          <w:b/>
          <w:bCs/>
          <w:color w:val="212529"/>
          <w:spacing w:val="2"/>
          <w:sz w:val="20"/>
          <w:szCs w:val="20"/>
          <w:lang w:val="az-Latn-AZ"/>
        </w:rPr>
        <w:t>Bu Məcəllənin 65.1-1-ci maddəsində nəzərdə tutulan hallar istisna olmaqla, müdafiəçi</w:t>
      </w:r>
      <w:r w:rsidRPr="000611EC">
        <w:rPr>
          <w:rFonts w:ascii="Palatino Linotype" w:eastAsia="Times New Roman" w:hAnsi="Palatino Linotype" w:cs="Tahoma"/>
          <w:color w:val="212529"/>
          <w:spacing w:val="2"/>
          <w:sz w:val="20"/>
          <w:szCs w:val="20"/>
          <w:lang w:val="az-Latn-AZ"/>
        </w:rPr>
        <w:t>” sözləri ilə əvəz edilmişdir.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665" w:name="_edn54"/>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lang w:val="az-Latn-AZ"/>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lang w:val="az-Latn-AZ"/>
        </w:rPr>
        <w:instrText xml:space="preserve"> HYPERLINK "https://e-qanun.az/framework/46960" \l "_ednref54"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[54]</w:t>
      </w:r>
      <w:r w:rsidRPr="000611EC">
        <w:rPr>
          <w:rFonts w:ascii="Calibri" w:eastAsia="Times New Roman" w:hAnsi="Calibri" w:cs="Calibri"/>
          <w:color w:val="212529"/>
          <w:spacing w:val="2"/>
          <w:sz w:val="20"/>
          <w:szCs w:val="20"/>
        </w:rPr>
        <w:fldChar w:fldCharType="end"/>
      </w:r>
      <w:bookmarkEnd w:id="665"/>
      <w:r w:rsidRPr="000611EC">
        <w:rPr>
          <w:rFonts w:ascii="Palatino Linotype" w:eastAsia="Times New Roman" w:hAnsi="Palatino Linotype" w:cs="Calibri"/>
          <w:color w:val="212529"/>
          <w:spacing w:val="2"/>
          <w:sz w:val="20"/>
          <w:szCs w:val="20"/>
          <w:lang w:val="az-Latn-AZ"/>
        </w:rPr>
        <w:t> </w:t>
      </w:r>
      <w:hyperlink r:id="rId422" w:tgtFrame="_blank" w:tooltip="8 iyul 2022-ci il tarixli 581-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8 iyul 2022-ci il tarixli </w:t>
        </w:r>
        <w:r w:rsidRPr="000611EC">
          <w:rPr>
            <w:rFonts w:ascii="Palatino Linotype" w:eastAsia="Times New Roman" w:hAnsi="Palatino Linotype" w:cs="Times New Roman"/>
            <w:b/>
            <w:bCs/>
            <w:color w:val="0000FF"/>
            <w:spacing w:val="2"/>
            <w:sz w:val="20"/>
            <w:szCs w:val="20"/>
            <w:u w:val="single"/>
            <w:lang w:val="az-Latn-AZ"/>
          </w:rPr>
          <w:t>581-VIQD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lang w:val="az-Latn-AZ"/>
        </w:rPr>
        <w:t>Azərbaycan Dövlət İnformasiya Agentliyinin (AZƏRTAC-ın) rəsmi internet saytı</w:t>
      </w:r>
      <w:r w:rsidRPr="000611EC">
        <w:rPr>
          <w:rFonts w:ascii="Palatino Linotype" w:eastAsia="Times New Roman" w:hAnsi="Palatino Linotype" w:cs="Calibri"/>
          <w:b/>
          <w:bCs/>
          <w:color w:val="000000"/>
          <w:spacing w:val="2"/>
          <w:sz w:val="20"/>
          <w:szCs w:val="20"/>
          <w:lang w:val="az-Latn-AZ"/>
        </w:rPr>
        <w:t>, 19 avqust 2022-ci il “Azərbaycan” qəzeti 20 avqust</w:t>
      </w:r>
      <w:r w:rsidRPr="000611EC">
        <w:rPr>
          <w:rFonts w:ascii="Palatino Linotype" w:eastAsia="Times New Roman" w:hAnsi="Palatino Linotype" w:cs="Calibri"/>
          <w:b/>
          <w:bCs/>
          <w:color w:val="212529"/>
          <w:spacing w:val="2"/>
          <w:sz w:val="20"/>
          <w:szCs w:val="20"/>
          <w:lang w:val="az-Latn-AZ"/>
        </w:rPr>
        <w:t> 2022-ci</w:t>
      </w:r>
      <w:r w:rsidRPr="000611EC">
        <w:rPr>
          <w:rFonts w:ascii="Palatino Linotype" w:eastAsia="Times New Roman" w:hAnsi="Palatino Linotype" w:cs="Calibri"/>
          <w:b/>
          <w:bCs/>
          <w:color w:val="000000"/>
          <w:spacing w:val="2"/>
          <w:sz w:val="20"/>
          <w:szCs w:val="20"/>
          <w:lang w:val="az-Latn-AZ"/>
        </w:rPr>
        <w:t> il, № 177</w:t>
      </w:r>
      <w:r w:rsidRPr="000611EC">
        <w:rPr>
          <w:rFonts w:ascii="Palatino Linotype" w:eastAsia="Times New Roman" w:hAnsi="Palatino Linotype" w:cs="Calibri"/>
          <w:b/>
          <w:bCs/>
          <w:color w:val="212529"/>
          <w:spacing w:val="2"/>
          <w:sz w:val="20"/>
          <w:szCs w:val="20"/>
          <w:lang w:val="az-Latn-AZ"/>
        </w:rPr>
        <w:t>, Azərbaycan Respublikasının Qanunvericilik Toplusu, 2022-ci il, №8, maddə 828</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66.1-ci maddənin birinci cümləsində “</w:t>
      </w:r>
      <w:r w:rsidRPr="000611EC">
        <w:rPr>
          <w:rFonts w:ascii="Palatino Linotype" w:eastAsia="Times New Roman" w:hAnsi="Palatino Linotype" w:cs="Calibri"/>
          <w:b/>
          <w:bCs/>
          <w:color w:val="212529"/>
          <w:spacing w:val="2"/>
          <w:sz w:val="20"/>
          <w:szCs w:val="20"/>
          <w:lang w:val="az-Latn-AZ"/>
        </w:rPr>
        <w:t>lal, kar, kor</w:t>
      </w:r>
      <w:r w:rsidRPr="000611EC">
        <w:rPr>
          <w:rFonts w:ascii="Palatino Linotype" w:eastAsia="Times New Roman" w:hAnsi="Palatino Linotype" w:cs="Calibri"/>
          <w:color w:val="212529"/>
          <w:spacing w:val="2"/>
          <w:sz w:val="20"/>
          <w:szCs w:val="20"/>
          <w:lang w:val="az-Latn-AZ"/>
        </w:rPr>
        <w:t>” sözləri “</w:t>
      </w:r>
      <w:bookmarkStart w:id="666" w:name="_Hlk112138960"/>
      <w:r w:rsidRPr="000611EC">
        <w:rPr>
          <w:rFonts w:ascii="Palatino Linotype" w:eastAsia="Times New Roman" w:hAnsi="Palatino Linotype" w:cs="Calibri"/>
          <w:b/>
          <w:bCs/>
          <w:color w:val="212529"/>
          <w:spacing w:val="2"/>
          <w:sz w:val="20"/>
          <w:szCs w:val="20"/>
          <w:lang w:val="az-Latn-AZ"/>
        </w:rPr>
        <w:t>nitq, eşitmə, görmə qabiliyyəti tam məhdud olan</w:t>
      </w:r>
      <w:bookmarkEnd w:id="666"/>
      <w:r w:rsidRPr="000611EC">
        <w:rPr>
          <w:rFonts w:ascii="Palatino Linotype" w:eastAsia="Times New Roman" w:hAnsi="Palatino Linotype" w:cs="Calibri"/>
          <w:color w:val="212529"/>
          <w:spacing w:val="2"/>
          <w:sz w:val="20"/>
          <w:szCs w:val="20"/>
          <w:lang w:val="az-Latn-AZ"/>
        </w:rPr>
        <w:t>” sözləri ilə, “</w:t>
      </w:r>
      <w:r w:rsidRPr="000611EC">
        <w:rPr>
          <w:rFonts w:ascii="Palatino Linotype" w:eastAsia="Times New Roman" w:hAnsi="Palatino Linotype" w:cs="Calibri"/>
          <w:b/>
          <w:bCs/>
          <w:color w:val="212529"/>
          <w:spacing w:val="2"/>
          <w:sz w:val="20"/>
          <w:szCs w:val="20"/>
          <w:lang w:val="az-Latn-AZ"/>
        </w:rPr>
        <w:t>qüsurlarına</w:t>
      </w:r>
      <w:r w:rsidRPr="000611EC">
        <w:rPr>
          <w:rFonts w:ascii="Palatino Linotype" w:eastAsia="Times New Roman" w:hAnsi="Palatino Linotype" w:cs="Calibri"/>
          <w:color w:val="212529"/>
          <w:spacing w:val="2"/>
          <w:sz w:val="20"/>
          <w:szCs w:val="20"/>
          <w:lang w:val="az-Latn-AZ"/>
        </w:rPr>
        <w:t>” sözü “</w:t>
      </w:r>
      <w:bookmarkStart w:id="667" w:name="_Hlk112138986"/>
      <w:r w:rsidRPr="000611EC">
        <w:rPr>
          <w:rFonts w:ascii="Palatino Linotype" w:eastAsia="Times New Roman" w:hAnsi="Palatino Linotype" w:cs="Calibri"/>
          <w:b/>
          <w:bCs/>
          <w:color w:val="212529"/>
          <w:spacing w:val="2"/>
          <w:sz w:val="20"/>
          <w:szCs w:val="20"/>
          <w:lang w:val="az-Latn-AZ"/>
        </w:rPr>
        <w:t>pozuntularına</w:t>
      </w:r>
      <w:bookmarkEnd w:id="667"/>
      <w:r w:rsidRPr="000611EC">
        <w:rPr>
          <w:rFonts w:ascii="Palatino Linotype" w:eastAsia="Times New Roman" w:hAnsi="Palatino Linotype" w:cs="Calibri"/>
          <w:color w:val="212529"/>
          <w:spacing w:val="2"/>
          <w:sz w:val="20"/>
          <w:szCs w:val="20"/>
          <w:lang w:val="az-Latn-AZ"/>
        </w:rPr>
        <w:t>” sözü ilə əvəz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lang w:val="az-Latn-AZ"/>
        </w:rPr>
      </w:pPr>
      <w:r w:rsidRPr="000611EC">
        <w:rPr>
          <w:rFonts w:ascii="Palatino Linotype" w:eastAsia="Times New Roman" w:hAnsi="Palatino Linotype" w:cs="Calibri"/>
          <w:color w:val="212529"/>
          <w:spacing w:val="2"/>
          <w:sz w:val="20"/>
          <w:szCs w:val="20"/>
          <w:lang w:val="az-Latn-AZ"/>
        </w:rPr>
        <w:t> </w:t>
      </w:r>
    </w:p>
    <w:bookmarkStart w:id="668" w:name="_edn55"/>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"_ednref55"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[55]</w:t>
      </w:r>
      <w:r w:rsidRPr="000611EC">
        <w:rPr>
          <w:rFonts w:ascii="Tahoma" w:eastAsia="Times New Roman" w:hAnsi="Tahoma" w:cs="Tahoma"/>
          <w:color w:val="212529"/>
          <w:spacing w:val="2"/>
          <w:sz w:val="16"/>
          <w:szCs w:val="16"/>
        </w:rPr>
        <w:fldChar w:fldCharType="end"/>
      </w:r>
      <w:bookmarkEnd w:id="668"/>
      <w:r w:rsidRPr="000611EC">
        <w:rPr>
          <w:rFonts w:ascii="Palatino Linotype" w:eastAsia="Times New Roman" w:hAnsi="Palatino Linotype" w:cs="Tahoma"/>
          <w:color w:val="212529"/>
          <w:spacing w:val="2"/>
          <w:sz w:val="20"/>
          <w:szCs w:val="20"/>
          <w:lang w:val="az-Latn-AZ"/>
        </w:rPr>
        <w:t> </w:t>
      </w:r>
      <w:hyperlink r:id="rId423" w:tgtFrame="_blank" w:tooltip="Azərbaycan Respublikasının 1 may 2018-ci il tarixli 1110-VQD nömrəli Qanunu" w:history="1">
        <w:r w:rsidRPr="000611EC">
          <w:rPr>
            <w:rFonts w:ascii="Palatino Linotype" w:eastAsia="Times New Roman" w:hAnsi="Palatino Linotype" w:cs="Times New Roman"/>
            <w:color w:val="0000FF"/>
            <w:spacing w:val="2"/>
            <w:sz w:val="20"/>
            <w:szCs w:val="20"/>
            <w:u w:val="single"/>
            <w:lang w:val="az-Latn-AZ"/>
          </w:rPr>
          <w:t>1 may 2018-ci il tarixli 1110-VQD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19 may 2018-ci il, № 112</w:t>
      </w:r>
      <w:r w:rsidRPr="000611EC">
        <w:rPr>
          <w:rFonts w:ascii="Palatino Linotype" w:eastAsia="Times New Roman" w:hAnsi="Palatino Linotype" w:cs="Tahoma"/>
          <w:b/>
          <w:bCs/>
          <w:color w:val="212529"/>
          <w:spacing w:val="2"/>
          <w:sz w:val="20"/>
          <w:szCs w:val="20"/>
          <w:lang w:val="az-Latn-AZ"/>
        </w:rPr>
        <w:t>, Azərbaycan Respublikasının Qanunvericilik Toplusu, 2018-ci il, №5, maddə 876</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67-ci maddənin “</w:t>
      </w:r>
      <w:r w:rsidRPr="000611EC">
        <w:rPr>
          <w:rFonts w:ascii="Palatino Linotype" w:eastAsia="Times New Roman" w:hAnsi="Palatino Linotype" w:cs="Tahoma"/>
          <w:b/>
          <w:bCs/>
          <w:color w:val="212529"/>
          <w:spacing w:val="2"/>
          <w:sz w:val="20"/>
          <w:szCs w:val="20"/>
          <w:lang w:val="az-Latn-AZ"/>
        </w:rPr>
        <w:t>Qeyd</w:t>
      </w:r>
      <w:r w:rsidRPr="000611EC">
        <w:rPr>
          <w:rFonts w:ascii="Palatino Linotype" w:eastAsia="Times New Roman" w:hAnsi="Palatino Linotype" w:cs="Tahoma"/>
          <w:color w:val="212529"/>
          <w:spacing w:val="2"/>
          <w:sz w:val="20"/>
          <w:szCs w:val="20"/>
          <w:lang w:val="az-Latn-AZ"/>
        </w:rPr>
        <w:t>” hissəsi yeni redaksiyada verilmişdir.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Əvvəlki redaksiyada deyilirdi:</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b/>
          <w:bCs/>
          <w:strike/>
          <w:color w:val="000000"/>
          <w:spacing w:val="2"/>
          <w:sz w:val="20"/>
          <w:szCs w:val="20"/>
          <w:lang w:val="az-Latn-AZ"/>
        </w:rPr>
        <w:t>Qeyd:</w:t>
      </w:r>
      <w:r w:rsidRPr="000611EC">
        <w:rPr>
          <w:rFonts w:ascii="Palatino Linotype" w:eastAsia="Times New Roman" w:hAnsi="Palatino Linotype" w:cs="Tahoma"/>
          <w:strike/>
          <w:color w:val="000000"/>
          <w:spacing w:val="2"/>
          <w:sz w:val="20"/>
          <w:szCs w:val="20"/>
          <w:lang w:val="az-Latn-AZ"/>
        </w:rPr>
        <w:t> Bu maddədə “yaxın qohumlar” dedikdə - valideynlər, uşaqlar, övladlığa götürənlər, övladlığa götürülənlər, doğma </w:t>
      </w:r>
      <w:r w:rsidRPr="000611EC">
        <w:rPr>
          <w:rFonts w:ascii="Palatino Linotype" w:eastAsia="Times New Roman" w:hAnsi="Palatino Linotype" w:cs="Tahoma"/>
          <w:strike/>
          <w:color w:val="212529"/>
          <w:spacing w:val="2"/>
          <w:sz w:val="20"/>
          <w:szCs w:val="20"/>
          <w:lang w:val="az-Latn-AZ"/>
        </w:rPr>
        <w:t>və ögey </w:t>
      </w:r>
      <w:r w:rsidRPr="000611EC">
        <w:rPr>
          <w:rFonts w:ascii="Palatino Linotype" w:eastAsia="Times New Roman" w:hAnsi="Palatino Linotype" w:cs="Tahoma"/>
          <w:strike/>
          <w:color w:val="000000"/>
          <w:spacing w:val="2"/>
          <w:sz w:val="20"/>
          <w:szCs w:val="20"/>
          <w:lang w:val="az-Latn-AZ"/>
        </w:rPr>
        <w:t>qardaş və bacılar, babalar, nənələr, nəvələr, habelə ər-arvad başa düşülür.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669" w:name="_edn56"/>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lang w:val="az-Latn-AZ"/>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lang w:val="az-Latn-AZ"/>
        </w:rPr>
        <w:instrText xml:space="preserve"> HYPERLINK "https://e-qanun.az/framework/46960" \l "_ednref56"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[56]</w:t>
      </w:r>
      <w:r w:rsidRPr="000611EC">
        <w:rPr>
          <w:rFonts w:ascii="Calibri" w:eastAsia="Times New Roman" w:hAnsi="Calibri" w:cs="Calibri"/>
          <w:color w:val="212529"/>
          <w:spacing w:val="2"/>
          <w:sz w:val="20"/>
          <w:szCs w:val="20"/>
        </w:rPr>
        <w:fldChar w:fldCharType="end"/>
      </w:r>
      <w:bookmarkEnd w:id="669"/>
      <w:r w:rsidRPr="000611EC">
        <w:rPr>
          <w:rFonts w:ascii="Palatino Linotype" w:eastAsia="Times New Roman" w:hAnsi="Palatino Linotype" w:cs="Calibri"/>
          <w:color w:val="212529"/>
          <w:spacing w:val="2"/>
          <w:sz w:val="20"/>
          <w:szCs w:val="20"/>
          <w:lang w:val="az-Latn-AZ"/>
        </w:rPr>
        <w:t> </w:t>
      </w:r>
      <w:hyperlink r:id="rId424" w:tgtFrame="_blank" w:tooltip="8 iyul 2022-ci il tarixli 581-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8 iyul 2022-ci il tarixli </w:t>
        </w:r>
        <w:r w:rsidRPr="000611EC">
          <w:rPr>
            <w:rFonts w:ascii="Palatino Linotype" w:eastAsia="Times New Roman" w:hAnsi="Palatino Linotype" w:cs="Times New Roman"/>
            <w:b/>
            <w:bCs/>
            <w:color w:val="0000FF"/>
            <w:spacing w:val="2"/>
            <w:sz w:val="20"/>
            <w:szCs w:val="20"/>
            <w:u w:val="single"/>
            <w:lang w:val="az-Latn-AZ"/>
          </w:rPr>
          <w:t>581-VIQD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lang w:val="az-Latn-AZ"/>
        </w:rPr>
        <w:t>Azərbaycan Dövlət İnformasiya Agentliyinin (AZƏRTAC-ın) rəsmi internet saytı</w:t>
      </w:r>
      <w:r w:rsidRPr="000611EC">
        <w:rPr>
          <w:rFonts w:ascii="Palatino Linotype" w:eastAsia="Times New Roman" w:hAnsi="Palatino Linotype" w:cs="Calibri"/>
          <w:b/>
          <w:bCs/>
          <w:color w:val="000000"/>
          <w:spacing w:val="2"/>
          <w:sz w:val="20"/>
          <w:szCs w:val="20"/>
          <w:lang w:val="az-Latn-AZ"/>
        </w:rPr>
        <w:t>, 19 avqust 2022-ci il “Azərbaycan” qəzeti 20 avqust</w:t>
      </w:r>
      <w:r w:rsidRPr="000611EC">
        <w:rPr>
          <w:rFonts w:ascii="Palatino Linotype" w:eastAsia="Times New Roman" w:hAnsi="Palatino Linotype" w:cs="Calibri"/>
          <w:b/>
          <w:bCs/>
          <w:color w:val="212529"/>
          <w:spacing w:val="2"/>
          <w:sz w:val="20"/>
          <w:szCs w:val="20"/>
          <w:lang w:val="az-Latn-AZ"/>
        </w:rPr>
        <w:t> 2022-ci</w:t>
      </w:r>
      <w:r w:rsidRPr="000611EC">
        <w:rPr>
          <w:rFonts w:ascii="Palatino Linotype" w:eastAsia="Times New Roman" w:hAnsi="Palatino Linotype" w:cs="Calibri"/>
          <w:b/>
          <w:bCs/>
          <w:color w:val="000000"/>
          <w:spacing w:val="2"/>
          <w:sz w:val="20"/>
          <w:szCs w:val="20"/>
          <w:lang w:val="az-Latn-AZ"/>
        </w:rPr>
        <w:t> il, № 177</w:t>
      </w:r>
      <w:r w:rsidRPr="000611EC">
        <w:rPr>
          <w:rFonts w:ascii="Palatino Linotype" w:eastAsia="Times New Roman" w:hAnsi="Palatino Linotype" w:cs="Calibri"/>
          <w:b/>
          <w:bCs/>
          <w:color w:val="212529"/>
          <w:spacing w:val="2"/>
          <w:sz w:val="20"/>
          <w:szCs w:val="20"/>
          <w:lang w:val="az-Latn-AZ"/>
        </w:rPr>
        <w:t>, Azərbaycan Respublikasının Qanunvericilik Toplusu, 2022-ci il, №8, maddə 828</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68.0.1-ci maddədə “</w:t>
      </w:r>
      <w:r w:rsidRPr="000611EC">
        <w:rPr>
          <w:rFonts w:ascii="Palatino Linotype" w:eastAsia="Times New Roman" w:hAnsi="Palatino Linotype" w:cs="Calibri"/>
          <w:b/>
          <w:bCs/>
          <w:color w:val="212529"/>
          <w:spacing w:val="2"/>
          <w:sz w:val="20"/>
          <w:szCs w:val="20"/>
          <w:lang w:val="az-Latn-AZ"/>
        </w:rPr>
        <w:t>qüsurlarına</w:t>
      </w:r>
      <w:r w:rsidRPr="000611EC">
        <w:rPr>
          <w:rFonts w:ascii="Palatino Linotype" w:eastAsia="Times New Roman" w:hAnsi="Palatino Linotype" w:cs="Calibri"/>
          <w:color w:val="212529"/>
          <w:spacing w:val="2"/>
          <w:sz w:val="20"/>
          <w:szCs w:val="20"/>
          <w:lang w:val="az-Latn-AZ"/>
        </w:rPr>
        <w:t>” sözü “</w:t>
      </w:r>
      <w:bookmarkStart w:id="670" w:name="_Hlk112139088"/>
      <w:r w:rsidRPr="000611EC">
        <w:rPr>
          <w:rFonts w:ascii="Palatino Linotype" w:eastAsia="Times New Roman" w:hAnsi="Palatino Linotype" w:cs="Calibri"/>
          <w:b/>
          <w:bCs/>
          <w:color w:val="212529"/>
          <w:spacing w:val="2"/>
          <w:sz w:val="20"/>
          <w:szCs w:val="20"/>
          <w:lang w:val="az-Latn-AZ"/>
        </w:rPr>
        <w:t>pozuntularına</w:t>
      </w:r>
      <w:bookmarkEnd w:id="670"/>
      <w:r w:rsidRPr="000611EC">
        <w:rPr>
          <w:rFonts w:ascii="Palatino Linotype" w:eastAsia="Times New Roman" w:hAnsi="Palatino Linotype" w:cs="Calibri"/>
          <w:color w:val="212529"/>
          <w:spacing w:val="2"/>
          <w:sz w:val="20"/>
          <w:szCs w:val="20"/>
          <w:lang w:val="az-Latn-AZ"/>
        </w:rPr>
        <w:t>” sözü ilə əvəz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lang w:val="az-Latn-AZ"/>
        </w:rPr>
      </w:pPr>
      <w:r w:rsidRPr="000611EC">
        <w:rPr>
          <w:rFonts w:ascii="Palatino Linotype" w:eastAsia="Times New Roman" w:hAnsi="Palatino Linotype" w:cs="Calibri"/>
          <w:color w:val="212529"/>
          <w:spacing w:val="2"/>
          <w:sz w:val="20"/>
          <w:szCs w:val="20"/>
          <w:lang w:val="az-Latn-AZ"/>
        </w:rPr>
        <w:t> </w:t>
      </w:r>
    </w:p>
    <w:bookmarkStart w:id="671" w:name="_edn57"/>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lang w:val="az-Latn-AZ"/>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lang w:val="az-Latn-AZ"/>
        </w:rPr>
        <w:instrText xml:space="preserve"> HYPERLINK "https://e-qanun.az/framework/46960" \l "_ednref57"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[57]</w:t>
      </w:r>
      <w:r w:rsidRPr="000611EC">
        <w:rPr>
          <w:rFonts w:ascii="Calibri" w:eastAsia="Times New Roman" w:hAnsi="Calibri" w:cs="Calibri"/>
          <w:color w:val="212529"/>
          <w:spacing w:val="2"/>
          <w:sz w:val="20"/>
          <w:szCs w:val="20"/>
        </w:rPr>
        <w:fldChar w:fldCharType="end"/>
      </w:r>
      <w:bookmarkEnd w:id="671"/>
      <w:r w:rsidRPr="000611EC">
        <w:rPr>
          <w:rFonts w:ascii="Palatino Linotype" w:eastAsia="Times New Roman" w:hAnsi="Palatino Linotype" w:cs="Calibri"/>
          <w:color w:val="212529"/>
          <w:spacing w:val="2"/>
          <w:sz w:val="20"/>
          <w:szCs w:val="20"/>
          <w:lang w:val="az-Latn-AZ"/>
        </w:rPr>
        <w:t> </w:t>
      </w:r>
      <w:hyperlink r:id="rId425" w:tgtFrame="_blank" w:tooltip="9 iyul 2021-ci il tarixli 360-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9 iyul 2021-ci il tarixli </w:t>
        </w:r>
        <w:r w:rsidRPr="000611EC">
          <w:rPr>
            <w:rFonts w:ascii="Palatino Linotype" w:eastAsia="Times New Roman" w:hAnsi="Palatino Linotype" w:cs="Times New Roman"/>
            <w:b/>
            <w:bCs/>
            <w:color w:val="0000FF"/>
            <w:spacing w:val="2"/>
            <w:sz w:val="20"/>
            <w:szCs w:val="20"/>
            <w:u w:val="single"/>
            <w:shd w:val="clear" w:color="auto" w:fill="FFFFFF"/>
            <w:lang w:val="az-Latn-AZ"/>
          </w:rPr>
          <w:t>360-VIQD</w:t>
        </w:r>
        <w:r w:rsidRPr="000611EC">
          <w:rPr>
            <w:rFonts w:ascii="Palatino Linotype" w:eastAsia="Times New Roman" w:hAnsi="Palatino Linotype" w:cs="Times New Roman"/>
            <w:color w:val="0000FF"/>
            <w:spacing w:val="2"/>
            <w:sz w:val="20"/>
            <w:szCs w:val="20"/>
            <w:u w:val="single"/>
            <w:shd w:val="clear" w:color="auto" w:fill="FFFFFF"/>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(“Azərbaycan” qəzeti, </w:t>
      </w:r>
      <w:r w:rsidRPr="000611EC">
        <w:rPr>
          <w:rFonts w:ascii="Palatino Linotype" w:eastAsia="Times New Roman" w:hAnsi="Palatino Linotype" w:cs="Calibri"/>
          <w:b/>
          <w:bCs/>
          <w:color w:val="212529"/>
          <w:spacing w:val="2"/>
          <w:sz w:val="20"/>
          <w:szCs w:val="20"/>
          <w:lang w:val="az-Latn-AZ"/>
        </w:rPr>
        <w:t>25 iyul 2021-ci</w:t>
      </w:r>
      <w:r w:rsidRPr="000611EC">
        <w:rPr>
          <w:rFonts w:ascii="Palatino Linotype" w:eastAsia="Times New Roman" w:hAnsi="Palatino Linotype" w:cs="Calibri"/>
          <w:b/>
          <w:bCs/>
          <w:color w:val="000000"/>
          <w:spacing w:val="2"/>
          <w:sz w:val="20"/>
          <w:szCs w:val="20"/>
          <w:lang w:val="az-Latn-AZ"/>
        </w:rPr>
        <w:t> il, № 152</w:t>
      </w:r>
      <w:r w:rsidRPr="000611EC">
        <w:rPr>
          <w:rFonts w:ascii="Palatino Linotype" w:eastAsia="Times New Roman" w:hAnsi="Palatino Linotype" w:cs="Calibri"/>
          <w:b/>
          <w:bCs/>
          <w:color w:val="212529"/>
          <w:spacing w:val="2"/>
          <w:sz w:val="20"/>
          <w:szCs w:val="20"/>
          <w:lang w:val="az-Latn-AZ"/>
        </w:rPr>
        <w:t>, Azərbaycan Respublikasının Qanunvericilik Toplusu, 2021-ci il, № 7, maddə 711</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68.0.3-cü maddənin sonunda nöqtə işarəsi nöqtəli vergül işarəsi ilə əvəz edilmişdir və yeni məzmunda 68.0.4-cü maddə əlavə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lang w:val="az-Latn-AZ"/>
        </w:rPr>
      </w:pPr>
      <w:r w:rsidRPr="000611EC">
        <w:rPr>
          <w:rFonts w:ascii="Palatino Linotype" w:eastAsia="Times New Roman" w:hAnsi="Palatino Linotype" w:cs="Calibri"/>
          <w:color w:val="212529"/>
          <w:spacing w:val="2"/>
          <w:sz w:val="20"/>
          <w:szCs w:val="20"/>
          <w:lang w:val="az-Latn-AZ"/>
        </w:rPr>
        <w:lastRenderedPageBreak/>
        <w:t> </w:t>
      </w:r>
    </w:p>
    <w:bookmarkStart w:id="672" w:name="_edn58"/>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"_ednref58"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[58]</w:t>
      </w:r>
      <w:r w:rsidRPr="000611EC">
        <w:rPr>
          <w:rFonts w:ascii="Tahoma" w:eastAsia="Times New Roman" w:hAnsi="Tahoma" w:cs="Tahoma"/>
          <w:color w:val="212529"/>
          <w:spacing w:val="2"/>
          <w:sz w:val="16"/>
          <w:szCs w:val="16"/>
        </w:rPr>
        <w:fldChar w:fldCharType="end"/>
      </w:r>
      <w:bookmarkEnd w:id="672"/>
      <w:r w:rsidRPr="000611EC">
        <w:rPr>
          <w:rFonts w:ascii="Palatino Linotype" w:eastAsia="Times New Roman" w:hAnsi="Palatino Linotype" w:cs="Tahoma"/>
          <w:color w:val="212529"/>
          <w:spacing w:val="2"/>
          <w:sz w:val="20"/>
          <w:szCs w:val="20"/>
          <w:lang w:val="az-Latn-AZ"/>
        </w:rPr>
        <w:t> </w:t>
      </w:r>
      <w:hyperlink r:id="rId426" w:tgtFrame="_blank" w:tooltip="Azərbaycan Respublikasının 2 iyun 2020-ci il tarixli 126-VIQD nömrəli Qanunu" w:history="1">
        <w:r w:rsidRPr="000611EC">
          <w:rPr>
            <w:rFonts w:ascii="Palatino Linotype" w:eastAsia="Times New Roman" w:hAnsi="Palatino Linotype" w:cs="Times New Roman"/>
            <w:color w:val="0000FF"/>
            <w:spacing w:val="2"/>
            <w:sz w:val="20"/>
            <w:szCs w:val="20"/>
            <w:u w:val="single"/>
            <w:lang w:val="az-Latn-AZ"/>
          </w:rPr>
          <w:t>2 iyun 2020-ci il tarixli 126-VIQD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19 iyul 2020-ci il, № 140</w:t>
      </w:r>
      <w:r w:rsidRPr="000611EC">
        <w:rPr>
          <w:rFonts w:ascii="Palatino Linotype" w:eastAsia="Times New Roman" w:hAnsi="Palatino Linotype" w:cs="Tahoma"/>
          <w:b/>
          <w:bCs/>
          <w:color w:val="212529"/>
          <w:spacing w:val="2"/>
          <w:sz w:val="20"/>
          <w:szCs w:val="20"/>
          <w:lang w:val="az-Latn-AZ"/>
        </w:rPr>
        <w:t>, Azərbaycan Respublikasının Qanunvericilik Toplusu, 2020-ci il, № 7, maddə 841</w:t>
      </w:r>
      <w:r w:rsidRPr="000611EC">
        <w:rPr>
          <w:rFonts w:ascii="Palatino Linotype" w:eastAsia="Times New Roman" w:hAnsi="Palatino Linotype" w:cs="Tahoma"/>
          <w:b/>
          <w:bCs/>
          <w:color w:val="000000"/>
          <w:spacing w:val="2"/>
          <w:sz w:val="20"/>
          <w:szCs w:val="20"/>
          <w:lang w:val="az-Latn-AZ"/>
        </w:rPr>
        <w:t>)</w:t>
      </w:r>
      <w:r w:rsidRPr="000611EC">
        <w:rPr>
          <w:rFonts w:ascii="Palatino Linotype" w:eastAsia="Times New Roman" w:hAnsi="Palatino Linotype" w:cs="Tahoma"/>
          <w:b/>
          <w:bCs/>
          <w:color w:val="212529"/>
          <w:spacing w:val="2"/>
          <w:sz w:val="20"/>
          <w:szCs w:val="20"/>
          <w:lang w:val="az-Latn-AZ"/>
        </w:rPr>
        <w:t> </w:t>
      </w:r>
      <w:r w:rsidRPr="000611EC">
        <w:rPr>
          <w:rFonts w:ascii="Palatino Linotype" w:eastAsia="Times New Roman" w:hAnsi="Palatino Linotype" w:cs="Tahoma"/>
          <w:color w:val="212529"/>
          <w:spacing w:val="2"/>
          <w:sz w:val="20"/>
          <w:szCs w:val="20"/>
          <w:lang w:val="az-Latn-AZ"/>
        </w:rPr>
        <w:t>ilə </w:t>
      </w:r>
      <w:r w:rsidRPr="000611EC">
        <w:rPr>
          <w:rFonts w:ascii="Palatino Linotype" w:eastAsia="Times New Roman" w:hAnsi="Palatino Linotype" w:cs="Tahoma"/>
          <w:color w:val="000000"/>
          <w:spacing w:val="2"/>
          <w:sz w:val="20"/>
          <w:szCs w:val="20"/>
          <w:lang w:val="az-Latn-AZ"/>
        </w:rPr>
        <w:t>72.1-ci maddəyə yeni məzmunda ikinci cümlə əlavə</w:t>
      </w:r>
      <w:r w:rsidRPr="000611EC">
        <w:rPr>
          <w:rFonts w:ascii="Palatino Linotype" w:eastAsia="Times New Roman" w:hAnsi="Palatino Linotype" w:cs="Tahoma"/>
          <w:color w:val="212529"/>
          <w:spacing w:val="2"/>
          <w:sz w:val="20"/>
          <w:szCs w:val="20"/>
          <w:lang w:val="az-Latn-AZ"/>
        </w:rPr>
        <w:t> edilmişdir.</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673" w:name="_edn59"/>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lang w:val="az-Latn-AZ"/>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lang w:val="az-Latn-AZ"/>
        </w:rPr>
        <w:instrText xml:space="preserve"> HYPERLINK "https://e-qanun.az/framework/46960" \l "_ednref59"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[59]</w:t>
      </w:r>
      <w:r w:rsidRPr="000611EC">
        <w:rPr>
          <w:rFonts w:ascii="Calibri" w:eastAsia="Times New Roman" w:hAnsi="Calibri" w:cs="Calibri"/>
          <w:color w:val="212529"/>
          <w:spacing w:val="2"/>
          <w:sz w:val="20"/>
          <w:szCs w:val="20"/>
        </w:rPr>
        <w:fldChar w:fldCharType="end"/>
      </w:r>
      <w:bookmarkEnd w:id="673"/>
      <w:r w:rsidRPr="000611EC">
        <w:rPr>
          <w:rFonts w:ascii="Palatino Linotype" w:eastAsia="Times New Roman" w:hAnsi="Palatino Linotype" w:cs="Calibri"/>
          <w:color w:val="212529"/>
          <w:spacing w:val="2"/>
          <w:sz w:val="20"/>
          <w:szCs w:val="20"/>
          <w:lang w:val="az-Latn-AZ"/>
        </w:rPr>
        <w:t> </w:t>
      </w:r>
      <w:hyperlink r:id="rId427" w:tgtFrame="_blank" w:tooltip="2 aprel 2021-ci il tarixli 287-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 aprel 2021-ci il tarixli</w:t>
        </w:r>
        <w:r w:rsidRPr="000611EC">
          <w:rPr>
            <w:rFonts w:ascii="Palatino Linotype" w:eastAsia="Times New Roman" w:hAnsi="Palatino Linotype" w:cs="Times New Roman"/>
            <w:b/>
            <w:bCs/>
            <w:color w:val="0000FF"/>
            <w:spacing w:val="2"/>
            <w:sz w:val="20"/>
            <w:szCs w:val="20"/>
            <w:u w:val="single"/>
            <w:lang w:val="az-Latn-AZ"/>
          </w:rPr>
          <w:t> 287-VIQD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(“Azərbaycan” qəzeti, </w:t>
      </w:r>
      <w:r w:rsidRPr="000611EC">
        <w:rPr>
          <w:rFonts w:ascii="Palatino Linotype" w:eastAsia="Times New Roman" w:hAnsi="Palatino Linotype" w:cs="Calibri"/>
          <w:b/>
          <w:bCs/>
          <w:color w:val="212529"/>
          <w:spacing w:val="2"/>
          <w:sz w:val="20"/>
          <w:szCs w:val="20"/>
          <w:lang w:val="az-Latn-AZ"/>
        </w:rPr>
        <w:t>21 may 2021-ci</w:t>
      </w:r>
      <w:r w:rsidRPr="000611EC">
        <w:rPr>
          <w:rFonts w:ascii="Palatino Linotype" w:eastAsia="Times New Roman" w:hAnsi="Palatino Linotype" w:cs="Calibri"/>
          <w:b/>
          <w:bCs/>
          <w:color w:val="000000"/>
          <w:spacing w:val="2"/>
          <w:sz w:val="20"/>
          <w:szCs w:val="20"/>
          <w:lang w:val="az-Latn-AZ"/>
        </w:rPr>
        <w:t> il, № 103</w:t>
      </w:r>
      <w:r w:rsidRPr="000611EC">
        <w:rPr>
          <w:rFonts w:ascii="Palatino Linotype" w:eastAsia="Times New Roman" w:hAnsi="Palatino Linotype" w:cs="Calibri"/>
          <w:b/>
          <w:bCs/>
          <w:color w:val="212529"/>
          <w:spacing w:val="2"/>
          <w:sz w:val="20"/>
          <w:szCs w:val="20"/>
          <w:lang w:val="az-Latn-AZ"/>
        </w:rPr>
        <w:t>, Azərbaycan Respublikasının Qanunvericilik Toplusu, 2021-ci il, № 5 maddə 428</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76.1-ci maddənin ikinci cümləsinə “</w:t>
      </w:r>
      <w:r w:rsidRPr="000611EC">
        <w:rPr>
          <w:rFonts w:ascii="Palatino Linotype" w:eastAsia="Times New Roman" w:hAnsi="Palatino Linotype" w:cs="Calibri"/>
          <w:b/>
          <w:bCs/>
          <w:color w:val="212529"/>
          <w:spacing w:val="2"/>
          <w:sz w:val="20"/>
          <w:szCs w:val="20"/>
          <w:lang w:val="az-Latn-AZ"/>
        </w:rPr>
        <w:t>göstəriciləri ilə</w:t>
      </w:r>
      <w:r w:rsidRPr="000611EC">
        <w:rPr>
          <w:rFonts w:ascii="Palatino Linotype" w:eastAsia="Times New Roman" w:hAnsi="Palatino Linotype" w:cs="Calibri"/>
          <w:color w:val="212529"/>
          <w:spacing w:val="2"/>
          <w:sz w:val="20"/>
          <w:szCs w:val="20"/>
          <w:lang w:val="az-Latn-AZ"/>
        </w:rPr>
        <w:t>” sözlərindən sonra “</w:t>
      </w:r>
      <w:bookmarkStart w:id="674" w:name="_Hlk72505844"/>
      <w:r w:rsidRPr="000611EC">
        <w:rPr>
          <w:rFonts w:ascii="Palatino Linotype" w:eastAsia="Times New Roman" w:hAnsi="Palatino Linotype" w:cs="Calibri"/>
          <w:b/>
          <w:bCs/>
          <w:color w:val="212529"/>
          <w:spacing w:val="2"/>
          <w:sz w:val="20"/>
          <w:szCs w:val="20"/>
          <w:lang w:val="az-Latn-AZ"/>
        </w:rPr>
        <w:t>, müvafiq icra hakimiyyəti orqanının müəyyən etdiyi orqanın (qurumun) informasiya sistemində, habelə digər dövlət informasiya sistemlərində (ehtiyatlarında) aşkar olunan məlumatlarla</w:t>
      </w:r>
      <w:bookmarkEnd w:id="674"/>
      <w:r w:rsidRPr="000611EC">
        <w:rPr>
          <w:rFonts w:ascii="Palatino Linotype" w:eastAsia="Times New Roman" w:hAnsi="Palatino Linotype" w:cs="Calibri"/>
          <w:color w:val="212529"/>
          <w:spacing w:val="2"/>
          <w:sz w:val="20"/>
          <w:szCs w:val="20"/>
          <w:lang w:val="az-Latn-AZ"/>
        </w:rPr>
        <w:t>” sözləri əlavə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lang w:val="az-Latn-AZ"/>
        </w:rPr>
      </w:pPr>
      <w:r w:rsidRPr="000611EC">
        <w:rPr>
          <w:rFonts w:ascii="Palatino Linotype" w:eastAsia="Times New Roman" w:hAnsi="Palatino Linotype" w:cs="Calibri"/>
          <w:color w:val="212529"/>
          <w:spacing w:val="2"/>
          <w:sz w:val="20"/>
          <w:szCs w:val="20"/>
          <w:lang w:val="az-Latn-AZ"/>
        </w:rPr>
        <w:t> </w:t>
      </w:r>
    </w:p>
    <w:bookmarkStart w:id="675" w:name="_edn60"/>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"_ednref60"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[60]</w:t>
      </w:r>
      <w:r w:rsidRPr="000611EC">
        <w:rPr>
          <w:rFonts w:ascii="Tahoma" w:eastAsia="Times New Roman" w:hAnsi="Tahoma" w:cs="Tahoma"/>
          <w:color w:val="212529"/>
          <w:spacing w:val="2"/>
          <w:sz w:val="16"/>
          <w:szCs w:val="16"/>
        </w:rPr>
        <w:fldChar w:fldCharType="end"/>
      </w:r>
      <w:bookmarkEnd w:id="675"/>
      <w:r w:rsidRPr="000611EC">
        <w:rPr>
          <w:rFonts w:ascii="Palatino Linotype" w:eastAsia="Times New Roman" w:hAnsi="Palatino Linotype" w:cs="Tahoma"/>
          <w:color w:val="212529"/>
          <w:spacing w:val="2"/>
          <w:sz w:val="20"/>
          <w:szCs w:val="20"/>
          <w:lang w:val="az-Latn-AZ"/>
        </w:rPr>
        <w:t> </w:t>
      </w:r>
      <w:hyperlink r:id="rId428" w:tgtFrame="_blank" w:tooltip="2. 23 fevral 2021-ci il tarixli 270-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23 fevral 2021-ci il tarixli 270-VIQD nömrəli</w:t>
        </w:r>
      </w:hyperlink>
      <w:r w:rsidRPr="000611EC">
        <w:rPr>
          <w:rFonts w:ascii="Palatino Linotype" w:eastAsia="Times New Roman" w:hAnsi="Palatino Linotype" w:cs="Tahoma"/>
          <w:color w:val="212529"/>
          <w:spacing w:val="2"/>
          <w:sz w:val="20"/>
          <w:szCs w:val="20"/>
          <w:lang w:val="az-Latn-AZ"/>
        </w:rPr>
        <w:t> </w:t>
      </w:r>
      <w:r w:rsidRPr="000611EC">
        <w:rPr>
          <w:rFonts w:ascii="Palatino Linotype" w:eastAsia="Times New Roman" w:hAnsi="Palatino Linotype" w:cs="Tahoma"/>
          <w:color w:val="000000"/>
          <w:spacing w:val="2"/>
          <w:sz w:val="20"/>
          <w:szCs w:val="20"/>
          <w:lang w:val="az-Latn-AZ"/>
        </w:rPr>
        <w:t>Azərbaycan Respublikasının Qanunu </w:t>
      </w:r>
      <w:r w:rsidRPr="000611EC">
        <w:rPr>
          <w:rFonts w:ascii="Palatino Linotype" w:eastAsia="Times New Roman" w:hAnsi="Palatino Linotype" w:cs="Tahoma"/>
          <w:b/>
          <w:bCs/>
          <w:color w:val="000000"/>
          <w:spacing w:val="2"/>
          <w:sz w:val="20"/>
          <w:szCs w:val="20"/>
          <w:lang w:val="az-Latn-AZ"/>
        </w:rPr>
        <w:t>(“Azərbaycan” qəzeti, </w:t>
      </w:r>
      <w:r w:rsidRPr="000611EC">
        <w:rPr>
          <w:rFonts w:ascii="Palatino Linotype" w:eastAsia="Times New Roman" w:hAnsi="Palatino Linotype" w:cs="Tahoma"/>
          <w:b/>
          <w:bCs/>
          <w:color w:val="212529"/>
          <w:spacing w:val="2"/>
          <w:sz w:val="20"/>
          <w:szCs w:val="20"/>
          <w:lang w:val="az-Latn-AZ"/>
        </w:rPr>
        <w:t>14 aprel 2021-ci</w:t>
      </w:r>
      <w:r w:rsidRPr="000611EC">
        <w:rPr>
          <w:rFonts w:ascii="Palatino Linotype" w:eastAsia="Times New Roman" w:hAnsi="Palatino Linotype" w:cs="Tahoma"/>
          <w:b/>
          <w:bCs/>
          <w:color w:val="000000"/>
          <w:spacing w:val="2"/>
          <w:sz w:val="20"/>
          <w:szCs w:val="20"/>
          <w:lang w:val="az-Latn-AZ"/>
        </w:rPr>
        <w:t> il, № 76</w:t>
      </w:r>
      <w:r w:rsidRPr="000611EC">
        <w:rPr>
          <w:rFonts w:ascii="Palatino Linotype" w:eastAsia="Times New Roman" w:hAnsi="Palatino Linotype" w:cs="Tahoma"/>
          <w:b/>
          <w:bCs/>
          <w:color w:val="212529"/>
          <w:spacing w:val="2"/>
          <w:sz w:val="20"/>
          <w:szCs w:val="20"/>
          <w:lang w:val="az-Latn-AZ"/>
        </w:rPr>
        <w:t>, Azərbaycan Respublikasının Qanunvericilik Toplusu, 2021-ci il, № 4 maddə 306</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81.1-ci maddəyə “</w:t>
      </w:r>
      <w:r w:rsidRPr="000611EC">
        <w:rPr>
          <w:rFonts w:ascii="Palatino Linotype" w:eastAsia="Times New Roman" w:hAnsi="Palatino Linotype" w:cs="Tahoma"/>
          <w:b/>
          <w:bCs/>
          <w:color w:val="212529"/>
          <w:spacing w:val="2"/>
          <w:sz w:val="20"/>
          <w:szCs w:val="20"/>
          <w:lang w:val="az-Latn-AZ"/>
        </w:rPr>
        <w:t>ölçü cihazları</w:t>
      </w:r>
      <w:r w:rsidRPr="000611EC">
        <w:rPr>
          <w:rFonts w:ascii="Palatino Linotype" w:eastAsia="Times New Roman" w:hAnsi="Palatino Linotype" w:cs="Tahoma"/>
          <w:color w:val="212529"/>
          <w:spacing w:val="2"/>
          <w:sz w:val="20"/>
          <w:szCs w:val="20"/>
          <w:lang w:val="az-Latn-AZ"/>
        </w:rPr>
        <w:t>” sözlərindən sonra “</w:t>
      </w:r>
      <w:r w:rsidRPr="000611EC">
        <w:rPr>
          <w:rFonts w:ascii="Palatino Linotype" w:eastAsia="Times New Roman" w:hAnsi="Palatino Linotype" w:cs="Tahoma"/>
          <w:b/>
          <w:bCs/>
          <w:color w:val="212529"/>
          <w:spacing w:val="2"/>
          <w:sz w:val="20"/>
          <w:szCs w:val="20"/>
          <w:lang w:val="az-Latn-AZ"/>
        </w:rPr>
        <w:t>və bu Məcəllənin 81.2-ci maddəsində nəzərdə tutulan vasitələr</w:t>
      </w:r>
      <w:r w:rsidRPr="000611EC">
        <w:rPr>
          <w:rFonts w:ascii="Palatino Linotype" w:eastAsia="Times New Roman" w:hAnsi="Palatino Linotype" w:cs="Tahoma"/>
          <w:color w:val="212529"/>
          <w:spacing w:val="2"/>
          <w:sz w:val="20"/>
          <w:szCs w:val="20"/>
          <w:lang w:val="az-Latn-AZ"/>
        </w:rPr>
        <w:t>” sözləri əlavə edilmişdir.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676" w:name="_edn61"/>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"_ednref61"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[61]</w:t>
      </w:r>
      <w:r w:rsidRPr="000611EC">
        <w:rPr>
          <w:rFonts w:ascii="Tahoma" w:eastAsia="Times New Roman" w:hAnsi="Tahoma" w:cs="Tahoma"/>
          <w:color w:val="212529"/>
          <w:spacing w:val="2"/>
          <w:sz w:val="16"/>
          <w:szCs w:val="16"/>
        </w:rPr>
        <w:fldChar w:fldCharType="end"/>
      </w:r>
      <w:bookmarkEnd w:id="676"/>
      <w:r w:rsidRPr="000611EC">
        <w:rPr>
          <w:rFonts w:ascii="Palatino Linotype" w:eastAsia="Times New Roman" w:hAnsi="Palatino Linotype" w:cs="Tahoma"/>
          <w:color w:val="212529"/>
          <w:spacing w:val="2"/>
          <w:sz w:val="20"/>
          <w:szCs w:val="20"/>
          <w:lang w:val="az-Latn-AZ"/>
        </w:rPr>
        <w:t> </w:t>
      </w:r>
      <w:hyperlink r:id="rId429" w:tgtFrame="_blank" w:tooltip="Azərbaycan Respublikasının 20 oktyabr 2017-ci il tarixli 814-VQD nömrəli Qanunu" w:history="1">
        <w:r w:rsidRPr="000611EC">
          <w:rPr>
            <w:rFonts w:ascii="Palatino Linotype" w:eastAsia="Times New Roman" w:hAnsi="Palatino Linotype" w:cs="Times New Roman"/>
            <w:color w:val="0000FF"/>
            <w:spacing w:val="2"/>
            <w:sz w:val="20"/>
            <w:szCs w:val="20"/>
            <w:u w:val="single"/>
            <w:lang w:val="az-Latn-AZ"/>
          </w:rPr>
          <w:t>20 oktyabr 2017-ci il tarixli 814-VQD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16 noyabr 2017-ci il, № 252, Azərbaycan Respublikasının Qanunvericilik Toplusu, 2017-ci il, № 11, maddə 1966) </w:t>
      </w:r>
      <w:r w:rsidRPr="000611EC">
        <w:rPr>
          <w:rFonts w:ascii="Palatino Linotype" w:eastAsia="Times New Roman" w:hAnsi="Palatino Linotype" w:cs="Tahoma"/>
          <w:color w:val="212529"/>
          <w:spacing w:val="2"/>
          <w:sz w:val="20"/>
          <w:szCs w:val="20"/>
          <w:lang w:val="az-Latn-AZ"/>
        </w:rPr>
        <w:t>ilə 81.2-ci maddədə “</w:t>
      </w:r>
      <w:r w:rsidRPr="000611EC">
        <w:rPr>
          <w:rFonts w:ascii="Palatino Linotype" w:eastAsia="Times New Roman" w:hAnsi="Palatino Linotype" w:cs="Tahoma"/>
          <w:b/>
          <w:bCs/>
          <w:color w:val="212529"/>
          <w:spacing w:val="2"/>
          <w:sz w:val="20"/>
          <w:szCs w:val="20"/>
          <w:lang w:val="az-Latn-AZ"/>
        </w:rPr>
        <w:t>qaydaları</w:t>
      </w:r>
      <w:r w:rsidRPr="000611EC">
        <w:rPr>
          <w:rFonts w:ascii="Palatino Linotype" w:eastAsia="Times New Roman" w:hAnsi="Palatino Linotype" w:cs="Tahoma"/>
          <w:color w:val="212529"/>
          <w:spacing w:val="2"/>
          <w:sz w:val="20"/>
          <w:szCs w:val="20"/>
          <w:lang w:val="az-Latn-AZ"/>
        </w:rPr>
        <w:t>” sözündən sonra “</w:t>
      </w:r>
      <w:r w:rsidRPr="000611EC">
        <w:rPr>
          <w:rFonts w:ascii="Palatino Linotype" w:eastAsia="Times New Roman" w:hAnsi="Palatino Linotype" w:cs="Tahoma"/>
          <w:b/>
          <w:bCs/>
          <w:color w:val="212529"/>
          <w:spacing w:val="2"/>
          <w:sz w:val="20"/>
          <w:szCs w:val="20"/>
          <w:lang w:val="az-Latn-AZ"/>
        </w:rPr>
        <w:t>və yol hərəkəti təhlükəsizliyinin təmin edilməsi qaydaları</w:t>
      </w:r>
      <w:r w:rsidRPr="000611EC">
        <w:rPr>
          <w:rFonts w:ascii="Palatino Linotype" w:eastAsia="Times New Roman" w:hAnsi="Palatino Linotype" w:cs="Tahoma"/>
          <w:color w:val="212529"/>
          <w:spacing w:val="2"/>
          <w:sz w:val="20"/>
          <w:szCs w:val="20"/>
          <w:lang w:val="az-Latn-AZ"/>
        </w:rPr>
        <w:t>” sözləri əlavə edilmişdir.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hyperlink r:id="rId430" w:tgtFrame="_blank" w:tooltip="2. 23 fevral 2021-ci il tarixli 270-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23 fevral 2021-ci il tarixli 270-VIQD nömrəli</w:t>
        </w:r>
      </w:hyperlink>
      <w:r w:rsidRPr="000611EC">
        <w:rPr>
          <w:rFonts w:ascii="Palatino Linotype" w:eastAsia="Times New Roman" w:hAnsi="Palatino Linotype" w:cs="Tahoma"/>
          <w:color w:val="212529"/>
          <w:spacing w:val="2"/>
          <w:sz w:val="20"/>
          <w:szCs w:val="20"/>
          <w:lang w:val="az-Latn-AZ"/>
        </w:rPr>
        <w:t> </w:t>
      </w:r>
      <w:r w:rsidRPr="000611EC">
        <w:rPr>
          <w:rFonts w:ascii="Palatino Linotype" w:eastAsia="Times New Roman" w:hAnsi="Palatino Linotype" w:cs="Tahoma"/>
          <w:color w:val="000000"/>
          <w:spacing w:val="2"/>
          <w:sz w:val="20"/>
          <w:szCs w:val="20"/>
          <w:lang w:val="az-Latn-AZ"/>
        </w:rPr>
        <w:t>Azərbaycan Respublikasının Qanunu </w:t>
      </w:r>
      <w:r w:rsidRPr="000611EC">
        <w:rPr>
          <w:rFonts w:ascii="Palatino Linotype" w:eastAsia="Times New Roman" w:hAnsi="Palatino Linotype" w:cs="Tahoma"/>
          <w:b/>
          <w:bCs/>
          <w:color w:val="000000"/>
          <w:spacing w:val="2"/>
          <w:sz w:val="20"/>
          <w:szCs w:val="20"/>
          <w:lang w:val="az-Latn-AZ"/>
        </w:rPr>
        <w:t>(“Azərbaycan” qəzeti, </w:t>
      </w:r>
      <w:r w:rsidRPr="000611EC">
        <w:rPr>
          <w:rFonts w:ascii="Palatino Linotype" w:eastAsia="Times New Roman" w:hAnsi="Palatino Linotype" w:cs="Tahoma"/>
          <w:b/>
          <w:bCs/>
          <w:color w:val="212529"/>
          <w:spacing w:val="2"/>
          <w:sz w:val="20"/>
          <w:szCs w:val="20"/>
          <w:lang w:val="az-Latn-AZ"/>
        </w:rPr>
        <w:t>14 aprel 2021-ci</w:t>
      </w:r>
      <w:r w:rsidRPr="000611EC">
        <w:rPr>
          <w:rFonts w:ascii="Palatino Linotype" w:eastAsia="Times New Roman" w:hAnsi="Palatino Linotype" w:cs="Tahoma"/>
          <w:b/>
          <w:bCs/>
          <w:color w:val="000000"/>
          <w:spacing w:val="2"/>
          <w:sz w:val="20"/>
          <w:szCs w:val="20"/>
          <w:lang w:val="az-Latn-AZ"/>
        </w:rPr>
        <w:t> il, № 76</w:t>
      </w:r>
      <w:r w:rsidRPr="000611EC">
        <w:rPr>
          <w:rFonts w:ascii="Palatino Linotype" w:eastAsia="Times New Roman" w:hAnsi="Palatino Linotype" w:cs="Tahoma"/>
          <w:b/>
          <w:bCs/>
          <w:color w:val="212529"/>
          <w:spacing w:val="2"/>
          <w:sz w:val="20"/>
          <w:szCs w:val="20"/>
          <w:lang w:val="az-Latn-AZ"/>
        </w:rPr>
        <w:t>, Azərbaycan Respublikasının Qanunvericilik Toplusu, 2021-ci il, № 4 maddə 306</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81.2-ci maddədə “</w:t>
      </w:r>
      <w:r w:rsidRPr="000611EC">
        <w:rPr>
          <w:rFonts w:ascii="Palatino Linotype" w:eastAsia="Times New Roman" w:hAnsi="Palatino Linotype" w:cs="Tahoma"/>
          <w:b/>
          <w:bCs/>
          <w:color w:val="212529"/>
          <w:spacing w:val="2"/>
          <w:sz w:val="20"/>
          <w:szCs w:val="20"/>
          <w:lang w:val="az-Latn-AZ"/>
        </w:rPr>
        <w:t>və yol hərəkəti təhlükəsizliyinin təmin edilməsi</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 yol hərəkəti təhlükəsizliyinin təmin edilməsi və avtomobil yollarından istifadə</w:t>
      </w:r>
      <w:r w:rsidRPr="000611EC">
        <w:rPr>
          <w:rFonts w:ascii="Palatino Linotype" w:eastAsia="Times New Roman" w:hAnsi="Palatino Linotype" w:cs="Tahoma"/>
          <w:color w:val="212529"/>
          <w:spacing w:val="2"/>
          <w:sz w:val="20"/>
          <w:szCs w:val="20"/>
          <w:lang w:val="az-Latn-AZ"/>
        </w:rPr>
        <w:t>” sözləri ilə əvəz edilmişdir.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677" w:name="_edn62"/>
    <w:p w:rsidR="000611EC" w:rsidRPr="000611EC" w:rsidRDefault="000611EC" w:rsidP="000611EC">
      <w:pPr>
        <w:spacing w:after="200" w:line="240" w:lineRule="auto"/>
        <w:ind w:firstLine="540"/>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"_ednref62"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[62]</w:t>
      </w:r>
      <w:r w:rsidRPr="000611EC">
        <w:rPr>
          <w:rFonts w:ascii="Tahoma" w:eastAsia="Times New Roman" w:hAnsi="Tahoma" w:cs="Tahoma"/>
          <w:color w:val="212529"/>
          <w:spacing w:val="2"/>
          <w:sz w:val="16"/>
          <w:szCs w:val="16"/>
        </w:rPr>
        <w:fldChar w:fldCharType="end"/>
      </w:r>
      <w:bookmarkEnd w:id="677"/>
      <w:r w:rsidRPr="000611EC">
        <w:rPr>
          <w:rFonts w:ascii="Palatino Linotype" w:eastAsia="Times New Roman" w:hAnsi="Palatino Linotype" w:cs="Tahoma"/>
          <w:color w:val="212529"/>
          <w:spacing w:val="2"/>
          <w:sz w:val="20"/>
          <w:szCs w:val="20"/>
          <w:lang w:val="az-Latn-AZ"/>
        </w:rPr>
        <w:t> </w:t>
      </w:r>
      <w:hyperlink r:id="rId431" w:tgtFrame="_blank" w:tooltip="29 iyun 2018-ci il tarixli 1221-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29 iyun 2018-ci il tarixli 1221-VQD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20 iyul 2018-ci il, № 159, Azərbaycan Respublikasının Qanunvericilik Toplusu, 2018-ci il, № 7, I kitab, maddə 1437)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81.3-cü maddədə “</w:t>
      </w:r>
      <w:r w:rsidRPr="000611EC">
        <w:rPr>
          <w:rFonts w:ascii="Palatino Linotype" w:eastAsia="Times New Roman" w:hAnsi="Palatino Linotype" w:cs="Tahoma"/>
          <w:b/>
          <w:bCs/>
          <w:color w:val="212529"/>
          <w:spacing w:val="2"/>
          <w:sz w:val="20"/>
          <w:szCs w:val="20"/>
          <w:lang w:val="az-Latn-AZ"/>
        </w:rPr>
        <w:t>protokolda</w:t>
      </w:r>
      <w:r w:rsidRPr="000611EC">
        <w:rPr>
          <w:rFonts w:ascii="Palatino Linotype" w:eastAsia="Times New Roman" w:hAnsi="Palatino Linotype" w:cs="Tahoma"/>
          <w:color w:val="212529"/>
          <w:spacing w:val="2"/>
          <w:sz w:val="20"/>
          <w:szCs w:val="20"/>
          <w:lang w:val="az-Latn-AZ"/>
        </w:rPr>
        <w:t>” sözündən sonra “</w:t>
      </w:r>
      <w:r w:rsidRPr="000611EC">
        <w:rPr>
          <w:rFonts w:ascii="Palatino Linotype" w:eastAsia="Times New Roman" w:hAnsi="Palatino Linotype" w:cs="Tahoma"/>
          <w:b/>
          <w:bCs/>
          <w:color w:val="212529"/>
          <w:spacing w:val="2"/>
          <w:sz w:val="20"/>
          <w:szCs w:val="20"/>
          <w:lang w:val="az-Latn-AZ"/>
        </w:rPr>
        <w:t>(inzibati xəta haqqında iş üzrə qərarda)</w:t>
      </w:r>
      <w:r w:rsidRPr="000611EC">
        <w:rPr>
          <w:rFonts w:ascii="Palatino Linotype" w:eastAsia="Times New Roman" w:hAnsi="Palatino Linotype" w:cs="Tahoma"/>
          <w:color w:val="212529"/>
          <w:spacing w:val="2"/>
          <w:sz w:val="20"/>
          <w:szCs w:val="20"/>
          <w:lang w:val="az-Latn-AZ"/>
        </w:rPr>
        <w:t>” sözləri əlavə edilmişdir.</w:t>
      </w:r>
    </w:p>
    <w:p w:rsidR="000611EC" w:rsidRPr="000611EC" w:rsidRDefault="000611EC" w:rsidP="000611EC">
      <w:pPr>
        <w:spacing w:after="200" w:line="240" w:lineRule="auto"/>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678" w:name="_edn63"/>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lang w:val="az-Latn-AZ"/>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lang w:val="az-Latn-AZ"/>
        </w:rPr>
        <w:instrText xml:space="preserve"> HYPERLINK "https://e-qanun.az/framework/46960" \l "_ednref63"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[63]</w:t>
      </w:r>
      <w:r w:rsidRPr="000611EC">
        <w:rPr>
          <w:rFonts w:ascii="Calibri" w:eastAsia="Times New Roman" w:hAnsi="Calibri" w:cs="Calibri"/>
          <w:color w:val="212529"/>
          <w:spacing w:val="2"/>
          <w:sz w:val="20"/>
          <w:szCs w:val="20"/>
        </w:rPr>
        <w:fldChar w:fldCharType="end"/>
      </w:r>
      <w:bookmarkEnd w:id="678"/>
      <w:r w:rsidRPr="000611EC">
        <w:rPr>
          <w:rFonts w:ascii="Palatino Linotype" w:eastAsia="Times New Roman" w:hAnsi="Palatino Linotype" w:cs="Calibri"/>
          <w:color w:val="212529"/>
          <w:spacing w:val="2"/>
          <w:sz w:val="20"/>
          <w:szCs w:val="20"/>
          <w:lang w:val="az-Latn-AZ"/>
        </w:rPr>
        <w:t> </w:t>
      </w:r>
      <w:hyperlink r:id="rId432" w:tgtFrame="_blank" w:tooltip="22 dekabr 2023-cü il tarixli 1065-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22 dekabr 2023-cü il tarixli </w:t>
        </w:r>
        <w:r w:rsidRPr="000611EC">
          <w:rPr>
            <w:rFonts w:ascii="Palatino Linotype" w:eastAsia="Times New Roman" w:hAnsi="Palatino Linotype" w:cs="Times New Roman"/>
            <w:b/>
            <w:bCs/>
            <w:color w:val="0000FF"/>
            <w:spacing w:val="2"/>
            <w:sz w:val="20"/>
            <w:szCs w:val="20"/>
            <w:u w:val="single"/>
            <w:lang w:val="az-Latn-AZ"/>
          </w:rPr>
          <w:t>1065-VIQD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lang w:val="az-Latn-AZ"/>
        </w:rPr>
        <w:t>Azərbaycan Dövlət İnformasiya Agentliyinin (AZƏRTAC-ın) rəsmi internet saytı</w:t>
      </w:r>
      <w:r w:rsidRPr="000611EC">
        <w:rPr>
          <w:rFonts w:ascii="Palatino Linotype" w:eastAsia="Times New Roman" w:hAnsi="Palatino Linotype" w:cs="Calibri"/>
          <w:b/>
          <w:bCs/>
          <w:color w:val="000000"/>
          <w:spacing w:val="2"/>
          <w:sz w:val="20"/>
          <w:szCs w:val="20"/>
          <w:lang w:val="az-Latn-AZ"/>
        </w:rPr>
        <w:t>, 29 dekabr</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“Azərbaycan” qəzeti, 30 dekabr</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 287</w:t>
      </w:r>
      <w:r w:rsidRPr="000611EC">
        <w:rPr>
          <w:rFonts w:ascii="Palatino Linotype" w:eastAsia="Times New Roman" w:hAnsi="Palatino Linotype" w:cs="Calibri"/>
          <w:b/>
          <w:bCs/>
          <w:color w:val="212529"/>
          <w:spacing w:val="2"/>
          <w:sz w:val="20"/>
          <w:szCs w:val="20"/>
          <w:lang w:val="az-Latn-AZ"/>
        </w:rPr>
        <w:t>, Azərbaycan Respublikasının Qanunvericilik Toplusu, 2023-cü il, № 12, I kitab, maddə 1626</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81-1.1-ci, 127-3-cü maddələrinə və 127-4.1-ci maddəsinin birinci cümləsinə “</w:t>
      </w:r>
      <w:r w:rsidRPr="000611EC">
        <w:rPr>
          <w:rFonts w:ascii="Palatino Linotype" w:eastAsia="Times New Roman" w:hAnsi="Palatino Linotype" w:cs="Calibri"/>
          <w:b/>
          <w:bCs/>
          <w:color w:val="212529"/>
          <w:spacing w:val="2"/>
          <w:sz w:val="20"/>
          <w:szCs w:val="20"/>
          <w:lang w:val="az-Latn-AZ"/>
        </w:rPr>
        <w:t>469.2-ci</w:t>
      </w:r>
      <w:r w:rsidRPr="000611EC">
        <w:rPr>
          <w:rFonts w:ascii="Palatino Linotype" w:eastAsia="Times New Roman" w:hAnsi="Palatino Linotype" w:cs="Calibri"/>
          <w:color w:val="212529"/>
          <w:spacing w:val="2"/>
          <w:sz w:val="20"/>
          <w:szCs w:val="20"/>
          <w:lang w:val="az-Latn-AZ"/>
        </w:rPr>
        <w:t>,” sözlərindən sonra “</w:t>
      </w:r>
      <w:r w:rsidRPr="000611EC">
        <w:rPr>
          <w:rFonts w:ascii="Palatino Linotype" w:eastAsia="Times New Roman" w:hAnsi="Palatino Linotype" w:cs="Calibri"/>
          <w:b/>
          <w:bCs/>
          <w:color w:val="212529"/>
          <w:spacing w:val="2"/>
          <w:sz w:val="20"/>
          <w:szCs w:val="20"/>
          <w:lang w:val="az-Latn-AZ"/>
        </w:rPr>
        <w:t>477-1.1.2-ci, 477-1.1.4-cü,</w:t>
      </w:r>
      <w:r w:rsidRPr="000611EC">
        <w:rPr>
          <w:rFonts w:ascii="Palatino Linotype" w:eastAsia="Times New Roman" w:hAnsi="Palatino Linotype" w:cs="Calibri"/>
          <w:color w:val="212529"/>
          <w:spacing w:val="2"/>
          <w:sz w:val="20"/>
          <w:szCs w:val="20"/>
          <w:lang w:val="az-Latn-AZ"/>
        </w:rPr>
        <w:t>” sözləri əlavə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lang w:val="az-Latn-AZ"/>
        </w:rPr>
      </w:pPr>
      <w:r w:rsidRPr="000611EC">
        <w:rPr>
          <w:rFonts w:ascii="Calibri" w:eastAsia="Times New Roman" w:hAnsi="Calibri" w:cs="Calibri"/>
          <w:color w:val="212529"/>
          <w:spacing w:val="2"/>
          <w:sz w:val="20"/>
          <w:szCs w:val="20"/>
          <w:lang w:val="az-Latn-AZ"/>
        </w:rPr>
        <w:t> </w:t>
      </w:r>
    </w:p>
    <w:bookmarkStart w:id="679" w:name="_edn64"/>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lang w:val="az-Latn-AZ"/>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lang w:val="az-Latn-AZ"/>
        </w:rPr>
        <w:instrText xml:space="preserve"> HYPERLINK "https://e-qanun.az/framework/46960" \l "_ednref64"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[64]</w:t>
      </w:r>
      <w:r w:rsidRPr="000611EC">
        <w:rPr>
          <w:rFonts w:ascii="Calibri" w:eastAsia="Times New Roman" w:hAnsi="Calibri" w:cs="Calibri"/>
          <w:color w:val="212529"/>
          <w:spacing w:val="2"/>
          <w:sz w:val="20"/>
          <w:szCs w:val="20"/>
        </w:rPr>
        <w:fldChar w:fldCharType="end"/>
      </w:r>
      <w:bookmarkEnd w:id="679"/>
      <w:r w:rsidRPr="000611EC">
        <w:rPr>
          <w:rFonts w:ascii="Palatino Linotype" w:eastAsia="Times New Roman" w:hAnsi="Palatino Linotype" w:cs="Calibri"/>
          <w:color w:val="212529"/>
          <w:spacing w:val="2"/>
          <w:sz w:val="20"/>
          <w:szCs w:val="20"/>
          <w:lang w:val="az-Latn-AZ"/>
        </w:rPr>
        <w:t> </w:t>
      </w:r>
      <w:hyperlink r:id="rId433" w:tgtFrame="_blank" w:tooltip="2 aprel 2021-ci il tarixli 287-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 aprel 2021-ci il tarixli </w:t>
        </w:r>
        <w:r w:rsidRPr="000611EC">
          <w:rPr>
            <w:rFonts w:ascii="Palatino Linotype" w:eastAsia="Times New Roman" w:hAnsi="Palatino Linotype" w:cs="Times New Roman"/>
            <w:b/>
            <w:bCs/>
            <w:color w:val="0000FF"/>
            <w:spacing w:val="2"/>
            <w:sz w:val="20"/>
            <w:szCs w:val="20"/>
            <w:u w:val="single"/>
            <w:lang w:val="az-Latn-AZ"/>
          </w:rPr>
          <w:t>287-VIQD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(“Azərbaycan” qəzeti, </w:t>
      </w:r>
      <w:r w:rsidRPr="000611EC">
        <w:rPr>
          <w:rFonts w:ascii="Palatino Linotype" w:eastAsia="Times New Roman" w:hAnsi="Palatino Linotype" w:cs="Calibri"/>
          <w:b/>
          <w:bCs/>
          <w:color w:val="212529"/>
          <w:spacing w:val="2"/>
          <w:sz w:val="20"/>
          <w:szCs w:val="20"/>
          <w:lang w:val="az-Latn-AZ"/>
        </w:rPr>
        <w:t>21 may 2021-ci</w:t>
      </w:r>
      <w:r w:rsidRPr="000611EC">
        <w:rPr>
          <w:rFonts w:ascii="Palatino Linotype" w:eastAsia="Times New Roman" w:hAnsi="Palatino Linotype" w:cs="Calibri"/>
          <w:b/>
          <w:bCs/>
          <w:color w:val="000000"/>
          <w:spacing w:val="2"/>
          <w:sz w:val="20"/>
          <w:szCs w:val="20"/>
          <w:lang w:val="az-Latn-AZ"/>
        </w:rPr>
        <w:t> il, № 103</w:t>
      </w:r>
      <w:r w:rsidRPr="000611EC">
        <w:rPr>
          <w:rFonts w:ascii="Palatino Linotype" w:eastAsia="Times New Roman" w:hAnsi="Palatino Linotype" w:cs="Calibri"/>
          <w:b/>
          <w:bCs/>
          <w:color w:val="212529"/>
          <w:spacing w:val="2"/>
          <w:sz w:val="20"/>
          <w:szCs w:val="20"/>
          <w:lang w:val="az-Latn-AZ"/>
        </w:rPr>
        <w:t>, Azərbaycan Respublikasının Qanunvericilik Toplusu, 2021-ci il, № 5 maddə 428</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yeni məzmunda 81-1-ci maddə əlavə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lang w:val="az-Latn-AZ"/>
        </w:rPr>
      </w:pPr>
      <w:r w:rsidRPr="000611EC">
        <w:rPr>
          <w:rFonts w:ascii="Palatino Linotype" w:eastAsia="Times New Roman" w:hAnsi="Palatino Linotype" w:cs="Calibri"/>
          <w:color w:val="212529"/>
          <w:spacing w:val="2"/>
          <w:sz w:val="20"/>
          <w:szCs w:val="20"/>
          <w:lang w:val="az-Latn-AZ"/>
        </w:rPr>
        <w:t> </w:t>
      </w:r>
    </w:p>
    <w:bookmarkStart w:id="680" w:name="_edn65"/>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"_ednref65"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[65]</w:t>
      </w:r>
      <w:r w:rsidRPr="000611EC">
        <w:rPr>
          <w:rFonts w:ascii="Tahoma" w:eastAsia="Times New Roman" w:hAnsi="Tahoma" w:cs="Tahoma"/>
          <w:color w:val="212529"/>
          <w:spacing w:val="2"/>
          <w:sz w:val="16"/>
          <w:szCs w:val="16"/>
        </w:rPr>
        <w:fldChar w:fldCharType="end"/>
      </w:r>
      <w:bookmarkEnd w:id="680"/>
      <w:r w:rsidRPr="000611EC">
        <w:rPr>
          <w:rFonts w:ascii="Palatino Linotype" w:eastAsia="Times New Roman" w:hAnsi="Palatino Linotype" w:cs="Tahoma"/>
          <w:color w:val="212529"/>
          <w:spacing w:val="2"/>
          <w:sz w:val="20"/>
          <w:szCs w:val="20"/>
          <w:lang w:val="az-Latn-AZ"/>
        </w:rPr>
        <w:t> </w:t>
      </w:r>
      <w:hyperlink r:id="rId434" w:tgtFrame="_blank" w:tooltip="Azərbaycan Respublikasının 29 noyabr 2019-cu il tarixli 1713-VQD nömrəli Qanunu" w:history="1">
        <w:r w:rsidRPr="000611EC">
          <w:rPr>
            <w:rFonts w:ascii="Palatino Linotype" w:eastAsia="Times New Roman" w:hAnsi="Palatino Linotype" w:cs="Times New Roman"/>
            <w:color w:val="0000FF"/>
            <w:spacing w:val="2"/>
            <w:sz w:val="20"/>
            <w:szCs w:val="20"/>
            <w:u w:val="single"/>
            <w:lang w:val="az-Latn-AZ"/>
          </w:rPr>
          <w:t>29 noyabr 2019-cu il tarixli 1713-VQD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22 dekabr 2019-cu il, № 285</w:t>
      </w:r>
      <w:r w:rsidRPr="000611EC">
        <w:rPr>
          <w:rFonts w:ascii="Palatino Linotype" w:eastAsia="Times New Roman" w:hAnsi="Palatino Linotype" w:cs="Tahoma"/>
          <w:b/>
          <w:bCs/>
          <w:color w:val="212529"/>
          <w:spacing w:val="2"/>
          <w:sz w:val="20"/>
          <w:szCs w:val="20"/>
          <w:lang w:val="az-Latn-AZ"/>
        </w:rPr>
        <w:t xml:space="preserve">, Azərbaycan Respublikasının </w:t>
      </w:r>
      <w:r w:rsidRPr="000611EC">
        <w:rPr>
          <w:rFonts w:ascii="Palatino Linotype" w:eastAsia="Times New Roman" w:hAnsi="Palatino Linotype" w:cs="Tahoma"/>
          <w:b/>
          <w:bCs/>
          <w:color w:val="212529"/>
          <w:spacing w:val="2"/>
          <w:sz w:val="20"/>
          <w:szCs w:val="20"/>
          <w:lang w:val="az-Latn-AZ"/>
        </w:rPr>
        <w:lastRenderedPageBreak/>
        <w:t>Qanunvericilik Toplusu, 2019-cu il, № 12, maddə 1900)</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yeni</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məzmunda 82.2-1 – 82.2-7-ci maddələr əlavə edilmişdir.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681" w:name="_edn66"/>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"_ednref66"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[66]</w:t>
      </w:r>
      <w:r w:rsidRPr="000611EC">
        <w:rPr>
          <w:rFonts w:ascii="Tahoma" w:eastAsia="Times New Roman" w:hAnsi="Tahoma" w:cs="Tahoma"/>
          <w:color w:val="212529"/>
          <w:spacing w:val="2"/>
          <w:sz w:val="16"/>
          <w:szCs w:val="16"/>
        </w:rPr>
        <w:fldChar w:fldCharType="end"/>
      </w:r>
      <w:bookmarkEnd w:id="681"/>
      <w:r w:rsidRPr="000611EC">
        <w:rPr>
          <w:rFonts w:ascii="Palatino Linotype" w:eastAsia="Times New Roman" w:hAnsi="Palatino Linotype" w:cs="Tahoma"/>
          <w:color w:val="212529"/>
          <w:spacing w:val="2"/>
          <w:sz w:val="20"/>
          <w:szCs w:val="20"/>
          <w:lang w:val="az-Latn-AZ"/>
        </w:rPr>
        <w:t> </w:t>
      </w:r>
      <w:hyperlink r:id="rId435" w:tgtFrame="_blank" w:tooltip="Azərbaycan Respublikasının 29 noyabr 2019-cu il tarixli 1713-VQD nömrəli Qanunu" w:history="1">
        <w:r w:rsidRPr="000611EC">
          <w:rPr>
            <w:rFonts w:ascii="Palatino Linotype" w:eastAsia="Times New Roman" w:hAnsi="Palatino Linotype" w:cs="Times New Roman"/>
            <w:color w:val="0000FF"/>
            <w:spacing w:val="2"/>
            <w:sz w:val="20"/>
            <w:szCs w:val="20"/>
            <w:u w:val="single"/>
            <w:lang w:val="az-Latn-AZ"/>
          </w:rPr>
          <w:t>29 noyabr 2019-cu il tarixli 1713-VQD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22 dekabr 2019-cu il, № 285</w:t>
      </w:r>
      <w:r w:rsidRPr="000611EC">
        <w:rPr>
          <w:rFonts w:ascii="Palatino Linotype" w:eastAsia="Times New Roman" w:hAnsi="Palatino Linotype" w:cs="Tahoma"/>
          <w:b/>
          <w:bCs/>
          <w:color w:val="212529"/>
          <w:spacing w:val="2"/>
          <w:sz w:val="20"/>
          <w:szCs w:val="20"/>
          <w:lang w:val="az-Latn-AZ"/>
        </w:rPr>
        <w:t>, Azərbaycan Respublikasının Qanunvericilik Toplusu, 2019-cu il, № 12, maddə 1900)</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82.5-ci maddənin birinci cümləsi yeni redaksiyada verilmişdir.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əvvəlki redaksiyada deyilirdi:</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strike/>
          <w:color w:val="000000"/>
          <w:spacing w:val="2"/>
          <w:sz w:val="20"/>
          <w:szCs w:val="20"/>
          <w:lang w:val="az-Latn-AZ"/>
        </w:rPr>
        <w:t>Ekspert öz adından yazılı formada rəy verir və onu imzalayır.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682" w:name="_edn67"/>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"_ednref67"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[67]</w:t>
      </w:r>
      <w:r w:rsidRPr="000611EC">
        <w:rPr>
          <w:rFonts w:ascii="Tahoma" w:eastAsia="Times New Roman" w:hAnsi="Tahoma" w:cs="Tahoma"/>
          <w:color w:val="212529"/>
          <w:spacing w:val="2"/>
          <w:sz w:val="16"/>
          <w:szCs w:val="16"/>
        </w:rPr>
        <w:fldChar w:fldCharType="end"/>
      </w:r>
      <w:bookmarkEnd w:id="682"/>
      <w:r w:rsidRPr="000611EC">
        <w:rPr>
          <w:rFonts w:ascii="Palatino Linotype" w:eastAsia="Times New Roman" w:hAnsi="Palatino Linotype" w:cs="Tahoma"/>
          <w:color w:val="212529"/>
          <w:spacing w:val="2"/>
          <w:sz w:val="20"/>
          <w:szCs w:val="20"/>
          <w:lang w:val="az-Latn-AZ"/>
        </w:rPr>
        <w:t> </w:t>
      </w:r>
      <w:hyperlink r:id="rId436" w:tgtFrame="_blank" w:tooltip="Azərbaycan Respublikasının 29 noyabr 2019-cu il tarixli 1713-VQD nömrəli Qanunu" w:history="1">
        <w:r w:rsidRPr="000611EC">
          <w:rPr>
            <w:rFonts w:ascii="Palatino Linotype" w:eastAsia="Times New Roman" w:hAnsi="Palatino Linotype" w:cs="Times New Roman"/>
            <w:color w:val="0000FF"/>
            <w:spacing w:val="2"/>
            <w:sz w:val="20"/>
            <w:szCs w:val="20"/>
            <w:u w:val="single"/>
            <w:lang w:val="az-Latn-AZ"/>
          </w:rPr>
          <w:t>29 noyabr 2019-cu il tarixli 1713-VQD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22 dekabr 2019-cu il, № 285</w:t>
      </w:r>
      <w:r w:rsidRPr="000611EC">
        <w:rPr>
          <w:rFonts w:ascii="Palatino Linotype" w:eastAsia="Times New Roman" w:hAnsi="Palatino Linotype" w:cs="Tahoma"/>
          <w:b/>
          <w:bCs/>
          <w:color w:val="212529"/>
          <w:spacing w:val="2"/>
          <w:sz w:val="20"/>
          <w:szCs w:val="20"/>
          <w:lang w:val="az-Latn-AZ"/>
        </w:rPr>
        <w:t>, Azərbaycan Respublikasının Qanunvericilik Toplusu, 2019-cu il, № 12, maddə 1900)</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yeni məzmunda 82.6 – 82.8 maddələr əlavə edilmişdir.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683" w:name="_edn68"/>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"_ednref68"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[68]</w:t>
      </w:r>
      <w:r w:rsidRPr="000611EC">
        <w:rPr>
          <w:rFonts w:ascii="Tahoma" w:eastAsia="Times New Roman" w:hAnsi="Tahoma" w:cs="Tahoma"/>
          <w:color w:val="212529"/>
          <w:spacing w:val="2"/>
          <w:sz w:val="16"/>
          <w:szCs w:val="16"/>
        </w:rPr>
        <w:fldChar w:fldCharType="end"/>
      </w:r>
      <w:bookmarkEnd w:id="683"/>
      <w:r w:rsidRPr="000611EC">
        <w:rPr>
          <w:rFonts w:ascii="Palatino Linotype" w:eastAsia="Times New Roman" w:hAnsi="Palatino Linotype" w:cs="Tahoma"/>
          <w:color w:val="212529"/>
          <w:spacing w:val="2"/>
          <w:sz w:val="20"/>
          <w:szCs w:val="20"/>
          <w:lang w:val="az-Latn-AZ"/>
        </w:rPr>
        <w:t> </w:t>
      </w:r>
      <w:hyperlink r:id="rId437" w:tgtFrame="_blank" w:tooltip="Azərbaycan Respublikasının 29 noyabr 2019-cu il tarixli 1713-VQD nömrəli Qanunu" w:history="1">
        <w:r w:rsidRPr="000611EC">
          <w:rPr>
            <w:rFonts w:ascii="Palatino Linotype" w:eastAsia="Times New Roman" w:hAnsi="Palatino Linotype" w:cs="Times New Roman"/>
            <w:color w:val="0000FF"/>
            <w:spacing w:val="2"/>
            <w:sz w:val="20"/>
            <w:szCs w:val="20"/>
            <w:u w:val="single"/>
            <w:lang w:val="az-Latn-AZ"/>
          </w:rPr>
          <w:t>29 noyabr 2019-cu il tarixli 1713-VQD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22 dekabr 2019-cu il, № 285</w:t>
      </w:r>
      <w:r w:rsidRPr="000611EC">
        <w:rPr>
          <w:rFonts w:ascii="Palatino Linotype" w:eastAsia="Times New Roman" w:hAnsi="Palatino Linotype" w:cs="Tahoma"/>
          <w:b/>
          <w:bCs/>
          <w:color w:val="212529"/>
          <w:spacing w:val="2"/>
          <w:sz w:val="20"/>
          <w:szCs w:val="20"/>
          <w:lang w:val="az-Latn-AZ"/>
        </w:rPr>
        <w:t>, Azərbaycan Respublikasının Qanunvericilik Toplusu, 2019-cu il, № 12, maddə 1900)</w:t>
      </w:r>
      <w:r w:rsidRPr="000611EC">
        <w:rPr>
          <w:rFonts w:ascii="Palatino Linotype" w:eastAsia="Times New Roman" w:hAnsi="Palatino Linotype" w:cs="Tahoma"/>
          <w:color w:val="000000"/>
          <w:spacing w:val="2"/>
          <w:sz w:val="20"/>
          <w:szCs w:val="20"/>
          <w:lang w:val="az-Latn-AZ"/>
        </w:rPr>
        <w:t> ilə yeni məzmunda 82-1-ci maddə əlavə edilmişdir.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684" w:name="_edn69"/>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"_ednref69"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[69]</w:t>
      </w:r>
      <w:r w:rsidRPr="000611EC">
        <w:rPr>
          <w:rFonts w:ascii="Tahoma" w:eastAsia="Times New Roman" w:hAnsi="Tahoma" w:cs="Tahoma"/>
          <w:color w:val="212529"/>
          <w:spacing w:val="2"/>
          <w:sz w:val="16"/>
          <w:szCs w:val="16"/>
        </w:rPr>
        <w:fldChar w:fldCharType="end"/>
      </w:r>
      <w:bookmarkEnd w:id="684"/>
      <w:r w:rsidRPr="000611EC">
        <w:rPr>
          <w:rFonts w:ascii="Palatino Linotype" w:eastAsia="Times New Roman" w:hAnsi="Palatino Linotype" w:cs="Tahoma"/>
          <w:color w:val="212529"/>
          <w:spacing w:val="2"/>
          <w:sz w:val="20"/>
          <w:szCs w:val="20"/>
          <w:lang w:val="az-Latn-AZ"/>
        </w:rPr>
        <w:t> </w:t>
      </w:r>
      <w:hyperlink r:id="rId438" w:tgtFrame="_blank" w:tooltip="Azərbaycan Respublikasının 28 oktyabr 2016-cı il tarixli 366-VQD nömrəli Qanunu" w:history="1">
        <w:r w:rsidRPr="000611EC">
          <w:rPr>
            <w:rFonts w:ascii="Palatino Linotype" w:eastAsia="Times New Roman" w:hAnsi="Palatino Linotype" w:cs="Times New Roman"/>
            <w:color w:val="0000FF"/>
            <w:spacing w:val="2"/>
            <w:sz w:val="20"/>
            <w:szCs w:val="20"/>
            <w:u w:val="single"/>
            <w:lang w:val="az-Latn-AZ"/>
          </w:rPr>
          <w:t>28 oktyabr 2016-cı il tarixli 366-VQD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13 dekabr 2016-cı il, № 276, Azərbaycan Respublikasının Qanunvericilik Toplusu, 2016-cı il, № 12, maddə 1984) </w:t>
      </w:r>
      <w:r w:rsidRPr="000611EC">
        <w:rPr>
          <w:rFonts w:ascii="Palatino Linotype" w:eastAsia="Times New Roman" w:hAnsi="Palatino Linotype" w:cs="Tahoma"/>
          <w:color w:val="212529"/>
          <w:spacing w:val="2"/>
          <w:sz w:val="20"/>
          <w:szCs w:val="20"/>
          <w:lang w:val="az-Latn-AZ"/>
        </w:rPr>
        <w:t>ilə yeni məzmunda 88.1.5-1-ci maddə əlavə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685" w:name="_edn70"/>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"_ednref70"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[70]</w:t>
      </w:r>
      <w:r w:rsidRPr="000611EC">
        <w:rPr>
          <w:rFonts w:ascii="Tahoma" w:eastAsia="Times New Roman" w:hAnsi="Tahoma" w:cs="Tahoma"/>
          <w:color w:val="212529"/>
          <w:spacing w:val="2"/>
          <w:sz w:val="16"/>
          <w:szCs w:val="16"/>
        </w:rPr>
        <w:fldChar w:fldCharType="end"/>
      </w:r>
      <w:bookmarkEnd w:id="685"/>
      <w:r w:rsidRPr="000611EC">
        <w:rPr>
          <w:rFonts w:ascii="Palatino Linotype" w:eastAsia="Times New Roman" w:hAnsi="Palatino Linotype" w:cs="Tahoma"/>
          <w:color w:val="212529"/>
          <w:spacing w:val="2"/>
          <w:sz w:val="20"/>
          <w:szCs w:val="20"/>
          <w:lang w:val="az-Latn-AZ"/>
        </w:rPr>
        <w:t> </w:t>
      </w:r>
      <w:hyperlink r:id="rId439" w:tgtFrame="_blank" w:tooltip="Azərbaycan Respublikasının 1 may 2018-ci il tarixli 1094-VQD nömrəli Qanunu" w:history="1">
        <w:r w:rsidRPr="000611EC">
          <w:rPr>
            <w:rFonts w:ascii="Palatino Linotype" w:eastAsia="Times New Roman" w:hAnsi="Palatino Linotype" w:cs="Times New Roman"/>
            <w:color w:val="0000FF"/>
            <w:spacing w:val="2"/>
            <w:sz w:val="20"/>
            <w:szCs w:val="20"/>
            <w:u w:val="single"/>
            <w:lang w:val="az-Latn-AZ"/>
          </w:rPr>
          <w:t>1 may 2018-ci il tarixli 1094-VQD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29 iyun 2018-ci il, № 141</w:t>
      </w:r>
      <w:r w:rsidRPr="000611EC">
        <w:rPr>
          <w:rFonts w:ascii="Palatino Linotype" w:eastAsia="Times New Roman" w:hAnsi="Palatino Linotype" w:cs="Tahoma"/>
          <w:b/>
          <w:bCs/>
          <w:color w:val="212529"/>
          <w:spacing w:val="2"/>
          <w:sz w:val="20"/>
          <w:szCs w:val="20"/>
          <w:lang w:val="az-Latn-AZ"/>
        </w:rPr>
        <w:t>, Azərbaycan Respublikasının Qanunvericilik Toplusu, 2018-ci il, №6, maddə 1153</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yeni məzmunda 88.1.5-2-ci maddə əlavə edilmişdir.</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686" w:name="_edn71"/>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"_ednref71"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[71]</w:t>
      </w:r>
      <w:r w:rsidRPr="000611EC">
        <w:rPr>
          <w:rFonts w:ascii="Tahoma" w:eastAsia="Times New Roman" w:hAnsi="Tahoma" w:cs="Tahoma"/>
          <w:color w:val="212529"/>
          <w:spacing w:val="2"/>
          <w:sz w:val="16"/>
          <w:szCs w:val="16"/>
        </w:rPr>
        <w:fldChar w:fldCharType="end"/>
      </w:r>
      <w:bookmarkEnd w:id="686"/>
      <w:r w:rsidRPr="000611EC">
        <w:rPr>
          <w:rFonts w:ascii="Palatino Linotype" w:eastAsia="Times New Roman" w:hAnsi="Palatino Linotype" w:cs="Tahoma"/>
          <w:color w:val="212529"/>
          <w:spacing w:val="2"/>
          <w:sz w:val="20"/>
          <w:szCs w:val="20"/>
          <w:lang w:val="az-Latn-AZ"/>
        </w:rPr>
        <w:t> </w:t>
      </w:r>
      <w:hyperlink r:id="rId440" w:tgtFrame="_blank" w:tooltip="Azərbaycan Respublikasının 1 may 2020-ci il tarixli 69-VIQD nömrəli Qanunu" w:history="1">
        <w:r w:rsidRPr="000611EC">
          <w:rPr>
            <w:rFonts w:ascii="Palatino Linotype" w:eastAsia="Times New Roman" w:hAnsi="Palatino Linotype" w:cs="Times New Roman"/>
            <w:color w:val="0000FF"/>
            <w:spacing w:val="2"/>
            <w:sz w:val="20"/>
            <w:szCs w:val="20"/>
            <w:u w:val="single"/>
            <w:lang w:val="az-Latn-AZ"/>
          </w:rPr>
          <w:t>1 may 2020-ci il tarixli 69-VIQD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 iyun 2020-ci il, № 102</w:t>
      </w:r>
      <w:r w:rsidRPr="000611EC">
        <w:rPr>
          <w:rFonts w:ascii="Palatino Linotype" w:eastAsia="Times New Roman" w:hAnsi="Palatino Linotype" w:cs="Tahoma"/>
          <w:b/>
          <w:bCs/>
          <w:color w:val="212529"/>
          <w:spacing w:val="2"/>
          <w:sz w:val="20"/>
          <w:szCs w:val="20"/>
          <w:lang w:val="az-Latn-AZ"/>
        </w:rPr>
        <w:t>, Azərbaycan Respublikasının Qanunvericilik Toplusu, 2020-ci il, № 5, maddə 519) </w:t>
      </w:r>
      <w:r w:rsidRPr="000611EC">
        <w:rPr>
          <w:rFonts w:ascii="Palatino Linotype" w:eastAsia="Times New Roman" w:hAnsi="Palatino Linotype" w:cs="Tahoma"/>
          <w:color w:val="212529"/>
          <w:spacing w:val="2"/>
          <w:sz w:val="20"/>
          <w:szCs w:val="20"/>
          <w:lang w:val="az-Latn-AZ"/>
        </w:rPr>
        <w:t>ilə </w:t>
      </w:r>
      <w:r w:rsidRPr="000611EC">
        <w:rPr>
          <w:rFonts w:ascii="Palatino Linotype" w:eastAsia="Times New Roman" w:hAnsi="Palatino Linotype" w:cs="Tahoma"/>
          <w:color w:val="000000"/>
          <w:spacing w:val="2"/>
          <w:sz w:val="20"/>
          <w:szCs w:val="20"/>
          <w:lang w:val="az-Latn-AZ"/>
        </w:rPr>
        <w:t>88.1.6-cı maddənin sonunda nöqtə işarəsi nöqtəli vergül işarəsi ilə əvəz edilmişdir və yeni məzmunda 88.1.7-ci maddə əlavə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687" w:name="_edn72"/>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"_ednref72"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[72]</w:t>
      </w:r>
      <w:r w:rsidRPr="000611EC">
        <w:rPr>
          <w:rFonts w:ascii="Tahoma" w:eastAsia="Times New Roman" w:hAnsi="Tahoma" w:cs="Tahoma"/>
          <w:color w:val="212529"/>
          <w:spacing w:val="2"/>
          <w:sz w:val="16"/>
          <w:szCs w:val="16"/>
        </w:rPr>
        <w:fldChar w:fldCharType="end"/>
      </w:r>
      <w:bookmarkEnd w:id="687"/>
      <w:r w:rsidRPr="000611EC">
        <w:rPr>
          <w:rFonts w:ascii="Palatino Linotype" w:eastAsia="Times New Roman" w:hAnsi="Palatino Linotype" w:cs="Tahoma"/>
          <w:color w:val="212529"/>
          <w:spacing w:val="2"/>
          <w:sz w:val="20"/>
          <w:szCs w:val="20"/>
          <w:lang w:val="az-Latn-AZ"/>
        </w:rPr>
        <w:t> </w:t>
      </w:r>
      <w:hyperlink r:id="rId441" w:tgtFrame="_blank" w:tooltip="Azərbaycan Respublikasının 1 may 2018-ci il tarixli 1094-VQD nömrəli Qanunu" w:history="1">
        <w:r w:rsidRPr="000611EC">
          <w:rPr>
            <w:rFonts w:ascii="Palatino Linotype" w:eastAsia="Times New Roman" w:hAnsi="Palatino Linotype" w:cs="Times New Roman"/>
            <w:color w:val="0000FF"/>
            <w:spacing w:val="2"/>
            <w:sz w:val="20"/>
            <w:szCs w:val="20"/>
            <w:u w:val="single"/>
            <w:lang w:val="az-Latn-AZ"/>
          </w:rPr>
          <w:t>1 may 2018-ci il tarixli 1094-VQD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29 iyun 2018-ci il, № 141</w:t>
      </w:r>
      <w:r w:rsidRPr="000611EC">
        <w:rPr>
          <w:rFonts w:ascii="Palatino Linotype" w:eastAsia="Times New Roman" w:hAnsi="Palatino Linotype" w:cs="Tahoma"/>
          <w:b/>
          <w:bCs/>
          <w:color w:val="212529"/>
          <w:spacing w:val="2"/>
          <w:sz w:val="20"/>
          <w:szCs w:val="20"/>
          <w:lang w:val="az-Latn-AZ"/>
        </w:rPr>
        <w:t>, Azərbaycan Respublikasının Qanunvericilik Toplusu, 2018-ci il, №6, maddə 1153</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89.3-cü və 89.6-cı maddələrə “</w:t>
      </w:r>
      <w:r w:rsidRPr="000611EC">
        <w:rPr>
          <w:rFonts w:ascii="Palatino Linotype" w:eastAsia="Times New Roman" w:hAnsi="Palatino Linotype" w:cs="Tahoma"/>
          <w:b/>
          <w:bCs/>
          <w:color w:val="000000"/>
          <w:spacing w:val="2"/>
          <w:sz w:val="20"/>
          <w:szCs w:val="20"/>
          <w:lang w:val="az-Latn-AZ"/>
        </w:rPr>
        <w:t>Fövqəladə</w:t>
      </w:r>
      <w:r w:rsidRPr="000611EC">
        <w:rPr>
          <w:rFonts w:ascii="Palatino Linotype" w:eastAsia="Times New Roman" w:hAnsi="Palatino Linotype" w:cs="Tahoma"/>
          <w:color w:val="000000"/>
          <w:spacing w:val="2"/>
          <w:sz w:val="20"/>
          <w:szCs w:val="20"/>
          <w:lang w:val="az-Latn-AZ"/>
        </w:rPr>
        <w:t>” sözündən sonra “</w:t>
      </w:r>
      <w:r w:rsidRPr="000611EC">
        <w:rPr>
          <w:rFonts w:ascii="Palatino Linotype" w:eastAsia="Times New Roman" w:hAnsi="Palatino Linotype" w:cs="Tahoma"/>
          <w:b/>
          <w:bCs/>
          <w:color w:val="000000"/>
          <w:spacing w:val="2"/>
          <w:sz w:val="20"/>
          <w:szCs w:val="20"/>
          <w:lang w:val="az-Latn-AZ"/>
        </w:rPr>
        <w:t>və ya hərbi</w:t>
      </w:r>
      <w:r w:rsidRPr="000611EC">
        <w:rPr>
          <w:rFonts w:ascii="Palatino Linotype" w:eastAsia="Times New Roman" w:hAnsi="Palatino Linotype" w:cs="Tahoma"/>
          <w:color w:val="000000"/>
          <w:spacing w:val="2"/>
          <w:sz w:val="20"/>
          <w:szCs w:val="20"/>
          <w:lang w:val="az-Latn-AZ"/>
        </w:rPr>
        <w:t>” sözləri əlavə edilmişdir.</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688" w:name="_edn73"/>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"_ednref73"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[73]</w:t>
      </w:r>
      <w:r w:rsidRPr="000611EC">
        <w:rPr>
          <w:rFonts w:ascii="Tahoma" w:eastAsia="Times New Roman" w:hAnsi="Tahoma" w:cs="Tahoma"/>
          <w:color w:val="212529"/>
          <w:spacing w:val="2"/>
          <w:sz w:val="16"/>
          <w:szCs w:val="16"/>
        </w:rPr>
        <w:fldChar w:fldCharType="end"/>
      </w:r>
      <w:bookmarkEnd w:id="688"/>
      <w:r w:rsidRPr="000611EC">
        <w:rPr>
          <w:rFonts w:ascii="Palatino Linotype" w:eastAsia="Times New Roman" w:hAnsi="Palatino Linotype" w:cs="Tahoma"/>
          <w:color w:val="212529"/>
          <w:spacing w:val="2"/>
          <w:sz w:val="20"/>
          <w:szCs w:val="20"/>
          <w:lang w:val="az-Latn-AZ"/>
        </w:rPr>
        <w:t> </w:t>
      </w:r>
      <w:hyperlink r:id="rId442" w:tgtFrame="_blank" w:tooltip="Azərbaycan Respublikasının 28 oktyabr 2016-cı il tarixli 366-VQD nömrəli Qanunu" w:history="1">
        <w:r w:rsidRPr="000611EC">
          <w:rPr>
            <w:rFonts w:ascii="Palatino Linotype" w:eastAsia="Times New Roman" w:hAnsi="Palatino Linotype" w:cs="Times New Roman"/>
            <w:color w:val="0000FF"/>
            <w:spacing w:val="2"/>
            <w:sz w:val="20"/>
            <w:szCs w:val="20"/>
            <w:u w:val="single"/>
            <w:lang w:val="az-Latn-AZ"/>
          </w:rPr>
          <w:t>28 oktyabr 2016-cı il tarixli 366-VQD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13 dekabr 2016-cı il, № 276, Azərbaycan Respublikasının Qanunvericilik Toplusu, 2016-cı il, № 12, maddə 1984) </w:t>
      </w:r>
      <w:r w:rsidRPr="000611EC">
        <w:rPr>
          <w:rFonts w:ascii="Palatino Linotype" w:eastAsia="Times New Roman" w:hAnsi="Palatino Linotype" w:cs="Tahoma"/>
          <w:color w:val="212529"/>
          <w:spacing w:val="2"/>
          <w:sz w:val="20"/>
          <w:szCs w:val="20"/>
          <w:lang w:val="az-Latn-AZ"/>
        </w:rPr>
        <w:t>ilə yeni məzmunda 89.3-1-ci maddə əlavə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689" w:name="_edn74"/>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"_ednref74"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[74]</w:t>
      </w:r>
      <w:r w:rsidRPr="000611EC">
        <w:rPr>
          <w:rFonts w:ascii="Tahoma" w:eastAsia="Times New Roman" w:hAnsi="Tahoma" w:cs="Tahoma"/>
          <w:color w:val="212529"/>
          <w:spacing w:val="2"/>
          <w:sz w:val="16"/>
          <w:szCs w:val="16"/>
        </w:rPr>
        <w:fldChar w:fldCharType="end"/>
      </w:r>
      <w:bookmarkEnd w:id="689"/>
      <w:r w:rsidRPr="000611EC">
        <w:rPr>
          <w:rFonts w:ascii="Palatino Linotype" w:eastAsia="Times New Roman" w:hAnsi="Palatino Linotype" w:cs="Tahoma"/>
          <w:color w:val="212529"/>
          <w:spacing w:val="2"/>
          <w:sz w:val="20"/>
          <w:szCs w:val="20"/>
          <w:lang w:val="az-Latn-AZ"/>
        </w:rPr>
        <w:t> </w:t>
      </w:r>
      <w:hyperlink r:id="rId443" w:tgtFrame="_blank" w:tooltip="Azərbaycan Respublikasının 28 oktyabr 2016-cı il tarixli 366-VQD nömrəli Qanunu" w:history="1">
        <w:r w:rsidRPr="000611EC">
          <w:rPr>
            <w:rFonts w:ascii="Palatino Linotype" w:eastAsia="Times New Roman" w:hAnsi="Palatino Linotype" w:cs="Times New Roman"/>
            <w:color w:val="0000FF"/>
            <w:spacing w:val="2"/>
            <w:sz w:val="20"/>
            <w:szCs w:val="20"/>
            <w:u w:val="single"/>
            <w:lang w:val="az-Latn-AZ"/>
          </w:rPr>
          <w:t>28 oktyabr 2016-cı il tarixli 366-VQD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13 dekabr 2016-cı il, № 276, Azərbaycan Respublikasının Qanunvericilik Toplusu, 2016-cı il, № 12, maddə 1984) </w:t>
      </w:r>
      <w:r w:rsidRPr="000611EC">
        <w:rPr>
          <w:rFonts w:ascii="Palatino Linotype" w:eastAsia="Times New Roman" w:hAnsi="Palatino Linotype" w:cs="Tahoma"/>
          <w:color w:val="212529"/>
          <w:spacing w:val="2"/>
          <w:sz w:val="20"/>
          <w:szCs w:val="20"/>
          <w:lang w:val="az-Latn-AZ"/>
        </w:rPr>
        <w:t>ilə 89.4-cü maddədə “</w:t>
      </w:r>
      <w:r w:rsidRPr="000611EC">
        <w:rPr>
          <w:rFonts w:ascii="Palatino Linotype" w:eastAsia="Times New Roman" w:hAnsi="Palatino Linotype" w:cs="Tahoma"/>
          <w:b/>
          <w:bCs/>
          <w:color w:val="212529"/>
          <w:spacing w:val="2"/>
          <w:sz w:val="20"/>
          <w:szCs w:val="20"/>
          <w:lang w:val="az-Latn-AZ"/>
        </w:rPr>
        <w:t>513</w:t>
      </w:r>
      <w:r w:rsidRPr="000611EC">
        <w:rPr>
          <w:rFonts w:ascii="Palatino Linotype" w:eastAsia="Times New Roman" w:hAnsi="Palatino Linotype" w:cs="Tahoma"/>
          <w:color w:val="212529"/>
          <w:spacing w:val="2"/>
          <w:sz w:val="20"/>
          <w:szCs w:val="20"/>
          <w:lang w:val="az-Latn-AZ"/>
        </w:rPr>
        <w:t>” rəqəmlərindən sonra “</w:t>
      </w:r>
      <w:r w:rsidRPr="000611EC">
        <w:rPr>
          <w:rFonts w:ascii="Palatino Linotype" w:eastAsia="Times New Roman" w:hAnsi="Palatino Linotype" w:cs="Tahoma"/>
          <w:b/>
          <w:bCs/>
          <w:color w:val="212529"/>
          <w:spacing w:val="2"/>
          <w:sz w:val="20"/>
          <w:szCs w:val="20"/>
          <w:lang w:val="az-Latn-AZ"/>
        </w:rPr>
        <w:t>, 517-1</w:t>
      </w:r>
      <w:r w:rsidRPr="000611EC">
        <w:rPr>
          <w:rFonts w:ascii="Palatino Linotype" w:eastAsia="Times New Roman" w:hAnsi="Palatino Linotype" w:cs="Tahoma"/>
          <w:color w:val="212529"/>
          <w:spacing w:val="2"/>
          <w:sz w:val="20"/>
          <w:szCs w:val="20"/>
          <w:lang w:val="az-Latn-AZ"/>
        </w:rPr>
        <w:t>” rəqəmləri, “</w:t>
      </w:r>
      <w:r w:rsidRPr="000611EC">
        <w:rPr>
          <w:rFonts w:ascii="Palatino Linotype" w:eastAsia="Times New Roman" w:hAnsi="Palatino Linotype" w:cs="Tahoma"/>
          <w:b/>
          <w:bCs/>
          <w:color w:val="212529"/>
          <w:spacing w:val="2"/>
          <w:sz w:val="20"/>
          <w:szCs w:val="20"/>
          <w:lang w:val="az-Latn-AZ"/>
        </w:rPr>
        <w:t>çətinlik yaratdığı hallarda</w:t>
      </w:r>
      <w:r w:rsidRPr="000611EC">
        <w:rPr>
          <w:rFonts w:ascii="Palatino Linotype" w:eastAsia="Times New Roman" w:hAnsi="Palatino Linotype" w:cs="Tahoma"/>
          <w:color w:val="212529"/>
          <w:spacing w:val="2"/>
          <w:sz w:val="20"/>
          <w:szCs w:val="20"/>
          <w:lang w:val="az-Latn-AZ"/>
        </w:rPr>
        <w:t>” sözlərindən sonra isə “</w:t>
      </w:r>
      <w:r w:rsidRPr="000611EC">
        <w:rPr>
          <w:rFonts w:ascii="Palatino Linotype" w:eastAsia="Times New Roman" w:hAnsi="Palatino Linotype" w:cs="Tahoma"/>
          <w:b/>
          <w:bCs/>
          <w:color w:val="212529"/>
          <w:spacing w:val="2"/>
          <w:sz w:val="20"/>
          <w:szCs w:val="20"/>
          <w:lang w:val="az-Latn-AZ"/>
        </w:rPr>
        <w:t xml:space="preserve">, habelə şəxsin </w:t>
      </w:r>
      <w:r w:rsidRPr="000611EC">
        <w:rPr>
          <w:rFonts w:ascii="Palatino Linotype" w:eastAsia="Times New Roman" w:hAnsi="Palatino Linotype" w:cs="Tahoma"/>
          <w:b/>
          <w:bCs/>
          <w:color w:val="212529"/>
          <w:spacing w:val="2"/>
          <w:sz w:val="20"/>
          <w:szCs w:val="20"/>
          <w:lang w:val="az-Latn-AZ"/>
        </w:rPr>
        <w:lastRenderedPageBreak/>
        <w:t>narkomaniyadan məcburi müalicəyə ehtiyacının olub-olmamasını müəyyənləşdirmək məqsədi ilə tibbi yoxlamaya göndərildiyi hallarda</w:t>
      </w:r>
      <w:r w:rsidRPr="000611EC">
        <w:rPr>
          <w:rFonts w:ascii="Palatino Linotype" w:eastAsia="Times New Roman" w:hAnsi="Palatino Linotype" w:cs="Tahoma"/>
          <w:color w:val="212529"/>
          <w:spacing w:val="2"/>
          <w:sz w:val="20"/>
          <w:szCs w:val="20"/>
          <w:lang w:val="az-Latn-AZ"/>
        </w:rPr>
        <w:t>” sözləri əlavə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hyperlink r:id="rId444" w:tgtFrame="_blank" w:tooltip="Azərbaycan Respublikasının 1 may 2020-ci il tarixli 69-VIQD nömrəli Qanunu" w:history="1">
        <w:r w:rsidRPr="000611EC">
          <w:rPr>
            <w:rFonts w:ascii="Palatino Linotype" w:eastAsia="Times New Roman" w:hAnsi="Palatino Linotype" w:cs="Times New Roman"/>
            <w:color w:val="0000FF"/>
            <w:spacing w:val="2"/>
            <w:sz w:val="20"/>
            <w:szCs w:val="20"/>
            <w:u w:val="single"/>
            <w:lang w:val="az-Latn-AZ"/>
          </w:rPr>
          <w:t>1 may 2020-ci il tarixli 69-VIQD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 iyun 2020-ci il, № 102</w:t>
      </w:r>
      <w:r w:rsidRPr="000611EC">
        <w:rPr>
          <w:rFonts w:ascii="Palatino Linotype" w:eastAsia="Times New Roman" w:hAnsi="Palatino Linotype" w:cs="Tahoma"/>
          <w:b/>
          <w:bCs/>
          <w:color w:val="212529"/>
          <w:spacing w:val="2"/>
          <w:sz w:val="20"/>
          <w:szCs w:val="20"/>
          <w:lang w:val="az-Latn-AZ"/>
        </w:rPr>
        <w:t>, Azərbaycan Respublikasının Qanunvericilik Toplusu, 2020-ci il, № 5, maddə 519) </w:t>
      </w:r>
      <w:r w:rsidRPr="000611EC">
        <w:rPr>
          <w:rFonts w:ascii="Palatino Linotype" w:eastAsia="Times New Roman" w:hAnsi="Palatino Linotype" w:cs="Tahoma"/>
          <w:color w:val="212529"/>
          <w:spacing w:val="2"/>
          <w:sz w:val="20"/>
          <w:szCs w:val="20"/>
          <w:lang w:val="az-Latn-AZ"/>
        </w:rPr>
        <w:t>ilə </w:t>
      </w:r>
      <w:r w:rsidRPr="000611EC">
        <w:rPr>
          <w:rFonts w:ascii="Palatino Linotype" w:eastAsia="Times New Roman" w:hAnsi="Palatino Linotype" w:cs="Tahoma"/>
          <w:color w:val="000000"/>
          <w:spacing w:val="2"/>
          <w:sz w:val="20"/>
          <w:szCs w:val="20"/>
          <w:lang w:val="az-Latn-AZ"/>
        </w:rPr>
        <w:t>89.4-cü maddədə “</w:t>
      </w:r>
      <w:r w:rsidRPr="000611EC">
        <w:rPr>
          <w:rFonts w:ascii="Palatino Linotype" w:eastAsia="Times New Roman" w:hAnsi="Palatino Linotype" w:cs="Tahoma"/>
          <w:b/>
          <w:bCs/>
          <w:color w:val="000000"/>
          <w:spacing w:val="2"/>
          <w:sz w:val="20"/>
          <w:szCs w:val="20"/>
          <w:lang w:val="az-Latn-AZ"/>
        </w:rPr>
        <w:t>və ya 535-ci,</w:t>
      </w:r>
      <w:r w:rsidRPr="000611EC">
        <w:rPr>
          <w:rFonts w:ascii="Palatino Linotype" w:eastAsia="Times New Roman" w:hAnsi="Palatino Linotype" w:cs="Tahoma"/>
          <w:color w:val="000000"/>
          <w:spacing w:val="2"/>
          <w:sz w:val="20"/>
          <w:szCs w:val="20"/>
          <w:lang w:val="az-Latn-AZ"/>
        </w:rPr>
        <w:t>” sözləri “,</w:t>
      </w:r>
      <w:r w:rsidRPr="000611EC">
        <w:rPr>
          <w:rFonts w:ascii="Palatino Linotype" w:eastAsia="Times New Roman" w:hAnsi="Palatino Linotype" w:cs="Tahoma"/>
          <w:b/>
          <w:bCs/>
          <w:color w:val="000000"/>
          <w:spacing w:val="2"/>
          <w:sz w:val="20"/>
          <w:szCs w:val="20"/>
          <w:lang w:val="az-Latn-AZ"/>
        </w:rPr>
        <w:t> 535 və 610-618-ci</w:t>
      </w:r>
      <w:r w:rsidRPr="000611EC">
        <w:rPr>
          <w:rFonts w:ascii="Palatino Linotype" w:eastAsia="Times New Roman" w:hAnsi="Palatino Linotype" w:cs="Tahoma"/>
          <w:color w:val="000000"/>
          <w:spacing w:val="2"/>
          <w:sz w:val="20"/>
          <w:szCs w:val="20"/>
          <w:lang w:val="az-Latn-AZ"/>
        </w:rPr>
        <w:t>” sözləri ilə əvəz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690" w:name="_edn75"/>
    <w:p w:rsidR="000611EC" w:rsidRPr="000611EC" w:rsidRDefault="000611EC" w:rsidP="000611EC">
      <w:pPr>
        <w:spacing w:after="0" w:line="240" w:lineRule="auto"/>
        <w:ind w:firstLine="539"/>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"_ednref75"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[75]</w:t>
      </w:r>
      <w:r w:rsidRPr="000611EC">
        <w:rPr>
          <w:rFonts w:ascii="Tahoma" w:eastAsia="Times New Roman" w:hAnsi="Tahoma" w:cs="Tahoma"/>
          <w:color w:val="212529"/>
          <w:spacing w:val="2"/>
          <w:sz w:val="16"/>
          <w:szCs w:val="16"/>
        </w:rPr>
        <w:fldChar w:fldCharType="end"/>
      </w:r>
      <w:bookmarkEnd w:id="690"/>
      <w:r w:rsidRPr="000611EC">
        <w:rPr>
          <w:rFonts w:ascii="Palatino Linotype" w:eastAsia="Times New Roman" w:hAnsi="Palatino Linotype" w:cs="Tahoma"/>
          <w:b/>
          <w:bCs/>
          <w:color w:val="0000FF"/>
          <w:spacing w:val="2"/>
          <w:sz w:val="20"/>
          <w:szCs w:val="20"/>
          <w:lang w:val="az-Latn-AZ"/>
        </w:rPr>
        <w:t> </w:t>
      </w:r>
      <w:hyperlink r:id="rId445" w:tgtFrame="_blank" w:tooltip="Azərbaycan Respublikasının 30 noyabr 2018-ci il tarixli 1371-VQD nömrəli Qanunu " w:history="1">
        <w:r w:rsidRPr="000611EC">
          <w:rPr>
            <w:rFonts w:ascii="Palatino Linotype" w:eastAsia="Times New Roman" w:hAnsi="Palatino Linotype" w:cs="Times New Roman"/>
            <w:color w:val="0000FF"/>
            <w:spacing w:val="2"/>
            <w:sz w:val="20"/>
            <w:szCs w:val="20"/>
            <w:u w:val="single"/>
            <w:lang w:val="az-Latn-AZ"/>
          </w:rPr>
          <w:t>30 noyabr 2018-ci il tarixli 1371-VQD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20 dekabr 2018-ci il, № 287</w:t>
      </w:r>
      <w:r w:rsidRPr="000611EC">
        <w:rPr>
          <w:rFonts w:ascii="Palatino Linotype" w:eastAsia="Times New Roman" w:hAnsi="Palatino Linotype" w:cs="Tahoma"/>
          <w:b/>
          <w:bCs/>
          <w:color w:val="212529"/>
          <w:spacing w:val="2"/>
          <w:sz w:val="20"/>
          <w:szCs w:val="20"/>
          <w:lang w:val="az-Latn-AZ"/>
        </w:rPr>
        <w:t>, Azərbaycan Respublikasının Qanunvericilik Toplusu, 2018-ci il, № 12, I kitab, maddə 2507</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92.3-cü maddəsinin üçüncü cümləsinə “</w:t>
      </w:r>
      <w:r w:rsidRPr="000611EC">
        <w:rPr>
          <w:rFonts w:ascii="Palatino Linotype" w:eastAsia="Times New Roman" w:hAnsi="Palatino Linotype" w:cs="Tahoma"/>
          <w:b/>
          <w:bCs/>
          <w:color w:val="000000"/>
          <w:spacing w:val="2"/>
          <w:sz w:val="20"/>
          <w:szCs w:val="20"/>
          <w:lang w:val="az-Latn-AZ"/>
        </w:rPr>
        <w:t>göndərişlər</w:t>
      </w:r>
      <w:r w:rsidRPr="000611EC">
        <w:rPr>
          <w:rFonts w:ascii="Palatino Linotype" w:eastAsia="Times New Roman" w:hAnsi="Palatino Linotype" w:cs="Tahoma"/>
          <w:color w:val="000000"/>
          <w:spacing w:val="2"/>
          <w:sz w:val="20"/>
          <w:szCs w:val="20"/>
          <w:lang w:val="az-Latn-AZ"/>
        </w:rPr>
        <w:t>” sözündən sonra “</w:t>
      </w:r>
      <w:r w:rsidRPr="000611EC">
        <w:rPr>
          <w:rFonts w:ascii="Palatino Linotype" w:eastAsia="Times New Roman" w:hAnsi="Palatino Linotype" w:cs="Tahoma"/>
          <w:b/>
          <w:bCs/>
          <w:color w:val="000000"/>
          <w:spacing w:val="2"/>
          <w:sz w:val="20"/>
          <w:szCs w:val="20"/>
          <w:lang w:val="az-Latn-AZ"/>
        </w:rPr>
        <w:t>açıla və ya</w:t>
      </w:r>
      <w:r w:rsidRPr="000611EC">
        <w:rPr>
          <w:rFonts w:ascii="Palatino Linotype" w:eastAsia="Times New Roman" w:hAnsi="Palatino Linotype" w:cs="Tahoma"/>
          <w:color w:val="000000"/>
          <w:spacing w:val="2"/>
          <w:sz w:val="20"/>
          <w:szCs w:val="20"/>
          <w:lang w:val="az-Latn-AZ"/>
        </w:rPr>
        <w:t>” sözləri əlavə edilmişdir.</w:t>
      </w:r>
    </w:p>
    <w:p w:rsidR="000611EC" w:rsidRPr="000611EC" w:rsidRDefault="000611EC" w:rsidP="000611EC">
      <w:pPr>
        <w:spacing w:after="0" w:line="240" w:lineRule="auto"/>
        <w:ind w:firstLine="539"/>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691" w:name="_edn76"/>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"_ednref76"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[76]</w:t>
      </w:r>
      <w:r w:rsidRPr="000611EC">
        <w:rPr>
          <w:rFonts w:ascii="Tahoma" w:eastAsia="Times New Roman" w:hAnsi="Tahoma" w:cs="Tahoma"/>
          <w:color w:val="212529"/>
          <w:spacing w:val="2"/>
          <w:sz w:val="16"/>
          <w:szCs w:val="16"/>
        </w:rPr>
        <w:fldChar w:fldCharType="end"/>
      </w:r>
      <w:bookmarkEnd w:id="691"/>
      <w:r w:rsidRPr="000611EC">
        <w:rPr>
          <w:rFonts w:ascii="Palatino Linotype" w:eastAsia="Times New Roman" w:hAnsi="Palatino Linotype" w:cs="Tahoma"/>
          <w:color w:val="212529"/>
          <w:spacing w:val="2"/>
          <w:sz w:val="20"/>
          <w:szCs w:val="20"/>
          <w:lang w:val="az-Latn-AZ"/>
        </w:rPr>
        <w:t> </w:t>
      </w:r>
      <w:hyperlink r:id="rId446" w:tgtFrame="_blank" w:tooltip="2. 23 fevral 2021-ci il tarixli 270-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23 fevral 2021-ci il tarixli 270-VIQD nömrəli</w:t>
        </w:r>
      </w:hyperlink>
      <w:r w:rsidRPr="000611EC">
        <w:rPr>
          <w:rFonts w:ascii="Palatino Linotype" w:eastAsia="Times New Roman" w:hAnsi="Palatino Linotype" w:cs="Tahoma"/>
          <w:color w:val="212529"/>
          <w:spacing w:val="2"/>
          <w:sz w:val="20"/>
          <w:szCs w:val="20"/>
          <w:lang w:val="az-Latn-AZ"/>
        </w:rPr>
        <w:t> </w:t>
      </w:r>
      <w:r w:rsidRPr="000611EC">
        <w:rPr>
          <w:rFonts w:ascii="Palatino Linotype" w:eastAsia="Times New Roman" w:hAnsi="Palatino Linotype" w:cs="Tahoma"/>
          <w:color w:val="000000"/>
          <w:spacing w:val="2"/>
          <w:sz w:val="20"/>
          <w:szCs w:val="20"/>
          <w:lang w:val="az-Latn-AZ"/>
        </w:rPr>
        <w:t>Azərbaycan Respublikasının Qanunu </w:t>
      </w:r>
      <w:r w:rsidRPr="000611EC">
        <w:rPr>
          <w:rFonts w:ascii="Palatino Linotype" w:eastAsia="Times New Roman" w:hAnsi="Palatino Linotype" w:cs="Tahoma"/>
          <w:b/>
          <w:bCs/>
          <w:color w:val="000000"/>
          <w:spacing w:val="2"/>
          <w:sz w:val="20"/>
          <w:szCs w:val="20"/>
          <w:lang w:val="az-Latn-AZ"/>
        </w:rPr>
        <w:t>(“Azərbaycan” qəzeti, </w:t>
      </w:r>
      <w:r w:rsidRPr="000611EC">
        <w:rPr>
          <w:rFonts w:ascii="Palatino Linotype" w:eastAsia="Times New Roman" w:hAnsi="Palatino Linotype" w:cs="Tahoma"/>
          <w:b/>
          <w:bCs/>
          <w:color w:val="212529"/>
          <w:spacing w:val="2"/>
          <w:sz w:val="20"/>
          <w:szCs w:val="20"/>
          <w:lang w:val="az-Latn-AZ"/>
        </w:rPr>
        <w:t>14 aprel 2021-ci</w:t>
      </w:r>
      <w:r w:rsidRPr="000611EC">
        <w:rPr>
          <w:rFonts w:ascii="Palatino Linotype" w:eastAsia="Times New Roman" w:hAnsi="Palatino Linotype" w:cs="Tahoma"/>
          <w:b/>
          <w:bCs/>
          <w:color w:val="000000"/>
          <w:spacing w:val="2"/>
          <w:sz w:val="20"/>
          <w:szCs w:val="20"/>
          <w:lang w:val="az-Latn-AZ"/>
        </w:rPr>
        <w:t> il, № 76</w:t>
      </w:r>
      <w:r w:rsidRPr="000611EC">
        <w:rPr>
          <w:rFonts w:ascii="Palatino Linotype" w:eastAsia="Times New Roman" w:hAnsi="Palatino Linotype" w:cs="Tahoma"/>
          <w:b/>
          <w:bCs/>
          <w:color w:val="212529"/>
          <w:spacing w:val="2"/>
          <w:sz w:val="20"/>
          <w:szCs w:val="20"/>
          <w:lang w:val="az-Latn-AZ"/>
        </w:rPr>
        <w:t>, Azərbaycan Respublikasının Qanunvericilik Toplusu, 2021-ci il, № 4 maddə 306</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96.1.1-ci maddədə “</w:t>
      </w:r>
      <w:r w:rsidRPr="000611EC">
        <w:rPr>
          <w:rFonts w:ascii="Palatino Linotype" w:eastAsia="Times New Roman" w:hAnsi="Palatino Linotype" w:cs="Tahoma"/>
          <w:b/>
          <w:bCs/>
          <w:color w:val="212529"/>
          <w:spacing w:val="2"/>
          <w:sz w:val="20"/>
          <w:szCs w:val="20"/>
          <w:lang w:val="az-Latn-AZ"/>
        </w:rPr>
        <w:t>sürücülük vəsiqəsi, nəqliyyat vasitəsinin qeydiyyat şəhadətnaməsi, yaxud həmin nəqliyyat vasitəsini idarə etmək hüququ verən digər əsas</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nəqliyyat vasitəsini idarə etmək hüququ və ya nəqliyyat vasitəsinə sahiblik hüququ</w:t>
      </w:r>
      <w:r w:rsidRPr="000611EC">
        <w:rPr>
          <w:rFonts w:ascii="Palatino Linotype" w:eastAsia="Times New Roman" w:hAnsi="Palatino Linotype" w:cs="Tahoma"/>
          <w:color w:val="212529"/>
          <w:spacing w:val="2"/>
          <w:sz w:val="20"/>
          <w:szCs w:val="20"/>
          <w:lang w:val="az-Latn-AZ"/>
        </w:rPr>
        <w:t>” sözləri ilə əvəz edilmişdir.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692" w:name="_edn77"/>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lang w:val="az-Latn-AZ"/>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lang w:val="az-Latn-AZ"/>
        </w:rPr>
        <w:instrText xml:space="preserve"> HYPERLINK "https://e-qanun.az/framework/46960" \l "_ednref77"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[77]</w:t>
      </w:r>
      <w:r w:rsidRPr="000611EC">
        <w:rPr>
          <w:rFonts w:ascii="Calibri" w:eastAsia="Times New Roman" w:hAnsi="Calibri" w:cs="Calibri"/>
          <w:color w:val="212529"/>
          <w:spacing w:val="2"/>
          <w:sz w:val="20"/>
          <w:szCs w:val="20"/>
        </w:rPr>
        <w:fldChar w:fldCharType="end"/>
      </w:r>
      <w:bookmarkEnd w:id="692"/>
      <w:r w:rsidRPr="000611EC">
        <w:rPr>
          <w:rFonts w:ascii="Palatino Linotype" w:eastAsia="Times New Roman" w:hAnsi="Palatino Linotype" w:cs="Calibri"/>
          <w:color w:val="212529"/>
          <w:spacing w:val="2"/>
          <w:sz w:val="20"/>
          <w:szCs w:val="20"/>
          <w:lang w:val="az-Latn-AZ"/>
        </w:rPr>
        <w:t> </w:t>
      </w:r>
      <w:hyperlink r:id="rId447" w:tgtFrame="_blank" w:tooltip="23 iyun 2023-cü il tarixli 925-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23 iyun 2023-cü il tarixli </w:t>
        </w:r>
        <w:r w:rsidRPr="000611EC">
          <w:rPr>
            <w:rFonts w:ascii="Palatino Linotype" w:eastAsia="Times New Roman" w:hAnsi="Palatino Linotype" w:cs="Times New Roman"/>
            <w:b/>
            <w:bCs/>
            <w:color w:val="0000FF"/>
            <w:spacing w:val="2"/>
            <w:sz w:val="20"/>
            <w:szCs w:val="20"/>
            <w:u w:val="single"/>
            <w:lang w:val="az-Latn-AZ"/>
          </w:rPr>
          <w:t>925-VIQD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shd w:val="clear" w:color="auto" w:fill="FFFFFF"/>
          <w:lang w:val="az-Latn-AZ"/>
        </w:rPr>
        <w:t>Azərbaycan D</w:t>
      </w:r>
      <w:r w:rsidRPr="000611EC">
        <w:rPr>
          <w:rFonts w:ascii="Palatino Linotype" w:eastAsia="Times New Roman" w:hAnsi="Palatino Linotype" w:cs="Calibri"/>
          <w:b/>
          <w:bCs/>
          <w:color w:val="222222"/>
          <w:spacing w:val="2"/>
          <w:sz w:val="20"/>
          <w:szCs w:val="20"/>
          <w:shd w:val="clear" w:color="auto" w:fill="FFFFFF"/>
          <w:lang w:val="az-Latn-AZ"/>
        </w:rPr>
        <w:t>övlət</w:t>
      </w:r>
      <w:r w:rsidRPr="000611EC">
        <w:rPr>
          <w:rFonts w:ascii="Palatino Linotype" w:eastAsia="Times New Roman" w:hAnsi="Palatino Linotype" w:cs="Calibri"/>
          <w:b/>
          <w:bCs/>
          <w:color w:val="212529"/>
          <w:spacing w:val="2"/>
          <w:sz w:val="20"/>
          <w:szCs w:val="20"/>
          <w:shd w:val="clear" w:color="auto" w:fill="FFFFFF"/>
          <w:lang w:val="az-Latn-AZ"/>
        </w:rPr>
        <w:t> İ</w:t>
      </w:r>
      <w:r w:rsidRPr="000611EC">
        <w:rPr>
          <w:rFonts w:ascii="Palatino Linotype" w:eastAsia="Times New Roman" w:hAnsi="Palatino Linotype" w:cs="Calibri"/>
          <w:b/>
          <w:bCs/>
          <w:color w:val="222222"/>
          <w:spacing w:val="2"/>
          <w:sz w:val="20"/>
          <w:szCs w:val="20"/>
          <w:shd w:val="clear" w:color="auto" w:fill="FFFFFF"/>
          <w:lang w:val="az-Latn-AZ"/>
        </w:rPr>
        <w:t>nformasiya Agentliyinin (AZƏRTAC-ın) rəsmi internet saytı</w:t>
      </w:r>
      <w:r w:rsidRPr="000611EC">
        <w:rPr>
          <w:rFonts w:ascii="Palatino Linotype" w:eastAsia="Times New Roman" w:hAnsi="Palatino Linotype" w:cs="Calibri"/>
          <w:b/>
          <w:bCs/>
          <w:color w:val="000000"/>
          <w:spacing w:val="2"/>
          <w:sz w:val="20"/>
          <w:szCs w:val="20"/>
          <w:lang w:val="az-Latn-AZ"/>
        </w:rPr>
        <w:t>, 17 iyul</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“Azərbaycan” qəzeti, 18 iyul</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 148</w:t>
      </w:r>
      <w:r w:rsidRPr="000611EC">
        <w:rPr>
          <w:rFonts w:ascii="Palatino Linotype" w:eastAsia="Times New Roman" w:hAnsi="Palatino Linotype" w:cs="Calibri"/>
          <w:b/>
          <w:bCs/>
          <w:color w:val="212529"/>
          <w:spacing w:val="2"/>
          <w:sz w:val="20"/>
          <w:szCs w:val="20"/>
          <w:lang w:val="az-Latn-AZ"/>
        </w:rPr>
        <w:t>, Azərbaycan Respublikasının Qanunvericilik Toplusu, 2023-cü il, № 7, maddə 905</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96.1.4-cü maddədə və 315.3-cü maddənin dispozisiyasında “</w:t>
      </w:r>
      <w:r w:rsidRPr="000611EC">
        <w:rPr>
          <w:rFonts w:ascii="Palatino Linotype" w:eastAsia="Times New Roman" w:hAnsi="Palatino Linotype" w:cs="Calibri"/>
          <w:b/>
          <w:bCs/>
          <w:color w:val="212529"/>
          <w:spacing w:val="2"/>
          <w:sz w:val="20"/>
          <w:szCs w:val="20"/>
          <w:lang w:val="az-Latn-AZ"/>
        </w:rPr>
        <w:t>göstərən</w:t>
      </w:r>
      <w:r w:rsidRPr="000611EC">
        <w:rPr>
          <w:rFonts w:ascii="Palatino Linotype" w:eastAsia="Times New Roman" w:hAnsi="Palatino Linotype" w:cs="Calibri"/>
          <w:color w:val="212529"/>
          <w:spacing w:val="2"/>
          <w:sz w:val="20"/>
          <w:szCs w:val="20"/>
          <w:lang w:val="az-Latn-AZ"/>
        </w:rPr>
        <w:t>” sözü “</w:t>
      </w:r>
      <w:r w:rsidRPr="000611EC">
        <w:rPr>
          <w:rFonts w:ascii="Palatino Linotype" w:eastAsia="Times New Roman" w:hAnsi="Palatino Linotype" w:cs="Calibri"/>
          <w:b/>
          <w:bCs/>
          <w:color w:val="212529"/>
          <w:spacing w:val="2"/>
          <w:sz w:val="20"/>
          <w:szCs w:val="20"/>
          <w:lang w:val="az-Latn-AZ"/>
        </w:rPr>
        <w:t>edən</w:t>
      </w:r>
      <w:r w:rsidRPr="000611EC">
        <w:rPr>
          <w:rFonts w:ascii="Palatino Linotype" w:eastAsia="Times New Roman" w:hAnsi="Palatino Linotype" w:cs="Calibri"/>
          <w:color w:val="212529"/>
          <w:spacing w:val="2"/>
          <w:sz w:val="20"/>
          <w:szCs w:val="20"/>
          <w:lang w:val="az-Latn-AZ"/>
        </w:rPr>
        <w:t>” sözü ilə əvəz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lang w:val="az-Latn-AZ"/>
        </w:rPr>
      </w:pPr>
      <w:r w:rsidRPr="000611EC">
        <w:rPr>
          <w:rFonts w:ascii="Calibri" w:eastAsia="Times New Roman" w:hAnsi="Calibri" w:cs="Calibri"/>
          <w:color w:val="212529"/>
          <w:spacing w:val="2"/>
          <w:sz w:val="20"/>
          <w:szCs w:val="20"/>
          <w:lang w:val="az-Latn-AZ"/>
        </w:rPr>
        <w:t> </w:t>
      </w:r>
    </w:p>
    <w:bookmarkStart w:id="693" w:name="_edn78"/>
    <w:p w:rsidR="000611EC" w:rsidRPr="000611EC" w:rsidRDefault="000611EC" w:rsidP="000611EC">
      <w:pPr>
        <w:spacing w:after="0" w:line="240" w:lineRule="auto"/>
        <w:ind w:firstLine="539"/>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"_ednref78"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[78]</w:t>
      </w:r>
      <w:r w:rsidRPr="000611EC">
        <w:rPr>
          <w:rFonts w:ascii="Tahoma" w:eastAsia="Times New Roman" w:hAnsi="Tahoma" w:cs="Tahoma"/>
          <w:color w:val="212529"/>
          <w:spacing w:val="2"/>
          <w:sz w:val="16"/>
          <w:szCs w:val="16"/>
        </w:rPr>
        <w:fldChar w:fldCharType="end"/>
      </w:r>
      <w:bookmarkEnd w:id="693"/>
      <w:r w:rsidRPr="000611EC">
        <w:rPr>
          <w:rFonts w:ascii="Palatino Linotype" w:eastAsia="Times New Roman" w:hAnsi="Palatino Linotype" w:cs="Tahoma"/>
          <w:color w:val="212529"/>
          <w:spacing w:val="2"/>
          <w:sz w:val="20"/>
          <w:szCs w:val="20"/>
          <w:lang w:val="az-Latn-AZ"/>
        </w:rPr>
        <w:t> </w:t>
      </w:r>
      <w:hyperlink r:id="rId448" w:tgtFrame="_blank" w:tooltip="Azərbaycan Respublikasının 20 oktyabr 2017-ci il tarixli 814-VQD nömrəli Qanunu" w:history="1">
        <w:r w:rsidRPr="000611EC">
          <w:rPr>
            <w:rFonts w:ascii="Palatino Linotype" w:eastAsia="Times New Roman" w:hAnsi="Palatino Linotype" w:cs="Times New Roman"/>
            <w:color w:val="0000FF"/>
            <w:spacing w:val="2"/>
            <w:sz w:val="20"/>
            <w:szCs w:val="20"/>
            <w:u w:val="single"/>
            <w:lang w:val="az-Latn-AZ"/>
          </w:rPr>
          <w:t>20 oktyabr 2017-ci il tarixli 814-VQD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16 noyabr 2017-ci il, № 252, Azərbaycan Respublikasının Qanunvericilik Toplusu, 2017-ci il, № 11, maddə 1966) </w:t>
      </w:r>
      <w:r w:rsidRPr="000611EC">
        <w:rPr>
          <w:rFonts w:ascii="Palatino Linotype" w:eastAsia="Times New Roman" w:hAnsi="Palatino Linotype" w:cs="Tahoma"/>
          <w:color w:val="212529"/>
          <w:spacing w:val="2"/>
          <w:sz w:val="20"/>
          <w:szCs w:val="20"/>
          <w:lang w:val="az-Latn-AZ"/>
        </w:rPr>
        <w:t>ilə 96.1.6-cı maddədə, 150.11-ci maddənin birinci və yeddinci cümlələrində və 529.3-cü maddədə “</w:t>
      </w:r>
      <w:r w:rsidRPr="000611EC">
        <w:rPr>
          <w:rFonts w:ascii="Palatino Linotype" w:eastAsia="Times New Roman" w:hAnsi="Palatino Linotype" w:cs="Tahoma"/>
          <w:b/>
          <w:bCs/>
          <w:color w:val="212529"/>
          <w:spacing w:val="2"/>
          <w:sz w:val="20"/>
          <w:szCs w:val="20"/>
          <w:lang w:val="az-Latn-AZ"/>
        </w:rPr>
        <w:t>xətaların</w:t>
      </w:r>
      <w:r w:rsidRPr="000611EC">
        <w:rPr>
          <w:rFonts w:ascii="Palatino Linotype" w:eastAsia="Times New Roman" w:hAnsi="Palatino Linotype" w:cs="Tahoma"/>
          <w:color w:val="212529"/>
          <w:spacing w:val="2"/>
          <w:sz w:val="20"/>
          <w:szCs w:val="20"/>
          <w:lang w:val="az-Latn-AZ"/>
        </w:rPr>
        <w:t>” sözündən sonra “</w:t>
      </w:r>
      <w:r w:rsidRPr="000611EC">
        <w:rPr>
          <w:rFonts w:ascii="Palatino Linotype" w:eastAsia="Times New Roman" w:hAnsi="Palatino Linotype" w:cs="Tahoma"/>
          <w:b/>
          <w:bCs/>
          <w:color w:val="212529"/>
          <w:spacing w:val="2"/>
          <w:sz w:val="20"/>
          <w:szCs w:val="20"/>
          <w:lang w:val="az-Latn-AZ"/>
        </w:rPr>
        <w:t>, yaxud bu Məcəllənin 353.2-ci maddəsində nəzərdə tutulan inzibati xətanın</w:t>
      </w:r>
      <w:r w:rsidRPr="000611EC">
        <w:rPr>
          <w:rFonts w:ascii="Palatino Linotype" w:eastAsia="Times New Roman" w:hAnsi="Palatino Linotype" w:cs="Tahoma"/>
          <w:color w:val="212529"/>
          <w:spacing w:val="2"/>
          <w:sz w:val="20"/>
          <w:szCs w:val="20"/>
          <w:lang w:val="az-Latn-AZ"/>
        </w:rPr>
        <w:t>” sözləri əlavə edilmişdir.</w:t>
      </w:r>
    </w:p>
    <w:p w:rsidR="000611EC" w:rsidRPr="000611EC" w:rsidRDefault="000611EC" w:rsidP="000611EC">
      <w:pPr>
        <w:spacing w:after="0" w:line="240" w:lineRule="auto"/>
        <w:ind w:firstLine="539"/>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694" w:name="_edn79"/>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"_ednref79"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[79]</w:t>
      </w:r>
      <w:r w:rsidRPr="000611EC">
        <w:rPr>
          <w:rFonts w:ascii="Tahoma" w:eastAsia="Times New Roman" w:hAnsi="Tahoma" w:cs="Tahoma"/>
          <w:color w:val="212529"/>
          <w:spacing w:val="2"/>
          <w:sz w:val="16"/>
          <w:szCs w:val="16"/>
        </w:rPr>
        <w:fldChar w:fldCharType="end"/>
      </w:r>
      <w:bookmarkEnd w:id="694"/>
      <w:r w:rsidRPr="000611EC">
        <w:rPr>
          <w:rFonts w:ascii="Palatino Linotype" w:eastAsia="Times New Roman" w:hAnsi="Palatino Linotype" w:cs="Tahoma"/>
          <w:color w:val="212529"/>
          <w:spacing w:val="2"/>
          <w:sz w:val="20"/>
          <w:szCs w:val="20"/>
          <w:lang w:val="az-Latn-AZ"/>
        </w:rPr>
        <w:t> </w:t>
      </w:r>
      <w:hyperlink r:id="rId449" w:tgtFrame="_blank" w:tooltip="01 fevral 2016-cı il tarixli 123-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01 fevral 2016-cı il tarixli 123-VQD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19 mart 2016-cı il, № 62</w:t>
      </w:r>
      <w:r w:rsidRPr="000611EC">
        <w:rPr>
          <w:rFonts w:ascii="Palatino Linotype" w:eastAsia="Times New Roman" w:hAnsi="Palatino Linotype" w:cs="Tahoma"/>
          <w:b/>
          <w:bCs/>
          <w:color w:val="212529"/>
          <w:spacing w:val="2"/>
          <w:sz w:val="20"/>
          <w:szCs w:val="20"/>
          <w:lang w:val="az-Latn-AZ"/>
        </w:rPr>
        <w:t>, Azərbaycan Respublikasının Qanunvericilik Toplusu, 2016-cı il, № 03, maddə 397)</w:t>
      </w:r>
      <w:r w:rsidRPr="000611EC">
        <w:rPr>
          <w:rFonts w:ascii="Palatino Linotype" w:eastAsia="Times New Roman" w:hAnsi="Palatino Linotype" w:cs="Tahoma"/>
          <w:color w:val="212529"/>
          <w:spacing w:val="2"/>
          <w:sz w:val="20"/>
          <w:szCs w:val="20"/>
          <w:lang w:val="az-Latn-AZ"/>
        </w:rPr>
        <w:t> ilə 96.1.6-cı maddənin sоnundа nöqtə işarəsi nöqtəli vergül işarəsi ilə əvəz edilmişdir və yeni məzmunda 96.1.7-ci maddə əlavə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695" w:name="_edn80"/>
    <w:p w:rsidR="000611EC" w:rsidRPr="000611EC" w:rsidRDefault="000611EC" w:rsidP="000611EC">
      <w:pPr>
        <w:spacing w:after="200" w:line="240" w:lineRule="auto"/>
        <w:ind w:firstLine="540"/>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"_ednref80"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[80]</w:t>
      </w:r>
      <w:r w:rsidRPr="000611EC">
        <w:rPr>
          <w:rFonts w:ascii="Tahoma" w:eastAsia="Times New Roman" w:hAnsi="Tahoma" w:cs="Tahoma"/>
          <w:color w:val="212529"/>
          <w:spacing w:val="2"/>
          <w:sz w:val="16"/>
          <w:szCs w:val="16"/>
        </w:rPr>
        <w:fldChar w:fldCharType="end"/>
      </w:r>
      <w:bookmarkEnd w:id="695"/>
      <w:r w:rsidRPr="000611EC">
        <w:rPr>
          <w:rFonts w:ascii="Palatino Linotype" w:eastAsia="Times New Roman" w:hAnsi="Palatino Linotype" w:cs="Tahoma"/>
          <w:color w:val="212529"/>
          <w:spacing w:val="2"/>
          <w:sz w:val="20"/>
          <w:szCs w:val="20"/>
          <w:lang w:val="az-Latn-AZ"/>
        </w:rPr>
        <w:t> </w:t>
      </w:r>
      <w:hyperlink r:id="rId450" w:tgtFrame="_blank" w:tooltip="29 iyun 2018-ci il tarixli 1226-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29 iyun 2018-ci il tarixli 1226-VQD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11 iyul 2018-ci il, № 151, Azərbaycan Respublikasının Qanunvericilik Toplusu, 2018-ci il, № 7, I kitab, maddə 1438)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97.1-ci maddədə, 97.3-cü maddənin birinci və üçüncü cümlələrində, 127-2.6-cı və 354.0.8-ci maddələrdə, 552-ci maddənin adında və mətnində ismin müvafiq hallarında “</w:t>
      </w:r>
      <w:r w:rsidRPr="000611EC">
        <w:rPr>
          <w:rFonts w:ascii="Palatino Linotype" w:eastAsia="Times New Roman" w:hAnsi="Palatino Linotype" w:cs="Tahoma"/>
          <w:b/>
          <w:bCs/>
          <w:color w:val="212529"/>
          <w:spacing w:val="2"/>
          <w:sz w:val="20"/>
          <w:szCs w:val="20"/>
          <w:lang w:val="az-Latn-AZ"/>
        </w:rPr>
        <w:t>müvafiq icra hakimiyyəti orqanı</w:t>
      </w:r>
      <w:r w:rsidRPr="000611EC">
        <w:rPr>
          <w:rFonts w:ascii="Palatino Linotype" w:eastAsia="Times New Roman" w:hAnsi="Palatino Linotype" w:cs="Tahoma"/>
          <w:color w:val="212529"/>
          <w:spacing w:val="2"/>
          <w:sz w:val="20"/>
          <w:szCs w:val="20"/>
          <w:lang w:val="az-Latn-AZ"/>
        </w:rPr>
        <w:t>” sözləri ismin müvafiq hallarında “</w:t>
      </w:r>
      <w:r w:rsidRPr="000611EC">
        <w:rPr>
          <w:rFonts w:ascii="Palatino Linotype" w:eastAsia="Times New Roman" w:hAnsi="Palatino Linotype" w:cs="Tahoma"/>
          <w:b/>
          <w:bCs/>
          <w:color w:val="212529"/>
          <w:spacing w:val="2"/>
          <w:sz w:val="20"/>
          <w:szCs w:val="20"/>
          <w:lang w:val="az-Latn-AZ"/>
        </w:rPr>
        <w:t>müvafiq icra hakimiyyəti orqanının müəyyən etdiyi orqan (qurum)</w:t>
      </w:r>
      <w:r w:rsidRPr="000611EC">
        <w:rPr>
          <w:rFonts w:ascii="Palatino Linotype" w:eastAsia="Times New Roman" w:hAnsi="Palatino Linotype" w:cs="Tahoma"/>
          <w:color w:val="212529"/>
          <w:spacing w:val="2"/>
          <w:sz w:val="20"/>
          <w:szCs w:val="20"/>
          <w:lang w:val="az-Latn-AZ"/>
        </w:rPr>
        <w:t>” sözləri ilə əvəz edilmişdir.</w:t>
      </w:r>
    </w:p>
    <w:p w:rsidR="000611EC" w:rsidRPr="000611EC" w:rsidRDefault="000611EC" w:rsidP="000611EC">
      <w:pPr>
        <w:spacing w:after="200" w:line="240" w:lineRule="auto"/>
        <w:ind w:firstLine="540"/>
        <w:jc w:val="both"/>
        <w:rPr>
          <w:rFonts w:ascii="Tahoma" w:eastAsia="Times New Roman" w:hAnsi="Tahoma" w:cs="Tahoma"/>
          <w:color w:val="212529"/>
          <w:spacing w:val="2"/>
          <w:sz w:val="16"/>
          <w:szCs w:val="16"/>
          <w:lang w:val="az-Latn-AZ"/>
        </w:rPr>
      </w:pPr>
      <w:hyperlink r:id="rId451" w:tgtFrame="_blank" w:tooltip="2. 23 fevral 2021-ci il tarixli 270-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23 fevral 2021-ci il tarixli 270-VIQD nömrəli</w:t>
        </w:r>
      </w:hyperlink>
      <w:r w:rsidRPr="000611EC">
        <w:rPr>
          <w:rFonts w:ascii="Palatino Linotype" w:eastAsia="Times New Roman" w:hAnsi="Palatino Linotype" w:cs="Tahoma"/>
          <w:color w:val="212529"/>
          <w:spacing w:val="2"/>
          <w:sz w:val="20"/>
          <w:szCs w:val="20"/>
          <w:lang w:val="az-Latn-AZ"/>
        </w:rPr>
        <w:t> </w:t>
      </w:r>
      <w:r w:rsidRPr="000611EC">
        <w:rPr>
          <w:rFonts w:ascii="Palatino Linotype" w:eastAsia="Times New Roman" w:hAnsi="Palatino Linotype" w:cs="Tahoma"/>
          <w:color w:val="000000"/>
          <w:spacing w:val="2"/>
          <w:sz w:val="20"/>
          <w:szCs w:val="20"/>
          <w:lang w:val="az-Latn-AZ"/>
        </w:rPr>
        <w:t>Azərbaycan Respublikasının Qanunu </w:t>
      </w:r>
      <w:r w:rsidRPr="000611EC">
        <w:rPr>
          <w:rFonts w:ascii="Palatino Linotype" w:eastAsia="Times New Roman" w:hAnsi="Palatino Linotype" w:cs="Tahoma"/>
          <w:b/>
          <w:bCs/>
          <w:color w:val="000000"/>
          <w:spacing w:val="2"/>
          <w:sz w:val="20"/>
          <w:szCs w:val="20"/>
          <w:lang w:val="az-Latn-AZ"/>
        </w:rPr>
        <w:t>(“Azərbaycan” qəzeti, </w:t>
      </w:r>
      <w:r w:rsidRPr="000611EC">
        <w:rPr>
          <w:rFonts w:ascii="Palatino Linotype" w:eastAsia="Times New Roman" w:hAnsi="Palatino Linotype" w:cs="Tahoma"/>
          <w:b/>
          <w:bCs/>
          <w:color w:val="212529"/>
          <w:spacing w:val="2"/>
          <w:sz w:val="20"/>
          <w:szCs w:val="20"/>
          <w:lang w:val="az-Latn-AZ"/>
        </w:rPr>
        <w:t>14 aprel 2021-ci</w:t>
      </w:r>
      <w:r w:rsidRPr="000611EC">
        <w:rPr>
          <w:rFonts w:ascii="Palatino Linotype" w:eastAsia="Times New Roman" w:hAnsi="Palatino Linotype" w:cs="Tahoma"/>
          <w:b/>
          <w:bCs/>
          <w:color w:val="000000"/>
          <w:spacing w:val="2"/>
          <w:sz w:val="20"/>
          <w:szCs w:val="20"/>
          <w:lang w:val="az-Latn-AZ"/>
        </w:rPr>
        <w:t> il, № 76</w:t>
      </w:r>
      <w:r w:rsidRPr="000611EC">
        <w:rPr>
          <w:rFonts w:ascii="Palatino Linotype" w:eastAsia="Times New Roman" w:hAnsi="Palatino Linotype" w:cs="Tahoma"/>
          <w:b/>
          <w:bCs/>
          <w:color w:val="212529"/>
          <w:spacing w:val="2"/>
          <w:sz w:val="20"/>
          <w:szCs w:val="20"/>
          <w:lang w:val="az-Latn-AZ"/>
        </w:rPr>
        <w:t>, Azərbaycan Respublikasının Qanunvericilik Toplusu, 2021-ci il, № 4 maddə 306</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97.1-ci maddəyə “</w:t>
      </w:r>
      <w:r w:rsidRPr="000611EC">
        <w:rPr>
          <w:rFonts w:ascii="Palatino Linotype" w:eastAsia="Times New Roman" w:hAnsi="Palatino Linotype" w:cs="Tahoma"/>
          <w:b/>
          <w:bCs/>
          <w:color w:val="212529"/>
          <w:spacing w:val="2"/>
          <w:sz w:val="20"/>
          <w:szCs w:val="20"/>
          <w:lang w:val="az-Latn-AZ"/>
        </w:rPr>
        <w:t>mühafizə olunan</w:t>
      </w:r>
      <w:r w:rsidRPr="000611EC">
        <w:rPr>
          <w:rFonts w:ascii="Palatino Linotype" w:eastAsia="Times New Roman" w:hAnsi="Palatino Linotype" w:cs="Tahoma"/>
          <w:color w:val="212529"/>
          <w:spacing w:val="2"/>
          <w:sz w:val="20"/>
          <w:szCs w:val="20"/>
          <w:lang w:val="az-Latn-AZ"/>
        </w:rPr>
        <w:t>” sözlərindən və 124.5-ci maddənin birinci cümləsinə “</w:t>
      </w:r>
      <w:r w:rsidRPr="000611EC">
        <w:rPr>
          <w:rFonts w:ascii="Palatino Linotype" w:eastAsia="Times New Roman" w:hAnsi="Palatino Linotype" w:cs="Tahoma"/>
          <w:b/>
          <w:bCs/>
          <w:color w:val="212529"/>
          <w:spacing w:val="2"/>
          <w:sz w:val="20"/>
          <w:szCs w:val="20"/>
          <w:lang w:val="az-Latn-AZ"/>
        </w:rPr>
        <w:t>mühafizə edilən</w:t>
      </w:r>
      <w:r w:rsidRPr="000611EC">
        <w:rPr>
          <w:rFonts w:ascii="Palatino Linotype" w:eastAsia="Times New Roman" w:hAnsi="Palatino Linotype" w:cs="Tahoma"/>
          <w:color w:val="212529"/>
          <w:spacing w:val="2"/>
          <w:sz w:val="20"/>
          <w:szCs w:val="20"/>
          <w:lang w:val="az-Latn-AZ"/>
        </w:rPr>
        <w:t>” sözlərindən əvvəl “</w:t>
      </w:r>
      <w:r w:rsidRPr="000611EC">
        <w:rPr>
          <w:rFonts w:ascii="Palatino Linotype" w:eastAsia="Times New Roman" w:hAnsi="Palatino Linotype" w:cs="Tahoma"/>
          <w:b/>
          <w:bCs/>
          <w:color w:val="212529"/>
          <w:spacing w:val="2"/>
          <w:sz w:val="20"/>
          <w:szCs w:val="20"/>
          <w:lang w:val="az-Latn-AZ"/>
        </w:rPr>
        <w:t>ən yaxın</w:t>
      </w:r>
      <w:r w:rsidRPr="000611EC">
        <w:rPr>
          <w:rFonts w:ascii="Palatino Linotype" w:eastAsia="Times New Roman" w:hAnsi="Palatino Linotype" w:cs="Tahoma"/>
          <w:color w:val="212529"/>
          <w:spacing w:val="2"/>
          <w:sz w:val="20"/>
          <w:szCs w:val="20"/>
          <w:lang w:val="az-Latn-AZ"/>
        </w:rPr>
        <w:t>” sözləri əlavə edilmişdir.</w:t>
      </w:r>
    </w:p>
    <w:p w:rsidR="000611EC" w:rsidRPr="000611EC" w:rsidRDefault="000611EC" w:rsidP="000611EC">
      <w:pPr>
        <w:spacing w:after="200" w:line="240" w:lineRule="auto"/>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lastRenderedPageBreak/>
        <w:t> </w:t>
      </w:r>
    </w:p>
    <w:bookmarkStart w:id="696" w:name="_edn81"/>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"_ednref81"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[81]</w:t>
      </w:r>
      <w:r w:rsidRPr="000611EC">
        <w:rPr>
          <w:rFonts w:ascii="Tahoma" w:eastAsia="Times New Roman" w:hAnsi="Tahoma" w:cs="Tahoma"/>
          <w:color w:val="212529"/>
          <w:spacing w:val="2"/>
          <w:sz w:val="16"/>
          <w:szCs w:val="16"/>
        </w:rPr>
        <w:fldChar w:fldCharType="end"/>
      </w:r>
      <w:bookmarkEnd w:id="696"/>
      <w:r w:rsidRPr="000611EC">
        <w:rPr>
          <w:rFonts w:ascii="Palatino Linotype" w:eastAsia="Times New Roman" w:hAnsi="Palatino Linotype" w:cs="Tahoma"/>
          <w:color w:val="212529"/>
          <w:spacing w:val="2"/>
          <w:sz w:val="20"/>
          <w:szCs w:val="20"/>
          <w:lang w:val="az-Latn-AZ"/>
        </w:rPr>
        <w:t> </w:t>
      </w:r>
      <w:hyperlink r:id="rId452" w:tgtFrame="_blank" w:tooltip="Azərbaycan Respublikasının 24 iyun 2016-cı il tarixli 303-VQD nömrəli Qanunu" w:history="1">
        <w:r w:rsidRPr="000611EC">
          <w:rPr>
            <w:rFonts w:ascii="Palatino Linotype" w:eastAsia="Times New Roman" w:hAnsi="Palatino Linotype" w:cs="Times New Roman"/>
            <w:color w:val="0000FF"/>
            <w:spacing w:val="2"/>
            <w:sz w:val="20"/>
            <w:szCs w:val="20"/>
            <w:u w:val="single"/>
            <w:lang w:val="az-Latn-AZ"/>
          </w:rPr>
          <w:t>24 iyun 2016-cı il tarixli 303-VQD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(“Respublika” qəzeti, 21 iyul 2016-cı il, № 155, Azərbaycan Respublikasının Qanunvericilik Toplusu, 2016-cı il, № 7, maddə 1249) </w:t>
      </w:r>
      <w:r w:rsidRPr="000611EC">
        <w:rPr>
          <w:rFonts w:ascii="Palatino Linotype" w:eastAsia="Times New Roman" w:hAnsi="Palatino Linotype" w:cs="Tahoma"/>
          <w:color w:val="212529"/>
          <w:spacing w:val="2"/>
          <w:sz w:val="20"/>
          <w:szCs w:val="20"/>
          <w:lang w:val="az-Latn-AZ"/>
        </w:rPr>
        <w:t>ilə yeni məzmunda 97.2-1-ci maddə əlavə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697" w:name="_edn82"/>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lang w:val="az-Latn-AZ"/>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lang w:val="az-Latn-AZ"/>
        </w:rPr>
        <w:instrText xml:space="preserve"> HYPERLINK "https://e-qanun.az/framework/46960" \l "_ednref82"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[82]</w:t>
      </w:r>
      <w:r w:rsidRPr="000611EC">
        <w:rPr>
          <w:rFonts w:ascii="Calibri" w:eastAsia="Times New Roman" w:hAnsi="Calibri" w:cs="Calibri"/>
          <w:color w:val="212529"/>
          <w:spacing w:val="2"/>
          <w:sz w:val="20"/>
          <w:szCs w:val="20"/>
        </w:rPr>
        <w:fldChar w:fldCharType="end"/>
      </w:r>
      <w:bookmarkEnd w:id="697"/>
      <w:r w:rsidRPr="000611EC">
        <w:rPr>
          <w:rFonts w:ascii="Palatino Linotype" w:eastAsia="Times New Roman" w:hAnsi="Palatino Linotype" w:cs="Calibri"/>
          <w:color w:val="212529"/>
          <w:spacing w:val="2"/>
          <w:sz w:val="20"/>
          <w:szCs w:val="20"/>
          <w:lang w:val="az-Latn-AZ"/>
        </w:rPr>
        <w:t> </w:t>
      </w:r>
      <w:hyperlink r:id="rId453" w:tgtFrame="_blank" w:tooltip="2. 23 fevral 2021-ci il tarixli 270-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23 fevral 2021-ci il tarixli 270-VIQD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(“Azərbaycan” qəzeti, </w:t>
      </w:r>
      <w:r w:rsidRPr="000611EC">
        <w:rPr>
          <w:rFonts w:ascii="Palatino Linotype" w:eastAsia="Times New Roman" w:hAnsi="Palatino Linotype" w:cs="Calibri"/>
          <w:b/>
          <w:bCs/>
          <w:color w:val="212529"/>
          <w:spacing w:val="2"/>
          <w:sz w:val="20"/>
          <w:szCs w:val="20"/>
          <w:lang w:val="az-Latn-AZ"/>
        </w:rPr>
        <w:t>14 aprel 2021-ci</w:t>
      </w:r>
      <w:r w:rsidRPr="000611EC">
        <w:rPr>
          <w:rFonts w:ascii="Palatino Linotype" w:eastAsia="Times New Roman" w:hAnsi="Palatino Linotype" w:cs="Calibri"/>
          <w:b/>
          <w:bCs/>
          <w:color w:val="000000"/>
          <w:spacing w:val="2"/>
          <w:sz w:val="20"/>
          <w:szCs w:val="20"/>
          <w:lang w:val="az-Latn-AZ"/>
        </w:rPr>
        <w:t> il, № 76</w:t>
      </w:r>
      <w:r w:rsidRPr="000611EC">
        <w:rPr>
          <w:rFonts w:ascii="Palatino Linotype" w:eastAsia="Times New Roman" w:hAnsi="Palatino Linotype" w:cs="Calibri"/>
          <w:b/>
          <w:bCs/>
          <w:color w:val="212529"/>
          <w:spacing w:val="2"/>
          <w:sz w:val="20"/>
          <w:szCs w:val="20"/>
          <w:lang w:val="az-Latn-AZ"/>
        </w:rPr>
        <w:t>, Azərbaycan Respublikasının Qanunvericilik Toplusu, 2021-ci il, № 4 maddə 306</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97.4-cü maddənin birinci cümləsində “</w:t>
      </w:r>
      <w:r w:rsidRPr="000611EC">
        <w:rPr>
          <w:rFonts w:ascii="Palatino Linotype" w:eastAsia="Times New Roman" w:hAnsi="Palatino Linotype" w:cs="Calibri"/>
          <w:b/>
          <w:bCs/>
          <w:color w:val="212529"/>
          <w:spacing w:val="2"/>
          <w:sz w:val="20"/>
          <w:szCs w:val="20"/>
          <w:lang w:val="az-Latn-AZ"/>
        </w:rPr>
        <w:t>10 gün müddətində bu Məcəllənin 57-ci maddəsində</w:t>
      </w:r>
      <w:r w:rsidRPr="000611EC">
        <w:rPr>
          <w:rFonts w:ascii="Palatino Linotype" w:eastAsia="Times New Roman" w:hAnsi="Palatino Linotype" w:cs="Calibri"/>
          <w:color w:val="212529"/>
          <w:spacing w:val="2"/>
          <w:sz w:val="20"/>
          <w:szCs w:val="20"/>
          <w:lang w:val="az-Latn-AZ"/>
        </w:rPr>
        <w:t>” sözləri “</w:t>
      </w:r>
      <w:r w:rsidRPr="000611EC">
        <w:rPr>
          <w:rFonts w:ascii="Palatino Linotype" w:eastAsia="Times New Roman" w:hAnsi="Palatino Linotype" w:cs="Calibri"/>
          <w:b/>
          <w:bCs/>
          <w:color w:val="212529"/>
          <w:spacing w:val="2"/>
          <w:sz w:val="20"/>
          <w:szCs w:val="20"/>
          <w:lang w:val="az-Latn-AZ"/>
        </w:rPr>
        <w:t>20 gün müddətində bu Məcəllənin 57.1 – 57.5-ci maddələrində</w:t>
      </w:r>
      <w:r w:rsidRPr="000611EC">
        <w:rPr>
          <w:rFonts w:ascii="Palatino Linotype" w:eastAsia="Times New Roman" w:hAnsi="Palatino Linotype" w:cs="Calibri"/>
          <w:color w:val="212529"/>
          <w:spacing w:val="2"/>
          <w:sz w:val="20"/>
          <w:szCs w:val="20"/>
          <w:lang w:val="az-Latn-AZ"/>
        </w:rPr>
        <w:t>” sözləri ilə, ikinci cümləsində “</w:t>
      </w:r>
      <w:r w:rsidRPr="000611EC">
        <w:rPr>
          <w:rFonts w:ascii="Palatino Linotype" w:eastAsia="Times New Roman" w:hAnsi="Palatino Linotype" w:cs="Calibri"/>
          <w:b/>
          <w:bCs/>
          <w:color w:val="212529"/>
          <w:spacing w:val="2"/>
          <w:sz w:val="20"/>
          <w:szCs w:val="20"/>
          <w:lang w:val="az-Latn-AZ"/>
        </w:rPr>
        <w:t>saxlanılmış nəqliyyat vasitəsinin istifadəçisinə</w:t>
      </w:r>
      <w:r w:rsidRPr="000611EC">
        <w:rPr>
          <w:rFonts w:ascii="Palatino Linotype" w:eastAsia="Times New Roman" w:hAnsi="Palatino Linotype" w:cs="Calibri"/>
          <w:color w:val="212529"/>
          <w:spacing w:val="2"/>
          <w:sz w:val="20"/>
          <w:szCs w:val="20"/>
          <w:lang w:val="az-Latn-AZ"/>
        </w:rPr>
        <w:t>” sözləri “</w:t>
      </w:r>
      <w:r w:rsidRPr="000611EC">
        <w:rPr>
          <w:rFonts w:ascii="Palatino Linotype" w:eastAsia="Times New Roman" w:hAnsi="Palatino Linotype" w:cs="Calibri"/>
          <w:b/>
          <w:bCs/>
          <w:color w:val="212529"/>
          <w:spacing w:val="2"/>
          <w:sz w:val="20"/>
          <w:szCs w:val="20"/>
          <w:lang w:val="az-Latn-AZ"/>
        </w:rPr>
        <w:t>nəqliyyat vasitəsi dayandırılaraq barəsində inzibati xəta haqqında iş üzrə elektron qərar qəbul edilmiş şəxsə</w:t>
      </w:r>
      <w:r w:rsidRPr="000611EC">
        <w:rPr>
          <w:rFonts w:ascii="Palatino Linotype" w:eastAsia="Times New Roman" w:hAnsi="Palatino Linotype" w:cs="Calibri"/>
          <w:color w:val="212529"/>
          <w:spacing w:val="2"/>
          <w:sz w:val="20"/>
          <w:szCs w:val="20"/>
          <w:lang w:val="az-Latn-AZ"/>
        </w:rPr>
        <w:t>” sözləri ilə əvəz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lang w:val="az-Latn-AZ"/>
        </w:rPr>
      </w:pPr>
      <w:r w:rsidRPr="000611EC">
        <w:rPr>
          <w:rFonts w:ascii="Palatino Linotype" w:eastAsia="Times New Roman" w:hAnsi="Palatino Linotype" w:cs="Calibri"/>
          <w:color w:val="212529"/>
          <w:spacing w:val="2"/>
          <w:sz w:val="20"/>
          <w:szCs w:val="20"/>
          <w:lang w:val="az-Latn-AZ"/>
        </w:rPr>
        <w:t> </w:t>
      </w:r>
    </w:p>
    <w:bookmarkStart w:id="698" w:name="_edn83"/>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lang w:val="az-Latn-AZ"/>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lang w:val="az-Latn-AZ"/>
        </w:rPr>
        <w:instrText xml:space="preserve"> HYPERLINK "https://e-qanun.az/framework/46960" \l "_ednref83"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[83]</w:t>
      </w:r>
      <w:r w:rsidRPr="000611EC">
        <w:rPr>
          <w:rFonts w:ascii="Calibri" w:eastAsia="Times New Roman" w:hAnsi="Calibri" w:cs="Calibri"/>
          <w:color w:val="212529"/>
          <w:spacing w:val="2"/>
          <w:sz w:val="20"/>
          <w:szCs w:val="20"/>
        </w:rPr>
        <w:fldChar w:fldCharType="end"/>
      </w:r>
      <w:bookmarkEnd w:id="698"/>
      <w:r w:rsidRPr="000611EC">
        <w:rPr>
          <w:rFonts w:ascii="Palatino Linotype" w:eastAsia="Times New Roman" w:hAnsi="Palatino Linotype" w:cs="Calibri"/>
          <w:color w:val="212529"/>
          <w:spacing w:val="2"/>
          <w:sz w:val="20"/>
          <w:szCs w:val="20"/>
          <w:lang w:val="az-Latn-AZ"/>
        </w:rPr>
        <w:t> </w:t>
      </w:r>
      <w:hyperlink r:id="rId454" w:tgtFrame="_blank" w:tooltip="2. 23 fevral 2021-ci il tarixli 270-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23 fevral 2021-ci il tarixli 270-VIQD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(“Azərbaycan” qəzeti, </w:t>
      </w:r>
      <w:r w:rsidRPr="000611EC">
        <w:rPr>
          <w:rFonts w:ascii="Palatino Linotype" w:eastAsia="Times New Roman" w:hAnsi="Palatino Linotype" w:cs="Calibri"/>
          <w:b/>
          <w:bCs/>
          <w:color w:val="212529"/>
          <w:spacing w:val="2"/>
          <w:sz w:val="20"/>
          <w:szCs w:val="20"/>
          <w:lang w:val="az-Latn-AZ"/>
        </w:rPr>
        <w:t>14 aprel 2021-ci</w:t>
      </w:r>
      <w:r w:rsidRPr="000611EC">
        <w:rPr>
          <w:rFonts w:ascii="Palatino Linotype" w:eastAsia="Times New Roman" w:hAnsi="Palatino Linotype" w:cs="Calibri"/>
          <w:b/>
          <w:bCs/>
          <w:color w:val="000000"/>
          <w:spacing w:val="2"/>
          <w:sz w:val="20"/>
          <w:szCs w:val="20"/>
          <w:lang w:val="az-Latn-AZ"/>
        </w:rPr>
        <w:t> il, № 76</w:t>
      </w:r>
      <w:r w:rsidRPr="000611EC">
        <w:rPr>
          <w:rFonts w:ascii="Palatino Linotype" w:eastAsia="Times New Roman" w:hAnsi="Palatino Linotype" w:cs="Calibri"/>
          <w:b/>
          <w:bCs/>
          <w:color w:val="212529"/>
          <w:spacing w:val="2"/>
          <w:sz w:val="20"/>
          <w:szCs w:val="20"/>
          <w:lang w:val="az-Latn-AZ"/>
        </w:rPr>
        <w:t>, Azərbaycan Respublikasının Qanunvericilik Toplusu, 2021-ci il, № 4 maddə 306</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yeni məzmunda 97.4-1-ci maddə əlavə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lang w:val="az-Latn-AZ"/>
        </w:rPr>
      </w:pPr>
      <w:r w:rsidRPr="000611EC">
        <w:rPr>
          <w:rFonts w:ascii="Palatino Linotype" w:eastAsia="Times New Roman" w:hAnsi="Palatino Linotype" w:cs="Calibri"/>
          <w:color w:val="212529"/>
          <w:spacing w:val="2"/>
          <w:sz w:val="20"/>
          <w:szCs w:val="20"/>
          <w:lang w:val="az-Latn-AZ"/>
        </w:rPr>
        <w:t> </w:t>
      </w:r>
    </w:p>
    <w:bookmarkStart w:id="699" w:name="_edn84"/>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lang w:val="az-Latn-AZ"/>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lang w:val="az-Latn-AZ"/>
        </w:rPr>
        <w:instrText xml:space="preserve"> HYPERLINK "https://e-qanun.az/framework/46960" \l "_ednref84"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[84]</w:t>
      </w:r>
      <w:r w:rsidRPr="000611EC">
        <w:rPr>
          <w:rFonts w:ascii="Calibri" w:eastAsia="Times New Roman" w:hAnsi="Calibri" w:cs="Calibri"/>
          <w:color w:val="212529"/>
          <w:spacing w:val="2"/>
          <w:sz w:val="20"/>
          <w:szCs w:val="20"/>
        </w:rPr>
        <w:fldChar w:fldCharType="end"/>
      </w:r>
      <w:bookmarkEnd w:id="699"/>
      <w:r w:rsidRPr="000611EC">
        <w:rPr>
          <w:rFonts w:ascii="Palatino Linotype" w:eastAsia="Times New Roman" w:hAnsi="Palatino Linotype" w:cs="Calibri"/>
          <w:color w:val="212529"/>
          <w:spacing w:val="2"/>
          <w:sz w:val="20"/>
          <w:szCs w:val="20"/>
          <w:lang w:val="az-Latn-AZ"/>
        </w:rPr>
        <w:t> </w:t>
      </w:r>
      <w:hyperlink r:id="rId455" w:tgtFrame="_blank" w:tooltip="2 aprel 2021-ci il tarixli 287-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 aprel 2021-ci il tarixli </w:t>
        </w:r>
        <w:r w:rsidRPr="000611EC">
          <w:rPr>
            <w:rFonts w:ascii="Palatino Linotype" w:eastAsia="Times New Roman" w:hAnsi="Palatino Linotype" w:cs="Times New Roman"/>
            <w:b/>
            <w:bCs/>
            <w:color w:val="0000FF"/>
            <w:spacing w:val="2"/>
            <w:sz w:val="20"/>
            <w:szCs w:val="20"/>
            <w:u w:val="single"/>
            <w:lang w:val="az-Latn-AZ"/>
          </w:rPr>
          <w:t>287-VIQD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(“Azərbaycan” qəzeti, </w:t>
      </w:r>
      <w:r w:rsidRPr="000611EC">
        <w:rPr>
          <w:rFonts w:ascii="Palatino Linotype" w:eastAsia="Times New Roman" w:hAnsi="Palatino Linotype" w:cs="Calibri"/>
          <w:b/>
          <w:bCs/>
          <w:color w:val="212529"/>
          <w:spacing w:val="2"/>
          <w:sz w:val="20"/>
          <w:szCs w:val="20"/>
          <w:lang w:val="az-Latn-AZ"/>
        </w:rPr>
        <w:t>21 may 2021-ci</w:t>
      </w:r>
      <w:r w:rsidRPr="000611EC">
        <w:rPr>
          <w:rFonts w:ascii="Palatino Linotype" w:eastAsia="Times New Roman" w:hAnsi="Palatino Linotype" w:cs="Calibri"/>
          <w:b/>
          <w:bCs/>
          <w:color w:val="000000"/>
          <w:spacing w:val="2"/>
          <w:sz w:val="20"/>
          <w:szCs w:val="20"/>
          <w:lang w:val="az-Latn-AZ"/>
        </w:rPr>
        <w:t> il, № 103</w:t>
      </w:r>
      <w:r w:rsidRPr="000611EC">
        <w:rPr>
          <w:rFonts w:ascii="Palatino Linotype" w:eastAsia="Times New Roman" w:hAnsi="Palatino Linotype" w:cs="Calibri"/>
          <w:b/>
          <w:bCs/>
          <w:color w:val="212529"/>
          <w:spacing w:val="2"/>
          <w:sz w:val="20"/>
          <w:szCs w:val="20"/>
          <w:lang w:val="az-Latn-AZ"/>
        </w:rPr>
        <w:t>, Azərbaycan Respublikasının Qanunvericilik Toplusu, 2021-ci il, № 5 maddə 428</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99.1.1-ci maddəyə “</w:t>
      </w:r>
      <w:r w:rsidRPr="000611EC">
        <w:rPr>
          <w:rFonts w:ascii="Palatino Linotype" w:eastAsia="Times New Roman" w:hAnsi="Palatino Linotype" w:cs="Calibri"/>
          <w:b/>
          <w:bCs/>
          <w:color w:val="212529"/>
          <w:spacing w:val="2"/>
          <w:sz w:val="20"/>
          <w:szCs w:val="20"/>
          <w:lang w:val="az-Latn-AZ"/>
        </w:rPr>
        <w:t>köməyi</w:t>
      </w:r>
      <w:r w:rsidRPr="000611EC">
        <w:rPr>
          <w:rFonts w:ascii="Palatino Linotype" w:eastAsia="Times New Roman" w:hAnsi="Palatino Linotype" w:cs="Calibri"/>
          <w:color w:val="212529"/>
          <w:spacing w:val="2"/>
          <w:sz w:val="20"/>
          <w:szCs w:val="20"/>
          <w:lang w:val="az-Latn-AZ"/>
        </w:rPr>
        <w:t>” sözündən sonra “</w:t>
      </w:r>
      <w:bookmarkStart w:id="700" w:name="_Hlk72506110"/>
      <w:r w:rsidRPr="000611EC">
        <w:rPr>
          <w:rFonts w:ascii="Palatino Linotype" w:eastAsia="Times New Roman" w:hAnsi="Palatino Linotype" w:cs="Calibri"/>
          <w:b/>
          <w:bCs/>
          <w:color w:val="212529"/>
          <w:spacing w:val="2"/>
          <w:sz w:val="20"/>
          <w:szCs w:val="20"/>
          <w:lang w:val="az-Latn-AZ"/>
        </w:rPr>
        <w:t>, eləcə də müvafiq icra hakimiyyəti orqanının müəyyən etdiyi orqanın (qurumun) informasiya sistemi, habelə digər dövlət informasiya sistemləri (ehtiyatları) vasitəsi</w:t>
      </w:r>
      <w:bookmarkEnd w:id="700"/>
      <w:r w:rsidRPr="000611EC">
        <w:rPr>
          <w:rFonts w:ascii="Palatino Linotype" w:eastAsia="Times New Roman" w:hAnsi="Palatino Linotype" w:cs="Calibri"/>
          <w:color w:val="212529"/>
          <w:spacing w:val="2"/>
          <w:sz w:val="20"/>
          <w:szCs w:val="20"/>
          <w:lang w:val="az-Latn-AZ"/>
        </w:rPr>
        <w:t>” sözləri əlavə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lang w:val="az-Latn-AZ"/>
        </w:rPr>
      </w:pPr>
      <w:r w:rsidRPr="000611EC">
        <w:rPr>
          <w:rFonts w:ascii="Palatino Linotype" w:eastAsia="Times New Roman" w:hAnsi="Palatino Linotype" w:cs="Calibri"/>
          <w:color w:val="212529"/>
          <w:spacing w:val="2"/>
          <w:sz w:val="20"/>
          <w:szCs w:val="20"/>
          <w:lang w:val="az-Latn-AZ"/>
        </w:rPr>
        <w:t> </w:t>
      </w:r>
    </w:p>
    <w:bookmarkStart w:id="701" w:name="_edn85"/>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lang w:val="az-Latn-AZ"/>
        </w:rPr>
        <w:instrText xml:space="preserve"> HYPERLINK "https://e-qanun.az/framework/46960" \l "_ednref85"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[85]</w:t>
      </w:r>
      <w:r w:rsidRPr="000611EC">
        <w:rPr>
          <w:rFonts w:ascii="Calibri" w:eastAsia="Times New Roman" w:hAnsi="Calibri" w:cs="Calibri"/>
          <w:color w:val="212529"/>
          <w:spacing w:val="2"/>
        </w:rPr>
        <w:fldChar w:fldCharType="end"/>
      </w:r>
      <w:bookmarkEnd w:id="701"/>
      <w:r w:rsidRPr="000611EC">
        <w:rPr>
          <w:rFonts w:ascii="Palatino Linotype" w:eastAsia="Times New Roman" w:hAnsi="Palatino Linotype" w:cs="Calibri"/>
          <w:color w:val="212529"/>
          <w:spacing w:val="2"/>
          <w:sz w:val="20"/>
          <w:szCs w:val="20"/>
          <w:lang w:val="az-Latn-AZ"/>
        </w:rPr>
        <w:t> </w:t>
      </w:r>
      <w:hyperlink r:id="rId456" w:tgtFrame="_blank" w:tooltip="Azərbaycan Respublikasının 1 fevral 2017-ci il tarixli 509-VQD nömrəli Qanunu" w:history="1">
        <w:r w:rsidRPr="000611EC">
          <w:rPr>
            <w:rFonts w:ascii="Palatino Linotype" w:eastAsia="Times New Roman" w:hAnsi="Palatino Linotype" w:cs="Times New Roman"/>
            <w:color w:val="0000FF"/>
            <w:spacing w:val="2"/>
            <w:sz w:val="20"/>
            <w:szCs w:val="20"/>
            <w:u w:val="single"/>
            <w:lang w:val="az-Latn-AZ"/>
          </w:rPr>
          <w:t>1 fevral 2017-ci il tarixli 509-VQD nömrəli</w:t>
        </w:r>
      </w:hyperlink>
      <w:r w:rsidRPr="000611EC">
        <w:rPr>
          <w:rFonts w:ascii="Palatino Linotype" w:eastAsia="Times New Roman" w:hAnsi="Palatino Linotype" w:cs="Calibri"/>
          <w:color w:val="212529"/>
          <w:spacing w:val="2"/>
          <w:sz w:val="20"/>
          <w:szCs w:val="20"/>
          <w:lang w:val="az-Latn-AZ"/>
        </w:rPr>
        <w:t> Azərbaycan Respublikasının Qanunu </w:t>
      </w:r>
      <w:r w:rsidRPr="000611EC">
        <w:rPr>
          <w:rFonts w:ascii="Palatino Linotype" w:eastAsia="Times New Roman" w:hAnsi="Palatino Linotype" w:cs="Calibri"/>
          <w:b/>
          <w:bCs/>
          <w:color w:val="212529"/>
          <w:spacing w:val="2"/>
          <w:sz w:val="20"/>
          <w:szCs w:val="20"/>
          <w:lang w:val="az-Latn-AZ"/>
        </w:rPr>
        <w:t>(“Azərbaycan” qəzeti, 19 mart 2017-ci il, № 61) </w:t>
      </w:r>
      <w:r w:rsidRPr="000611EC">
        <w:rPr>
          <w:rFonts w:ascii="Palatino Linotype" w:eastAsia="Times New Roman" w:hAnsi="Palatino Linotype" w:cs="Calibri"/>
          <w:color w:val="212529"/>
          <w:spacing w:val="2"/>
          <w:sz w:val="20"/>
          <w:szCs w:val="20"/>
          <w:lang w:val="az-Latn-AZ"/>
        </w:rPr>
        <w:t>ilə </w:t>
      </w:r>
      <w:r w:rsidRPr="000611EC">
        <w:rPr>
          <w:rFonts w:ascii="Palatino Linotype" w:eastAsia="Times New Roman" w:hAnsi="Palatino Linotype" w:cs="Calibri"/>
          <w:color w:val="000000"/>
          <w:spacing w:val="2"/>
          <w:sz w:val="20"/>
          <w:szCs w:val="20"/>
          <w:lang w:val="az-Latn-AZ"/>
        </w:rPr>
        <w:t>99.1.2-ci maddədə “</w:t>
      </w:r>
      <w:r w:rsidRPr="000611EC">
        <w:rPr>
          <w:rFonts w:ascii="Palatino Linotype" w:eastAsia="Times New Roman" w:hAnsi="Palatino Linotype" w:cs="Calibri"/>
          <w:b/>
          <w:bCs/>
          <w:color w:val="000000"/>
          <w:spacing w:val="2"/>
          <w:sz w:val="20"/>
          <w:szCs w:val="20"/>
          <w:lang w:val="az-Latn-AZ"/>
        </w:rPr>
        <w:t>və təşkilatlarından</w:t>
      </w:r>
      <w:r w:rsidRPr="000611EC">
        <w:rPr>
          <w:rFonts w:ascii="Palatino Linotype" w:eastAsia="Times New Roman" w:hAnsi="Palatino Linotype" w:cs="Calibri"/>
          <w:color w:val="000000"/>
          <w:spacing w:val="2"/>
          <w:sz w:val="20"/>
          <w:szCs w:val="20"/>
          <w:lang w:val="az-Latn-AZ"/>
        </w:rPr>
        <w:t>” sözləri “(</w:t>
      </w:r>
      <w:r w:rsidRPr="000611EC">
        <w:rPr>
          <w:rFonts w:ascii="Palatino Linotype" w:eastAsia="Times New Roman" w:hAnsi="Palatino Linotype" w:cs="Calibri"/>
          <w:b/>
          <w:bCs/>
          <w:color w:val="000000"/>
          <w:spacing w:val="2"/>
          <w:sz w:val="20"/>
          <w:szCs w:val="20"/>
          <w:lang w:val="az-Latn-AZ"/>
        </w:rPr>
        <w:t>qurumlarından</w:t>
      </w:r>
      <w:r w:rsidRPr="000611EC">
        <w:rPr>
          <w:rFonts w:ascii="Palatino Linotype" w:eastAsia="Times New Roman" w:hAnsi="Palatino Linotype" w:cs="Calibri"/>
          <w:color w:val="000000"/>
          <w:spacing w:val="2"/>
          <w:sz w:val="20"/>
          <w:szCs w:val="20"/>
          <w:lang w:val="az-Latn-AZ"/>
        </w:rPr>
        <w:t>)” sözü ilə əvəz edilmişdir.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212529"/>
          <w:spacing w:val="2"/>
          <w:sz w:val="20"/>
          <w:szCs w:val="20"/>
          <w:lang w:val="az-Latn-AZ"/>
        </w:rPr>
        <w:t> </w:t>
      </w:r>
    </w:p>
    <w:bookmarkStart w:id="702" w:name="_edn86"/>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"_ednref86"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[86]</w:t>
      </w:r>
      <w:r w:rsidRPr="000611EC">
        <w:rPr>
          <w:rFonts w:ascii="Tahoma" w:eastAsia="Times New Roman" w:hAnsi="Tahoma" w:cs="Tahoma"/>
          <w:color w:val="212529"/>
          <w:spacing w:val="2"/>
          <w:sz w:val="16"/>
          <w:szCs w:val="16"/>
        </w:rPr>
        <w:fldChar w:fldCharType="end"/>
      </w:r>
      <w:bookmarkEnd w:id="702"/>
      <w:r w:rsidRPr="000611EC">
        <w:rPr>
          <w:rFonts w:ascii="Palatino Linotype" w:eastAsia="Times New Roman" w:hAnsi="Palatino Linotype" w:cs="Tahoma"/>
          <w:color w:val="212529"/>
          <w:spacing w:val="2"/>
          <w:sz w:val="20"/>
          <w:szCs w:val="20"/>
          <w:lang w:val="az-Latn-AZ"/>
        </w:rPr>
        <w:t> </w:t>
      </w:r>
      <w:hyperlink r:id="rId457" w:tgtFrame="_blank" w:tooltip="Azərbaycan Respublikasının 1 may 2020-ci il tarixli 69-VIQD nömrəli Qanunu" w:history="1">
        <w:r w:rsidRPr="000611EC">
          <w:rPr>
            <w:rFonts w:ascii="Palatino Linotype" w:eastAsia="Times New Roman" w:hAnsi="Palatino Linotype" w:cs="Times New Roman"/>
            <w:color w:val="0000FF"/>
            <w:spacing w:val="2"/>
            <w:sz w:val="20"/>
            <w:szCs w:val="20"/>
            <w:u w:val="single"/>
            <w:lang w:val="az-Latn-AZ"/>
          </w:rPr>
          <w:t>1 may 2020-ci il tarixli 69-VIQD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 iyun 2020-ci il, № 102</w:t>
      </w:r>
      <w:r w:rsidRPr="000611EC">
        <w:rPr>
          <w:rFonts w:ascii="Palatino Linotype" w:eastAsia="Times New Roman" w:hAnsi="Palatino Linotype" w:cs="Tahoma"/>
          <w:b/>
          <w:bCs/>
          <w:color w:val="212529"/>
          <w:spacing w:val="2"/>
          <w:sz w:val="20"/>
          <w:szCs w:val="20"/>
          <w:lang w:val="az-Latn-AZ"/>
        </w:rPr>
        <w:t>, Azərbaycan Respublikasının Qanunvericilik Toplusu, 2020-ci il, № 5, maddə 519) </w:t>
      </w:r>
      <w:r w:rsidRPr="000611EC">
        <w:rPr>
          <w:rFonts w:ascii="Palatino Linotype" w:eastAsia="Times New Roman" w:hAnsi="Palatino Linotype" w:cs="Tahoma"/>
          <w:color w:val="212529"/>
          <w:spacing w:val="2"/>
          <w:sz w:val="20"/>
          <w:szCs w:val="20"/>
          <w:lang w:val="az-Latn-AZ"/>
        </w:rPr>
        <w:t>ilə yeni </w:t>
      </w:r>
      <w:r w:rsidRPr="000611EC">
        <w:rPr>
          <w:rFonts w:ascii="Palatino Linotype" w:eastAsia="Times New Roman" w:hAnsi="Palatino Linotype" w:cs="Tahoma"/>
          <w:color w:val="000000"/>
          <w:spacing w:val="2"/>
          <w:sz w:val="20"/>
          <w:szCs w:val="20"/>
          <w:lang w:val="az-Latn-AZ"/>
        </w:rPr>
        <w:t>məzmunda 99.3-1-ci maddə əlavə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703" w:name="_edn87"/>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"_ednref87"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[87]</w:t>
      </w:r>
      <w:r w:rsidRPr="000611EC">
        <w:rPr>
          <w:rFonts w:ascii="Tahoma" w:eastAsia="Times New Roman" w:hAnsi="Tahoma" w:cs="Tahoma"/>
          <w:color w:val="212529"/>
          <w:spacing w:val="2"/>
          <w:sz w:val="16"/>
          <w:szCs w:val="16"/>
        </w:rPr>
        <w:fldChar w:fldCharType="end"/>
      </w:r>
      <w:bookmarkEnd w:id="703"/>
      <w:r w:rsidRPr="000611EC">
        <w:rPr>
          <w:rFonts w:ascii="Palatino Linotype" w:eastAsia="Times New Roman" w:hAnsi="Palatino Linotype" w:cs="Tahoma"/>
          <w:color w:val="212529"/>
          <w:spacing w:val="2"/>
          <w:sz w:val="20"/>
          <w:szCs w:val="20"/>
          <w:lang w:val="az-Latn-AZ"/>
        </w:rPr>
        <w:t> </w:t>
      </w:r>
      <w:hyperlink r:id="rId458" w:tgtFrame="_blank" w:tooltip="Azərbaycan Respublikasının 1 may 2020-ci il tarixli 69-VIQD nömrəli Qanunu" w:history="1">
        <w:r w:rsidRPr="000611EC">
          <w:rPr>
            <w:rFonts w:ascii="Palatino Linotype" w:eastAsia="Times New Roman" w:hAnsi="Palatino Linotype" w:cs="Times New Roman"/>
            <w:color w:val="0000FF"/>
            <w:spacing w:val="2"/>
            <w:sz w:val="20"/>
            <w:szCs w:val="20"/>
            <w:u w:val="single"/>
            <w:lang w:val="az-Latn-AZ"/>
          </w:rPr>
          <w:t>1 may 2020-ci il tarixli 69-VIQD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 iyun 2020-ci il, № 102</w:t>
      </w:r>
      <w:r w:rsidRPr="000611EC">
        <w:rPr>
          <w:rFonts w:ascii="Palatino Linotype" w:eastAsia="Times New Roman" w:hAnsi="Palatino Linotype" w:cs="Tahoma"/>
          <w:b/>
          <w:bCs/>
          <w:color w:val="212529"/>
          <w:spacing w:val="2"/>
          <w:sz w:val="20"/>
          <w:szCs w:val="20"/>
          <w:lang w:val="az-Latn-AZ"/>
        </w:rPr>
        <w:t>, Azərbaycan Respublikasının Qanunvericilik Toplusu, 2020-ci il, № 5, maddə 519) </w:t>
      </w:r>
      <w:r w:rsidRPr="000611EC">
        <w:rPr>
          <w:rFonts w:ascii="Palatino Linotype" w:eastAsia="Times New Roman" w:hAnsi="Palatino Linotype" w:cs="Tahoma"/>
          <w:color w:val="212529"/>
          <w:spacing w:val="2"/>
          <w:sz w:val="20"/>
          <w:szCs w:val="20"/>
          <w:lang w:val="az-Latn-AZ"/>
        </w:rPr>
        <w:t>ilə </w:t>
      </w:r>
      <w:r w:rsidRPr="000611EC">
        <w:rPr>
          <w:rFonts w:ascii="Palatino Linotype" w:eastAsia="Times New Roman" w:hAnsi="Palatino Linotype" w:cs="Tahoma"/>
          <w:color w:val="000000"/>
          <w:spacing w:val="2"/>
          <w:sz w:val="20"/>
          <w:szCs w:val="20"/>
          <w:lang w:val="az-Latn-AZ"/>
        </w:rPr>
        <w:t>99.4.3-cü maddədə “</w:t>
      </w:r>
      <w:r w:rsidRPr="000611EC">
        <w:rPr>
          <w:rFonts w:ascii="Palatino Linotype" w:eastAsia="Times New Roman" w:hAnsi="Palatino Linotype" w:cs="Tahoma"/>
          <w:b/>
          <w:bCs/>
          <w:color w:val="000000"/>
          <w:spacing w:val="2"/>
          <w:sz w:val="20"/>
          <w:szCs w:val="20"/>
          <w:lang w:val="az-Latn-AZ"/>
        </w:rPr>
        <w:t>qərardad</w:t>
      </w:r>
      <w:r w:rsidRPr="000611EC">
        <w:rPr>
          <w:rFonts w:ascii="Palatino Linotype" w:eastAsia="Times New Roman" w:hAnsi="Palatino Linotype" w:cs="Tahoma"/>
          <w:color w:val="000000"/>
          <w:spacing w:val="2"/>
          <w:sz w:val="20"/>
          <w:szCs w:val="20"/>
          <w:lang w:val="az-Latn-AZ"/>
        </w:rPr>
        <w:t>” sözündən sonra “(</w:t>
      </w:r>
      <w:r w:rsidRPr="000611EC">
        <w:rPr>
          <w:rFonts w:ascii="Palatino Linotype" w:eastAsia="Times New Roman" w:hAnsi="Palatino Linotype" w:cs="Tahoma"/>
          <w:b/>
          <w:bCs/>
          <w:color w:val="000000"/>
          <w:spacing w:val="2"/>
          <w:sz w:val="20"/>
          <w:szCs w:val="20"/>
          <w:lang w:val="az-Latn-AZ"/>
        </w:rPr>
        <w:t>qərar</w:t>
      </w:r>
      <w:r w:rsidRPr="000611EC">
        <w:rPr>
          <w:rFonts w:ascii="Palatino Linotype" w:eastAsia="Times New Roman" w:hAnsi="Palatino Linotype" w:cs="Tahoma"/>
          <w:color w:val="000000"/>
          <w:spacing w:val="2"/>
          <w:sz w:val="20"/>
          <w:szCs w:val="20"/>
          <w:lang w:val="az-Latn-AZ"/>
        </w:rPr>
        <w:t>)” sözü əlavə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704" w:name="_edn88"/>
    <w:p w:rsidR="000611EC" w:rsidRPr="000611EC" w:rsidRDefault="000611EC" w:rsidP="000611EC">
      <w:pPr>
        <w:spacing w:after="200" w:line="240" w:lineRule="auto"/>
        <w:ind w:firstLine="540"/>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"_ednref88"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[88]</w:t>
      </w:r>
      <w:r w:rsidRPr="000611EC">
        <w:rPr>
          <w:rFonts w:ascii="Tahoma" w:eastAsia="Times New Roman" w:hAnsi="Tahoma" w:cs="Tahoma"/>
          <w:color w:val="212529"/>
          <w:spacing w:val="2"/>
          <w:sz w:val="16"/>
          <w:szCs w:val="16"/>
        </w:rPr>
        <w:fldChar w:fldCharType="end"/>
      </w:r>
      <w:bookmarkEnd w:id="704"/>
      <w:r w:rsidRPr="000611EC">
        <w:rPr>
          <w:rFonts w:ascii="Palatino Linotype" w:eastAsia="Times New Roman" w:hAnsi="Palatino Linotype" w:cs="Tahoma"/>
          <w:color w:val="212529"/>
          <w:spacing w:val="2"/>
          <w:sz w:val="20"/>
          <w:szCs w:val="20"/>
          <w:lang w:val="az-Latn-AZ"/>
        </w:rPr>
        <w:t> </w:t>
      </w:r>
      <w:hyperlink r:id="rId459" w:tgtFrame="_blank" w:tooltip="29 iyun 2018-ci il tarixli 1221-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29 iyun 2018-ci il tarixli 1221-VQD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20 iyul 2018-ci il, № 159, Azərbaycan Respublikasının Qanunvericilik Toplusu, 2018-ci il, № 7, I kitab, maddə 1437)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100.1.3-cü və 115.1.3-cü maddələrə “</w:t>
      </w:r>
      <w:r w:rsidRPr="000611EC">
        <w:rPr>
          <w:rFonts w:ascii="Palatino Linotype" w:eastAsia="Times New Roman" w:hAnsi="Palatino Linotype" w:cs="Tahoma"/>
          <w:b/>
          <w:bCs/>
          <w:color w:val="212529"/>
          <w:spacing w:val="2"/>
          <w:sz w:val="20"/>
          <w:szCs w:val="20"/>
          <w:lang w:val="az-Latn-AZ"/>
        </w:rPr>
        <w:t>məlumat</w:t>
      </w:r>
      <w:r w:rsidRPr="000611EC">
        <w:rPr>
          <w:rFonts w:ascii="Palatino Linotype" w:eastAsia="Times New Roman" w:hAnsi="Palatino Linotype" w:cs="Tahoma"/>
          <w:color w:val="212529"/>
          <w:spacing w:val="2"/>
          <w:sz w:val="20"/>
          <w:szCs w:val="20"/>
          <w:lang w:val="az-Latn-AZ"/>
        </w:rPr>
        <w:t>” sözündən sonra “</w:t>
      </w:r>
      <w:r w:rsidRPr="000611EC">
        <w:rPr>
          <w:rFonts w:ascii="Palatino Linotype" w:eastAsia="Times New Roman" w:hAnsi="Palatino Linotype" w:cs="Tahoma"/>
          <w:b/>
          <w:bCs/>
          <w:color w:val="212529"/>
          <w:spacing w:val="2"/>
          <w:sz w:val="20"/>
          <w:szCs w:val="20"/>
          <w:lang w:val="az-Latn-AZ"/>
        </w:rPr>
        <w:t>, o cümlədən vətəndaşın fərdi identifikasiya nömrəsi</w:t>
      </w:r>
      <w:r w:rsidRPr="000611EC">
        <w:rPr>
          <w:rFonts w:ascii="Palatino Linotype" w:eastAsia="Times New Roman" w:hAnsi="Palatino Linotype" w:cs="Tahoma"/>
          <w:color w:val="212529"/>
          <w:spacing w:val="2"/>
          <w:sz w:val="20"/>
          <w:szCs w:val="20"/>
          <w:lang w:val="az-Latn-AZ"/>
        </w:rPr>
        <w:t>” sözləri əlavə edilmişdir.</w:t>
      </w:r>
    </w:p>
    <w:p w:rsidR="000611EC" w:rsidRPr="000611EC" w:rsidRDefault="000611EC" w:rsidP="000611EC">
      <w:pPr>
        <w:spacing w:after="200" w:line="240" w:lineRule="auto"/>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705" w:name="_edn89"/>
    <w:p w:rsidR="000611EC" w:rsidRPr="000611EC" w:rsidRDefault="000611EC" w:rsidP="000611EC">
      <w:pPr>
        <w:spacing w:after="12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"_ednref89"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[89]</w:t>
      </w:r>
      <w:r w:rsidRPr="000611EC">
        <w:rPr>
          <w:rFonts w:ascii="Tahoma" w:eastAsia="Times New Roman" w:hAnsi="Tahoma" w:cs="Tahoma"/>
          <w:color w:val="212529"/>
          <w:spacing w:val="2"/>
          <w:sz w:val="16"/>
          <w:szCs w:val="16"/>
        </w:rPr>
        <w:fldChar w:fldCharType="end"/>
      </w:r>
      <w:bookmarkEnd w:id="705"/>
      <w:r w:rsidRPr="000611EC">
        <w:rPr>
          <w:rFonts w:ascii="Palatino Linotype" w:eastAsia="Times New Roman" w:hAnsi="Palatino Linotype" w:cs="Tahoma"/>
          <w:color w:val="212529"/>
          <w:spacing w:val="2"/>
          <w:sz w:val="20"/>
          <w:szCs w:val="20"/>
          <w:lang w:val="az-Latn-AZ"/>
        </w:rPr>
        <w:t> </w:t>
      </w:r>
      <w:hyperlink r:id="rId460" w:tgtFrame="_blank" w:tooltip="04 mart 2016-cı il tarixli 171-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04 mart 2016-cı il tarixli 171-VQD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19 mart 2016-cı il, № 62</w:t>
      </w:r>
      <w:r w:rsidRPr="000611EC">
        <w:rPr>
          <w:rFonts w:ascii="Palatino Linotype" w:eastAsia="Times New Roman" w:hAnsi="Palatino Linotype" w:cs="Tahoma"/>
          <w:b/>
          <w:bCs/>
          <w:color w:val="212529"/>
          <w:spacing w:val="2"/>
          <w:sz w:val="20"/>
          <w:szCs w:val="20"/>
          <w:lang w:val="az-Latn-AZ"/>
        </w:rPr>
        <w:t>, Azərbaycan Respublikasının Qanunvericilik Toplusu, 2016-cı il, № 03, maddə 429)</w:t>
      </w:r>
      <w:r w:rsidRPr="000611EC">
        <w:rPr>
          <w:rFonts w:ascii="Palatino Linotype" w:eastAsia="Times New Roman" w:hAnsi="Palatino Linotype" w:cs="Tahoma"/>
          <w:color w:val="212529"/>
          <w:spacing w:val="2"/>
          <w:sz w:val="20"/>
          <w:szCs w:val="20"/>
          <w:lang w:val="az-Latn-AZ"/>
        </w:rPr>
        <w:t> ilə 102.1-ci maddəyə “</w:t>
      </w:r>
      <w:r w:rsidRPr="000611EC">
        <w:rPr>
          <w:rFonts w:ascii="Palatino Linotype" w:eastAsia="Times New Roman" w:hAnsi="Palatino Linotype" w:cs="Tahoma"/>
          <w:b/>
          <w:bCs/>
          <w:color w:val="212529"/>
          <w:spacing w:val="2"/>
          <w:sz w:val="20"/>
          <w:szCs w:val="20"/>
          <w:lang w:val="az-Latn-AZ"/>
        </w:rPr>
        <w:t>qaydaları əleyhinə</w:t>
      </w:r>
      <w:r w:rsidRPr="000611EC">
        <w:rPr>
          <w:rFonts w:ascii="Palatino Linotype" w:eastAsia="Times New Roman" w:hAnsi="Palatino Linotype" w:cs="Tahoma"/>
          <w:color w:val="212529"/>
          <w:spacing w:val="2"/>
          <w:sz w:val="20"/>
          <w:szCs w:val="20"/>
          <w:lang w:val="az-Latn-AZ"/>
        </w:rPr>
        <w:t>” sözlərindən sonra “</w:t>
      </w:r>
      <w:r w:rsidRPr="000611EC">
        <w:rPr>
          <w:rFonts w:ascii="Palatino Linotype" w:eastAsia="Times New Roman" w:hAnsi="Palatino Linotype" w:cs="Tahoma"/>
          <w:b/>
          <w:bCs/>
          <w:color w:val="212529"/>
          <w:spacing w:val="2"/>
          <w:sz w:val="20"/>
          <w:szCs w:val="20"/>
          <w:lang w:val="az-Latn-AZ"/>
        </w:rPr>
        <w:t>və bu Məcəllənin 602.1-ci və 602.2-ci maddələrində nəzərdə tutulmuş</w:t>
      </w:r>
      <w:r w:rsidRPr="000611EC">
        <w:rPr>
          <w:rFonts w:ascii="Palatino Linotype" w:eastAsia="Times New Roman" w:hAnsi="Palatino Linotype" w:cs="Tahoma"/>
          <w:color w:val="212529"/>
          <w:spacing w:val="2"/>
          <w:sz w:val="20"/>
          <w:szCs w:val="20"/>
          <w:lang w:val="az-Latn-AZ"/>
        </w:rPr>
        <w:t>” sözləri əlavə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hyperlink r:id="rId461" w:tgtFrame="_blank" w:tooltip="Azərbaycan Respublikasının 20 oktyabr 2017-ci il tarixli 817-VQD nömrəli Qanunu" w:history="1">
        <w:r w:rsidRPr="000611EC">
          <w:rPr>
            <w:rFonts w:ascii="Palatino Linotype" w:eastAsia="Times New Roman" w:hAnsi="Palatino Linotype" w:cs="Times New Roman"/>
            <w:color w:val="0000FF"/>
            <w:spacing w:val="2"/>
            <w:sz w:val="20"/>
            <w:szCs w:val="20"/>
            <w:u w:val="single"/>
            <w:lang w:val="az-Latn-AZ"/>
          </w:rPr>
          <w:t>20 oktyabr 2017-ci il tarixli 817-VQD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11 noyabr 2017-ci il, № 248, Azərbaycan Respublikasının Qanunvericilik Toplusu, 2017-ci il, № 11, maddə 1969) </w:t>
      </w:r>
      <w:r w:rsidRPr="000611EC">
        <w:rPr>
          <w:rFonts w:ascii="Palatino Linotype" w:eastAsia="Times New Roman" w:hAnsi="Palatino Linotype" w:cs="Tahoma"/>
          <w:color w:val="212529"/>
          <w:spacing w:val="2"/>
          <w:sz w:val="20"/>
          <w:szCs w:val="20"/>
          <w:lang w:val="az-Latn-AZ"/>
        </w:rPr>
        <w:t>ilə 102.1-ci maddədə “</w:t>
      </w:r>
      <w:r w:rsidRPr="000611EC">
        <w:rPr>
          <w:rFonts w:ascii="Palatino Linotype" w:eastAsia="Times New Roman" w:hAnsi="Palatino Linotype" w:cs="Tahoma"/>
          <w:b/>
          <w:bCs/>
          <w:color w:val="212529"/>
          <w:spacing w:val="2"/>
          <w:sz w:val="20"/>
          <w:szCs w:val="20"/>
          <w:lang w:val="az-Latn-AZ"/>
        </w:rPr>
        <w:t>bu Məcəllənin</w:t>
      </w:r>
      <w:r w:rsidRPr="000611EC">
        <w:rPr>
          <w:rFonts w:ascii="Palatino Linotype" w:eastAsia="Times New Roman" w:hAnsi="Palatino Linotype" w:cs="Tahoma"/>
          <w:color w:val="212529"/>
          <w:spacing w:val="2"/>
          <w:sz w:val="20"/>
          <w:szCs w:val="20"/>
          <w:lang w:val="az-Latn-AZ"/>
        </w:rPr>
        <w:t>” sözlərindən sonra “</w:t>
      </w:r>
      <w:r w:rsidRPr="000611EC">
        <w:rPr>
          <w:rFonts w:ascii="Palatino Linotype" w:eastAsia="Times New Roman" w:hAnsi="Palatino Linotype" w:cs="Tahoma"/>
          <w:b/>
          <w:bCs/>
          <w:color w:val="212529"/>
          <w:spacing w:val="2"/>
          <w:sz w:val="20"/>
          <w:szCs w:val="20"/>
          <w:lang w:val="az-Latn-AZ"/>
        </w:rPr>
        <w:t>227-ci,</w:t>
      </w:r>
      <w:r w:rsidRPr="000611EC">
        <w:rPr>
          <w:rFonts w:ascii="Palatino Linotype" w:eastAsia="Times New Roman" w:hAnsi="Palatino Linotype" w:cs="Tahoma"/>
          <w:color w:val="212529"/>
          <w:spacing w:val="2"/>
          <w:sz w:val="20"/>
          <w:szCs w:val="20"/>
          <w:lang w:val="az-Latn-AZ"/>
        </w:rPr>
        <w:t>” sözləri əlavə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hyperlink r:id="rId462" w:tgtFrame="_blank" w:tooltip="Azərbaycan Respublikasının 1 may 2020-ci il tarixli 69-VIQD nömrəli Qanunu" w:history="1">
        <w:r w:rsidRPr="000611EC">
          <w:rPr>
            <w:rFonts w:ascii="Palatino Linotype" w:eastAsia="Times New Roman" w:hAnsi="Palatino Linotype" w:cs="Times New Roman"/>
            <w:color w:val="0000FF"/>
            <w:spacing w:val="2"/>
            <w:sz w:val="20"/>
            <w:szCs w:val="20"/>
            <w:u w:val="single"/>
            <w:lang w:val="az-Latn-AZ"/>
          </w:rPr>
          <w:t>1 may 2020-ci il tarixli 69-VIQD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 iyun 2020-ci il, № 102</w:t>
      </w:r>
      <w:r w:rsidRPr="000611EC">
        <w:rPr>
          <w:rFonts w:ascii="Palatino Linotype" w:eastAsia="Times New Roman" w:hAnsi="Palatino Linotype" w:cs="Tahoma"/>
          <w:b/>
          <w:bCs/>
          <w:color w:val="212529"/>
          <w:spacing w:val="2"/>
          <w:sz w:val="20"/>
          <w:szCs w:val="20"/>
          <w:lang w:val="az-Latn-AZ"/>
        </w:rPr>
        <w:t>, Azərbaycan Respublikasının Qanunvericilik Toplusu, 2020-ci il, № 5, maddə 519) </w:t>
      </w:r>
      <w:r w:rsidRPr="000611EC">
        <w:rPr>
          <w:rFonts w:ascii="Palatino Linotype" w:eastAsia="Times New Roman" w:hAnsi="Palatino Linotype" w:cs="Tahoma"/>
          <w:color w:val="212529"/>
          <w:spacing w:val="2"/>
          <w:sz w:val="20"/>
          <w:szCs w:val="20"/>
          <w:lang w:val="az-Latn-AZ"/>
        </w:rPr>
        <w:t>ilə </w:t>
      </w:r>
      <w:r w:rsidRPr="000611EC">
        <w:rPr>
          <w:rFonts w:ascii="Palatino Linotype" w:eastAsia="Times New Roman" w:hAnsi="Palatino Linotype" w:cs="Tahoma"/>
          <w:color w:val="000000"/>
          <w:spacing w:val="2"/>
          <w:sz w:val="20"/>
          <w:szCs w:val="20"/>
          <w:lang w:val="az-Latn-AZ"/>
        </w:rPr>
        <w:t>102.1-ci maddədə “</w:t>
      </w:r>
      <w:r w:rsidRPr="000611EC">
        <w:rPr>
          <w:rFonts w:ascii="Palatino Linotype" w:eastAsia="Times New Roman" w:hAnsi="Palatino Linotype" w:cs="Tahoma"/>
          <w:b/>
          <w:bCs/>
          <w:color w:val="000000"/>
          <w:spacing w:val="2"/>
          <w:sz w:val="20"/>
          <w:szCs w:val="20"/>
          <w:lang w:val="az-Latn-AZ"/>
        </w:rPr>
        <w:t>qaydaları</w:t>
      </w:r>
      <w:r w:rsidRPr="000611EC">
        <w:rPr>
          <w:rFonts w:ascii="Palatino Linotype" w:eastAsia="Times New Roman" w:hAnsi="Palatino Linotype" w:cs="Tahoma"/>
          <w:color w:val="000000"/>
          <w:spacing w:val="2"/>
          <w:sz w:val="20"/>
          <w:szCs w:val="20"/>
          <w:lang w:val="az-Latn-AZ"/>
        </w:rPr>
        <w:t>” sözündən sonra “, </w:t>
      </w:r>
      <w:r w:rsidRPr="000611EC">
        <w:rPr>
          <w:rFonts w:ascii="Palatino Linotype" w:eastAsia="Times New Roman" w:hAnsi="Palatino Linotype" w:cs="Tahoma"/>
          <w:b/>
          <w:bCs/>
          <w:color w:val="000000"/>
          <w:spacing w:val="2"/>
          <w:sz w:val="20"/>
          <w:szCs w:val="20"/>
          <w:lang w:val="az-Latn-AZ"/>
        </w:rPr>
        <w:t>hərbi xidmət</w:t>
      </w:r>
      <w:r w:rsidRPr="000611EC">
        <w:rPr>
          <w:rFonts w:ascii="Palatino Linotype" w:eastAsia="Times New Roman" w:hAnsi="Palatino Linotype" w:cs="Tahoma"/>
          <w:color w:val="000000"/>
          <w:spacing w:val="2"/>
          <w:sz w:val="20"/>
          <w:szCs w:val="20"/>
          <w:lang w:val="az-Latn-AZ"/>
        </w:rPr>
        <w:t>” sözləri, “</w:t>
      </w:r>
      <w:r w:rsidRPr="000611EC">
        <w:rPr>
          <w:rFonts w:ascii="Palatino Linotype" w:eastAsia="Times New Roman" w:hAnsi="Palatino Linotype" w:cs="Tahoma"/>
          <w:b/>
          <w:bCs/>
          <w:color w:val="000000"/>
          <w:spacing w:val="2"/>
          <w:sz w:val="20"/>
          <w:szCs w:val="20"/>
          <w:lang w:val="az-Latn-AZ"/>
        </w:rPr>
        <w:t>227-ci,</w:t>
      </w:r>
      <w:r w:rsidRPr="000611EC">
        <w:rPr>
          <w:rFonts w:ascii="Palatino Linotype" w:eastAsia="Times New Roman" w:hAnsi="Palatino Linotype" w:cs="Tahoma"/>
          <w:color w:val="000000"/>
          <w:spacing w:val="2"/>
          <w:sz w:val="20"/>
          <w:szCs w:val="20"/>
          <w:lang w:val="az-Latn-AZ"/>
        </w:rPr>
        <w:t>” sözlərindən sonra “</w:t>
      </w:r>
      <w:r w:rsidRPr="000611EC">
        <w:rPr>
          <w:rFonts w:ascii="Palatino Linotype" w:eastAsia="Times New Roman" w:hAnsi="Palatino Linotype" w:cs="Tahoma"/>
          <w:b/>
          <w:bCs/>
          <w:color w:val="000000"/>
          <w:spacing w:val="2"/>
          <w:sz w:val="20"/>
          <w:szCs w:val="20"/>
          <w:lang w:val="az-Latn-AZ"/>
        </w:rPr>
        <w:t>232-1-ci, 351-1-ci,”</w:t>
      </w:r>
      <w:r w:rsidRPr="000611EC">
        <w:rPr>
          <w:rFonts w:ascii="Palatino Linotype" w:eastAsia="Times New Roman" w:hAnsi="Palatino Linotype" w:cs="Tahoma"/>
          <w:color w:val="000000"/>
          <w:spacing w:val="2"/>
          <w:sz w:val="20"/>
          <w:szCs w:val="20"/>
          <w:lang w:val="az-Latn-AZ"/>
        </w:rPr>
        <w:t> sözləri əlavə edilmişdir.</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lang w:val="az-Latn-AZ"/>
        </w:rPr>
      </w:pPr>
      <w:hyperlink r:id="rId463" w:tgtFrame="_blank" w:tooltip="2. 23 fevral 2021-ci il tarixli 270-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23 fevral 2021-ci il tarixli 270-VIQD nömrəli</w:t>
        </w:r>
      </w:hyperlink>
      <w:r w:rsidRPr="000611EC">
        <w:rPr>
          <w:rFonts w:ascii="Palatino Linotype" w:eastAsia="Times New Roman" w:hAnsi="Palatino Linotype" w:cs="Tahoma"/>
          <w:color w:val="212529"/>
          <w:spacing w:val="2"/>
          <w:sz w:val="20"/>
          <w:szCs w:val="20"/>
          <w:lang w:val="az-Latn-AZ"/>
        </w:rPr>
        <w:t> </w:t>
      </w:r>
      <w:r w:rsidRPr="000611EC">
        <w:rPr>
          <w:rFonts w:ascii="Palatino Linotype" w:eastAsia="Times New Roman" w:hAnsi="Palatino Linotype" w:cs="Tahoma"/>
          <w:color w:val="000000"/>
          <w:spacing w:val="2"/>
          <w:sz w:val="20"/>
          <w:szCs w:val="20"/>
          <w:lang w:val="az-Latn-AZ"/>
        </w:rPr>
        <w:t>Azərbaycan Respublikasının Qanunu </w:t>
      </w:r>
      <w:r w:rsidRPr="000611EC">
        <w:rPr>
          <w:rFonts w:ascii="Palatino Linotype" w:eastAsia="Times New Roman" w:hAnsi="Palatino Linotype" w:cs="Tahoma"/>
          <w:b/>
          <w:bCs/>
          <w:color w:val="000000"/>
          <w:spacing w:val="2"/>
          <w:sz w:val="20"/>
          <w:szCs w:val="20"/>
          <w:lang w:val="az-Latn-AZ"/>
        </w:rPr>
        <w:t>(“Azərbaycan” qəzeti, </w:t>
      </w:r>
      <w:r w:rsidRPr="000611EC">
        <w:rPr>
          <w:rFonts w:ascii="Palatino Linotype" w:eastAsia="Times New Roman" w:hAnsi="Palatino Linotype" w:cs="Tahoma"/>
          <w:b/>
          <w:bCs/>
          <w:color w:val="212529"/>
          <w:spacing w:val="2"/>
          <w:sz w:val="20"/>
          <w:szCs w:val="20"/>
          <w:lang w:val="az-Latn-AZ"/>
        </w:rPr>
        <w:t>14 aprel 2021-ci</w:t>
      </w:r>
      <w:r w:rsidRPr="000611EC">
        <w:rPr>
          <w:rFonts w:ascii="Palatino Linotype" w:eastAsia="Times New Roman" w:hAnsi="Palatino Linotype" w:cs="Tahoma"/>
          <w:b/>
          <w:bCs/>
          <w:color w:val="000000"/>
          <w:spacing w:val="2"/>
          <w:sz w:val="20"/>
          <w:szCs w:val="20"/>
          <w:lang w:val="az-Latn-AZ"/>
        </w:rPr>
        <w:t> il, № 76</w:t>
      </w:r>
      <w:r w:rsidRPr="000611EC">
        <w:rPr>
          <w:rFonts w:ascii="Palatino Linotype" w:eastAsia="Times New Roman" w:hAnsi="Palatino Linotype" w:cs="Tahoma"/>
          <w:b/>
          <w:bCs/>
          <w:color w:val="212529"/>
          <w:spacing w:val="2"/>
          <w:sz w:val="20"/>
          <w:szCs w:val="20"/>
          <w:lang w:val="az-Latn-AZ"/>
        </w:rPr>
        <w:t>, Azərbaycan Respublikasının Qanunvericilik Toplusu, 2021-ci il, № 4 maddə 306</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102.1-ci, 124.2-ci, 125.7-ci maddələrə, 127-ci maddənin adına və 150.4-cü maddəyə “</w:t>
      </w:r>
      <w:r w:rsidRPr="000611EC">
        <w:rPr>
          <w:rFonts w:ascii="Palatino Linotype" w:eastAsia="Times New Roman" w:hAnsi="Palatino Linotype" w:cs="Tahoma"/>
          <w:b/>
          <w:bCs/>
          <w:color w:val="212529"/>
          <w:spacing w:val="2"/>
          <w:sz w:val="20"/>
          <w:szCs w:val="20"/>
          <w:lang w:val="az-Latn-AZ"/>
        </w:rPr>
        <w:t>hərəkəti qaydaları</w:t>
      </w:r>
      <w:r w:rsidRPr="000611EC">
        <w:rPr>
          <w:rFonts w:ascii="Palatino Linotype" w:eastAsia="Times New Roman" w:hAnsi="Palatino Linotype" w:cs="Tahoma"/>
          <w:color w:val="212529"/>
          <w:spacing w:val="2"/>
          <w:sz w:val="20"/>
          <w:szCs w:val="20"/>
          <w:lang w:val="az-Latn-AZ"/>
        </w:rPr>
        <w:t>” sözlərindən sonra “</w:t>
      </w:r>
      <w:r w:rsidRPr="000611EC">
        <w:rPr>
          <w:rFonts w:ascii="Palatino Linotype" w:eastAsia="Times New Roman" w:hAnsi="Palatino Linotype" w:cs="Tahoma"/>
          <w:b/>
          <w:bCs/>
          <w:color w:val="212529"/>
          <w:spacing w:val="2"/>
          <w:sz w:val="20"/>
          <w:szCs w:val="20"/>
          <w:lang w:val="az-Latn-AZ"/>
        </w:rPr>
        <w:t>, yol hərəkəti təhlükəsizliyinin təmin edilməsi və avtomobil yollarından istifadə qaydaları</w:t>
      </w:r>
      <w:r w:rsidRPr="000611EC">
        <w:rPr>
          <w:rFonts w:ascii="Palatino Linotype" w:eastAsia="Times New Roman" w:hAnsi="Palatino Linotype" w:cs="Tahoma"/>
          <w:color w:val="212529"/>
          <w:spacing w:val="2"/>
          <w:sz w:val="20"/>
          <w:szCs w:val="20"/>
          <w:lang w:val="az-Latn-AZ"/>
        </w:rPr>
        <w:t>” sözləri əlavə edilmişdir.</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lang w:val="az-Latn-AZ"/>
        </w:rPr>
      </w:pPr>
      <w:hyperlink r:id="rId464" w:tgtFrame="_blank" w:tooltip="Azərbaycan Respublikasının 5 noyabr 2021-ci il tarixli 397-VIQD nömrəli Qanunu" w:history="1">
        <w:r w:rsidRPr="000611EC">
          <w:rPr>
            <w:rFonts w:ascii="Palatino Linotype" w:eastAsia="Times New Roman" w:hAnsi="Palatino Linotype" w:cs="Times New Roman"/>
            <w:color w:val="0000FF"/>
            <w:spacing w:val="2"/>
            <w:sz w:val="20"/>
            <w:szCs w:val="20"/>
            <w:u w:val="single"/>
            <w:lang w:val="az-Latn-AZ"/>
          </w:rPr>
          <w:t>5 noyabr 2021-ci il tarixli </w:t>
        </w:r>
        <w:r w:rsidRPr="000611EC">
          <w:rPr>
            <w:rFonts w:ascii="Palatino Linotype" w:eastAsia="Times New Roman" w:hAnsi="Palatino Linotype" w:cs="Times New Roman"/>
            <w:b/>
            <w:bCs/>
            <w:color w:val="0000FF"/>
            <w:spacing w:val="2"/>
            <w:sz w:val="20"/>
            <w:szCs w:val="20"/>
            <w:u w:val="single"/>
            <w:shd w:val="clear" w:color="auto" w:fill="FFFFFF"/>
            <w:lang w:val="az-Latn-AZ"/>
          </w:rPr>
          <w:t>397-VIQD</w:t>
        </w:r>
        <w:r w:rsidRPr="000611EC">
          <w:rPr>
            <w:rFonts w:ascii="Palatino Linotype" w:eastAsia="Times New Roman" w:hAnsi="Palatino Linotype" w:cs="Times New Roman"/>
            <w:color w:val="0000FF"/>
            <w:spacing w:val="2"/>
            <w:sz w:val="20"/>
            <w:szCs w:val="20"/>
            <w:u w:val="single"/>
            <w:shd w:val="clear" w:color="auto" w:fill="FFFFFF"/>
            <w:lang w:val="az-Latn-AZ"/>
          </w:rPr>
          <w:t> nömrəli</w:t>
        </w:r>
      </w:hyperlink>
      <w:r w:rsidRPr="000611EC">
        <w:rPr>
          <w:rFonts w:ascii="Palatino Linotype" w:eastAsia="Times New Roman" w:hAnsi="Palatino Linotype" w:cs="Tahoma"/>
          <w:color w:val="212529"/>
          <w:spacing w:val="2"/>
          <w:sz w:val="20"/>
          <w:szCs w:val="20"/>
          <w:lang w:val="az-Latn-AZ"/>
        </w:rPr>
        <w:t> </w:t>
      </w:r>
      <w:r w:rsidRPr="000611EC">
        <w:rPr>
          <w:rFonts w:ascii="Palatino Linotype" w:eastAsia="Times New Roman" w:hAnsi="Palatino Linotype" w:cs="Tahoma"/>
          <w:color w:val="000000"/>
          <w:spacing w:val="2"/>
          <w:sz w:val="20"/>
          <w:szCs w:val="20"/>
          <w:lang w:val="az-Latn-AZ"/>
        </w:rPr>
        <w:t>Azərbaycan Respublikasının Qanunu </w:t>
      </w:r>
      <w:r w:rsidRPr="000611EC">
        <w:rPr>
          <w:rFonts w:ascii="Palatino Linotype" w:eastAsia="Times New Roman" w:hAnsi="Palatino Linotype" w:cs="Tahoma"/>
          <w:b/>
          <w:bCs/>
          <w:color w:val="000000"/>
          <w:spacing w:val="2"/>
          <w:sz w:val="20"/>
          <w:szCs w:val="20"/>
          <w:lang w:val="az-Latn-AZ"/>
        </w:rPr>
        <w:t>(“Azərbaycan” qəzeti, </w:t>
      </w:r>
      <w:r w:rsidRPr="000611EC">
        <w:rPr>
          <w:rFonts w:ascii="Palatino Linotype" w:eastAsia="Times New Roman" w:hAnsi="Palatino Linotype" w:cs="Tahoma"/>
          <w:b/>
          <w:bCs/>
          <w:color w:val="212529"/>
          <w:spacing w:val="2"/>
          <w:sz w:val="20"/>
          <w:szCs w:val="20"/>
          <w:lang w:val="az-Latn-AZ"/>
        </w:rPr>
        <w:t>19 noyabr 2021-ci</w:t>
      </w:r>
      <w:r w:rsidRPr="000611EC">
        <w:rPr>
          <w:rFonts w:ascii="Palatino Linotype" w:eastAsia="Times New Roman" w:hAnsi="Palatino Linotype" w:cs="Tahoma"/>
          <w:b/>
          <w:bCs/>
          <w:color w:val="000000"/>
          <w:spacing w:val="2"/>
          <w:sz w:val="20"/>
          <w:szCs w:val="20"/>
          <w:lang w:val="az-Latn-AZ"/>
        </w:rPr>
        <w:t> il, № 250</w:t>
      </w:r>
      <w:r w:rsidRPr="000611EC">
        <w:rPr>
          <w:rFonts w:ascii="Palatino Linotype" w:eastAsia="Times New Roman" w:hAnsi="Palatino Linotype" w:cs="Tahoma"/>
          <w:b/>
          <w:bCs/>
          <w:color w:val="212529"/>
          <w:spacing w:val="2"/>
          <w:sz w:val="20"/>
          <w:szCs w:val="20"/>
          <w:lang w:val="az-Latn-AZ"/>
        </w:rPr>
        <w:t>, Azərbaycan Respublikasının Qanunvericilik Toplusu, 2021-ci il, № 11, maddə 1208</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102.1-ci maddəyə "</w:t>
      </w:r>
      <w:r w:rsidRPr="000611EC">
        <w:rPr>
          <w:rFonts w:ascii="Palatino Linotype" w:eastAsia="Times New Roman" w:hAnsi="Palatino Linotype" w:cs="Tahoma"/>
          <w:b/>
          <w:bCs/>
          <w:color w:val="212529"/>
          <w:spacing w:val="2"/>
          <w:sz w:val="20"/>
          <w:szCs w:val="20"/>
          <w:lang w:val="az-Latn-AZ"/>
        </w:rPr>
        <w:t>351-1-ci,</w:t>
      </w:r>
      <w:r w:rsidRPr="000611EC">
        <w:rPr>
          <w:rFonts w:ascii="Palatino Linotype" w:eastAsia="Times New Roman" w:hAnsi="Palatino Linotype" w:cs="Tahoma"/>
          <w:color w:val="212529"/>
          <w:spacing w:val="2"/>
          <w:sz w:val="20"/>
          <w:szCs w:val="20"/>
          <w:lang w:val="az-Latn-AZ"/>
        </w:rPr>
        <w:t>" sözlərindən sonra "</w:t>
      </w:r>
      <w:r w:rsidRPr="000611EC">
        <w:rPr>
          <w:rFonts w:ascii="Palatino Linotype" w:eastAsia="Times New Roman" w:hAnsi="Palatino Linotype" w:cs="Tahoma"/>
          <w:b/>
          <w:bCs/>
          <w:color w:val="212529"/>
          <w:spacing w:val="2"/>
          <w:sz w:val="20"/>
          <w:szCs w:val="20"/>
          <w:lang w:val="az-Latn-AZ"/>
        </w:rPr>
        <w:t>398-ci,</w:t>
      </w:r>
      <w:r w:rsidRPr="000611EC">
        <w:rPr>
          <w:rFonts w:ascii="Palatino Linotype" w:eastAsia="Times New Roman" w:hAnsi="Palatino Linotype" w:cs="Tahoma"/>
          <w:color w:val="212529"/>
          <w:spacing w:val="2"/>
          <w:sz w:val="20"/>
          <w:szCs w:val="20"/>
          <w:lang w:val="az-Latn-AZ"/>
        </w:rPr>
        <w:t>" sözləri əlavə edilmişdir.</w:t>
      </w:r>
    </w:p>
    <w:p w:rsidR="000611EC" w:rsidRPr="000611EC" w:rsidRDefault="000611EC" w:rsidP="000611EC">
      <w:pPr>
        <w:spacing w:after="60" w:line="240" w:lineRule="auto"/>
        <w:ind w:firstLine="540"/>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212529"/>
          <w:spacing w:val="2"/>
          <w:sz w:val="20"/>
          <w:szCs w:val="20"/>
          <w:lang w:val="az-Latn-AZ"/>
        </w:rPr>
        <w:t> </w:t>
      </w:r>
    </w:p>
    <w:p w:rsidR="000611EC" w:rsidRPr="000611EC" w:rsidRDefault="000611EC" w:rsidP="000611EC">
      <w:pPr>
        <w:spacing w:after="60" w:line="240" w:lineRule="auto"/>
        <w:ind w:firstLine="540"/>
        <w:jc w:val="both"/>
        <w:rPr>
          <w:rFonts w:ascii="Calibri" w:eastAsia="Times New Roman" w:hAnsi="Calibri" w:cs="Calibri"/>
          <w:color w:val="212529"/>
          <w:spacing w:val="2"/>
          <w:lang w:val="az-Latn-AZ"/>
        </w:rPr>
      </w:pPr>
      <w:hyperlink r:id="rId465" w:tgtFrame="_blank" w:tooltip="Azərbaycan Respublikasının 27 may 2022-ci il tarixli 540-VIQD nömrəli Qanunu" w:history="1">
        <w:r w:rsidRPr="000611EC">
          <w:rPr>
            <w:rFonts w:ascii="Palatino Linotype" w:eastAsia="Times New Roman" w:hAnsi="Palatino Linotype" w:cs="Times New Roman"/>
            <w:color w:val="0000FF"/>
            <w:spacing w:val="2"/>
            <w:sz w:val="20"/>
            <w:szCs w:val="20"/>
            <w:u w:val="single"/>
            <w:lang w:val="az-Latn-AZ"/>
          </w:rPr>
          <w:t>27 may 2022-ci il tarixli </w:t>
        </w:r>
        <w:r w:rsidRPr="000611EC">
          <w:rPr>
            <w:rFonts w:ascii="Palatino Linotype" w:eastAsia="Times New Roman" w:hAnsi="Palatino Linotype" w:cs="Times New Roman"/>
            <w:b/>
            <w:bCs/>
            <w:color w:val="0000FF"/>
            <w:spacing w:val="2"/>
            <w:sz w:val="20"/>
            <w:szCs w:val="20"/>
            <w:u w:val="single"/>
            <w:lang w:val="az-Latn-AZ"/>
          </w:rPr>
          <w:t>540-VIQD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000000"/>
          <w:spacing w:val="2"/>
          <w:sz w:val="20"/>
          <w:szCs w:val="20"/>
          <w:lang w:val="az-Latn-AZ"/>
        </w:rPr>
        <w:t> </w:t>
      </w:r>
      <w:r w:rsidRPr="000611EC">
        <w:rPr>
          <w:rFonts w:ascii="Palatino Linotype" w:eastAsia="Times New Roman" w:hAnsi="Palatino Linotype" w:cs="Calibri"/>
          <w:color w:val="212529"/>
          <w:spacing w:val="2"/>
          <w:sz w:val="20"/>
          <w:szCs w:val="20"/>
          <w:lang w:val="az-Latn-AZ"/>
        </w:rPr>
        <w:t>Azərbaycan Respublikasının Qanunu </w:t>
      </w:r>
      <w:r w:rsidRPr="000611EC">
        <w:rPr>
          <w:rFonts w:ascii="Palatino Linotype" w:eastAsia="Times New Roman" w:hAnsi="Palatino Linotype" w:cs="Calibri"/>
          <w:b/>
          <w:bCs/>
          <w:color w:val="212529"/>
          <w:spacing w:val="2"/>
          <w:sz w:val="20"/>
          <w:szCs w:val="20"/>
          <w:lang w:val="az-Latn-AZ"/>
        </w:rPr>
        <w:t>(“Azərbaycan” qəzeti, 6 iyul 2022-ci il, № 141, Azərbaycan Respublikasının Qanunvericilik Toplusu, 2022-ci il, №7, maddə 694) </w:t>
      </w:r>
      <w:r w:rsidRPr="000611EC">
        <w:rPr>
          <w:rFonts w:ascii="Palatino Linotype" w:eastAsia="Times New Roman" w:hAnsi="Palatino Linotype" w:cs="Calibri"/>
          <w:color w:val="212529"/>
          <w:spacing w:val="2"/>
          <w:sz w:val="20"/>
          <w:szCs w:val="20"/>
          <w:lang w:val="az-Latn-AZ"/>
        </w:rPr>
        <w:t>ilə </w:t>
      </w:r>
      <w:r w:rsidRPr="000611EC">
        <w:rPr>
          <w:rFonts w:ascii="Palatino Linotype" w:eastAsia="Times New Roman" w:hAnsi="Palatino Linotype" w:cs="Calibri"/>
          <w:color w:val="212529"/>
          <w:spacing w:val="2"/>
          <w:sz w:val="20"/>
          <w:szCs w:val="20"/>
          <w:shd w:val="clear" w:color="auto" w:fill="FFFFFF"/>
          <w:lang w:val="az-Latn-AZ"/>
        </w:rPr>
        <w:t>102.1-ci maddəyə “</w:t>
      </w:r>
      <w:r w:rsidRPr="000611EC">
        <w:rPr>
          <w:rFonts w:ascii="Palatino Linotype" w:eastAsia="Times New Roman" w:hAnsi="Palatino Linotype" w:cs="Calibri"/>
          <w:b/>
          <w:bCs/>
          <w:color w:val="212529"/>
          <w:spacing w:val="2"/>
          <w:sz w:val="20"/>
          <w:szCs w:val="20"/>
          <w:shd w:val="clear" w:color="auto" w:fill="FFFFFF"/>
          <w:lang w:val="az-Latn-AZ"/>
        </w:rPr>
        <w:t>351-1-ci,” </w:t>
      </w:r>
      <w:r w:rsidRPr="000611EC">
        <w:rPr>
          <w:rFonts w:ascii="Palatino Linotype" w:eastAsia="Times New Roman" w:hAnsi="Palatino Linotype" w:cs="Calibri"/>
          <w:color w:val="212529"/>
          <w:spacing w:val="2"/>
          <w:sz w:val="20"/>
          <w:szCs w:val="20"/>
          <w:shd w:val="clear" w:color="auto" w:fill="FFFFFF"/>
          <w:lang w:val="az-Latn-AZ"/>
        </w:rPr>
        <w:t>sözlərindən sonra </w:t>
      </w:r>
      <w:r w:rsidRPr="000611EC">
        <w:rPr>
          <w:rFonts w:ascii="Palatino Linotype" w:eastAsia="Times New Roman" w:hAnsi="Palatino Linotype" w:cs="Calibri"/>
          <w:b/>
          <w:bCs/>
          <w:color w:val="212529"/>
          <w:spacing w:val="2"/>
          <w:sz w:val="20"/>
          <w:szCs w:val="20"/>
          <w:shd w:val="clear" w:color="auto" w:fill="FFFFFF"/>
          <w:lang w:val="az-Latn-AZ"/>
        </w:rPr>
        <w:t>“371-1-ci,” </w:t>
      </w:r>
      <w:r w:rsidRPr="000611EC">
        <w:rPr>
          <w:rFonts w:ascii="Palatino Linotype" w:eastAsia="Times New Roman" w:hAnsi="Palatino Linotype" w:cs="Calibri"/>
          <w:color w:val="212529"/>
          <w:spacing w:val="2"/>
          <w:sz w:val="20"/>
          <w:szCs w:val="20"/>
          <w:shd w:val="clear" w:color="auto" w:fill="FFFFFF"/>
          <w:lang w:val="az-Latn-AZ"/>
        </w:rPr>
        <w:t>sözləri əlavə </w:t>
      </w:r>
      <w:r w:rsidRPr="000611EC">
        <w:rPr>
          <w:rFonts w:ascii="Palatino Linotype" w:eastAsia="Times New Roman" w:hAnsi="Palatino Linotype" w:cs="Calibri"/>
          <w:color w:val="212529"/>
          <w:spacing w:val="2"/>
          <w:sz w:val="20"/>
          <w:szCs w:val="20"/>
          <w:lang w:val="az-Latn-AZ"/>
        </w:rPr>
        <w:t>edilmişdir</w:t>
      </w:r>
      <w:r w:rsidRPr="000611EC">
        <w:rPr>
          <w:rFonts w:ascii="Palatino Linotype" w:eastAsia="Times New Roman" w:hAnsi="Palatino Linotype" w:cs="Calibri"/>
          <w:color w:val="212529"/>
          <w:spacing w:val="2"/>
          <w:sz w:val="20"/>
          <w:szCs w:val="20"/>
          <w:shd w:val="clear" w:color="auto" w:fill="FFFFFF"/>
          <w:lang w:val="az-Latn-AZ"/>
        </w:rPr>
        <w:t> və həmin maddədə “</w:t>
      </w:r>
      <w:r w:rsidRPr="000611EC">
        <w:rPr>
          <w:rFonts w:ascii="Palatino Linotype" w:eastAsia="Times New Roman" w:hAnsi="Palatino Linotype" w:cs="Calibri"/>
          <w:b/>
          <w:bCs/>
          <w:color w:val="212529"/>
          <w:spacing w:val="2"/>
          <w:sz w:val="20"/>
          <w:szCs w:val="20"/>
          <w:shd w:val="clear" w:color="auto" w:fill="FFFFFF"/>
          <w:lang w:val="az-Latn-AZ"/>
        </w:rPr>
        <w:t>və 602.2-ci</w:t>
      </w:r>
      <w:r w:rsidRPr="000611EC">
        <w:rPr>
          <w:rFonts w:ascii="Palatino Linotype" w:eastAsia="Times New Roman" w:hAnsi="Palatino Linotype" w:cs="Calibri"/>
          <w:color w:val="212529"/>
          <w:spacing w:val="2"/>
          <w:sz w:val="20"/>
          <w:szCs w:val="20"/>
          <w:shd w:val="clear" w:color="auto" w:fill="FFFFFF"/>
          <w:lang w:val="az-Latn-AZ"/>
        </w:rPr>
        <w:t>” sözləri “, </w:t>
      </w:r>
      <w:r w:rsidRPr="000611EC">
        <w:rPr>
          <w:rFonts w:ascii="Palatino Linotype" w:eastAsia="Times New Roman" w:hAnsi="Palatino Linotype" w:cs="Calibri"/>
          <w:b/>
          <w:bCs/>
          <w:color w:val="212529"/>
          <w:spacing w:val="2"/>
          <w:sz w:val="20"/>
          <w:szCs w:val="20"/>
          <w:shd w:val="clear" w:color="auto" w:fill="FFFFFF"/>
          <w:lang w:val="az-Latn-AZ"/>
        </w:rPr>
        <w:t>602.2-ci və 602-3-cü</w:t>
      </w:r>
      <w:r w:rsidRPr="000611EC">
        <w:rPr>
          <w:rFonts w:ascii="Palatino Linotype" w:eastAsia="Times New Roman" w:hAnsi="Palatino Linotype" w:cs="Calibri"/>
          <w:color w:val="212529"/>
          <w:spacing w:val="2"/>
          <w:sz w:val="20"/>
          <w:szCs w:val="20"/>
          <w:shd w:val="clear" w:color="auto" w:fill="FFFFFF"/>
          <w:lang w:val="az-Latn-AZ"/>
        </w:rPr>
        <w:t>” sözləri ilə əvəz </w:t>
      </w:r>
      <w:r w:rsidRPr="000611EC">
        <w:rPr>
          <w:rFonts w:ascii="Palatino Linotype" w:eastAsia="Times New Roman" w:hAnsi="Palatino Linotype" w:cs="Calibri"/>
          <w:color w:val="212529"/>
          <w:spacing w:val="2"/>
          <w:sz w:val="20"/>
          <w:szCs w:val="20"/>
          <w:lang w:val="az-Latn-AZ"/>
        </w:rPr>
        <w:t>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706" w:name="_edn90"/>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"_ednref90"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[90]</w:t>
      </w:r>
      <w:r w:rsidRPr="000611EC">
        <w:rPr>
          <w:rFonts w:ascii="Tahoma" w:eastAsia="Times New Roman" w:hAnsi="Tahoma" w:cs="Tahoma"/>
          <w:color w:val="212529"/>
          <w:spacing w:val="2"/>
          <w:sz w:val="16"/>
          <w:szCs w:val="16"/>
        </w:rPr>
        <w:fldChar w:fldCharType="end"/>
      </w:r>
      <w:bookmarkEnd w:id="706"/>
      <w:r w:rsidRPr="000611EC">
        <w:rPr>
          <w:rFonts w:ascii="Palatino Linotype" w:eastAsia="Times New Roman" w:hAnsi="Palatino Linotype" w:cs="Tahoma"/>
          <w:color w:val="212529"/>
          <w:spacing w:val="2"/>
          <w:sz w:val="20"/>
          <w:szCs w:val="20"/>
          <w:lang w:val="az-Latn-AZ"/>
        </w:rPr>
        <w:t> </w:t>
      </w:r>
      <w:hyperlink r:id="rId466" w:tgtFrame="_blank" w:tooltip="Azərbaycan Respublikasının 1 may 2020-ci il tarixli 69-VIQD nömrəli Qanunu" w:history="1">
        <w:r w:rsidRPr="000611EC">
          <w:rPr>
            <w:rFonts w:ascii="Palatino Linotype" w:eastAsia="Times New Roman" w:hAnsi="Palatino Linotype" w:cs="Times New Roman"/>
            <w:color w:val="0000FF"/>
            <w:spacing w:val="2"/>
            <w:sz w:val="20"/>
            <w:szCs w:val="20"/>
            <w:u w:val="single"/>
            <w:lang w:val="az-Latn-AZ"/>
          </w:rPr>
          <w:t>1 may 2020-ci il tarixli 69-VIQD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 iyun 2020-ci il, № 102</w:t>
      </w:r>
      <w:r w:rsidRPr="000611EC">
        <w:rPr>
          <w:rFonts w:ascii="Palatino Linotype" w:eastAsia="Times New Roman" w:hAnsi="Palatino Linotype" w:cs="Tahoma"/>
          <w:b/>
          <w:bCs/>
          <w:color w:val="212529"/>
          <w:spacing w:val="2"/>
          <w:sz w:val="20"/>
          <w:szCs w:val="20"/>
          <w:lang w:val="az-Latn-AZ"/>
        </w:rPr>
        <w:t>, Azərbaycan Respublikasının Qanunvericilik Toplusu, 2020-ci il, № 5, maddə 519) </w:t>
      </w:r>
      <w:r w:rsidRPr="000611EC">
        <w:rPr>
          <w:rFonts w:ascii="Palatino Linotype" w:eastAsia="Times New Roman" w:hAnsi="Palatino Linotype" w:cs="Tahoma"/>
          <w:color w:val="212529"/>
          <w:spacing w:val="2"/>
          <w:sz w:val="20"/>
          <w:szCs w:val="20"/>
          <w:lang w:val="az-Latn-AZ"/>
        </w:rPr>
        <w:t>ilə </w:t>
      </w:r>
      <w:r w:rsidRPr="000611EC">
        <w:rPr>
          <w:rFonts w:ascii="Palatino Linotype" w:eastAsia="Times New Roman" w:hAnsi="Palatino Linotype" w:cs="Tahoma"/>
          <w:color w:val="000000"/>
          <w:spacing w:val="2"/>
          <w:sz w:val="20"/>
          <w:szCs w:val="20"/>
          <w:lang w:val="az-Latn-AZ"/>
        </w:rPr>
        <w:t>103.1-ci və 103.2-ci maddələrdə “</w:t>
      </w:r>
      <w:r w:rsidRPr="000611EC">
        <w:rPr>
          <w:rFonts w:ascii="Palatino Linotype" w:eastAsia="Times New Roman" w:hAnsi="Palatino Linotype" w:cs="Tahoma"/>
          <w:b/>
          <w:bCs/>
          <w:color w:val="000000"/>
          <w:spacing w:val="2"/>
          <w:sz w:val="20"/>
          <w:szCs w:val="20"/>
          <w:lang w:val="az-Latn-AZ"/>
        </w:rPr>
        <w:t>prokurorun</w:t>
      </w:r>
      <w:r w:rsidRPr="000611EC">
        <w:rPr>
          <w:rFonts w:ascii="Palatino Linotype" w:eastAsia="Times New Roman" w:hAnsi="Palatino Linotype" w:cs="Tahoma"/>
          <w:color w:val="000000"/>
          <w:spacing w:val="2"/>
          <w:sz w:val="20"/>
          <w:szCs w:val="20"/>
          <w:lang w:val="az-Latn-AZ"/>
        </w:rPr>
        <w:t> </w:t>
      </w:r>
      <w:r w:rsidRPr="000611EC">
        <w:rPr>
          <w:rFonts w:ascii="Palatino Linotype" w:eastAsia="Times New Roman" w:hAnsi="Palatino Linotype" w:cs="Tahoma"/>
          <w:b/>
          <w:bCs/>
          <w:color w:val="000000"/>
          <w:spacing w:val="2"/>
          <w:sz w:val="20"/>
          <w:szCs w:val="20"/>
          <w:lang w:val="az-Latn-AZ"/>
        </w:rPr>
        <w:t>qərarı</w:t>
      </w:r>
      <w:r w:rsidRPr="000611EC">
        <w:rPr>
          <w:rFonts w:ascii="Palatino Linotype" w:eastAsia="Times New Roman" w:hAnsi="Palatino Linotype" w:cs="Tahoma"/>
          <w:color w:val="000000"/>
          <w:spacing w:val="2"/>
          <w:sz w:val="20"/>
          <w:szCs w:val="20"/>
          <w:lang w:val="az-Latn-AZ"/>
        </w:rPr>
        <w:t>” sözləri “</w:t>
      </w:r>
      <w:r w:rsidRPr="000611EC">
        <w:rPr>
          <w:rFonts w:ascii="Palatino Linotype" w:eastAsia="Times New Roman" w:hAnsi="Palatino Linotype" w:cs="Tahoma"/>
          <w:b/>
          <w:bCs/>
          <w:color w:val="000000"/>
          <w:spacing w:val="2"/>
          <w:sz w:val="20"/>
          <w:szCs w:val="20"/>
          <w:lang w:val="az-Latn-AZ"/>
        </w:rPr>
        <w:t>prokurorun inzibati xəta haqqında iş üzrə icraatın başlanması haqqında qərarı və ya bu Məcəllənin 102.6-cı maddəsində nəzərdə tutulmuş qaydada tərtib etdiyi protokol</w:t>
      </w:r>
      <w:r w:rsidRPr="000611EC">
        <w:rPr>
          <w:rFonts w:ascii="Palatino Linotype" w:eastAsia="Times New Roman" w:hAnsi="Palatino Linotype" w:cs="Tahoma"/>
          <w:color w:val="000000"/>
          <w:spacing w:val="2"/>
          <w:sz w:val="20"/>
          <w:szCs w:val="20"/>
          <w:lang w:val="az-Latn-AZ"/>
        </w:rPr>
        <w:t>” sözləri ilə əvəz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707" w:name="_edn91"/>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lang w:val="az-Latn-AZ"/>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lang w:val="az-Latn-AZ"/>
        </w:rPr>
        <w:instrText xml:space="preserve"> HYPERLINK "https://e-qanun.az/framework/46960" \l "_ednref91"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[91]</w:t>
      </w:r>
      <w:r w:rsidRPr="000611EC">
        <w:rPr>
          <w:rFonts w:ascii="Calibri" w:eastAsia="Times New Roman" w:hAnsi="Calibri" w:cs="Calibri"/>
          <w:color w:val="212529"/>
          <w:spacing w:val="2"/>
          <w:sz w:val="20"/>
          <w:szCs w:val="20"/>
        </w:rPr>
        <w:fldChar w:fldCharType="end"/>
      </w:r>
      <w:bookmarkEnd w:id="707"/>
      <w:r w:rsidRPr="000611EC">
        <w:rPr>
          <w:rFonts w:ascii="Palatino Linotype" w:eastAsia="Times New Roman" w:hAnsi="Palatino Linotype" w:cs="Calibri"/>
          <w:color w:val="212529"/>
          <w:spacing w:val="2"/>
          <w:sz w:val="20"/>
          <w:szCs w:val="20"/>
          <w:lang w:val="az-Latn-AZ"/>
        </w:rPr>
        <w:t> </w:t>
      </w:r>
      <w:hyperlink r:id="rId467" w:tgtFrame="_blank" w:tooltip="2. 23 fevral 2021-ci il tarixli 270-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23 fevral 2021-ci il tarixli 270-VIQD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(“Azərbaycan” qəzeti, </w:t>
      </w:r>
      <w:r w:rsidRPr="000611EC">
        <w:rPr>
          <w:rFonts w:ascii="Palatino Linotype" w:eastAsia="Times New Roman" w:hAnsi="Palatino Linotype" w:cs="Calibri"/>
          <w:b/>
          <w:bCs/>
          <w:color w:val="212529"/>
          <w:spacing w:val="2"/>
          <w:sz w:val="20"/>
          <w:szCs w:val="20"/>
          <w:lang w:val="az-Latn-AZ"/>
        </w:rPr>
        <w:t>14 aprel 2021-ci</w:t>
      </w:r>
      <w:r w:rsidRPr="000611EC">
        <w:rPr>
          <w:rFonts w:ascii="Palatino Linotype" w:eastAsia="Times New Roman" w:hAnsi="Palatino Linotype" w:cs="Calibri"/>
          <w:b/>
          <w:bCs/>
          <w:color w:val="000000"/>
          <w:spacing w:val="2"/>
          <w:sz w:val="20"/>
          <w:szCs w:val="20"/>
          <w:lang w:val="az-Latn-AZ"/>
        </w:rPr>
        <w:t> il, № 76</w:t>
      </w:r>
      <w:r w:rsidRPr="000611EC">
        <w:rPr>
          <w:rFonts w:ascii="Palatino Linotype" w:eastAsia="Times New Roman" w:hAnsi="Palatino Linotype" w:cs="Calibri"/>
          <w:b/>
          <w:bCs/>
          <w:color w:val="212529"/>
          <w:spacing w:val="2"/>
          <w:sz w:val="20"/>
          <w:szCs w:val="20"/>
          <w:lang w:val="az-Latn-AZ"/>
        </w:rPr>
        <w:t>, Azərbaycan Respublikasının Qanunvericilik Toplusu, 2021-ci il, № 4 maddə 306</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104.6-cı maddədə “</w:t>
      </w:r>
      <w:r w:rsidRPr="000611EC">
        <w:rPr>
          <w:rFonts w:ascii="Palatino Linotype" w:eastAsia="Times New Roman" w:hAnsi="Palatino Linotype" w:cs="Calibri"/>
          <w:b/>
          <w:bCs/>
          <w:color w:val="212529"/>
          <w:spacing w:val="2"/>
          <w:sz w:val="20"/>
          <w:szCs w:val="20"/>
          <w:lang w:val="az-Latn-AZ"/>
        </w:rPr>
        <w:t>596.2-ci</w:t>
      </w:r>
      <w:r w:rsidRPr="000611EC">
        <w:rPr>
          <w:rFonts w:ascii="Palatino Linotype" w:eastAsia="Times New Roman" w:hAnsi="Palatino Linotype" w:cs="Calibri"/>
          <w:color w:val="212529"/>
          <w:spacing w:val="2"/>
          <w:sz w:val="20"/>
          <w:szCs w:val="20"/>
          <w:lang w:val="az-Latn-AZ"/>
        </w:rPr>
        <w:t>” sözləri “</w:t>
      </w:r>
      <w:r w:rsidRPr="000611EC">
        <w:rPr>
          <w:rFonts w:ascii="Palatino Linotype" w:eastAsia="Times New Roman" w:hAnsi="Palatino Linotype" w:cs="Calibri"/>
          <w:b/>
          <w:bCs/>
          <w:color w:val="212529"/>
          <w:spacing w:val="2"/>
          <w:sz w:val="20"/>
          <w:szCs w:val="20"/>
          <w:lang w:val="az-Latn-AZ"/>
        </w:rPr>
        <w:t>596.3-cü</w:t>
      </w:r>
      <w:r w:rsidRPr="000611EC">
        <w:rPr>
          <w:rFonts w:ascii="Palatino Linotype" w:eastAsia="Times New Roman" w:hAnsi="Palatino Linotype" w:cs="Calibri"/>
          <w:color w:val="212529"/>
          <w:spacing w:val="2"/>
          <w:sz w:val="20"/>
          <w:szCs w:val="20"/>
          <w:lang w:val="az-Latn-AZ"/>
        </w:rPr>
        <w:t>” sözləri ilə əvəz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lang w:val="az-Latn-AZ"/>
        </w:rPr>
      </w:pPr>
      <w:r w:rsidRPr="000611EC">
        <w:rPr>
          <w:rFonts w:ascii="Palatino Linotype" w:eastAsia="Times New Roman" w:hAnsi="Palatino Linotype" w:cs="Calibri"/>
          <w:color w:val="212529"/>
          <w:spacing w:val="2"/>
          <w:sz w:val="20"/>
          <w:szCs w:val="20"/>
          <w:lang w:val="az-Latn-AZ"/>
        </w:rPr>
        <w:t> </w:t>
      </w:r>
    </w:p>
    <w:bookmarkStart w:id="708" w:name="_edn92"/>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lang w:val="az-Latn-AZ"/>
        </w:rPr>
        <w:instrText xml:space="preserve"> HYPERLINK "https://e-qanun.az/framework/46960" \l "_ednref92"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[92]</w:t>
      </w:r>
      <w:r w:rsidRPr="000611EC">
        <w:rPr>
          <w:rFonts w:ascii="Calibri" w:eastAsia="Times New Roman" w:hAnsi="Calibri" w:cs="Calibri"/>
          <w:color w:val="212529"/>
          <w:spacing w:val="2"/>
        </w:rPr>
        <w:fldChar w:fldCharType="end"/>
      </w:r>
      <w:bookmarkEnd w:id="708"/>
      <w:r w:rsidRPr="000611EC">
        <w:rPr>
          <w:rFonts w:ascii="Palatino Linotype" w:eastAsia="Times New Roman" w:hAnsi="Palatino Linotype" w:cs="Calibri"/>
          <w:color w:val="212529"/>
          <w:spacing w:val="2"/>
          <w:sz w:val="20"/>
          <w:szCs w:val="20"/>
          <w:lang w:val="az-Latn-AZ"/>
        </w:rPr>
        <w:t> </w:t>
      </w:r>
      <w:hyperlink r:id="rId468" w:tgtFrame="_blank" w:tooltip="Azərbaycan Respublikasının 1 fevral 2017-ci il tarixli 509-VQD nömrəli Qanunu" w:history="1">
        <w:r w:rsidRPr="000611EC">
          <w:rPr>
            <w:rFonts w:ascii="Palatino Linotype" w:eastAsia="Times New Roman" w:hAnsi="Palatino Linotype" w:cs="Times New Roman"/>
            <w:color w:val="0000FF"/>
            <w:spacing w:val="2"/>
            <w:sz w:val="20"/>
            <w:szCs w:val="20"/>
            <w:u w:val="single"/>
            <w:lang w:val="az-Latn-AZ"/>
          </w:rPr>
          <w:t>1 fevral 2017-ci il tarixli 509-VQD nömrəli</w:t>
        </w:r>
      </w:hyperlink>
      <w:r w:rsidRPr="000611EC">
        <w:rPr>
          <w:rFonts w:ascii="Palatino Linotype" w:eastAsia="Times New Roman" w:hAnsi="Palatino Linotype" w:cs="Calibri"/>
          <w:color w:val="212529"/>
          <w:spacing w:val="2"/>
          <w:sz w:val="20"/>
          <w:szCs w:val="20"/>
          <w:lang w:val="az-Latn-AZ"/>
        </w:rPr>
        <w:t> Azərbaycan Respublikasının Qanunu </w:t>
      </w:r>
      <w:r w:rsidRPr="000611EC">
        <w:rPr>
          <w:rFonts w:ascii="Palatino Linotype" w:eastAsia="Times New Roman" w:hAnsi="Palatino Linotype" w:cs="Calibri"/>
          <w:b/>
          <w:bCs/>
          <w:color w:val="212529"/>
          <w:spacing w:val="2"/>
          <w:sz w:val="20"/>
          <w:szCs w:val="20"/>
          <w:lang w:val="az-Latn-AZ"/>
        </w:rPr>
        <w:t>(“Azərbaycan” qəzeti, 19 mart 2017-ci il, № 61) </w:t>
      </w:r>
      <w:r w:rsidRPr="000611EC">
        <w:rPr>
          <w:rFonts w:ascii="Palatino Linotype" w:eastAsia="Times New Roman" w:hAnsi="Palatino Linotype" w:cs="Calibri"/>
          <w:color w:val="212529"/>
          <w:spacing w:val="2"/>
          <w:sz w:val="20"/>
          <w:szCs w:val="20"/>
          <w:lang w:val="az-Latn-AZ"/>
        </w:rPr>
        <w:t>ilə 115.4</w:t>
      </w:r>
      <w:r w:rsidRPr="000611EC">
        <w:rPr>
          <w:rFonts w:ascii="Palatino Linotype" w:eastAsia="Times New Roman" w:hAnsi="Palatino Linotype" w:cs="Calibri"/>
          <w:color w:val="000000"/>
          <w:spacing w:val="2"/>
          <w:sz w:val="20"/>
          <w:szCs w:val="20"/>
          <w:lang w:val="az-Latn-AZ"/>
        </w:rPr>
        <w:t>.2-ci maddədə “</w:t>
      </w:r>
      <w:r w:rsidRPr="000611EC">
        <w:rPr>
          <w:rFonts w:ascii="Palatino Linotype" w:eastAsia="Times New Roman" w:hAnsi="Palatino Linotype" w:cs="Calibri"/>
          <w:b/>
          <w:bCs/>
          <w:color w:val="000000"/>
          <w:spacing w:val="2"/>
          <w:sz w:val="20"/>
          <w:szCs w:val="20"/>
          <w:lang w:val="az-Latn-AZ"/>
        </w:rPr>
        <w:t>orqanlarına</w:t>
      </w:r>
      <w:r w:rsidRPr="000611EC">
        <w:rPr>
          <w:rFonts w:ascii="Palatino Linotype" w:eastAsia="Times New Roman" w:hAnsi="Palatino Linotype" w:cs="Calibri"/>
          <w:color w:val="000000"/>
          <w:spacing w:val="2"/>
          <w:sz w:val="20"/>
          <w:szCs w:val="20"/>
          <w:lang w:val="az-Latn-AZ"/>
        </w:rPr>
        <w:t>” sözündən sonra </w:t>
      </w:r>
      <w:r w:rsidRPr="000611EC">
        <w:rPr>
          <w:rFonts w:ascii="Palatino Linotype" w:eastAsia="Times New Roman" w:hAnsi="Palatino Linotype" w:cs="Calibri"/>
          <w:b/>
          <w:bCs/>
          <w:color w:val="000000"/>
          <w:spacing w:val="2"/>
          <w:sz w:val="20"/>
          <w:szCs w:val="20"/>
          <w:lang w:val="az-Latn-AZ"/>
        </w:rPr>
        <w:t>“(qurumlarına)” </w:t>
      </w:r>
      <w:r w:rsidRPr="000611EC">
        <w:rPr>
          <w:rFonts w:ascii="Palatino Linotype" w:eastAsia="Times New Roman" w:hAnsi="Palatino Linotype" w:cs="Calibri"/>
          <w:color w:val="000000"/>
          <w:spacing w:val="2"/>
          <w:sz w:val="20"/>
          <w:szCs w:val="20"/>
          <w:lang w:val="az-Latn-AZ"/>
        </w:rPr>
        <w:t>sözü əlavə edilmişdir.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212529"/>
          <w:spacing w:val="2"/>
          <w:sz w:val="20"/>
          <w:szCs w:val="20"/>
          <w:lang w:val="az-Latn-AZ"/>
        </w:rPr>
        <w:t> </w:t>
      </w:r>
    </w:p>
    <w:bookmarkStart w:id="709" w:name="_edn93"/>
    <w:p w:rsidR="000611EC" w:rsidRPr="000611EC" w:rsidRDefault="000611EC" w:rsidP="000611EC">
      <w:pPr>
        <w:spacing w:after="120" w:line="240" w:lineRule="auto"/>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"_ednref93"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[93]</w:t>
      </w:r>
      <w:r w:rsidRPr="000611EC">
        <w:rPr>
          <w:rFonts w:ascii="Tahoma" w:eastAsia="Times New Roman" w:hAnsi="Tahoma" w:cs="Tahoma"/>
          <w:color w:val="212529"/>
          <w:spacing w:val="2"/>
          <w:sz w:val="16"/>
          <w:szCs w:val="16"/>
        </w:rPr>
        <w:fldChar w:fldCharType="end"/>
      </w:r>
      <w:bookmarkEnd w:id="709"/>
      <w:r w:rsidRPr="000611EC">
        <w:rPr>
          <w:rFonts w:ascii="Palatino Linotype" w:eastAsia="Times New Roman" w:hAnsi="Palatino Linotype" w:cs="Tahoma"/>
          <w:color w:val="212529"/>
          <w:spacing w:val="2"/>
          <w:sz w:val="20"/>
          <w:szCs w:val="20"/>
          <w:lang w:val="az-Latn-AZ"/>
        </w:rPr>
        <w:t> </w:t>
      </w:r>
      <w:hyperlink r:id="rId469" w:tgtFrame="_blank" w:tooltip="Azərbaycan Respublikasının 31 oktyabr 2017-ci il tarixli 851-VQD nömrəli Qanunu" w:history="1">
        <w:r w:rsidRPr="000611EC">
          <w:rPr>
            <w:rFonts w:ascii="Palatino Linotype" w:eastAsia="Times New Roman" w:hAnsi="Palatino Linotype" w:cs="Times New Roman"/>
            <w:color w:val="0000FF"/>
            <w:spacing w:val="2"/>
            <w:sz w:val="20"/>
            <w:szCs w:val="20"/>
            <w:u w:val="single"/>
            <w:lang w:val="az-Latn-AZ"/>
          </w:rPr>
          <w:t>31 oktyabr 2017-ci il tarixli 851-VQD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3 dekabr 2017-ci il, № 267, Azərbaycan Respublikasının Qanunvericilik Toplusu, 2017-ci il, № 12, I kitab maddə 2217) </w:t>
      </w:r>
      <w:r w:rsidRPr="000611EC">
        <w:rPr>
          <w:rFonts w:ascii="Palatino Linotype" w:eastAsia="Times New Roman" w:hAnsi="Palatino Linotype" w:cs="Tahoma"/>
          <w:color w:val="212529"/>
          <w:spacing w:val="2"/>
          <w:sz w:val="20"/>
          <w:szCs w:val="20"/>
          <w:lang w:val="az-Latn-AZ"/>
        </w:rPr>
        <w:t>ilə 116.1-ci maddədə “</w:t>
      </w:r>
      <w:r w:rsidRPr="000611EC">
        <w:rPr>
          <w:rFonts w:ascii="Palatino Linotype" w:eastAsia="Times New Roman" w:hAnsi="Palatino Linotype" w:cs="Tahoma"/>
          <w:b/>
          <w:bCs/>
          <w:color w:val="212529"/>
          <w:spacing w:val="2"/>
          <w:sz w:val="20"/>
          <w:szCs w:val="20"/>
          <w:lang w:val="az-Latn-AZ"/>
        </w:rPr>
        <w:t>, 603, 604, 606.2 və 606.3-cü</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və 603-cü</w:t>
      </w:r>
      <w:r w:rsidRPr="000611EC">
        <w:rPr>
          <w:rFonts w:ascii="Palatino Linotype" w:eastAsia="Times New Roman" w:hAnsi="Palatino Linotype" w:cs="Tahoma"/>
          <w:color w:val="212529"/>
          <w:spacing w:val="2"/>
          <w:sz w:val="20"/>
          <w:szCs w:val="20"/>
          <w:lang w:val="az-Latn-AZ"/>
        </w:rPr>
        <w:t>” sözləri ilə əvəz edilmişdir.</w:t>
      </w:r>
    </w:p>
    <w:p w:rsidR="000611EC" w:rsidRPr="000611EC" w:rsidRDefault="000611EC" w:rsidP="000611EC">
      <w:pPr>
        <w:spacing w:after="120" w:line="240" w:lineRule="auto"/>
        <w:ind w:firstLine="540"/>
        <w:jc w:val="both"/>
        <w:rPr>
          <w:rFonts w:ascii="Tahoma" w:eastAsia="Times New Roman" w:hAnsi="Tahoma" w:cs="Tahoma"/>
          <w:color w:val="212529"/>
          <w:spacing w:val="2"/>
          <w:sz w:val="16"/>
          <w:szCs w:val="16"/>
          <w:lang w:val="az-Latn-AZ"/>
        </w:rPr>
      </w:pPr>
      <w:hyperlink r:id="rId470" w:tgtFrame="_blank" w:tooltip="Azərbaycan Respublikasının 18 dekabr 2018-ci il tarixli 1395-VQD nömrəli Qanunu " w:history="1">
        <w:r w:rsidRPr="000611EC">
          <w:rPr>
            <w:rFonts w:ascii="Palatino Linotype" w:eastAsia="Times New Roman" w:hAnsi="Palatino Linotype" w:cs="Times New Roman"/>
            <w:color w:val="0000FF"/>
            <w:spacing w:val="2"/>
            <w:sz w:val="20"/>
            <w:szCs w:val="20"/>
            <w:u w:val="single"/>
            <w:lang w:val="az-Latn-AZ"/>
          </w:rPr>
          <w:t>18 dekabr 2018-ci il tarixli 1395-VQD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18 yanvar 2019-cu il, № 13, Azərbaycan Respublikasının Qanunvericilik Toplusu, 2019-cu il, № 01, maddə 15) </w:t>
      </w:r>
      <w:r w:rsidRPr="000611EC">
        <w:rPr>
          <w:rFonts w:ascii="Palatino Linotype" w:eastAsia="Times New Roman" w:hAnsi="Palatino Linotype" w:cs="Tahoma"/>
          <w:color w:val="000000"/>
          <w:spacing w:val="2"/>
          <w:sz w:val="20"/>
          <w:szCs w:val="20"/>
          <w:lang w:val="az-Latn-AZ"/>
        </w:rPr>
        <w:t>ilə</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116.1-ci maddəyə “</w:t>
      </w:r>
      <w:r w:rsidRPr="000611EC">
        <w:rPr>
          <w:rFonts w:ascii="Palatino Linotype" w:eastAsia="Times New Roman" w:hAnsi="Palatino Linotype" w:cs="Tahoma"/>
          <w:b/>
          <w:bCs/>
          <w:color w:val="000000"/>
          <w:spacing w:val="2"/>
          <w:sz w:val="20"/>
          <w:szCs w:val="20"/>
          <w:lang w:val="az-Latn-AZ"/>
        </w:rPr>
        <w:t>279.0.1,”</w:t>
      </w:r>
      <w:r w:rsidRPr="000611EC">
        <w:rPr>
          <w:rFonts w:ascii="Palatino Linotype" w:eastAsia="Times New Roman" w:hAnsi="Palatino Linotype" w:cs="Tahoma"/>
          <w:color w:val="000000"/>
          <w:spacing w:val="2"/>
          <w:sz w:val="20"/>
          <w:szCs w:val="20"/>
          <w:lang w:val="az-Latn-AZ"/>
        </w:rPr>
        <w:t> rəqəmlərindən sonra “</w:t>
      </w:r>
      <w:r w:rsidRPr="000611EC">
        <w:rPr>
          <w:rFonts w:ascii="Palatino Linotype" w:eastAsia="Times New Roman" w:hAnsi="Palatino Linotype" w:cs="Tahoma"/>
          <w:b/>
          <w:bCs/>
          <w:color w:val="000000"/>
          <w:spacing w:val="2"/>
          <w:sz w:val="20"/>
          <w:szCs w:val="20"/>
          <w:lang w:val="az-Latn-AZ"/>
        </w:rPr>
        <w:t>393-1.2, 393-1.4,</w:t>
      </w:r>
      <w:r w:rsidRPr="000611EC">
        <w:rPr>
          <w:rFonts w:ascii="Palatino Linotype" w:eastAsia="Times New Roman" w:hAnsi="Palatino Linotype" w:cs="Tahoma"/>
          <w:color w:val="000000"/>
          <w:spacing w:val="2"/>
          <w:sz w:val="20"/>
          <w:szCs w:val="20"/>
          <w:lang w:val="az-Latn-AZ"/>
        </w:rPr>
        <w:t>” rəqəmləri əlavə edilmişdir.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hyperlink r:id="rId471" w:tgtFrame="_blank" w:tooltip="Azərbaycan Respublikasının 8 may 2020-ci il tarixli 94-VIQD nömrəli Qanunu" w:history="1">
        <w:r w:rsidRPr="000611EC">
          <w:rPr>
            <w:rFonts w:ascii="Palatino Linotype" w:eastAsia="Times New Roman" w:hAnsi="Palatino Linotype" w:cs="Times New Roman"/>
            <w:color w:val="0000FF"/>
            <w:spacing w:val="2"/>
            <w:sz w:val="20"/>
            <w:szCs w:val="20"/>
            <w:u w:val="single"/>
            <w:lang w:val="az-Latn-AZ"/>
          </w:rPr>
          <w:t>8 may 2020-ci il tarixli 94-VIQD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24 iyun 2020-ci il, № 120</w:t>
      </w:r>
      <w:r w:rsidRPr="000611EC">
        <w:rPr>
          <w:rFonts w:ascii="Palatino Linotype" w:eastAsia="Times New Roman" w:hAnsi="Palatino Linotype" w:cs="Tahoma"/>
          <w:b/>
          <w:bCs/>
          <w:color w:val="212529"/>
          <w:spacing w:val="2"/>
          <w:sz w:val="20"/>
          <w:szCs w:val="20"/>
          <w:lang w:val="az-Latn-AZ"/>
        </w:rPr>
        <w:t>, Azərbaycan Respublikasının Qanunvericilik Toplusu, 2020-ci il, № 6, maddə 672</w:t>
      </w:r>
      <w:r w:rsidRPr="000611EC">
        <w:rPr>
          <w:rFonts w:ascii="Palatino Linotype" w:eastAsia="Times New Roman" w:hAnsi="Palatino Linotype" w:cs="Tahoma"/>
          <w:b/>
          <w:bCs/>
          <w:color w:val="000000"/>
          <w:spacing w:val="2"/>
          <w:sz w:val="20"/>
          <w:szCs w:val="20"/>
          <w:lang w:val="az-Latn-AZ"/>
        </w:rPr>
        <w:t>)</w:t>
      </w:r>
      <w:r w:rsidRPr="000611EC">
        <w:rPr>
          <w:rFonts w:ascii="Palatino Linotype" w:eastAsia="Times New Roman" w:hAnsi="Palatino Linotype" w:cs="Tahoma"/>
          <w:b/>
          <w:bCs/>
          <w:color w:val="212529"/>
          <w:spacing w:val="2"/>
          <w:sz w:val="20"/>
          <w:szCs w:val="20"/>
          <w:lang w:val="az-Latn-AZ"/>
        </w:rPr>
        <w:t> </w:t>
      </w:r>
      <w:r w:rsidRPr="000611EC">
        <w:rPr>
          <w:rFonts w:ascii="Palatino Linotype" w:eastAsia="Times New Roman" w:hAnsi="Palatino Linotype" w:cs="Tahoma"/>
          <w:color w:val="212529"/>
          <w:spacing w:val="2"/>
          <w:sz w:val="20"/>
          <w:szCs w:val="20"/>
          <w:lang w:val="az-Latn-AZ"/>
        </w:rPr>
        <w:t>ilə 116.1-ci maddəyə “</w:t>
      </w:r>
      <w:r w:rsidRPr="000611EC">
        <w:rPr>
          <w:rFonts w:ascii="Palatino Linotype" w:eastAsia="Times New Roman" w:hAnsi="Palatino Linotype" w:cs="Tahoma"/>
          <w:b/>
          <w:bCs/>
          <w:color w:val="212529"/>
          <w:spacing w:val="2"/>
          <w:sz w:val="20"/>
          <w:szCs w:val="20"/>
          <w:lang w:val="az-Latn-AZ"/>
        </w:rPr>
        <w:t>532,</w:t>
      </w:r>
      <w:r w:rsidRPr="000611EC">
        <w:rPr>
          <w:rFonts w:ascii="Palatino Linotype" w:eastAsia="Times New Roman" w:hAnsi="Palatino Linotype" w:cs="Tahoma"/>
          <w:color w:val="212529"/>
          <w:spacing w:val="2"/>
          <w:sz w:val="20"/>
          <w:szCs w:val="20"/>
          <w:lang w:val="az-Latn-AZ"/>
        </w:rPr>
        <w:t>” rəqəmlərindən sonra “</w:t>
      </w:r>
      <w:r w:rsidRPr="000611EC">
        <w:rPr>
          <w:rFonts w:ascii="Palatino Linotype" w:eastAsia="Times New Roman" w:hAnsi="Palatino Linotype" w:cs="Tahoma"/>
          <w:b/>
          <w:bCs/>
          <w:color w:val="212529"/>
          <w:spacing w:val="2"/>
          <w:sz w:val="20"/>
          <w:szCs w:val="20"/>
          <w:lang w:val="az-Latn-AZ"/>
        </w:rPr>
        <w:t>533-1,</w:t>
      </w:r>
      <w:r w:rsidRPr="000611EC">
        <w:rPr>
          <w:rFonts w:ascii="Palatino Linotype" w:eastAsia="Times New Roman" w:hAnsi="Palatino Linotype" w:cs="Tahoma"/>
          <w:color w:val="212529"/>
          <w:spacing w:val="2"/>
          <w:sz w:val="20"/>
          <w:szCs w:val="20"/>
          <w:lang w:val="az-Latn-AZ"/>
        </w:rPr>
        <w:t>” rəqəmləri əlavə edilmişdir.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hyperlink r:id="rId472" w:tgtFrame="_blank" w:tooltip="20 dekabr 2021-ci il tarixli 433-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20 dekabr 2021-ci il tarixli </w:t>
        </w:r>
        <w:r w:rsidRPr="000611EC">
          <w:rPr>
            <w:rFonts w:ascii="Palatino Linotype" w:eastAsia="Times New Roman" w:hAnsi="Palatino Linotype" w:cs="Times New Roman"/>
            <w:b/>
            <w:bCs/>
            <w:color w:val="0000FF"/>
            <w:spacing w:val="2"/>
            <w:sz w:val="20"/>
            <w:szCs w:val="20"/>
            <w:u w:val="single"/>
            <w:lang w:val="az-Latn-AZ"/>
          </w:rPr>
          <w:t>433-VIQD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Tahoma"/>
          <w:color w:val="212529"/>
          <w:spacing w:val="2"/>
          <w:sz w:val="20"/>
          <w:szCs w:val="20"/>
          <w:lang w:val="az-Latn-AZ"/>
        </w:rPr>
        <w:t> </w:t>
      </w:r>
      <w:r w:rsidRPr="000611EC">
        <w:rPr>
          <w:rFonts w:ascii="Palatino Linotype" w:eastAsia="Times New Roman" w:hAnsi="Palatino Linotype" w:cs="Tahoma"/>
          <w:color w:val="000000"/>
          <w:spacing w:val="2"/>
          <w:sz w:val="20"/>
          <w:szCs w:val="20"/>
          <w:lang w:val="az-Latn-AZ"/>
        </w:rPr>
        <w:t>Azərbaycan Respublikasının Qanunu </w:t>
      </w:r>
      <w:r w:rsidRPr="000611EC">
        <w:rPr>
          <w:rFonts w:ascii="Palatino Linotype" w:eastAsia="Times New Roman" w:hAnsi="Palatino Linotype" w:cs="Tahoma"/>
          <w:b/>
          <w:bCs/>
          <w:color w:val="000000"/>
          <w:spacing w:val="2"/>
          <w:sz w:val="20"/>
          <w:szCs w:val="20"/>
          <w:lang w:val="az-Latn-AZ"/>
        </w:rPr>
        <w:t>(“Azərbaycan” qəzeti, 28 yanvar 2022-ci il, № 19</w:t>
      </w:r>
      <w:r w:rsidRPr="000611EC">
        <w:rPr>
          <w:rFonts w:ascii="Palatino Linotype" w:eastAsia="Times New Roman" w:hAnsi="Palatino Linotype" w:cs="Tahoma"/>
          <w:b/>
          <w:bCs/>
          <w:color w:val="212529"/>
          <w:spacing w:val="2"/>
          <w:sz w:val="20"/>
          <w:szCs w:val="20"/>
          <w:lang w:val="az-Latn-AZ"/>
        </w:rPr>
        <w:t>, Azərbaycan Respublikasının Qanunvericilik Toplusu, 2022-ci il, № 1, maddə 2</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116.1-ci maddəyə “</w:t>
      </w:r>
      <w:r w:rsidRPr="000611EC">
        <w:rPr>
          <w:rFonts w:ascii="Palatino Linotype" w:eastAsia="Times New Roman" w:hAnsi="Palatino Linotype" w:cs="Tahoma"/>
          <w:b/>
          <w:bCs/>
          <w:color w:val="212529"/>
          <w:spacing w:val="2"/>
          <w:sz w:val="20"/>
          <w:szCs w:val="20"/>
          <w:lang w:val="az-Latn-AZ"/>
        </w:rPr>
        <w:t>bu Məcəllənin</w:t>
      </w:r>
      <w:r w:rsidRPr="000611EC">
        <w:rPr>
          <w:rFonts w:ascii="Palatino Linotype" w:eastAsia="Times New Roman" w:hAnsi="Palatino Linotype" w:cs="Tahoma"/>
          <w:color w:val="212529"/>
          <w:spacing w:val="2"/>
          <w:sz w:val="20"/>
          <w:szCs w:val="20"/>
          <w:lang w:val="az-Latn-AZ"/>
        </w:rPr>
        <w:t>” sözlərindən sonra “</w:t>
      </w:r>
      <w:bookmarkStart w:id="710" w:name="_Hlk94261210"/>
      <w:r w:rsidRPr="000611EC">
        <w:rPr>
          <w:rFonts w:ascii="Palatino Linotype" w:eastAsia="Times New Roman" w:hAnsi="Palatino Linotype" w:cs="Tahoma"/>
          <w:b/>
          <w:bCs/>
          <w:color w:val="212529"/>
          <w:spacing w:val="2"/>
          <w:sz w:val="20"/>
          <w:szCs w:val="20"/>
          <w:lang w:val="az-Latn-AZ"/>
        </w:rPr>
        <w:t>192.6, 192.10, 192.11, 201, 203,</w:t>
      </w:r>
      <w:bookmarkEnd w:id="710"/>
      <w:r w:rsidRPr="000611EC">
        <w:rPr>
          <w:rFonts w:ascii="Palatino Linotype" w:eastAsia="Times New Roman" w:hAnsi="Palatino Linotype" w:cs="Tahoma"/>
          <w:color w:val="212529"/>
          <w:spacing w:val="2"/>
          <w:sz w:val="20"/>
          <w:szCs w:val="20"/>
          <w:lang w:val="az-Latn-AZ"/>
        </w:rPr>
        <w:t>” rəqəmləri əlavə edilmişdir və həmin maddədə “</w:t>
      </w:r>
      <w:r w:rsidRPr="000611EC">
        <w:rPr>
          <w:rFonts w:ascii="Palatino Linotype" w:eastAsia="Times New Roman" w:hAnsi="Palatino Linotype" w:cs="Tahoma"/>
          <w:b/>
          <w:bCs/>
          <w:color w:val="212529"/>
          <w:spacing w:val="2"/>
          <w:sz w:val="20"/>
          <w:szCs w:val="20"/>
          <w:lang w:val="az-Latn-AZ"/>
        </w:rPr>
        <w:t>539 – 544</w:t>
      </w:r>
      <w:r w:rsidRPr="000611EC">
        <w:rPr>
          <w:rFonts w:ascii="Palatino Linotype" w:eastAsia="Times New Roman" w:hAnsi="Palatino Linotype" w:cs="Tahoma"/>
          <w:color w:val="212529"/>
          <w:spacing w:val="2"/>
          <w:sz w:val="20"/>
          <w:szCs w:val="20"/>
          <w:lang w:val="az-Latn-AZ"/>
        </w:rPr>
        <w:t>” rəqəmləri “</w:t>
      </w:r>
      <w:bookmarkStart w:id="711" w:name="_Hlk94261273"/>
      <w:r w:rsidRPr="000611EC">
        <w:rPr>
          <w:rFonts w:ascii="Palatino Linotype" w:eastAsia="Times New Roman" w:hAnsi="Palatino Linotype" w:cs="Tahoma"/>
          <w:b/>
          <w:bCs/>
          <w:color w:val="212529"/>
          <w:spacing w:val="2"/>
          <w:sz w:val="20"/>
          <w:szCs w:val="20"/>
          <w:lang w:val="az-Latn-AZ"/>
        </w:rPr>
        <w:t>539, 540.3 – 540.5, 541 – 544</w:t>
      </w:r>
      <w:bookmarkEnd w:id="711"/>
      <w:r w:rsidRPr="000611EC">
        <w:rPr>
          <w:rFonts w:ascii="Palatino Linotype" w:eastAsia="Times New Roman" w:hAnsi="Palatino Linotype" w:cs="Tahoma"/>
          <w:color w:val="212529"/>
          <w:spacing w:val="2"/>
          <w:sz w:val="20"/>
          <w:szCs w:val="20"/>
          <w:lang w:val="az-Latn-AZ"/>
        </w:rPr>
        <w:t>” rəqəmləri ilə əvəz edilmişdir.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712" w:name="_edn94"/>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"_ednref94"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[94]</w:t>
      </w:r>
      <w:r w:rsidRPr="000611EC">
        <w:rPr>
          <w:rFonts w:ascii="Tahoma" w:eastAsia="Times New Roman" w:hAnsi="Tahoma" w:cs="Tahoma"/>
          <w:color w:val="212529"/>
          <w:spacing w:val="2"/>
          <w:sz w:val="16"/>
          <w:szCs w:val="16"/>
        </w:rPr>
        <w:fldChar w:fldCharType="end"/>
      </w:r>
      <w:bookmarkEnd w:id="712"/>
      <w:r w:rsidRPr="000611EC">
        <w:rPr>
          <w:rFonts w:ascii="Palatino Linotype" w:eastAsia="Times New Roman" w:hAnsi="Palatino Linotype" w:cs="Tahoma"/>
          <w:color w:val="212529"/>
          <w:spacing w:val="2"/>
          <w:sz w:val="20"/>
          <w:szCs w:val="20"/>
          <w:lang w:val="az-Latn-AZ"/>
        </w:rPr>
        <w:t> </w:t>
      </w:r>
      <w:hyperlink r:id="rId473" w:tgtFrame="_blank" w:tooltip="Azərbaycan Respublikasının 31 oktyabr 2017-ci il tarixli 851-VQD nömrəli Qanunu" w:history="1">
        <w:r w:rsidRPr="000611EC">
          <w:rPr>
            <w:rFonts w:ascii="Palatino Linotype" w:eastAsia="Times New Roman" w:hAnsi="Palatino Linotype" w:cs="Times New Roman"/>
            <w:color w:val="0000FF"/>
            <w:spacing w:val="2"/>
            <w:sz w:val="20"/>
            <w:szCs w:val="20"/>
            <w:u w:val="single"/>
            <w:lang w:val="az-Latn-AZ"/>
          </w:rPr>
          <w:t>31 oktyabr 2017-ci il tarixli 851-VQD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3 dekabr 2017-ci il, № 267, Azərbaycan Respublikasının Qanunvericilik Toplusu, 2017-ci il, № 12, I kitab maddə 2217) </w:t>
      </w:r>
      <w:r w:rsidRPr="000611EC">
        <w:rPr>
          <w:rFonts w:ascii="Palatino Linotype" w:eastAsia="Times New Roman" w:hAnsi="Palatino Linotype" w:cs="Tahoma"/>
          <w:color w:val="212529"/>
          <w:spacing w:val="2"/>
          <w:sz w:val="20"/>
          <w:szCs w:val="20"/>
          <w:lang w:val="az-Latn-AZ"/>
        </w:rPr>
        <w:t>ilə 116.4-cü maddənin dördüncü cümləsində “</w:t>
      </w:r>
      <w:r w:rsidRPr="000611EC">
        <w:rPr>
          <w:rFonts w:ascii="Palatino Linotype" w:eastAsia="Times New Roman" w:hAnsi="Palatino Linotype" w:cs="Tahoma"/>
          <w:b/>
          <w:bCs/>
          <w:color w:val="212529"/>
          <w:spacing w:val="2"/>
          <w:sz w:val="20"/>
          <w:szCs w:val="20"/>
          <w:lang w:val="az-Latn-AZ"/>
        </w:rPr>
        <w:t>inzibati cərimənin şərti olaraq tətbiq edilməsi haqqında qərarda nəzərdə tutulan cərimə ödənilməlidir</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hüquqpozmanın aradan qaldırılması müddətinin axımı məlumatın daxil olduğu gündən bərpa olunur</w:t>
      </w:r>
      <w:r w:rsidRPr="000611EC">
        <w:rPr>
          <w:rFonts w:ascii="Palatino Linotype" w:eastAsia="Times New Roman" w:hAnsi="Palatino Linotype" w:cs="Tahoma"/>
          <w:color w:val="212529"/>
          <w:spacing w:val="2"/>
          <w:sz w:val="20"/>
          <w:szCs w:val="20"/>
          <w:lang w:val="az-Latn-AZ"/>
        </w:rPr>
        <w:t>” sözləri ilə əvəz edilmişdir.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713" w:name="_edn95"/>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"_ednref95"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[95]</w:t>
      </w:r>
      <w:r w:rsidRPr="000611EC">
        <w:rPr>
          <w:rFonts w:ascii="Tahoma" w:eastAsia="Times New Roman" w:hAnsi="Tahoma" w:cs="Tahoma"/>
          <w:color w:val="212529"/>
          <w:spacing w:val="2"/>
          <w:sz w:val="16"/>
          <w:szCs w:val="16"/>
        </w:rPr>
        <w:fldChar w:fldCharType="end"/>
      </w:r>
      <w:bookmarkEnd w:id="713"/>
      <w:r w:rsidRPr="000611EC">
        <w:rPr>
          <w:rFonts w:ascii="Palatino Linotype" w:eastAsia="Times New Roman" w:hAnsi="Palatino Linotype" w:cs="Tahoma"/>
          <w:color w:val="212529"/>
          <w:spacing w:val="2"/>
          <w:sz w:val="20"/>
          <w:szCs w:val="20"/>
          <w:lang w:val="az-Latn-AZ"/>
        </w:rPr>
        <w:t> </w:t>
      </w:r>
      <w:hyperlink r:id="rId474" w:tgtFrame="_blank" w:tooltip="01 fevral 2016-cı il tarixli 123-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01 fevral 2016-cı il tarixli 123-VQD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19 mart 2016-cı il, № 62</w:t>
      </w:r>
      <w:r w:rsidRPr="000611EC">
        <w:rPr>
          <w:rFonts w:ascii="Palatino Linotype" w:eastAsia="Times New Roman" w:hAnsi="Palatino Linotype" w:cs="Tahoma"/>
          <w:b/>
          <w:bCs/>
          <w:color w:val="212529"/>
          <w:spacing w:val="2"/>
          <w:sz w:val="20"/>
          <w:szCs w:val="20"/>
          <w:lang w:val="az-Latn-AZ"/>
        </w:rPr>
        <w:t>, Azərbaycan Respublikasının Qanunvericilik Toplusu, 2016-cı il, № 03, maddə 397)</w:t>
      </w:r>
      <w:r w:rsidRPr="000611EC">
        <w:rPr>
          <w:rFonts w:ascii="Palatino Linotype" w:eastAsia="Times New Roman" w:hAnsi="Palatino Linotype" w:cs="Tahoma"/>
          <w:color w:val="212529"/>
          <w:spacing w:val="2"/>
          <w:sz w:val="20"/>
          <w:szCs w:val="20"/>
          <w:lang w:val="az-Latn-AZ"/>
        </w:rPr>
        <w:t> ilə 16-cı fəslinin adına “</w:t>
      </w:r>
      <w:r w:rsidRPr="000611EC">
        <w:rPr>
          <w:rFonts w:ascii="Palatino Linotype" w:eastAsia="Times New Roman" w:hAnsi="Palatino Linotype" w:cs="Tahoma"/>
          <w:b/>
          <w:bCs/>
          <w:color w:val="212529"/>
          <w:spacing w:val="2"/>
          <w:sz w:val="20"/>
          <w:szCs w:val="20"/>
          <w:lang w:val="az-Latn-AZ"/>
        </w:rPr>
        <w:t>qaydaları</w:t>
      </w:r>
      <w:r w:rsidRPr="000611EC">
        <w:rPr>
          <w:rFonts w:ascii="Palatino Linotype" w:eastAsia="Times New Roman" w:hAnsi="Palatino Linotype" w:cs="Tahoma"/>
          <w:color w:val="212529"/>
          <w:spacing w:val="2"/>
          <w:sz w:val="20"/>
          <w:szCs w:val="20"/>
          <w:lang w:val="az-Latn-AZ"/>
        </w:rPr>
        <w:t>” sözündən sonra “</w:t>
      </w:r>
      <w:r w:rsidRPr="000611EC">
        <w:rPr>
          <w:rFonts w:ascii="Palatino Linotype" w:eastAsia="Times New Roman" w:hAnsi="Palatino Linotype" w:cs="Tahoma"/>
          <w:b/>
          <w:bCs/>
          <w:color w:val="212529"/>
          <w:spacing w:val="2"/>
          <w:sz w:val="20"/>
          <w:szCs w:val="20"/>
          <w:lang w:val="az-Latn-AZ"/>
        </w:rPr>
        <w:t>və yol hərəkəti təhlükəsizliyinin təmin edilməsi qaydaları</w:t>
      </w:r>
      <w:r w:rsidRPr="000611EC">
        <w:rPr>
          <w:rFonts w:ascii="Palatino Linotype" w:eastAsia="Times New Roman" w:hAnsi="Palatino Linotype" w:cs="Tahoma"/>
          <w:color w:val="212529"/>
          <w:spacing w:val="2"/>
          <w:sz w:val="20"/>
          <w:szCs w:val="20"/>
          <w:lang w:val="az-Latn-AZ"/>
        </w:rPr>
        <w:t>” sözləri əlavə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hyperlink r:id="rId475" w:tgtFrame="_blank" w:tooltip="2. 23 fevral 2021-ci il tarixli 270-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23 fevral 2021-ci il tarixli 270-VIQD nömrəli</w:t>
        </w:r>
      </w:hyperlink>
      <w:r w:rsidRPr="000611EC">
        <w:rPr>
          <w:rFonts w:ascii="Palatino Linotype" w:eastAsia="Times New Roman" w:hAnsi="Palatino Linotype" w:cs="Tahoma"/>
          <w:color w:val="212529"/>
          <w:spacing w:val="2"/>
          <w:sz w:val="20"/>
          <w:szCs w:val="20"/>
          <w:lang w:val="az-Latn-AZ"/>
        </w:rPr>
        <w:t> </w:t>
      </w:r>
      <w:r w:rsidRPr="000611EC">
        <w:rPr>
          <w:rFonts w:ascii="Palatino Linotype" w:eastAsia="Times New Roman" w:hAnsi="Palatino Linotype" w:cs="Tahoma"/>
          <w:color w:val="000000"/>
          <w:spacing w:val="2"/>
          <w:sz w:val="20"/>
          <w:szCs w:val="20"/>
          <w:lang w:val="az-Latn-AZ"/>
        </w:rPr>
        <w:t>Azərbaycan Respublikasının Qanunu </w:t>
      </w:r>
      <w:r w:rsidRPr="000611EC">
        <w:rPr>
          <w:rFonts w:ascii="Palatino Linotype" w:eastAsia="Times New Roman" w:hAnsi="Palatino Linotype" w:cs="Tahoma"/>
          <w:b/>
          <w:bCs/>
          <w:color w:val="000000"/>
          <w:spacing w:val="2"/>
          <w:sz w:val="20"/>
          <w:szCs w:val="20"/>
          <w:lang w:val="az-Latn-AZ"/>
        </w:rPr>
        <w:t>(“Azərbaycan” qəzeti, </w:t>
      </w:r>
      <w:r w:rsidRPr="000611EC">
        <w:rPr>
          <w:rFonts w:ascii="Palatino Linotype" w:eastAsia="Times New Roman" w:hAnsi="Palatino Linotype" w:cs="Tahoma"/>
          <w:b/>
          <w:bCs/>
          <w:color w:val="212529"/>
          <w:spacing w:val="2"/>
          <w:sz w:val="20"/>
          <w:szCs w:val="20"/>
          <w:lang w:val="az-Latn-AZ"/>
        </w:rPr>
        <w:t>14 aprel 2021-ci</w:t>
      </w:r>
      <w:r w:rsidRPr="000611EC">
        <w:rPr>
          <w:rFonts w:ascii="Palatino Linotype" w:eastAsia="Times New Roman" w:hAnsi="Palatino Linotype" w:cs="Tahoma"/>
          <w:b/>
          <w:bCs/>
          <w:color w:val="000000"/>
          <w:spacing w:val="2"/>
          <w:sz w:val="20"/>
          <w:szCs w:val="20"/>
          <w:lang w:val="az-Latn-AZ"/>
        </w:rPr>
        <w:t> il, № 76</w:t>
      </w:r>
      <w:r w:rsidRPr="000611EC">
        <w:rPr>
          <w:rFonts w:ascii="Palatino Linotype" w:eastAsia="Times New Roman" w:hAnsi="Palatino Linotype" w:cs="Tahoma"/>
          <w:b/>
          <w:bCs/>
          <w:color w:val="212529"/>
          <w:spacing w:val="2"/>
          <w:sz w:val="20"/>
          <w:szCs w:val="20"/>
          <w:lang w:val="az-Latn-AZ"/>
        </w:rPr>
        <w:t>, Azərbaycan Respublikasının Qanunvericilik Toplusu, 2021-ci il, № 4 maddə 306</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16-cı fəslin adında “</w:t>
      </w:r>
      <w:r w:rsidRPr="000611EC">
        <w:rPr>
          <w:rFonts w:ascii="Palatino Linotype" w:eastAsia="Times New Roman" w:hAnsi="Palatino Linotype" w:cs="Tahoma"/>
          <w:b/>
          <w:bCs/>
          <w:color w:val="212529"/>
          <w:spacing w:val="2"/>
          <w:sz w:val="20"/>
          <w:szCs w:val="20"/>
          <w:lang w:val="az-Latn-AZ"/>
        </w:rPr>
        <w:t>və yol hərəkəti təhlükəsizliyinin təmin edilməsi</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 yol hərəkəti təhlükəsizliyinin təmin edilməsi və avtomobil yollarından istifadə</w:t>
      </w:r>
      <w:r w:rsidRPr="000611EC">
        <w:rPr>
          <w:rFonts w:ascii="Palatino Linotype" w:eastAsia="Times New Roman" w:hAnsi="Palatino Linotype" w:cs="Tahoma"/>
          <w:color w:val="212529"/>
          <w:spacing w:val="2"/>
          <w:sz w:val="20"/>
          <w:szCs w:val="20"/>
          <w:lang w:val="az-Latn-AZ"/>
        </w:rPr>
        <w:t>” sözləri ilə əvəz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714" w:name="_edn96"/>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"_ednref96"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[96]</w:t>
      </w:r>
      <w:r w:rsidRPr="000611EC">
        <w:rPr>
          <w:rFonts w:ascii="Tahoma" w:eastAsia="Times New Roman" w:hAnsi="Tahoma" w:cs="Tahoma"/>
          <w:color w:val="212529"/>
          <w:spacing w:val="2"/>
          <w:sz w:val="16"/>
          <w:szCs w:val="16"/>
        </w:rPr>
        <w:fldChar w:fldCharType="end"/>
      </w:r>
      <w:bookmarkEnd w:id="714"/>
      <w:r w:rsidRPr="000611EC">
        <w:rPr>
          <w:rFonts w:ascii="Palatino Linotype" w:eastAsia="Times New Roman" w:hAnsi="Palatino Linotype" w:cs="Tahoma"/>
          <w:color w:val="212529"/>
          <w:spacing w:val="2"/>
          <w:sz w:val="20"/>
          <w:szCs w:val="20"/>
          <w:lang w:val="az-Latn-AZ"/>
        </w:rPr>
        <w:t> </w:t>
      </w:r>
      <w:hyperlink r:id="rId476" w:tgtFrame="_blank" w:tooltip="2. 23 fevral 2021-ci il tarixli 270-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23 fevral 2021-ci il tarixli 270-VIQD nömrəli</w:t>
        </w:r>
      </w:hyperlink>
      <w:r w:rsidRPr="000611EC">
        <w:rPr>
          <w:rFonts w:ascii="Palatino Linotype" w:eastAsia="Times New Roman" w:hAnsi="Palatino Linotype" w:cs="Tahoma"/>
          <w:color w:val="212529"/>
          <w:spacing w:val="2"/>
          <w:sz w:val="20"/>
          <w:szCs w:val="20"/>
          <w:lang w:val="az-Latn-AZ"/>
        </w:rPr>
        <w:t> </w:t>
      </w:r>
      <w:r w:rsidRPr="000611EC">
        <w:rPr>
          <w:rFonts w:ascii="Palatino Linotype" w:eastAsia="Times New Roman" w:hAnsi="Palatino Linotype" w:cs="Tahoma"/>
          <w:color w:val="000000"/>
          <w:spacing w:val="2"/>
          <w:sz w:val="20"/>
          <w:szCs w:val="20"/>
          <w:lang w:val="az-Latn-AZ"/>
        </w:rPr>
        <w:t>Azərbaycan Respublikasının Qanunu </w:t>
      </w:r>
      <w:r w:rsidRPr="000611EC">
        <w:rPr>
          <w:rFonts w:ascii="Palatino Linotype" w:eastAsia="Times New Roman" w:hAnsi="Palatino Linotype" w:cs="Tahoma"/>
          <w:b/>
          <w:bCs/>
          <w:color w:val="000000"/>
          <w:spacing w:val="2"/>
          <w:sz w:val="20"/>
          <w:szCs w:val="20"/>
          <w:lang w:val="az-Latn-AZ"/>
        </w:rPr>
        <w:t>(“Azərbaycan” qəzeti, </w:t>
      </w:r>
      <w:r w:rsidRPr="000611EC">
        <w:rPr>
          <w:rFonts w:ascii="Palatino Linotype" w:eastAsia="Times New Roman" w:hAnsi="Palatino Linotype" w:cs="Tahoma"/>
          <w:b/>
          <w:bCs/>
          <w:color w:val="212529"/>
          <w:spacing w:val="2"/>
          <w:sz w:val="20"/>
          <w:szCs w:val="20"/>
          <w:lang w:val="az-Latn-AZ"/>
        </w:rPr>
        <w:t>14 aprel 2021-ci</w:t>
      </w:r>
      <w:r w:rsidRPr="000611EC">
        <w:rPr>
          <w:rFonts w:ascii="Palatino Linotype" w:eastAsia="Times New Roman" w:hAnsi="Palatino Linotype" w:cs="Tahoma"/>
          <w:b/>
          <w:bCs/>
          <w:color w:val="000000"/>
          <w:spacing w:val="2"/>
          <w:sz w:val="20"/>
          <w:szCs w:val="20"/>
          <w:lang w:val="az-Latn-AZ"/>
        </w:rPr>
        <w:t> il, № 76</w:t>
      </w:r>
      <w:r w:rsidRPr="000611EC">
        <w:rPr>
          <w:rFonts w:ascii="Palatino Linotype" w:eastAsia="Times New Roman" w:hAnsi="Palatino Linotype" w:cs="Tahoma"/>
          <w:b/>
          <w:bCs/>
          <w:color w:val="212529"/>
          <w:spacing w:val="2"/>
          <w:sz w:val="20"/>
          <w:szCs w:val="20"/>
          <w:lang w:val="az-Latn-AZ"/>
        </w:rPr>
        <w:t>, Azərbaycan Respublikasının Qanunvericilik Toplusu, 2021-ci il, № 4 maddə 306</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120-ci maddənin adına “</w:t>
      </w:r>
      <w:r w:rsidRPr="000611EC">
        <w:rPr>
          <w:rFonts w:ascii="Palatino Linotype" w:eastAsia="Times New Roman" w:hAnsi="Palatino Linotype" w:cs="Tahoma"/>
          <w:b/>
          <w:bCs/>
          <w:color w:val="212529"/>
          <w:spacing w:val="2"/>
          <w:sz w:val="20"/>
          <w:szCs w:val="20"/>
          <w:lang w:val="az-Latn-AZ"/>
        </w:rPr>
        <w:t>hərəkəti qaydaları</w:t>
      </w:r>
      <w:r w:rsidRPr="000611EC">
        <w:rPr>
          <w:rFonts w:ascii="Palatino Linotype" w:eastAsia="Times New Roman" w:hAnsi="Palatino Linotype" w:cs="Tahoma"/>
          <w:color w:val="212529"/>
          <w:spacing w:val="2"/>
          <w:sz w:val="20"/>
          <w:szCs w:val="20"/>
          <w:lang w:val="az-Latn-AZ"/>
        </w:rPr>
        <w:t>” sözlərindən sonra “</w:t>
      </w:r>
      <w:r w:rsidRPr="000611EC">
        <w:rPr>
          <w:rFonts w:ascii="Palatino Linotype" w:eastAsia="Times New Roman" w:hAnsi="Palatino Linotype" w:cs="Tahoma"/>
          <w:b/>
          <w:bCs/>
          <w:color w:val="212529"/>
          <w:spacing w:val="2"/>
          <w:sz w:val="20"/>
          <w:szCs w:val="20"/>
          <w:lang w:val="az-Latn-AZ"/>
        </w:rPr>
        <w:t>, yol hərəkəti təhlükəsizliyinin təmin edilməsi və avtomobil yollarından istifadə qaydaları</w:t>
      </w:r>
      <w:r w:rsidRPr="000611EC">
        <w:rPr>
          <w:rFonts w:ascii="Palatino Linotype" w:eastAsia="Times New Roman" w:hAnsi="Palatino Linotype" w:cs="Tahoma"/>
          <w:color w:val="212529"/>
          <w:spacing w:val="2"/>
          <w:sz w:val="20"/>
          <w:szCs w:val="20"/>
          <w:lang w:val="az-Latn-AZ"/>
        </w:rPr>
        <w:t>” sözləri əlavə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715" w:name="_edn97"/>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"_ednref97"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[97]</w:t>
      </w:r>
      <w:r w:rsidRPr="000611EC">
        <w:rPr>
          <w:rFonts w:ascii="Tahoma" w:eastAsia="Times New Roman" w:hAnsi="Tahoma" w:cs="Tahoma"/>
          <w:color w:val="212529"/>
          <w:spacing w:val="2"/>
          <w:sz w:val="16"/>
          <w:szCs w:val="16"/>
        </w:rPr>
        <w:fldChar w:fldCharType="end"/>
      </w:r>
      <w:bookmarkEnd w:id="715"/>
      <w:r w:rsidRPr="000611EC">
        <w:rPr>
          <w:rFonts w:ascii="Palatino Linotype" w:eastAsia="Times New Roman" w:hAnsi="Palatino Linotype" w:cs="Tahoma"/>
          <w:color w:val="212529"/>
          <w:spacing w:val="2"/>
          <w:sz w:val="20"/>
          <w:szCs w:val="20"/>
          <w:lang w:val="az-Latn-AZ"/>
        </w:rPr>
        <w:t> </w:t>
      </w:r>
      <w:hyperlink r:id="rId477" w:tgtFrame="_blank" w:tooltip="2. 23 fevral 2021-ci il tarixli 270-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23 fevral 2021-ci il tarixli 270-VIQD nömrəli</w:t>
        </w:r>
      </w:hyperlink>
      <w:r w:rsidRPr="000611EC">
        <w:rPr>
          <w:rFonts w:ascii="Palatino Linotype" w:eastAsia="Times New Roman" w:hAnsi="Palatino Linotype" w:cs="Tahoma"/>
          <w:color w:val="212529"/>
          <w:spacing w:val="2"/>
          <w:sz w:val="20"/>
          <w:szCs w:val="20"/>
          <w:lang w:val="az-Latn-AZ"/>
        </w:rPr>
        <w:t> </w:t>
      </w:r>
      <w:r w:rsidRPr="000611EC">
        <w:rPr>
          <w:rFonts w:ascii="Palatino Linotype" w:eastAsia="Times New Roman" w:hAnsi="Palatino Linotype" w:cs="Tahoma"/>
          <w:color w:val="000000"/>
          <w:spacing w:val="2"/>
          <w:sz w:val="20"/>
          <w:szCs w:val="20"/>
          <w:lang w:val="az-Latn-AZ"/>
        </w:rPr>
        <w:t>Azərbaycan Respublikasının Qanunu </w:t>
      </w:r>
      <w:r w:rsidRPr="000611EC">
        <w:rPr>
          <w:rFonts w:ascii="Palatino Linotype" w:eastAsia="Times New Roman" w:hAnsi="Palatino Linotype" w:cs="Tahoma"/>
          <w:b/>
          <w:bCs/>
          <w:color w:val="000000"/>
          <w:spacing w:val="2"/>
          <w:sz w:val="20"/>
          <w:szCs w:val="20"/>
          <w:lang w:val="az-Latn-AZ"/>
        </w:rPr>
        <w:t>(“Azərbaycan” qəzeti, </w:t>
      </w:r>
      <w:r w:rsidRPr="000611EC">
        <w:rPr>
          <w:rFonts w:ascii="Palatino Linotype" w:eastAsia="Times New Roman" w:hAnsi="Palatino Linotype" w:cs="Tahoma"/>
          <w:b/>
          <w:bCs/>
          <w:color w:val="212529"/>
          <w:spacing w:val="2"/>
          <w:sz w:val="20"/>
          <w:szCs w:val="20"/>
          <w:lang w:val="az-Latn-AZ"/>
        </w:rPr>
        <w:t>14 aprel 2021-ci</w:t>
      </w:r>
      <w:r w:rsidRPr="000611EC">
        <w:rPr>
          <w:rFonts w:ascii="Palatino Linotype" w:eastAsia="Times New Roman" w:hAnsi="Palatino Linotype" w:cs="Tahoma"/>
          <w:b/>
          <w:bCs/>
          <w:color w:val="000000"/>
          <w:spacing w:val="2"/>
          <w:sz w:val="20"/>
          <w:szCs w:val="20"/>
          <w:lang w:val="az-Latn-AZ"/>
        </w:rPr>
        <w:t> il, № 76</w:t>
      </w:r>
      <w:r w:rsidRPr="000611EC">
        <w:rPr>
          <w:rFonts w:ascii="Palatino Linotype" w:eastAsia="Times New Roman" w:hAnsi="Palatino Linotype" w:cs="Tahoma"/>
          <w:b/>
          <w:bCs/>
          <w:color w:val="212529"/>
          <w:spacing w:val="2"/>
          <w:sz w:val="20"/>
          <w:szCs w:val="20"/>
          <w:lang w:val="az-Latn-AZ"/>
        </w:rPr>
        <w:t>, Azərbaycan Respublikasının Qanunvericilik Toplusu, 2021-ci il, № 4 maddə 306</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120-ci maddənin mətnində “</w:t>
      </w:r>
      <w:r w:rsidRPr="000611EC">
        <w:rPr>
          <w:rFonts w:ascii="Palatino Linotype" w:eastAsia="Times New Roman" w:hAnsi="Palatino Linotype" w:cs="Tahoma"/>
          <w:b/>
          <w:bCs/>
          <w:color w:val="212529"/>
          <w:spacing w:val="2"/>
          <w:sz w:val="20"/>
          <w:szCs w:val="20"/>
          <w:lang w:val="az-Latn-AZ"/>
        </w:rPr>
        <w:t>348-ci</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356-cı</w:t>
      </w:r>
      <w:r w:rsidRPr="000611EC">
        <w:rPr>
          <w:rFonts w:ascii="Palatino Linotype" w:eastAsia="Times New Roman" w:hAnsi="Palatino Linotype" w:cs="Tahoma"/>
          <w:color w:val="212529"/>
          <w:spacing w:val="2"/>
          <w:sz w:val="20"/>
          <w:szCs w:val="20"/>
          <w:lang w:val="az-Latn-AZ"/>
        </w:rPr>
        <w:t>” sözləri ilə əvəz edilmişdir və mətnə “</w:t>
      </w:r>
      <w:r w:rsidRPr="000611EC">
        <w:rPr>
          <w:rFonts w:ascii="Palatino Linotype" w:eastAsia="Times New Roman" w:hAnsi="Palatino Linotype" w:cs="Tahoma"/>
          <w:b/>
          <w:bCs/>
          <w:color w:val="212529"/>
          <w:spacing w:val="2"/>
          <w:sz w:val="20"/>
          <w:szCs w:val="20"/>
          <w:lang w:val="az-Latn-AZ"/>
        </w:rPr>
        <w:t>hərəkəti qaydaları</w:t>
      </w:r>
      <w:r w:rsidRPr="000611EC">
        <w:rPr>
          <w:rFonts w:ascii="Palatino Linotype" w:eastAsia="Times New Roman" w:hAnsi="Palatino Linotype" w:cs="Tahoma"/>
          <w:color w:val="212529"/>
          <w:spacing w:val="2"/>
          <w:sz w:val="20"/>
          <w:szCs w:val="20"/>
          <w:lang w:val="az-Latn-AZ"/>
        </w:rPr>
        <w:t>” sözlərindən sonra “</w:t>
      </w:r>
      <w:r w:rsidRPr="000611EC">
        <w:rPr>
          <w:rFonts w:ascii="Palatino Linotype" w:eastAsia="Times New Roman" w:hAnsi="Palatino Linotype" w:cs="Tahoma"/>
          <w:b/>
          <w:bCs/>
          <w:color w:val="212529"/>
          <w:spacing w:val="2"/>
          <w:sz w:val="20"/>
          <w:szCs w:val="20"/>
          <w:lang w:val="az-Latn-AZ"/>
        </w:rPr>
        <w:t>, yol hərəkəti təhlükəsizliyinin təmin edilməsi və avtomobil yollarından istifadə qaydaları</w:t>
      </w:r>
      <w:r w:rsidRPr="000611EC">
        <w:rPr>
          <w:rFonts w:ascii="Palatino Linotype" w:eastAsia="Times New Roman" w:hAnsi="Palatino Linotype" w:cs="Tahoma"/>
          <w:color w:val="212529"/>
          <w:spacing w:val="2"/>
          <w:sz w:val="20"/>
          <w:szCs w:val="20"/>
          <w:lang w:val="az-Latn-AZ"/>
        </w:rPr>
        <w:t>” sözləri əlavə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716" w:name="_edn98"/>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"_ednref98"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[98]</w:t>
      </w:r>
      <w:r w:rsidRPr="000611EC">
        <w:rPr>
          <w:rFonts w:ascii="Tahoma" w:eastAsia="Times New Roman" w:hAnsi="Tahoma" w:cs="Tahoma"/>
          <w:color w:val="212529"/>
          <w:spacing w:val="2"/>
          <w:sz w:val="16"/>
          <w:szCs w:val="16"/>
        </w:rPr>
        <w:fldChar w:fldCharType="end"/>
      </w:r>
      <w:bookmarkEnd w:id="716"/>
      <w:r w:rsidRPr="000611EC">
        <w:rPr>
          <w:rFonts w:ascii="Palatino Linotype" w:eastAsia="Times New Roman" w:hAnsi="Palatino Linotype" w:cs="Tahoma"/>
          <w:color w:val="212529"/>
          <w:spacing w:val="2"/>
          <w:sz w:val="20"/>
          <w:szCs w:val="20"/>
          <w:lang w:val="az-Latn-AZ"/>
        </w:rPr>
        <w:t> </w:t>
      </w:r>
      <w:hyperlink r:id="rId478" w:tgtFrame="_blank" w:tooltip="01 fevral 2016-cı il tarixli 123-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01 fevral 2016-cı il tarixli 123-VQD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19 mart 2016-cı il, № 62</w:t>
      </w:r>
      <w:r w:rsidRPr="000611EC">
        <w:rPr>
          <w:rFonts w:ascii="Palatino Linotype" w:eastAsia="Times New Roman" w:hAnsi="Palatino Linotype" w:cs="Tahoma"/>
          <w:b/>
          <w:bCs/>
          <w:color w:val="212529"/>
          <w:spacing w:val="2"/>
          <w:sz w:val="20"/>
          <w:szCs w:val="20"/>
          <w:lang w:val="az-Latn-AZ"/>
        </w:rPr>
        <w:t>, Azərbaycan Respublikasının Qanunvericilik Toplusu, 2016-cı il, № 03, maddə 397)</w:t>
      </w:r>
      <w:r w:rsidRPr="000611EC">
        <w:rPr>
          <w:rFonts w:ascii="Palatino Linotype" w:eastAsia="Times New Roman" w:hAnsi="Palatino Linotype" w:cs="Tahoma"/>
          <w:color w:val="212529"/>
          <w:spacing w:val="2"/>
          <w:sz w:val="20"/>
          <w:szCs w:val="20"/>
          <w:lang w:val="az-Latn-AZ"/>
        </w:rPr>
        <w:t> ilə 122.1-ci maddəsinə “</w:t>
      </w:r>
      <w:r w:rsidRPr="000611EC">
        <w:rPr>
          <w:rFonts w:ascii="Palatino Linotype" w:eastAsia="Times New Roman" w:hAnsi="Palatino Linotype" w:cs="Tahoma"/>
          <w:b/>
          <w:bCs/>
          <w:color w:val="212529"/>
          <w:spacing w:val="2"/>
          <w:sz w:val="20"/>
          <w:szCs w:val="20"/>
          <w:lang w:val="az-Latn-AZ"/>
        </w:rPr>
        <w:t>346.3</w:t>
      </w:r>
      <w:r w:rsidRPr="000611EC">
        <w:rPr>
          <w:rFonts w:ascii="Palatino Linotype" w:eastAsia="Times New Roman" w:hAnsi="Palatino Linotype" w:cs="Tahoma"/>
          <w:color w:val="212529"/>
          <w:spacing w:val="2"/>
          <w:sz w:val="20"/>
          <w:szCs w:val="20"/>
          <w:lang w:val="az-Latn-AZ"/>
        </w:rPr>
        <w:t>” rəqəmlərindən sonra “</w:t>
      </w:r>
      <w:r w:rsidRPr="000611EC">
        <w:rPr>
          <w:rFonts w:ascii="Palatino Linotype" w:eastAsia="Times New Roman" w:hAnsi="Palatino Linotype" w:cs="Tahoma"/>
          <w:b/>
          <w:bCs/>
          <w:color w:val="212529"/>
          <w:spacing w:val="2"/>
          <w:sz w:val="20"/>
          <w:szCs w:val="20"/>
          <w:lang w:val="az-Latn-AZ"/>
        </w:rPr>
        <w:t>, 353.2</w:t>
      </w:r>
      <w:r w:rsidRPr="000611EC">
        <w:rPr>
          <w:rFonts w:ascii="Palatino Linotype" w:eastAsia="Times New Roman" w:hAnsi="Palatino Linotype" w:cs="Tahoma"/>
          <w:color w:val="212529"/>
          <w:spacing w:val="2"/>
          <w:sz w:val="20"/>
          <w:szCs w:val="20"/>
          <w:lang w:val="az-Latn-AZ"/>
        </w:rPr>
        <w:t>” rəqəmləri əlavə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hyperlink r:id="rId479" w:tgtFrame="_blank" w:tooltip="Azərbaycan Respublikasının 16 dekabr 2016-cı il tarixli 468-VQD nömrəli Qanunu" w:history="1">
        <w:r w:rsidRPr="000611EC">
          <w:rPr>
            <w:rFonts w:ascii="Palatino Linotype" w:eastAsia="Times New Roman" w:hAnsi="Palatino Linotype" w:cs="Times New Roman"/>
            <w:color w:val="0000FF"/>
            <w:spacing w:val="2"/>
            <w:sz w:val="20"/>
            <w:szCs w:val="20"/>
            <w:u w:val="single"/>
            <w:lang w:val="az-Latn-AZ"/>
          </w:rPr>
          <w:t>16 dekabr 2016-cı il tarixli 468-VQD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5 fevral 2017-ci il, № 26, Azərbaycan Respublikasının Qanunvericilik Toplusu, 2017-ci il, № 2, maddə 139) </w:t>
      </w:r>
      <w:r w:rsidRPr="000611EC">
        <w:rPr>
          <w:rFonts w:ascii="Palatino Linotype" w:eastAsia="Times New Roman" w:hAnsi="Palatino Linotype" w:cs="Tahoma"/>
          <w:color w:val="212529"/>
          <w:spacing w:val="2"/>
          <w:sz w:val="20"/>
          <w:szCs w:val="20"/>
          <w:lang w:val="az-Latn-AZ"/>
        </w:rPr>
        <w:t>ilə </w:t>
      </w:r>
      <w:r w:rsidRPr="000611EC">
        <w:rPr>
          <w:rFonts w:ascii="Palatino Linotype" w:eastAsia="Times New Roman" w:hAnsi="Palatino Linotype" w:cs="Tahoma"/>
          <w:color w:val="000000"/>
          <w:spacing w:val="2"/>
          <w:sz w:val="20"/>
          <w:szCs w:val="20"/>
          <w:lang w:val="az-Latn-AZ"/>
        </w:rPr>
        <w:t>122.1-ci maddədə “</w:t>
      </w:r>
      <w:r w:rsidRPr="000611EC">
        <w:rPr>
          <w:rFonts w:ascii="Palatino Linotype" w:eastAsia="Times New Roman" w:hAnsi="Palatino Linotype" w:cs="Tahoma"/>
          <w:b/>
          <w:bCs/>
          <w:color w:val="000000"/>
          <w:spacing w:val="2"/>
          <w:sz w:val="20"/>
          <w:szCs w:val="20"/>
          <w:lang w:val="az-Latn-AZ"/>
        </w:rPr>
        <w:t>346.3,”</w:t>
      </w:r>
      <w:r w:rsidRPr="000611EC">
        <w:rPr>
          <w:rFonts w:ascii="Palatino Linotype" w:eastAsia="Times New Roman" w:hAnsi="Palatino Linotype" w:cs="Tahoma"/>
          <w:color w:val="000000"/>
          <w:spacing w:val="2"/>
          <w:sz w:val="20"/>
          <w:szCs w:val="20"/>
          <w:lang w:val="az-Latn-AZ"/>
        </w:rPr>
        <w:t> rəqəmlərindən sonra “</w:t>
      </w:r>
      <w:r w:rsidRPr="000611EC">
        <w:rPr>
          <w:rFonts w:ascii="Palatino Linotype" w:eastAsia="Times New Roman" w:hAnsi="Palatino Linotype" w:cs="Tahoma"/>
          <w:b/>
          <w:bCs/>
          <w:color w:val="000000"/>
          <w:spacing w:val="2"/>
          <w:sz w:val="20"/>
          <w:szCs w:val="20"/>
          <w:lang w:val="az-Latn-AZ"/>
        </w:rPr>
        <w:t>346-1.1, 346-1.5,”</w:t>
      </w:r>
      <w:r w:rsidRPr="000611EC">
        <w:rPr>
          <w:rFonts w:ascii="Palatino Linotype" w:eastAsia="Times New Roman" w:hAnsi="Palatino Linotype" w:cs="Tahoma"/>
          <w:color w:val="000000"/>
          <w:spacing w:val="2"/>
          <w:sz w:val="20"/>
          <w:szCs w:val="20"/>
          <w:lang w:val="az-Latn-AZ"/>
        </w:rPr>
        <w:t> rəqəmləri əlavə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hyperlink r:id="rId480" w:tgtFrame="_blank" w:tooltip="29 iyun 2018-ci il tarixli 1221-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29 iyun 2018-ci il tarixli 1221-VQD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 xml:space="preserve">(“Azərbaycan” qəzeti, 20 iyul 2018-ci il, № 159, Azərbaycan Respublikasının Qanunvericilik Toplusu, 2018-ci il, № </w:t>
      </w:r>
      <w:r w:rsidRPr="000611EC">
        <w:rPr>
          <w:rFonts w:ascii="Palatino Linotype" w:eastAsia="Times New Roman" w:hAnsi="Palatino Linotype" w:cs="Tahoma"/>
          <w:b/>
          <w:bCs/>
          <w:color w:val="000000"/>
          <w:spacing w:val="2"/>
          <w:sz w:val="20"/>
          <w:szCs w:val="20"/>
          <w:lang w:val="az-Latn-AZ"/>
        </w:rPr>
        <w:lastRenderedPageBreak/>
        <w:t>7, I kitab, maddə 1437)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122.1-ci maddənin birinci cümlədə “</w:t>
      </w:r>
      <w:r w:rsidRPr="000611EC">
        <w:rPr>
          <w:rFonts w:ascii="Palatino Linotype" w:eastAsia="Times New Roman" w:hAnsi="Palatino Linotype" w:cs="Tahoma"/>
          <w:b/>
          <w:bCs/>
          <w:color w:val="212529"/>
          <w:spacing w:val="2"/>
          <w:sz w:val="20"/>
          <w:szCs w:val="20"/>
          <w:lang w:val="az-Latn-AZ"/>
        </w:rPr>
        <w:t>330</w:t>
      </w:r>
      <w:r w:rsidRPr="000611EC">
        <w:rPr>
          <w:rFonts w:ascii="Palatino Linotype" w:eastAsia="Times New Roman" w:hAnsi="Palatino Linotype" w:cs="Tahoma"/>
          <w:color w:val="212529"/>
          <w:spacing w:val="2"/>
          <w:sz w:val="20"/>
          <w:szCs w:val="20"/>
          <w:lang w:val="az-Latn-AZ"/>
        </w:rPr>
        <w:t>” rəqəmlərindən sonra “</w:t>
      </w:r>
      <w:r w:rsidRPr="000611EC">
        <w:rPr>
          <w:rFonts w:ascii="Palatino Linotype" w:eastAsia="Times New Roman" w:hAnsi="Palatino Linotype" w:cs="Tahoma"/>
          <w:b/>
          <w:bCs/>
          <w:color w:val="212529"/>
          <w:spacing w:val="2"/>
          <w:sz w:val="20"/>
          <w:szCs w:val="20"/>
          <w:lang w:val="az-Latn-AZ"/>
        </w:rPr>
        <w:t>, 339.1-1</w:t>
      </w:r>
      <w:r w:rsidRPr="000611EC">
        <w:rPr>
          <w:rFonts w:ascii="Palatino Linotype" w:eastAsia="Times New Roman" w:hAnsi="Palatino Linotype" w:cs="Tahoma"/>
          <w:color w:val="212529"/>
          <w:spacing w:val="2"/>
          <w:sz w:val="20"/>
          <w:szCs w:val="20"/>
          <w:lang w:val="az-Latn-AZ"/>
        </w:rPr>
        <w:t>” rəqəmləri əlavə edilmişdir və “</w:t>
      </w:r>
      <w:r w:rsidRPr="000611EC">
        <w:rPr>
          <w:rFonts w:ascii="Palatino Linotype" w:eastAsia="Times New Roman" w:hAnsi="Palatino Linotype" w:cs="Tahoma"/>
          <w:b/>
          <w:bCs/>
          <w:color w:val="212529"/>
          <w:spacing w:val="2"/>
          <w:sz w:val="20"/>
          <w:szCs w:val="20"/>
          <w:lang w:val="az-Latn-AZ"/>
        </w:rPr>
        <w:t>xəta haqqında elektron protokol tərtib olunur</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tənbeh vermə haqqında elektron qərar çıxarılır</w:t>
      </w:r>
      <w:r w:rsidRPr="000611EC">
        <w:rPr>
          <w:rFonts w:ascii="Palatino Linotype" w:eastAsia="Times New Roman" w:hAnsi="Palatino Linotype" w:cs="Tahoma"/>
          <w:color w:val="212529"/>
          <w:spacing w:val="2"/>
          <w:sz w:val="20"/>
          <w:szCs w:val="20"/>
          <w:lang w:val="az-Latn-AZ"/>
        </w:rPr>
        <w:t>” sözləri ilə əvəz edilmişdir, ikinci cümlədə “</w:t>
      </w:r>
      <w:r w:rsidRPr="000611EC">
        <w:rPr>
          <w:rFonts w:ascii="Palatino Linotype" w:eastAsia="Times New Roman" w:hAnsi="Palatino Linotype" w:cs="Tahoma"/>
          <w:b/>
          <w:bCs/>
          <w:color w:val="212529"/>
          <w:spacing w:val="2"/>
          <w:sz w:val="20"/>
          <w:szCs w:val="20"/>
          <w:lang w:val="az-Latn-AZ"/>
        </w:rPr>
        <w:t>İnzibati xəta haqqında elektron protokol tərtib edildikdən dərhal sonra</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Təsdiq edilmiş həmin qərar real vaxt rejimində</w:t>
      </w:r>
      <w:r w:rsidRPr="000611EC">
        <w:rPr>
          <w:rFonts w:ascii="Palatino Linotype" w:eastAsia="Times New Roman" w:hAnsi="Palatino Linotype" w:cs="Tahoma"/>
          <w:color w:val="212529"/>
          <w:spacing w:val="2"/>
          <w:sz w:val="20"/>
          <w:szCs w:val="20"/>
          <w:lang w:val="az-Latn-AZ"/>
        </w:rPr>
        <w:t>” sözləri ilə əvəz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hyperlink r:id="rId481" w:tgtFrame="_blank" w:tooltip="Azərbaycan Respublikasının 16 dekabr 2022-ci il tarixli 694-VIQD nömrəli Qanunu" w:history="1">
        <w:r w:rsidRPr="000611EC">
          <w:rPr>
            <w:rFonts w:ascii="Palatino Linotype" w:eastAsia="Times New Roman" w:hAnsi="Palatino Linotype" w:cs="Times New Roman"/>
            <w:color w:val="0000FF"/>
            <w:spacing w:val="2"/>
            <w:sz w:val="20"/>
            <w:szCs w:val="20"/>
            <w:u w:val="single"/>
            <w:lang w:val="az-Latn-AZ"/>
          </w:rPr>
          <w:t>16 dekabr 2022-ci il tarixli </w:t>
        </w:r>
        <w:r w:rsidRPr="000611EC">
          <w:rPr>
            <w:rFonts w:ascii="Palatino Linotype" w:eastAsia="Times New Roman" w:hAnsi="Palatino Linotype" w:cs="Times New Roman"/>
            <w:b/>
            <w:bCs/>
            <w:color w:val="0000FF"/>
            <w:spacing w:val="2"/>
            <w:sz w:val="20"/>
            <w:szCs w:val="20"/>
            <w:u w:val="single"/>
            <w:lang w:val="az-Latn-AZ"/>
          </w:rPr>
          <w:t>694-VIQD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Tahoma"/>
          <w:color w:val="212529"/>
          <w:spacing w:val="2"/>
          <w:sz w:val="20"/>
          <w:szCs w:val="20"/>
          <w:lang w:val="az-Latn-AZ"/>
        </w:rPr>
        <w:t> </w:t>
      </w:r>
      <w:r w:rsidRPr="000611EC">
        <w:rPr>
          <w:rFonts w:ascii="Palatino Linotype" w:eastAsia="Times New Roman" w:hAnsi="Palatino Linotype" w:cs="Tahoma"/>
          <w:color w:val="000000"/>
          <w:spacing w:val="2"/>
          <w:sz w:val="20"/>
          <w:szCs w:val="20"/>
          <w:lang w:val="az-Latn-AZ"/>
        </w:rPr>
        <w:t>Azərbaycan Respublikasının </w:t>
      </w:r>
      <w:r w:rsidRPr="000611EC">
        <w:rPr>
          <w:rFonts w:ascii="Palatino Linotype" w:eastAsia="Times New Roman" w:hAnsi="Palatino Linotype" w:cs="Tahoma"/>
          <w:color w:val="212529"/>
          <w:spacing w:val="2"/>
          <w:sz w:val="20"/>
          <w:szCs w:val="20"/>
          <w:lang w:val="az-Latn-AZ"/>
        </w:rPr>
        <w:t>Qanunu </w:t>
      </w:r>
      <w:r w:rsidRPr="000611EC">
        <w:rPr>
          <w:rFonts w:ascii="Palatino Linotype" w:eastAsia="Times New Roman" w:hAnsi="Palatino Linotype" w:cs="Tahoma"/>
          <w:b/>
          <w:bCs/>
          <w:color w:val="212529"/>
          <w:spacing w:val="2"/>
          <w:sz w:val="20"/>
          <w:szCs w:val="20"/>
          <w:lang w:val="az-Latn-AZ"/>
        </w:rPr>
        <w:t>(Azərbaycan Dövlət İnformasiya Agentliyinin (AZƏRTAC-ın) rəsmi internet saytı, 1 fevral 2023-cü il, “Azərbaycan” qəzeti, 2 fevral 2023-cü il, № 23, Azərbaycan Respublikasının Qanunvericilik Toplusu, 2023-cü il, № 2, maddə 149) </w:t>
      </w:r>
      <w:r w:rsidRPr="000611EC">
        <w:rPr>
          <w:rFonts w:ascii="Palatino Linotype" w:eastAsia="Times New Roman" w:hAnsi="Palatino Linotype" w:cs="Tahoma"/>
          <w:color w:val="212529"/>
          <w:spacing w:val="2"/>
          <w:sz w:val="20"/>
          <w:szCs w:val="20"/>
          <w:lang w:val="az-Latn-AZ"/>
        </w:rPr>
        <w:t>ilə </w:t>
      </w:r>
      <w:r w:rsidRPr="000611EC">
        <w:rPr>
          <w:rFonts w:ascii="Palatino Linotype" w:eastAsia="Times New Roman" w:hAnsi="Palatino Linotype" w:cs="Tahoma"/>
          <w:color w:val="212529"/>
          <w:spacing w:val="2"/>
          <w:sz w:val="20"/>
          <w:szCs w:val="20"/>
          <w:shd w:val="clear" w:color="auto" w:fill="FFFFFF"/>
          <w:lang w:val="az-Latn-AZ"/>
        </w:rPr>
        <w:t>122.1-ci maddədə “</w:t>
      </w:r>
      <w:r w:rsidRPr="000611EC">
        <w:rPr>
          <w:rFonts w:ascii="Palatino Linotype" w:eastAsia="Times New Roman" w:hAnsi="Palatino Linotype" w:cs="Tahoma"/>
          <w:b/>
          <w:bCs/>
          <w:color w:val="212529"/>
          <w:spacing w:val="2"/>
          <w:sz w:val="20"/>
          <w:szCs w:val="20"/>
          <w:shd w:val="clear" w:color="auto" w:fill="FFFFFF"/>
          <w:lang w:val="az-Latn-AZ"/>
        </w:rPr>
        <w:t>346.3</w:t>
      </w:r>
      <w:r w:rsidRPr="000611EC">
        <w:rPr>
          <w:rFonts w:ascii="Palatino Linotype" w:eastAsia="Times New Roman" w:hAnsi="Palatino Linotype" w:cs="Tahoma"/>
          <w:color w:val="212529"/>
          <w:spacing w:val="2"/>
          <w:sz w:val="20"/>
          <w:szCs w:val="20"/>
          <w:shd w:val="clear" w:color="auto" w:fill="FFFFFF"/>
          <w:lang w:val="az-Latn-AZ"/>
        </w:rPr>
        <w:t>” rəqəmləri “</w:t>
      </w:r>
      <w:r w:rsidRPr="000611EC">
        <w:rPr>
          <w:rFonts w:ascii="Palatino Linotype" w:eastAsia="Times New Roman" w:hAnsi="Palatino Linotype" w:cs="Tahoma"/>
          <w:b/>
          <w:bCs/>
          <w:color w:val="212529"/>
          <w:spacing w:val="2"/>
          <w:sz w:val="20"/>
          <w:szCs w:val="20"/>
          <w:shd w:val="clear" w:color="auto" w:fill="FFFFFF"/>
          <w:lang w:val="az-Latn-AZ"/>
        </w:rPr>
        <w:t>346</w:t>
      </w:r>
      <w:r w:rsidRPr="000611EC">
        <w:rPr>
          <w:rFonts w:ascii="Palatino Linotype" w:eastAsia="Times New Roman" w:hAnsi="Palatino Linotype" w:cs="Tahoma"/>
          <w:color w:val="212529"/>
          <w:spacing w:val="2"/>
          <w:sz w:val="20"/>
          <w:szCs w:val="20"/>
          <w:shd w:val="clear" w:color="auto" w:fill="FFFFFF"/>
          <w:lang w:val="az-Latn-AZ"/>
        </w:rPr>
        <w:t>” rəqəmləri ilə əvəz </w:t>
      </w:r>
      <w:r w:rsidRPr="000611EC">
        <w:rPr>
          <w:rFonts w:ascii="Palatino Linotype" w:eastAsia="Times New Roman" w:hAnsi="Palatino Linotype" w:cs="Tahoma"/>
          <w:color w:val="212529"/>
          <w:spacing w:val="2"/>
          <w:sz w:val="20"/>
          <w:szCs w:val="20"/>
          <w:lang w:val="az-Latn-AZ"/>
        </w:rPr>
        <w:t>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717" w:name="_edn99"/>
    <w:p w:rsidR="000611EC" w:rsidRPr="000611EC" w:rsidRDefault="000611EC" w:rsidP="000611EC">
      <w:pPr>
        <w:spacing w:after="200" w:line="240" w:lineRule="auto"/>
        <w:ind w:firstLine="540"/>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"_ednref99"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[99]</w:t>
      </w:r>
      <w:r w:rsidRPr="000611EC">
        <w:rPr>
          <w:rFonts w:ascii="Tahoma" w:eastAsia="Times New Roman" w:hAnsi="Tahoma" w:cs="Tahoma"/>
          <w:color w:val="212529"/>
          <w:spacing w:val="2"/>
          <w:sz w:val="16"/>
          <w:szCs w:val="16"/>
        </w:rPr>
        <w:fldChar w:fldCharType="end"/>
      </w:r>
      <w:bookmarkEnd w:id="717"/>
      <w:r w:rsidRPr="000611EC">
        <w:rPr>
          <w:rFonts w:ascii="Palatino Linotype" w:eastAsia="Times New Roman" w:hAnsi="Palatino Linotype" w:cs="Tahoma"/>
          <w:color w:val="212529"/>
          <w:spacing w:val="2"/>
          <w:sz w:val="20"/>
          <w:szCs w:val="20"/>
          <w:lang w:val="az-Latn-AZ"/>
        </w:rPr>
        <w:t> </w:t>
      </w:r>
      <w:hyperlink r:id="rId482" w:tgtFrame="_blank" w:tooltip="13 iyun 2017-ci il tarixli 740-VQD nömrəli Azərbaycan Respublikasının Qanunu (" w:history="1">
        <w:r w:rsidRPr="000611EC">
          <w:rPr>
            <w:rFonts w:ascii="Palatino Linotype" w:eastAsia="Times New Roman" w:hAnsi="Palatino Linotype" w:cs="Times New Roman"/>
            <w:color w:val="0000FF"/>
            <w:spacing w:val="2"/>
            <w:sz w:val="20"/>
            <w:szCs w:val="20"/>
            <w:u w:val="single"/>
            <w:lang w:val="az-Latn-AZ"/>
          </w:rPr>
          <w:t>13 iyun 2017-ci il tarixli 740-VQD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16 iyul 2017-ci il, № 151, Azərbaycan Respublikasının Qanunvericilik Toplusu, 2017-ci il, № 7, maddə 1299) </w:t>
      </w:r>
      <w:r w:rsidRPr="000611EC">
        <w:rPr>
          <w:rFonts w:ascii="Palatino Linotype" w:eastAsia="Times New Roman" w:hAnsi="Palatino Linotype" w:cs="Tahoma"/>
          <w:color w:val="212529"/>
          <w:spacing w:val="2"/>
          <w:sz w:val="20"/>
          <w:szCs w:val="20"/>
          <w:lang w:val="az-Latn-AZ"/>
        </w:rPr>
        <w:t>ilə 122.2-ci, 339.1-ci, 340.1-ci maddələrində və 332-ci maddəsinin “Qeyd” hissəsində “</w:t>
      </w:r>
      <w:r w:rsidRPr="000611EC">
        <w:rPr>
          <w:rFonts w:ascii="Palatino Linotype" w:eastAsia="Times New Roman" w:hAnsi="Palatino Linotype" w:cs="Tahoma"/>
          <w:b/>
          <w:bCs/>
          <w:color w:val="212529"/>
          <w:spacing w:val="2"/>
          <w:sz w:val="20"/>
          <w:szCs w:val="20"/>
          <w:lang w:val="az-Latn-AZ"/>
        </w:rPr>
        <w:t>icarə müqaviləsi</w:t>
      </w:r>
      <w:r w:rsidRPr="000611EC">
        <w:rPr>
          <w:rFonts w:ascii="Palatino Linotype" w:eastAsia="Times New Roman" w:hAnsi="Palatino Linotype" w:cs="Tahoma"/>
          <w:color w:val="212529"/>
          <w:spacing w:val="2"/>
          <w:sz w:val="20"/>
          <w:szCs w:val="20"/>
          <w:lang w:val="az-Latn-AZ"/>
        </w:rPr>
        <w:t>” sözləri “icarə </w:t>
      </w:r>
      <w:r w:rsidRPr="000611EC">
        <w:rPr>
          <w:rFonts w:ascii="Palatino Linotype" w:eastAsia="Times New Roman" w:hAnsi="Palatino Linotype" w:cs="Tahoma"/>
          <w:b/>
          <w:bCs/>
          <w:color w:val="212529"/>
          <w:spacing w:val="2"/>
          <w:sz w:val="20"/>
          <w:szCs w:val="20"/>
          <w:lang w:val="az-Latn-AZ"/>
        </w:rPr>
        <w:t>və ya digər əşya hüquqlarına dair müqavilə</w:t>
      </w:r>
      <w:r w:rsidRPr="000611EC">
        <w:rPr>
          <w:rFonts w:ascii="Palatino Linotype" w:eastAsia="Times New Roman" w:hAnsi="Palatino Linotype" w:cs="Tahoma"/>
          <w:color w:val="212529"/>
          <w:spacing w:val="2"/>
          <w:sz w:val="20"/>
          <w:szCs w:val="20"/>
          <w:lang w:val="az-Latn-AZ"/>
        </w:rPr>
        <w:t>” sözləri ilə əvəz edilmişdir.</w:t>
      </w:r>
    </w:p>
    <w:p w:rsidR="000611EC" w:rsidRPr="000611EC" w:rsidRDefault="000611EC" w:rsidP="000611EC">
      <w:pPr>
        <w:spacing w:after="200" w:line="240" w:lineRule="auto"/>
        <w:ind w:firstLine="540"/>
        <w:jc w:val="both"/>
        <w:rPr>
          <w:rFonts w:ascii="Tahoma" w:eastAsia="Times New Roman" w:hAnsi="Tahoma" w:cs="Tahoma"/>
          <w:color w:val="212529"/>
          <w:spacing w:val="2"/>
          <w:sz w:val="16"/>
          <w:szCs w:val="16"/>
          <w:lang w:val="az-Latn-AZ"/>
        </w:rPr>
      </w:pPr>
      <w:hyperlink r:id="rId483" w:tgtFrame="_blank" w:tooltip="29 iyun 2018-ci il tarixli 1221-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29 iyun 2018-ci il tarixli 1221-VQD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20 iyul 2018-ci il, № 159, Azərbaycan Respublikasının Qanunvericilik Toplusu, 2018-ci il, № 7, I kitab, maddə 1437)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122.2-ci maddədə “</w:t>
      </w:r>
      <w:r w:rsidRPr="000611EC">
        <w:rPr>
          <w:rFonts w:ascii="Palatino Linotype" w:eastAsia="Times New Roman" w:hAnsi="Palatino Linotype" w:cs="Tahoma"/>
          <w:b/>
          <w:bCs/>
          <w:color w:val="212529"/>
          <w:spacing w:val="2"/>
          <w:sz w:val="20"/>
          <w:szCs w:val="20"/>
          <w:lang w:val="az-Latn-AZ"/>
        </w:rPr>
        <w:t>xəta haqqında elektron protokol</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tənbeh vermə haqqında elektron qərar</w:t>
      </w:r>
      <w:r w:rsidRPr="000611EC">
        <w:rPr>
          <w:rFonts w:ascii="Palatino Linotype" w:eastAsia="Times New Roman" w:hAnsi="Palatino Linotype" w:cs="Tahoma"/>
          <w:color w:val="212529"/>
          <w:spacing w:val="2"/>
          <w:sz w:val="20"/>
          <w:szCs w:val="20"/>
          <w:lang w:val="az-Latn-AZ"/>
        </w:rPr>
        <w:t>” sözləri ilə əvəz edilmişdir, “</w:t>
      </w:r>
      <w:r w:rsidRPr="000611EC">
        <w:rPr>
          <w:rFonts w:ascii="Palatino Linotype" w:eastAsia="Times New Roman" w:hAnsi="Palatino Linotype" w:cs="Tahoma"/>
          <w:b/>
          <w:bCs/>
          <w:color w:val="212529"/>
          <w:spacing w:val="2"/>
          <w:sz w:val="20"/>
          <w:szCs w:val="20"/>
          <w:lang w:val="az-Latn-AZ"/>
        </w:rPr>
        <w:t>istifadəsində</w:t>
      </w:r>
      <w:r w:rsidRPr="000611EC">
        <w:rPr>
          <w:rFonts w:ascii="Palatino Linotype" w:eastAsia="Times New Roman" w:hAnsi="Palatino Linotype" w:cs="Tahoma"/>
          <w:color w:val="212529"/>
          <w:spacing w:val="2"/>
          <w:sz w:val="20"/>
          <w:szCs w:val="20"/>
          <w:lang w:val="az-Latn-AZ"/>
        </w:rPr>
        <w:t>” sözündən sonra “</w:t>
      </w:r>
      <w:r w:rsidRPr="000611EC">
        <w:rPr>
          <w:rFonts w:ascii="Palatino Linotype" w:eastAsia="Times New Roman" w:hAnsi="Palatino Linotype" w:cs="Tahoma"/>
          <w:b/>
          <w:bCs/>
          <w:color w:val="212529"/>
          <w:spacing w:val="2"/>
          <w:sz w:val="20"/>
          <w:szCs w:val="20"/>
          <w:lang w:val="az-Latn-AZ"/>
        </w:rPr>
        <w:t>, yaxud dövlət qurumunun istifadəsində</w:t>
      </w:r>
      <w:r w:rsidRPr="000611EC">
        <w:rPr>
          <w:rFonts w:ascii="Palatino Linotype" w:eastAsia="Times New Roman" w:hAnsi="Palatino Linotype" w:cs="Tahoma"/>
          <w:color w:val="212529"/>
          <w:spacing w:val="2"/>
          <w:sz w:val="20"/>
          <w:szCs w:val="20"/>
          <w:lang w:val="az-Latn-AZ"/>
        </w:rPr>
        <w:t>” sözləri və “</w:t>
      </w:r>
      <w:r w:rsidRPr="000611EC">
        <w:rPr>
          <w:rFonts w:ascii="Palatino Linotype" w:eastAsia="Times New Roman" w:hAnsi="Palatino Linotype" w:cs="Tahoma"/>
          <w:b/>
          <w:bCs/>
          <w:color w:val="212529"/>
          <w:spacing w:val="2"/>
          <w:sz w:val="20"/>
          <w:szCs w:val="20"/>
          <w:lang w:val="az-Latn-AZ"/>
        </w:rPr>
        <w:t>mülkiyyətçisi</w:t>
      </w:r>
      <w:r w:rsidRPr="000611EC">
        <w:rPr>
          <w:rFonts w:ascii="Palatino Linotype" w:eastAsia="Times New Roman" w:hAnsi="Palatino Linotype" w:cs="Tahoma"/>
          <w:color w:val="212529"/>
          <w:spacing w:val="2"/>
          <w:sz w:val="20"/>
          <w:szCs w:val="20"/>
          <w:lang w:val="az-Latn-AZ"/>
        </w:rPr>
        <w:t>” sözündən sonra “</w:t>
      </w:r>
      <w:r w:rsidRPr="000611EC">
        <w:rPr>
          <w:rFonts w:ascii="Palatino Linotype" w:eastAsia="Times New Roman" w:hAnsi="Palatino Linotype" w:cs="Tahoma"/>
          <w:b/>
          <w:bCs/>
          <w:color w:val="212529"/>
          <w:spacing w:val="2"/>
          <w:sz w:val="20"/>
          <w:szCs w:val="20"/>
          <w:lang w:val="az-Latn-AZ"/>
        </w:rPr>
        <w:t>olan fiziki şəxs</w:t>
      </w:r>
      <w:r w:rsidRPr="000611EC">
        <w:rPr>
          <w:rFonts w:ascii="Palatino Linotype" w:eastAsia="Times New Roman" w:hAnsi="Palatino Linotype" w:cs="Tahoma"/>
          <w:color w:val="212529"/>
          <w:spacing w:val="2"/>
          <w:sz w:val="20"/>
          <w:szCs w:val="20"/>
          <w:lang w:val="az-Latn-AZ"/>
        </w:rPr>
        <w:t>” sözləri əlavə edilmişdir.</w:t>
      </w:r>
    </w:p>
    <w:p w:rsidR="000611EC" w:rsidRPr="000611EC" w:rsidRDefault="000611EC" w:rsidP="000611EC">
      <w:pPr>
        <w:spacing w:after="200" w:line="240" w:lineRule="auto"/>
        <w:ind w:firstLine="540"/>
        <w:jc w:val="both"/>
        <w:rPr>
          <w:rFonts w:ascii="Tahoma" w:eastAsia="Times New Roman" w:hAnsi="Tahoma" w:cs="Tahoma"/>
          <w:color w:val="212529"/>
          <w:spacing w:val="2"/>
          <w:sz w:val="16"/>
          <w:szCs w:val="16"/>
          <w:lang w:val="az-Latn-AZ"/>
        </w:rPr>
      </w:pPr>
      <w:hyperlink r:id="rId484" w:tgtFrame="_blank" w:tooltip="20 dekabr 2021-ci il tarixli 433-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20 dekabr 2021-ci il tarixli </w:t>
        </w:r>
        <w:r w:rsidRPr="000611EC">
          <w:rPr>
            <w:rFonts w:ascii="Palatino Linotype" w:eastAsia="Times New Roman" w:hAnsi="Palatino Linotype" w:cs="Times New Roman"/>
            <w:b/>
            <w:bCs/>
            <w:color w:val="0000FF"/>
            <w:spacing w:val="2"/>
            <w:sz w:val="20"/>
            <w:szCs w:val="20"/>
            <w:u w:val="single"/>
            <w:lang w:val="az-Latn-AZ"/>
          </w:rPr>
          <w:t>433-VIQD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Tahoma"/>
          <w:color w:val="212529"/>
          <w:spacing w:val="2"/>
          <w:sz w:val="20"/>
          <w:szCs w:val="20"/>
          <w:lang w:val="az-Latn-AZ"/>
        </w:rPr>
        <w:t> </w:t>
      </w:r>
      <w:r w:rsidRPr="000611EC">
        <w:rPr>
          <w:rFonts w:ascii="Palatino Linotype" w:eastAsia="Times New Roman" w:hAnsi="Palatino Linotype" w:cs="Tahoma"/>
          <w:color w:val="000000"/>
          <w:spacing w:val="2"/>
          <w:sz w:val="20"/>
          <w:szCs w:val="20"/>
          <w:lang w:val="az-Latn-AZ"/>
        </w:rPr>
        <w:t>Azərbaycan Respublikasının Qanunu </w:t>
      </w:r>
      <w:r w:rsidRPr="000611EC">
        <w:rPr>
          <w:rFonts w:ascii="Palatino Linotype" w:eastAsia="Times New Roman" w:hAnsi="Palatino Linotype" w:cs="Tahoma"/>
          <w:b/>
          <w:bCs/>
          <w:color w:val="000000"/>
          <w:spacing w:val="2"/>
          <w:sz w:val="20"/>
          <w:szCs w:val="20"/>
          <w:lang w:val="az-Latn-AZ"/>
        </w:rPr>
        <w:t>(“Azərbaycan” qəzeti, 28 yanvar 2022-ci il, № 19</w:t>
      </w:r>
      <w:r w:rsidRPr="000611EC">
        <w:rPr>
          <w:rFonts w:ascii="Palatino Linotype" w:eastAsia="Times New Roman" w:hAnsi="Palatino Linotype" w:cs="Tahoma"/>
          <w:b/>
          <w:bCs/>
          <w:color w:val="212529"/>
          <w:spacing w:val="2"/>
          <w:sz w:val="20"/>
          <w:szCs w:val="20"/>
          <w:lang w:val="az-Latn-AZ"/>
        </w:rPr>
        <w:t>, Azərbaycan Respublikasının Qanunvericilik Toplusu, 2022-ci il, № 1, maddə 2</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122.2-ci, 124.5-ci, 124.6-cı və 127-1.1-ci maddələrdə “</w:t>
      </w:r>
      <w:r w:rsidRPr="000611EC">
        <w:rPr>
          <w:rFonts w:ascii="Palatino Linotype" w:eastAsia="Times New Roman" w:hAnsi="Palatino Linotype" w:cs="Tahoma"/>
          <w:b/>
          <w:bCs/>
          <w:color w:val="212529"/>
          <w:spacing w:val="2"/>
          <w:sz w:val="20"/>
          <w:szCs w:val="20"/>
          <w:lang w:val="az-Latn-AZ"/>
        </w:rPr>
        <w:t>tərtib edilir</w:t>
      </w:r>
      <w:r w:rsidRPr="000611EC">
        <w:rPr>
          <w:rFonts w:ascii="Palatino Linotype" w:eastAsia="Times New Roman" w:hAnsi="Palatino Linotype" w:cs="Tahoma"/>
          <w:color w:val="212529"/>
          <w:spacing w:val="2"/>
          <w:sz w:val="20"/>
          <w:szCs w:val="20"/>
          <w:lang w:val="az-Latn-AZ"/>
        </w:rPr>
        <w:t>” sözləri “</w:t>
      </w:r>
      <w:bookmarkStart w:id="718" w:name="_Hlk94261707"/>
      <w:r w:rsidRPr="000611EC">
        <w:rPr>
          <w:rFonts w:ascii="Palatino Linotype" w:eastAsia="Times New Roman" w:hAnsi="Palatino Linotype" w:cs="Tahoma"/>
          <w:b/>
          <w:bCs/>
          <w:color w:val="212529"/>
          <w:spacing w:val="2"/>
          <w:sz w:val="20"/>
          <w:szCs w:val="20"/>
          <w:lang w:val="az-Latn-AZ"/>
        </w:rPr>
        <w:t>çıxarılır</w:t>
      </w:r>
      <w:bookmarkEnd w:id="718"/>
      <w:r w:rsidRPr="000611EC">
        <w:rPr>
          <w:rFonts w:ascii="Palatino Linotype" w:eastAsia="Times New Roman" w:hAnsi="Palatino Linotype" w:cs="Tahoma"/>
          <w:color w:val="212529"/>
          <w:spacing w:val="2"/>
          <w:sz w:val="20"/>
          <w:szCs w:val="20"/>
          <w:lang w:val="az-Latn-AZ"/>
        </w:rPr>
        <w:t>” sözü ilə əvəz edilmişdir.</w:t>
      </w:r>
    </w:p>
    <w:p w:rsidR="000611EC" w:rsidRPr="000611EC" w:rsidRDefault="000611EC" w:rsidP="000611EC">
      <w:pPr>
        <w:spacing w:after="200" w:line="240" w:lineRule="auto"/>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719" w:name="_edn100"/>
    <w:p w:rsidR="000611EC" w:rsidRPr="000611EC" w:rsidRDefault="000611EC" w:rsidP="000611EC">
      <w:pPr>
        <w:spacing w:after="200" w:line="240" w:lineRule="auto"/>
        <w:ind w:firstLine="540"/>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"_ednref100"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[100]</w:t>
      </w:r>
      <w:r w:rsidRPr="000611EC">
        <w:rPr>
          <w:rFonts w:ascii="Tahoma" w:eastAsia="Times New Roman" w:hAnsi="Tahoma" w:cs="Tahoma"/>
          <w:color w:val="212529"/>
          <w:spacing w:val="2"/>
          <w:sz w:val="16"/>
          <w:szCs w:val="16"/>
        </w:rPr>
        <w:fldChar w:fldCharType="end"/>
      </w:r>
      <w:bookmarkEnd w:id="719"/>
      <w:r w:rsidRPr="000611EC">
        <w:rPr>
          <w:rFonts w:ascii="Palatino Linotype" w:eastAsia="Times New Roman" w:hAnsi="Palatino Linotype" w:cs="Tahoma"/>
          <w:color w:val="212529"/>
          <w:spacing w:val="2"/>
          <w:sz w:val="20"/>
          <w:szCs w:val="20"/>
          <w:lang w:val="az-Latn-AZ"/>
        </w:rPr>
        <w:t> </w:t>
      </w:r>
      <w:hyperlink r:id="rId485" w:tgtFrame="_blank" w:tooltip="29 iyun 2018-ci il tarixli 1221-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29 iyun 2018-ci il tarixli 1221-VQD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20 iyul 2018-ci il, № 159, Azərbaycan Respublikasının Qanunvericilik Toplusu, 2018-ci il, № 7, I kitab, maddə 1437)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122.3-cü maddədə “</w:t>
      </w:r>
      <w:r w:rsidRPr="000611EC">
        <w:rPr>
          <w:rFonts w:ascii="Palatino Linotype" w:eastAsia="Times New Roman" w:hAnsi="Palatino Linotype" w:cs="Tahoma"/>
          <w:b/>
          <w:bCs/>
          <w:color w:val="212529"/>
          <w:spacing w:val="2"/>
          <w:sz w:val="20"/>
          <w:szCs w:val="20"/>
          <w:lang w:val="az-Latn-AZ"/>
        </w:rPr>
        <w:t>xəta haqqında elektron protokolda bu Məcəllənin 100.1-ci</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tənbeh vermə haqqında elektron qərarda bu Məcəllənin 115.1-ci</w:t>
      </w:r>
      <w:r w:rsidRPr="000611EC">
        <w:rPr>
          <w:rFonts w:ascii="Palatino Linotype" w:eastAsia="Times New Roman" w:hAnsi="Palatino Linotype" w:cs="Tahoma"/>
          <w:color w:val="212529"/>
          <w:spacing w:val="2"/>
          <w:sz w:val="20"/>
          <w:szCs w:val="20"/>
          <w:lang w:val="az-Latn-AZ"/>
        </w:rPr>
        <w:t>” sözləri ilə əvəz edilmişdir.</w:t>
      </w:r>
    </w:p>
    <w:bookmarkStart w:id="720" w:name="_edn101"/>
    <w:p w:rsidR="000611EC" w:rsidRPr="000611EC" w:rsidRDefault="000611EC" w:rsidP="000611EC">
      <w:pPr>
        <w:spacing w:after="200" w:line="240" w:lineRule="auto"/>
        <w:ind w:firstLine="540"/>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"_ednref101"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[101]</w:t>
      </w:r>
      <w:r w:rsidRPr="000611EC">
        <w:rPr>
          <w:rFonts w:ascii="Tahoma" w:eastAsia="Times New Roman" w:hAnsi="Tahoma" w:cs="Tahoma"/>
          <w:color w:val="212529"/>
          <w:spacing w:val="2"/>
          <w:sz w:val="16"/>
          <w:szCs w:val="16"/>
        </w:rPr>
        <w:fldChar w:fldCharType="end"/>
      </w:r>
      <w:bookmarkEnd w:id="720"/>
      <w:r w:rsidRPr="000611EC">
        <w:rPr>
          <w:rFonts w:ascii="Palatino Linotype" w:eastAsia="Times New Roman" w:hAnsi="Palatino Linotype" w:cs="Tahoma"/>
          <w:color w:val="212529"/>
          <w:spacing w:val="2"/>
          <w:sz w:val="20"/>
          <w:szCs w:val="20"/>
          <w:lang w:val="az-Latn-AZ"/>
        </w:rPr>
        <w:t> </w:t>
      </w:r>
      <w:hyperlink r:id="rId486" w:tgtFrame="_blank" w:tooltip="29 iyun 2018-ci il tarixli 1221-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29 iyun 2018-ci il tarixli 1221-VQD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20 iyul 2018-ci il, № 159, Azərbaycan Respublikasının Qanunvericilik Toplusu, 2018-ci il, № 7, I kitab, maddə 1437)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122.3.2-ci maddə ləğv edilmişdir.</w:t>
      </w:r>
    </w:p>
    <w:bookmarkStart w:id="721" w:name="_edn102"/>
    <w:p w:rsidR="000611EC" w:rsidRPr="000611EC" w:rsidRDefault="000611EC" w:rsidP="000611EC">
      <w:pPr>
        <w:spacing w:after="200" w:line="240" w:lineRule="auto"/>
        <w:ind w:firstLine="540"/>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"_ednref102"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[102]</w:t>
      </w:r>
      <w:r w:rsidRPr="000611EC">
        <w:rPr>
          <w:rFonts w:ascii="Tahoma" w:eastAsia="Times New Roman" w:hAnsi="Tahoma" w:cs="Tahoma"/>
          <w:color w:val="212529"/>
          <w:spacing w:val="2"/>
          <w:sz w:val="16"/>
          <w:szCs w:val="16"/>
        </w:rPr>
        <w:fldChar w:fldCharType="end"/>
      </w:r>
      <w:bookmarkEnd w:id="721"/>
      <w:r w:rsidRPr="000611EC">
        <w:rPr>
          <w:rFonts w:ascii="Palatino Linotype" w:eastAsia="Times New Roman" w:hAnsi="Palatino Linotype" w:cs="Tahoma"/>
          <w:color w:val="212529"/>
          <w:spacing w:val="2"/>
          <w:sz w:val="20"/>
          <w:szCs w:val="20"/>
          <w:lang w:val="az-Latn-AZ"/>
        </w:rPr>
        <w:t> </w:t>
      </w:r>
      <w:hyperlink r:id="rId487" w:tgtFrame="_blank" w:tooltip="29 iyun 2018-ci il tarixli 1221-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29 iyun 2018-ci il tarixli 1221-VQD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20 iyul 2018-ci il, № 159, Azərbaycan Respublikasının Qanunvericilik Toplusu, 2018-ci il, № 7, I kitab, maddə 1437)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122.4-cü maddədə “</w:t>
      </w:r>
      <w:r w:rsidRPr="000611EC">
        <w:rPr>
          <w:rFonts w:ascii="Palatino Linotype" w:eastAsia="Times New Roman" w:hAnsi="Palatino Linotype" w:cs="Tahoma"/>
          <w:b/>
          <w:bCs/>
          <w:color w:val="212529"/>
          <w:spacing w:val="2"/>
          <w:sz w:val="20"/>
          <w:szCs w:val="20"/>
          <w:lang w:val="az-Latn-AZ"/>
        </w:rPr>
        <w:t>327.1-327.3 və 330-cu</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327.1-327.5, 328, 329.1, 329.2, 330 və 346.3-cü</w:t>
      </w:r>
      <w:r w:rsidRPr="000611EC">
        <w:rPr>
          <w:rFonts w:ascii="Palatino Linotype" w:eastAsia="Times New Roman" w:hAnsi="Palatino Linotype" w:cs="Tahoma"/>
          <w:color w:val="212529"/>
          <w:spacing w:val="2"/>
          <w:sz w:val="20"/>
          <w:szCs w:val="20"/>
          <w:lang w:val="az-Latn-AZ"/>
        </w:rPr>
        <w:t>” sözləri ilə əvəz edilmişdir və “</w:t>
      </w:r>
      <w:r w:rsidRPr="000611EC">
        <w:rPr>
          <w:rFonts w:ascii="Palatino Linotype" w:eastAsia="Times New Roman" w:hAnsi="Palatino Linotype" w:cs="Tahoma"/>
          <w:b/>
          <w:bCs/>
          <w:color w:val="212529"/>
          <w:spacing w:val="2"/>
          <w:sz w:val="20"/>
          <w:szCs w:val="20"/>
          <w:lang w:val="az-Latn-AZ"/>
        </w:rPr>
        <w:t>çatanadək</w:t>
      </w:r>
      <w:r w:rsidRPr="000611EC">
        <w:rPr>
          <w:rFonts w:ascii="Palatino Linotype" w:eastAsia="Times New Roman" w:hAnsi="Palatino Linotype" w:cs="Tahoma"/>
          <w:color w:val="212529"/>
          <w:spacing w:val="2"/>
          <w:sz w:val="20"/>
          <w:szCs w:val="20"/>
          <w:lang w:val="az-Latn-AZ"/>
        </w:rPr>
        <w:t>” sözündən sonra “</w:t>
      </w:r>
      <w:r w:rsidRPr="000611EC">
        <w:rPr>
          <w:rFonts w:ascii="Palatino Linotype" w:eastAsia="Times New Roman" w:hAnsi="Palatino Linotype" w:cs="Tahoma"/>
          <w:b/>
          <w:bCs/>
          <w:color w:val="212529"/>
          <w:spacing w:val="2"/>
          <w:sz w:val="20"/>
          <w:szCs w:val="20"/>
          <w:lang w:val="az-Latn-AZ"/>
        </w:rPr>
        <w:t>və hər bir halda inzibati xəta haqqında iş üzrə qərar barədə bu Məcəllənin 125.2-ci maddəsində nəzərdə tutulmuş qaydada məlumatlandırıldığı vaxtdan üç aydan az olmayan müddətdə</w:t>
      </w:r>
      <w:r w:rsidRPr="000611EC">
        <w:rPr>
          <w:rFonts w:ascii="Palatino Linotype" w:eastAsia="Times New Roman" w:hAnsi="Palatino Linotype" w:cs="Tahoma"/>
          <w:color w:val="212529"/>
          <w:spacing w:val="2"/>
          <w:sz w:val="20"/>
          <w:szCs w:val="20"/>
          <w:lang w:val="az-Latn-AZ"/>
        </w:rPr>
        <w:t>” sözləri əlavə edilmişdir.</w:t>
      </w:r>
    </w:p>
    <w:p w:rsidR="000611EC" w:rsidRPr="000611EC" w:rsidRDefault="000611EC" w:rsidP="000611EC">
      <w:pPr>
        <w:spacing w:after="200" w:line="240" w:lineRule="auto"/>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lastRenderedPageBreak/>
        <w:t> </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hyperlink r:id="rId488" w:tgtFrame="_blank" w:tooltip="Azərbaycan Respublikasının 16 dekabr 2022-ci il tarixli 694-VIQD nömrəli Qanunu" w:history="1">
        <w:r w:rsidRPr="000611EC">
          <w:rPr>
            <w:rFonts w:ascii="Palatino Linotype" w:eastAsia="Times New Roman" w:hAnsi="Palatino Linotype" w:cs="Times New Roman"/>
            <w:color w:val="0000FF"/>
            <w:spacing w:val="2"/>
            <w:sz w:val="20"/>
            <w:szCs w:val="20"/>
            <w:u w:val="single"/>
            <w:lang w:val="az-Latn-AZ"/>
          </w:rPr>
          <w:t>16 dekabr 2022-ci il tarixli </w:t>
        </w:r>
        <w:r w:rsidRPr="000611EC">
          <w:rPr>
            <w:rFonts w:ascii="Palatino Linotype" w:eastAsia="Times New Roman" w:hAnsi="Palatino Linotype" w:cs="Times New Roman"/>
            <w:b/>
            <w:bCs/>
            <w:color w:val="0000FF"/>
            <w:spacing w:val="2"/>
            <w:sz w:val="20"/>
            <w:szCs w:val="20"/>
            <w:u w:val="single"/>
            <w:lang w:val="az-Latn-AZ"/>
          </w:rPr>
          <w:t>694-VIQD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Tahoma"/>
          <w:color w:val="212529"/>
          <w:spacing w:val="2"/>
          <w:sz w:val="20"/>
          <w:szCs w:val="20"/>
          <w:lang w:val="az-Latn-AZ"/>
        </w:rPr>
        <w:t> </w:t>
      </w:r>
      <w:r w:rsidRPr="000611EC">
        <w:rPr>
          <w:rFonts w:ascii="Palatino Linotype" w:eastAsia="Times New Roman" w:hAnsi="Palatino Linotype" w:cs="Tahoma"/>
          <w:color w:val="000000"/>
          <w:spacing w:val="2"/>
          <w:sz w:val="20"/>
          <w:szCs w:val="20"/>
          <w:lang w:val="az-Latn-AZ"/>
        </w:rPr>
        <w:t>Azərbaycan </w:t>
      </w:r>
      <w:r w:rsidRPr="000611EC">
        <w:rPr>
          <w:rFonts w:ascii="Palatino Linotype" w:eastAsia="Times New Roman" w:hAnsi="Palatino Linotype" w:cs="Tahoma"/>
          <w:color w:val="212529"/>
          <w:spacing w:val="2"/>
          <w:sz w:val="20"/>
          <w:szCs w:val="20"/>
          <w:lang w:val="az-Latn-AZ"/>
        </w:rPr>
        <w:t>Respublikasının Qanunu </w:t>
      </w:r>
      <w:r w:rsidRPr="000611EC">
        <w:rPr>
          <w:rFonts w:ascii="Palatino Linotype" w:eastAsia="Times New Roman" w:hAnsi="Palatino Linotype" w:cs="Tahoma"/>
          <w:b/>
          <w:bCs/>
          <w:color w:val="212529"/>
          <w:spacing w:val="2"/>
          <w:sz w:val="20"/>
          <w:szCs w:val="20"/>
          <w:lang w:val="az-Latn-AZ"/>
        </w:rPr>
        <w:t>(Azərbaycan Dövlət İnformasiya Agentliyinin (AZƏRTAC-ın) rəsmi internet saytı, 1 fevral 2023-cü il, “Azərbaycan” qəzeti, 2 fevral 2023-cü il, № 23, Azərbaycan Respublikasının Qanunvericilik Toplusu, 2023-cü il, № 2, maddə 149) </w:t>
      </w:r>
      <w:r w:rsidRPr="000611EC">
        <w:rPr>
          <w:rFonts w:ascii="Palatino Linotype" w:eastAsia="Times New Roman" w:hAnsi="Palatino Linotype" w:cs="Tahoma"/>
          <w:color w:val="212529"/>
          <w:spacing w:val="2"/>
          <w:sz w:val="20"/>
          <w:szCs w:val="20"/>
          <w:lang w:val="az-Latn-AZ"/>
        </w:rPr>
        <w:t>ilə </w:t>
      </w:r>
      <w:r w:rsidRPr="000611EC">
        <w:rPr>
          <w:rFonts w:ascii="Palatino Linotype" w:eastAsia="Times New Roman" w:hAnsi="Palatino Linotype" w:cs="Tahoma"/>
          <w:color w:val="212529"/>
          <w:spacing w:val="2"/>
          <w:sz w:val="20"/>
          <w:szCs w:val="20"/>
          <w:shd w:val="clear" w:color="auto" w:fill="FFFFFF"/>
          <w:lang w:val="az-Latn-AZ"/>
        </w:rPr>
        <w:t>122.4-cü maddədə “</w:t>
      </w:r>
      <w:r w:rsidRPr="000611EC">
        <w:rPr>
          <w:rFonts w:ascii="Palatino Linotype" w:eastAsia="Times New Roman" w:hAnsi="Palatino Linotype" w:cs="Tahoma"/>
          <w:b/>
          <w:bCs/>
          <w:color w:val="212529"/>
          <w:spacing w:val="2"/>
          <w:sz w:val="20"/>
          <w:szCs w:val="20"/>
          <w:shd w:val="clear" w:color="auto" w:fill="FFFFFF"/>
          <w:lang w:val="az-Latn-AZ"/>
        </w:rPr>
        <w:t>346.3-cü</w:t>
      </w:r>
      <w:r w:rsidRPr="000611EC">
        <w:rPr>
          <w:rFonts w:ascii="Palatino Linotype" w:eastAsia="Times New Roman" w:hAnsi="Palatino Linotype" w:cs="Tahoma"/>
          <w:color w:val="212529"/>
          <w:spacing w:val="2"/>
          <w:sz w:val="20"/>
          <w:szCs w:val="20"/>
          <w:shd w:val="clear" w:color="auto" w:fill="FFFFFF"/>
          <w:lang w:val="az-Latn-AZ"/>
        </w:rPr>
        <w:t>” sözü “</w:t>
      </w:r>
      <w:r w:rsidRPr="000611EC">
        <w:rPr>
          <w:rFonts w:ascii="Palatino Linotype" w:eastAsia="Times New Roman" w:hAnsi="Palatino Linotype" w:cs="Tahoma"/>
          <w:b/>
          <w:bCs/>
          <w:color w:val="212529"/>
          <w:spacing w:val="2"/>
          <w:sz w:val="20"/>
          <w:szCs w:val="20"/>
          <w:shd w:val="clear" w:color="auto" w:fill="FFFFFF"/>
          <w:lang w:val="az-Latn-AZ"/>
        </w:rPr>
        <w:t>346-cı”</w:t>
      </w:r>
      <w:r w:rsidRPr="000611EC">
        <w:rPr>
          <w:rFonts w:ascii="Palatino Linotype" w:eastAsia="Times New Roman" w:hAnsi="Palatino Linotype" w:cs="Tahoma"/>
          <w:color w:val="212529"/>
          <w:spacing w:val="2"/>
          <w:sz w:val="20"/>
          <w:szCs w:val="20"/>
          <w:shd w:val="clear" w:color="auto" w:fill="FFFFFF"/>
          <w:lang w:val="az-Latn-AZ"/>
        </w:rPr>
        <w:t> sözü ilə əvəz </w:t>
      </w:r>
      <w:r w:rsidRPr="000611EC">
        <w:rPr>
          <w:rFonts w:ascii="Palatino Linotype" w:eastAsia="Times New Roman" w:hAnsi="Palatino Linotype" w:cs="Tahoma"/>
          <w:color w:val="212529"/>
          <w:spacing w:val="2"/>
          <w:sz w:val="20"/>
          <w:szCs w:val="20"/>
          <w:lang w:val="az-Latn-AZ"/>
        </w:rPr>
        <w:t>edilmişdir.</w:t>
      </w:r>
    </w:p>
    <w:p w:rsidR="000611EC" w:rsidRPr="000611EC" w:rsidRDefault="000611EC" w:rsidP="000611EC">
      <w:pPr>
        <w:spacing w:after="200" w:line="240" w:lineRule="auto"/>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722" w:name="_edn103"/>
    <w:p w:rsidR="000611EC" w:rsidRPr="000611EC" w:rsidRDefault="000611EC" w:rsidP="000611EC">
      <w:pPr>
        <w:spacing w:after="200" w:line="240" w:lineRule="auto"/>
        <w:ind w:firstLine="540"/>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"_ednref103"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[103]</w:t>
      </w:r>
      <w:r w:rsidRPr="000611EC">
        <w:rPr>
          <w:rFonts w:ascii="Tahoma" w:eastAsia="Times New Roman" w:hAnsi="Tahoma" w:cs="Tahoma"/>
          <w:color w:val="212529"/>
          <w:spacing w:val="2"/>
          <w:sz w:val="16"/>
          <w:szCs w:val="16"/>
        </w:rPr>
        <w:fldChar w:fldCharType="end"/>
      </w:r>
      <w:bookmarkEnd w:id="722"/>
      <w:r w:rsidRPr="000611EC">
        <w:rPr>
          <w:rFonts w:ascii="Palatino Linotype" w:eastAsia="Times New Roman" w:hAnsi="Palatino Linotype" w:cs="Tahoma"/>
          <w:color w:val="212529"/>
          <w:spacing w:val="2"/>
          <w:sz w:val="20"/>
          <w:szCs w:val="20"/>
          <w:lang w:val="az-Latn-AZ"/>
        </w:rPr>
        <w:t> </w:t>
      </w:r>
      <w:hyperlink r:id="rId489" w:tgtFrame="_blank" w:tooltip="29 iyun 2018-ci il tarixli 1221-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29 iyun 2018-ci il tarixli 1221-VQD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20 iyul 2018-ci il, № 159, Azərbaycan Respublikasının Qanunvericilik Toplusu, 2018-ci il, № 7, I kitab, maddə 1437)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122.5-ci maddənin ikinci cümləsində “</w:t>
      </w:r>
      <w:r w:rsidRPr="000611EC">
        <w:rPr>
          <w:rFonts w:ascii="Palatino Linotype" w:eastAsia="Times New Roman" w:hAnsi="Palatino Linotype" w:cs="Tahoma"/>
          <w:b/>
          <w:bCs/>
          <w:color w:val="212529"/>
          <w:spacing w:val="2"/>
          <w:sz w:val="20"/>
          <w:szCs w:val="20"/>
          <w:lang w:val="az-Latn-AZ"/>
        </w:rPr>
        <w:t>protokol tərtib olunur</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qərar çıxarılır</w:t>
      </w:r>
      <w:r w:rsidRPr="000611EC">
        <w:rPr>
          <w:rFonts w:ascii="Palatino Linotype" w:eastAsia="Times New Roman" w:hAnsi="Palatino Linotype" w:cs="Tahoma"/>
          <w:color w:val="212529"/>
          <w:spacing w:val="2"/>
          <w:sz w:val="20"/>
          <w:szCs w:val="20"/>
          <w:lang w:val="az-Latn-AZ"/>
        </w:rPr>
        <w:t>” sözləri ilə əvəz edilmişdir.</w:t>
      </w:r>
    </w:p>
    <w:bookmarkStart w:id="723" w:name="_edn104"/>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"_ednref104"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[104]</w:t>
      </w:r>
      <w:r w:rsidRPr="000611EC">
        <w:rPr>
          <w:rFonts w:ascii="Tahoma" w:eastAsia="Times New Roman" w:hAnsi="Tahoma" w:cs="Tahoma"/>
          <w:color w:val="212529"/>
          <w:spacing w:val="2"/>
          <w:sz w:val="16"/>
          <w:szCs w:val="16"/>
        </w:rPr>
        <w:fldChar w:fldCharType="end"/>
      </w:r>
      <w:bookmarkEnd w:id="723"/>
      <w:r w:rsidRPr="000611EC">
        <w:rPr>
          <w:rFonts w:ascii="Palatino Linotype" w:eastAsia="Times New Roman" w:hAnsi="Palatino Linotype" w:cs="Tahoma"/>
          <w:color w:val="212529"/>
          <w:spacing w:val="2"/>
          <w:sz w:val="20"/>
          <w:szCs w:val="20"/>
          <w:lang w:val="az-Latn-AZ"/>
        </w:rPr>
        <w:t> </w:t>
      </w:r>
      <w:hyperlink r:id="rId490" w:tgtFrame="_blank" w:tooltip="29 iyun 2018-ci il tarixli 1221-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29 iyun 2018-ci il tarixli 1221-VQD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20 iyul 2018-ci il, № 159, Azərbaycan Respublikasının Qanunvericilik Toplusu, 2018-ci il, № 7, I kitab, maddə 1437)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122.6-cı maddə yeni redaksiyada verilmişdir.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əvvəlki redaksiyada deyilirdi:</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strike/>
          <w:color w:val="000000"/>
          <w:spacing w:val="2"/>
          <w:sz w:val="20"/>
          <w:szCs w:val="20"/>
          <w:lang w:val="az-Latn-AZ"/>
        </w:rPr>
        <w:t>122.6. Barəsində bu Məcəllənin 122.1-ci, 124.5-ci və ya 124.6-cı maddələrində nəzərdə tutulmuş qaydada inzibati xəta haqqında protokol tərtib edilmiş şəxs protokolda qeyd olunan cəriməni ödədikdə protokolla razılaşmış olur və həmin protokol eyni məzmunlu inzibati tənbeh vermə haqqında qərar hesab edilir.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724" w:name="_edn105"/>
    <w:p w:rsidR="000611EC" w:rsidRPr="000611EC" w:rsidRDefault="000611EC" w:rsidP="000611EC">
      <w:pPr>
        <w:spacing w:after="0" w:line="240" w:lineRule="auto"/>
        <w:ind w:firstLine="539"/>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"_ednref105"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[105]</w:t>
      </w:r>
      <w:r w:rsidRPr="000611EC">
        <w:rPr>
          <w:rFonts w:ascii="Tahoma" w:eastAsia="Times New Roman" w:hAnsi="Tahoma" w:cs="Tahoma"/>
          <w:color w:val="212529"/>
          <w:spacing w:val="2"/>
          <w:sz w:val="16"/>
          <w:szCs w:val="16"/>
        </w:rPr>
        <w:fldChar w:fldCharType="end"/>
      </w:r>
      <w:bookmarkEnd w:id="724"/>
      <w:r w:rsidRPr="000611EC">
        <w:rPr>
          <w:rFonts w:ascii="Palatino Linotype" w:eastAsia="Times New Roman" w:hAnsi="Palatino Linotype" w:cs="Tahoma"/>
          <w:color w:val="212529"/>
          <w:spacing w:val="2"/>
          <w:sz w:val="20"/>
          <w:szCs w:val="20"/>
          <w:lang w:val="az-Latn-AZ"/>
        </w:rPr>
        <w:t> </w:t>
      </w:r>
      <w:hyperlink r:id="rId491" w:tgtFrame="_blank" w:tooltip="29 iyun 2018-ci il tarixli 1221-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29 iyun 2018-ci il tarixli 1221-VQD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20 iyul 2018-ci il, № 159, Azərbaycan Respublikasının Qanunvericilik Toplusu, 2018-ci il, № 7, I kitab, maddə 1437)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122.7-ci maddə yeni redaksiyada verilmişdir.</w:t>
      </w:r>
    </w:p>
    <w:p w:rsidR="000611EC" w:rsidRPr="000611EC" w:rsidRDefault="000611EC" w:rsidP="000611EC">
      <w:pPr>
        <w:spacing w:after="0" w:line="240" w:lineRule="auto"/>
        <w:ind w:firstLine="539"/>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əvvəlki redaksiyada deyilirdi:</w:t>
      </w:r>
    </w:p>
    <w:p w:rsidR="000611EC" w:rsidRPr="000611EC" w:rsidRDefault="000611EC" w:rsidP="000611EC">
      <w:pPr>
        <w:spacing w:after="0" w:line="240" w:lineRule="auto"/>
        <w:ind w:firstLine="539"/>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strike/>
          <w:color w:val="000000"/>
          <w:spacing w:val="2"/>
          <w:sz w:val="20"/>
          <w:szCs w:val="20"/>
          <w:lang w:val="az-Latn-AZ"/>
        </w:rPr>
        <w:t>122.7. Barəsində bu Məcəllənin 122.1-ci və ya 124.6-cı maddələrində nəzərdə tutulmuş qaydada inzibati xəta haqqında protokol tərtib edilmiş şəxs inzibati xətanın törədilməsi zamanı nəqliyyat vasitəsinin digər şəxsin sahibliyində və ya istifadəsində olması, yaxud digər şəxslərin qanunsuz əməlləri nəticəsində onun sahibliyindən çıxması ilə bağlı və ya digər səbəbdən protokolla razılaşmadığı hallarda səlahiyyətli orqana vəsatətlə müraciət edə bilər. Vəsatət inzibati xəta haqqında protokol barədə bu Məcəllənin 125.2.3-cü maddəsində nəzərdə tutulmuş qaydada məlumat verildiyi vaxtdan 10 gün müddətində şəxsən verilə və ya poçt, yaxud internet vasitəsilə göndərilə bilər. Vəsatət verən şəxs inzibati xətanın törədilməsi zamanı nəqliyyat vasitəsini kimin idarə etdiyinə dair ehtimalını vəsatətdə göstərə bilər. Vəsatətdə göstərilən məlumatlar təsdiq olunarsa, barəsində inzibati xəta haqqında protokol tərtib edilmiş şəxs haqqında olan iş üzrə icraata xitam verilir və inzibati xətanı törətmiş şəxsin inzibati məsuliyyətə cəlb edilməsi üçün müvafiq tədbirlər görülür.</w:t>
      </w:r>
    </w:p>
    <w:p w:rsidR="000611EC" w:rsidRPr="000611EC" w:rsidRDefault="000611EC" w:rsidP="000611EC">
      <w:pPr>
        <w:spacing w:after="0" w:line="240" w:lineRule="auto"/>
        <w:ind w:firstLine="539"/>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725" w:name="_edn106"/>
    <w:p w:rsidR="000611EC" w:rsidRPr="000611EC" w:rsidRDefault="000611EC" w:rsidP="000611EC">
      <w:pPr>
        <w:spacing w:after="0" w:line="240" w:lineRule="auto"/>
        <w:ind w:firstLine="539"/>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"_ednref106"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[106]</w:t>
      </w:r>
      <w:r w:rsidRPr="000611EC">
        <w:rPr>
          <w:rFonts w:ascii="Tahoma" w:eastAsia="Times New Roman" w:hAnsi="Tahoma" w:cs="Tahoma"/>
          <w:color w:val="212529"/>
          <w:spacing w:val="2"/>
          <w:sz w:val="16"/>
          <w:szCs w:val="16"/>
        </w:rPr>
        <w:fldChar w:fldCharType="end"/>
      </w:r>
      <w:bookmarkEnd w:id="725"/>
      <w:r w:rsidRPr="000611EC">
        <w:rPr>
          <w:rFonts w:ascii="Palatino Linotype" w:eastAsia="Times New Roman" w:hAnsi="Palatino Linotype" w:cs="Tahoma"/>
          <w:color w:val="212529"/>
          <w:spacing w:val="2"/>
          <w:sz w:val="20"/>
          <w:szCs w:val="20"/>
          <w:lang w:val="az-Latn-AZ"/>
        </w:rPr>
        <w:t> </w:t>
      </w:r>
      <w:hyperlink r:id="rId492" w:tgtFrame="_blank" w:tooltip="29 iyun 2018-ci il tarixli 1221-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29 iyun 2018-ci il tarixli 1221-VQD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20 iyul 2018-ci il, № 159, Azərbaycan Respublikasının Qanunvericilik Toplusu, 2018-ci il, № 7, I kitab, maddə 1437)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122.8-ci maddə yeni redaksiyada verilmişdir.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əvvəlki redaksiyada deyilirdi:</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strike/>
          <w:color w:val="000000"/>
          <w:spacing w:val="-4"/>
          <w:sz w:val="20"/>
          <w:szCs w:val="20"/>
          <w:lang w:val="az-Latn-AZ"/>
        </w:rPr>
        <w:t>122.8. Barəsində bu Məcəllənin 122.1-ci, 124.5-ci və ya 124.6-cı maddələrində nəzərdə tutulmuş qaydada inzibati xəta haqqında protokol tərtib edilmiş şəxs bu Məcəllənin 125.2.3-cü maddəsində nəzərdə tutulmuş qaydada məlumatlandırıldığı vaxtdan 10 gün müddətində vəsatət vermədikdə, həmin protokol inzibati tənbeh tətbiq etmə haqqında qərar hesab edilir və həmin vaxtdan 10 gün müddətində həmin qərardan bu Məcəllənin 126.1-ci maddəsində nəzərdə tutulmuş qaydada şikayət verilə bilər.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726" w:name="_edn107"/>
    <w:p w:rsidR="000611EC" w:rsidRPr="000611EC" w:rsidRDefault="000611EC" w:rsidP="000611EC">
      <w:pPr>
        <w:spacing w:after="200" w:line="184" w:lineRule="atLeast"/>
        <w:ind w:firstLine="540"/>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lastRenderedPageBreak/>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"_ednref107"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[107]</w:t>
      </w:r>
      <w:r w:rsidRPr="000611EC">
        <w:rPr>
          <w:rFonts w:ascii="Tahoma" w:eastAsia="Times New Roman" w:hAnsi="Tahoma" w:cs="Tahoma"/>
          <w:color w:val="212529"/>
          <w:spacing w:val="2"/>
          <w:sz w:val="16"/>
          <w:szCs w:val="16"/>
        </w:rPr>
        <w:fldChar w:fldCharType="end"/>
      </w:r>
      <w:bookmarkEnd w:id="726"/>
      <w:r w:rsidRPr="000611EC">
        <w:rPr>
          <w:rFonts w:ascii="Palatino Linotype" w:eastAsia="Times New Roman" w:hAnsi="Palatino Linotype" w:cs="Tahoma"/>
          <w:color w:val="212529"/>
          <w:spacing w:val="2"/>
          <w:sz w:val="20"/>
          <w:szCs w:val="20"/>
          <w:lang w:val="az-Latn-AZ"/>
        </w:rPr>
        <w:t> </w:t>
      </w:r>
      <w:hyperlink r:id="rId493" w:tgtFrame="_blank" w:tooltip="29 iyun 2018-ci il tarixli 1221-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29 iyun 2018-ci il tarixli 1221-VQD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20 iyul 2018-ci il, № 159, Azərbaycan Respublikasının Qanunvericilik Toplusu, 2018-ci il, № 7, I kitab, maddə 1437)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123-cü maddənin adında “</w:t>
      </w:r>
      <w:r w:rsidRPr="000611EC">
        <w:rPr>
          <w:rFonts w:ascii="Palatino Linotype" w:eastAsia="Times New Roman" w:hAnsi="Palatino Linotype" w:cs="Tahoma"/>
          <w:b/>
          <w:bCs/>
          <w:color w:val="212529"/>
          <w:spacing w:val="2"/>
          <w:sz w:val="20"/>
          <w:szCs w:val="20"/>
          <w:lang w:val="az-Latn-AZ"/>
        </w:rPr>
        <w:t>hüquqi şəxsə</w:t>
      </w:r>
      <w:r w:rsidRPr="000611EC">
        <w:rPr>
          <w:rFonts w:ascii="Palatino Linotype" w:eastAsia="Times New Roman" w:hAnsi="Palatino Linotype" w:cs="Tahoma"/>
          <w:color w:val="212529"/>
          <w:spacing w:val="2"/>
          <w:sz w:val="20"/>
          <w:szCs w:val="20"/>
          <w:lang w:val="az-Latn-AZ"/>
        </w:rPr>
        <w:t>” sözlərindən sonra “</w:t>
      </w:r>
      <w:r w:rsidRPr="000611EC">
        <w:rPr>
          <w:rFonts w:ascii="Palatino Linotype" w:eastAsia="Times New Roman" w:hAnsi="Palatino Linotype" w:cs="Tahoma"/>
          <w:b/>
          <w:bCs/>
          <w:color w:val="212529"/>
          <w:spacing w:val="2"/>
          <w:sz w:val="20"/>
          <w:szCs w:val="20"/>
          <w:lang w:val="az-Latn-AZ"/>
        </w:rPr>
        <w:t>(dövlət qurumuna)</w:t>
      </w:r>
      <w:r w:rsidRPr="000611EC">
        <w:rPr>
          <w:rFonts w:ascii="Palatino Linotype" w:eastAsia="Times New Roman" w:hAnsi="Palatino Linotype" w:cs="Tahoma"/>
          <w:color w:val="212529"/>
          <w:spacing w:val="2"/>
          <w:sz w:val="20"/>
          <w:szCs w:val="20"/>
          <w:lang w:val="az-Latn-AZ"/>
        </w:rPr>
        <w:t>” sözləri əlavə edilmişdir.</w:t>
      </w:r>
    </w:p>
    <w:bookmarkStart w:id="727" w:name="_edn108"/>
    <w:p w:rsidR="000611EC" w:rsidRPr="000611EC" w:rsidRDefault="000611EC" w:rsidP="000611EC">
      <w:pPr>
        <w:spacing w:after="200" w:line="184" w:lineRule="atLeast"/>
        <w:ind w:firstLine="540"/>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"_ednref108"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[108]</w:t>
      </w:r>
      <w:r w:rsidRPr="000611EC">
        <w:rPr>
          <w:rFonts w:ascii="Tahoma" w:eastAsia="Times New Roman" w:hAnsi="Tahoma" w:cs="Tahoma"/>
          <w:color w:val="212529"/>
          <w:spacing w:val="2"/>
          <w:sz w:val="16"/>
          <w:szCs w:val="16"/>
        </w:rPr>
        <w:fldChar w:fldCharType="end"/>
      </w:r>
      <w:bookmarkEnd w:id="727"/>
      <w:r w:rsidRPr="000611EC">
        <w:rPr>
          <w:rFonts w:ascii="Palatino Linotype" w:eastAsia="Times New Roman" w:hAnsi="Palatino Linotype" w:cs="Tahoma"/>
          <w:color w:val="212529"/>
          <w:spacing w:val="2"/>
          <w:sz w:val="20"/>
          <w:szCs w:val="20"/>
          <w:lang w:val="az-Latn-AZ"/>
        </w:rPr>
        <w:t> </w:t>
      </w:r>
      <w:hyperlink r:id="rId494" w:tgtFrame="_blank" w:tooltip="29 iyun 2018-ci il tarixli 1221-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29 iyun 2018-ci il tarixli 1221-VQD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20 iyul 2018-ci il, № 159, Azərbaycan Respublikasının Qanunvericilik Toplusu, 2018-ci il, № 7, I kitab, maddə 1437)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123.1-ci maddədə “</w:t>
      </w:r>
      <w:r w:rsidRPr="000611EC">
        <w:rPr>
          <w:rFonts w:ascii="Palatino Linotype" w:eastAsia="Times New Roman" w:hAnsi="Palatino Linotype" w:cs="Tahoma"/>
          <w:b/>
          <w:bCs/>
          <w:color w:val="212529"/>
          <w:spacing w:val="2"/>
          <w:sz w:val="20"/>
          <w:szCs w:val="20"/>
          <w:lang w:val="az-Latn-AZ"/>
        </w:rPr>
        <w:t>istifadəsində</w:t>
      </w:r>
      <w:r w:rsidRPr="000611EC">
        <w:rPr>
          <w:rFonts w:ascii="Palatino Linotype" w:eastAsia="Times New Roman" w:hAnsi="Palatino Linotype" w:cs="Tahoma"/>
          <w:color w:val="212529"/>
          <w:spacing w:val="2"/>
          <w:sz w:val="20"/>
          <w:szCs w:val="20"/>
          <w:lang w:val="az-Latn-AZ"/>
        </w:rPr>
        <w:t>” sözündən sonra “</w:t>
      </w:r>
      <w:r w:rsidRPr="000611EC">
        <w:rPr>
          <w:rFonts w:ascii="Palatino Linotype" w:eastAsia="Times New Roman" w:hAnsi="Palatino Linotype" w:cs="Tahoma"/>
          <w:b/>
          <w:bCs/>
          <w:color w:val="212529"/>
          <w:spacing w:val="2"/>
          <w:sz w:val="20"/>
          <w:szCs w:val="20"/>
          <w:lang w:val="az-Latn-AZ"/>
        </w:rPr>
        <w:t>, yaxud dövlət qurumunun istifadəsində</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hüquqi şəxsə</w:t>
      </w:r>
      <w:r w:rsidRPr="000611EC">
        <w:rPr>
          <w:rFonts w:ascii="Palatino Linotype" w:eastAsia="Times New Roman" w:hAnsi="Palatino Linotype" w:cs="Tahoma"/>
          <w:color w:val="212529"/>
          <w:spacing w:val="2"/>
          <w:sz w:val="20"/>
          <w:szCs w:val="20"/>
          <w:lang w:val="az-Latn-AZ"/>
        </w:rPr>
        <w:t>” sözlərindən sonra “</w:t>
      </w:r>
      <w:r w:rsidRPr="000611EC">
        <w:rPr>
          <w:rFonts w:ascii="Palatino Linotype" w:eastAsia="Times New Roman" w:hAnsi="Palatino Linotype" w:cs="Tahoma"/>
          <w:b/>
          <w:bCs/>
          <w:color w:val="212529"/>
          <w:spacing w:val="2"/>
          <w:sz w:val="20"/>
          <w:szCs w:val="20"/>
          <w:lang w:val="az-Latn-AZ"/>
        </w:rPr>
        <w:t>(dövlət qurumuna)</w:t>
      </w:r>
      <w:r w:rsidRPr="000611EC">
        <w:rPr>
          <w:rFonts w:ascii="Palatino Linotype" w:eastAsia="Times New Roman" w:hAnsi="Palatino Linotype" w:cs="Tahoma"/>
          <w:color w:val="212529"/>
          <w:spacing w:val="2"/>
          <w:sz w:val="20"/>
          <w:szCs w:val="20"/>
          <w:lang w:val="az-Latn-AZ"/>
        </w:rPr>
        <w:t>” sözləri əlavə edilmişdir.</w:t>
      </w:r>
    </w:p>
    <w:p w:rsidR="000611EC" w:rsidRPr="000611EC" w:rsidRDefault="000611EC" w:rsidP="000611EC">
      <w:pPr>
        <w:spacing w:after="200" w:line="184" w:lineRule="atLeast"/>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728" w:name="_edn109"/>
    <w:p w:rsidR="000611EC" w:rsidRPr="000611EC" w:rsidRDefault="000611EC" w:rsidP="000611EC">
      <w:pPr>
        <w:spacing w:after="200" w:line="184" w:lineRule="atLeast"/>
        <w:ind w:firstLine="540"/>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"_ednref109"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[109]</w:t>
      </w:r>
      <w:r w:rsidRPr="000611EC">
        <w:rPr>
          <w:rFonts w:ascii="Tahoma" w:eastAsia="Times New Roman" w:hAnsi="Tahoma" w:cs="Tahoma"/>
          <w:color w:val="212529"/>
          <w:spacing w:val="2"/>
          <w:sz w:val="16"/>
          <w:szCs w:val="16"/>
        </w:rPr>
        <w:fldChar w:fldCharType="end"/>
      </w:r>
      <w:bookmarkEnd w:id="728"/>
      <w:r w:rsidRPr="000611EC">
        <w:rPr>
          <w:rFonts w:ascii="Palatino Linotype" w:eastAsia="Times New Roman" w:hAnsi="Palatino Linotype" w:cs="Tahoma"/>
          <w:color w:val="212529"/>
          <w:spacing w:val="2"/>
          <w:sz w:val="20"/>
          <w:szCs w:val="20"/>
          <w:lang w:val="az-Latn-AZ"/>
        </w:rPr>
        <w:t> </w:t>
      </w:r>
      <w:hyperlink r:id="rId495" w:tgtFrame="_blank" w:tooltip="29 iyun 2018-ci il tarixli 1221-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29 iyun 2018-ci il tarixli 1221-VQD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20 iyul 2018-ci il, № 159, Azərbaycan Respublikasının Qanunvericilik Toplusu, 2018-ci il, № 7, I kitab, maddə 1437)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123.2-ci maddənin birinci cümləsində “</w:t>
      </w:r>
      <w:r w:rsidRPr="000611EC">
        <w:rPr>
          <w:rFonts w:ascii="Palatino Linotype" w:eastAsia="Times New Roman" w:hAnsi="Palatino Linotype" w:cs="Tahoma"/>
          <w:b/>
          <w:bCs/>
          <w:color w:val="212529"/>
          <w:spacing w:val="2"/>
          <w:sz w:val="20"/>
          <w:szCs w:val="20"/>
          <w:lang w:val="az-Latn-AZ"/>
        </w:rPr>
        <w:t>Hüquqi şəxs</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Hüquqi şəxsin (dövlət qurumunun) müvafiq vəzifəli şəxsi</w:t>
      </w:r>
      <w:r w:rsidRPr="000611EC">
        <w:rPr>
          <w:rFonts w:ascii="Palatino Linotype" w:eastAsia="Times New Roman" w:hAnsi="Palatino Linotype" w:cs="Tahoma"/>
          <w:color w:val="212529"/>
          <w:spacing w:val="2"/>
          <w:sz w:val="20"/>
          <w:szCs w:val="20"/>
          <w:lang w:val="az-Latn-AZ"/>
        </w:rPr>
        <w:t>” sözləri ilə, ikinci və üçüncü cümlələrində “</w:t>
      </w:r>
      <w:r w:rsidRPr="000611EC">
        <w:rPr>
          <w:rFonts w:ascii="Palatino Linotype" w:eastAsia="Times New Roman" w:hAnsi="Palatino Linotype" w:cs="Tahoma"/>
          <w:b/>
          <w:bCs/>
          <w:color w:val="212529"/>
          <w:spacing w:val="2"/>
          <w:sz w:val="20"/>
          <w:szCs w:val="20"/>
          <w:lang w:val="az-Latn-AZ"/>
        </w:rPr>
        <w:t>xəta haqqında protokol</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tənbeh vermə haqqında qərar</w:t>
      </w:r>
      <w:r w:rsidRPr="000611EC">
        <w:rPr>
          <w:rFonts w:ascii="Palatino Linotype" w:eastAsia="Times New Roman" w:hAnsi="Palatino Linotype" w:cs="Tahoma"/>
          <w:color w:val="212529"/>
          <w:spacing w:val="2"/>
          <w:sz w:val="20"/>
          <w:szCs w:val="20"/>
          <w:lang w:val="az-Latn-AZ"/>
        </w:rPr>
        <w:t>” sözləri ilə, üçüncü cümlədə “</w:t>
      </w:r>
      <w:r w:rsidRPr="000611EC">
        <w:rPr>
          <w:rFonts w:ascii="Palatino Linotype" w:eastAsia="Times New Roman" w:hAnsi="Palatino Linotype" w:cs="Tahoma"/>
          <w:b/>
          <w:bCs/>
          <w:color w:val="212529"/>
          <w:spacing w:val="2"/>
          <w:sz w:val="20"/>
          <w:szCs w:val="20"/>
          <w:lang w:val="az-Latn-AZ"/>
        </w:rPr>
        <w:t>protokol</w:t>
      </w:r>
      <w:r w:rsidRPr="000611EC">
        <w:rPr>
          <w:rFonts w:ascii="Palatino Linotype" w:eastAsia="Times New Roman" w:hAnsi="Palatino Linotype" w:cs="Tahoma"/>
          <w:color w:val="212529"/>
          <w:spacing w:val="2"/>
          <w:sz w:val="20"/>
          <w:szCs w:val="20"/>
          <w:lang w:val="az-Latn-AZ"/>
        </w:rPr>
        <w:t>” sözü “</w:t>
      </w:r>
      <w:r w:rsidRPr="000611EC">
        <w:rPr>
          <w:rFonts w:ascii="Palatino Linotype" w:eastAsia="Times New Roman" w:hAnsi="Palatino Linotype" w:cs="Tahoma"/>
          <w:b/>
          <w:bCs/>
          <w:color w:val="212529"/>
          <w:spacing w:val="2"/>
          <w:sz w:val="20"/>
          <w:szCs w:val="20"/>
          <w:lang w:val="az-Latn-AZ"/>
        </w:rPr>
        <w:t>qərar</w:t>
      </w:r>
      <w:r w:rsidRPr="000611EC">
        <w:rPr>
          <w:rFonts w:ascii="Palatino Linotype" w:eastAsia="Times New Roman" w:hAnsi="Palatino Linotype" w:cs="Tahoma"/>
          <w:color w:val="212529"/>
          <w:spacing w:val="2"/>
          <w:sz w:val="20"/>
          <w:szCs w:val="20"/>
          <w:lang w:val="az-Latn-AZ"/>
        </w:rPr>
        <w:t>” sözü ilə əvəz edilmişdir.</w:t>
      </w:r>
    </w:p>
    <w:p w:rsidR="000611EC" w:rsidRPr="000611EC" w:rsidRDefault="000611EC" w:rsidP="000611EC">
      <w:pPr>
        <w:spacing w:after="200" w:line="184" w:lineRule="atLeast"/>
        <w:ind w:firstLine="540"/>
        <w:jc w:val="both"/>
        <w:rPr>
          <w:rFonts w:ascii="Tahoma" w:eastAsia="Times New Roman" w:hAnsi="Tahoma" w:cs="Tahoma"/>
          <w:color w:val="212529"/>
          <w:spacing w:val="2"/>
          <w:sz w:val="16"/>
          <w:szCs w:val="16"/>
          <w:lang w:val="az-Latn-AZ"/>
        </w:rPr>
      </w:pPr>
      <w:hyperlink r:id="rId496" w:tgtFrame="_blank" w:tooltip="20 dekabr 2021-ci il tarixli 433-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20 dekabr 2021-ci il tarixli </w:t>
        </w:r>
        <w:r w:rsidRPr="000611EC">
          <w:rPr>
            <w:rFonts w:ascii="Palatino Linotype" w:eastAsia="Times New Roman" w:hAnsi="Palatino Linotype" w:cs="Times New Roman"/>
            <w:b/>
            <w:bCs/>
            <w:color w:val="0000FF"/>
            <w:spacing w:val="2"/>
            <w:sz w:val="20"/>
            <w:szCs w:val="20"/>
            <w:u w:val="single"/>
            <w:lang w:val="az-Latn-AZ"/>
          </w:rPr>
          <w:t>433-VIQD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Tahoma"/>
          <w:color w:val="212529"/>
          <w:spacing w:val="2"/>
          <w:sz w:val="20"/>
          <w:szCs w:val="20"/>
          <w:lang w:val="az-Latn-AZ"/>
        </w:rPr>
        <w:t> </w:t>
      </w:r>
      <w:r w:rsidRPr="000611EC">
        <w:rPr>
          <w:rFonts w:ascii="Palatino Linotype" w:eastAsia="Times New Roman" w:hAnsi="Palatino Linotype" w:cs="Tahoma"/>
          <w:color w:val="000000"/>
          <w:spacing w:val="2"/>
          <w:sz w:val="20"/>
          <w:szCs w:val="20"/>
          <w:lang w:val="az-Latn-AZ"/>
        </w:rPr>
        <w:t>Azərbaycan Respublikasının Qanunu </w:t>
      </w:r>
      <w:r w:rsidRPr="000611EC">
        <w:rPr>
          <w:rFonts w:ascii="Palatino Linotype" w:eastAsia="Times New Roman" w:hAnsi="Palatino Linotype" w:cs="Tahoma"/>
          <w:b/>
          <w:bCs/>
          <w:color w:val="000000"/>
          <w:spacing w:val="2"/>
          <w:sz w:val="20"/>
          <w:szCs w:val="20"/>
          <w:lang w:val="az-Latn-AZ"/>
        </w:rPr>
        <w:t>(“Azərbaycan” qəzeti, 28 yanvar 2022-ci il, № 19</w:t>
      </w:r>
      <w:r w:rsidRPr="000611EC">
        <w:rPr>
          <w:rFonts w:ascii="Palatino Linotype" w:eastAsia="Times New Roman" w:hAnsi="Palatino Linotype" w:cs="Tahoma"/>
          <w:b/>
          <w:bCs/>
          <w:color w:val="212529"/>
          <w:spacing w:val="2"/>
          <w:sz w:val="20"/>
          <w:szCs w:val="20"/>
          <w:lang w:val="az-Latn-AZ"/>
        </w:rPr>
        <w:t>, Azərbaycan Respublikasının Qanunvericilik Toplusu, 2022-ci il, № 1, maddə 2</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123.2-ci maddədə “</w:t>
      </w:r>
      <w:r w:rsidRPr="000611EC">
        <w:rPr>
          <w:rFonts w:ascii="Palatino Linotype" w:eastAsia="Times New Roman" w:hAnsi="Palatino Linotype" w:cs="Tahoma"/>
          <w:b/>
          <w:bCs/>
          <w:color w:val="212529"/>
          <w:spacing w:val="2"/>
          <w:sz w:val="20"/>
          <w:szCs w:val="20"/>
          <w:lang w:val="az-Latn-AZ"/>
        </w:rPr>
        <w:t>tərtib edir</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çıxarır</w:t>
      </w:r>
      <w:r w:rsidRPr="000611EC">
        <w:rPr>
          <w:rFonts w:ascii="Palatino Linotype" w:eastAsia="Times New Roman" w:hAnsi="Palatino Linotype" w:cs="Tahoma"/>
          <w:color w:val="212529"/>
          <w:spacing w:val="2"/>
          <w:sz w:val="20"/>
          <w:szCs w:val="20"/>
          <w:lang w:val="az-Latn-AZ"/>
        </w:rPr>
        <w:t>” sözü ilə əvəz edilmişdir.</w:t>
      </w:r>
    </w:p>
    <w:p w:rsidR="000611EC" w:rsidRPr="000611EC" w:rsidRDefault="000611EC" w:rsidP="000611EC">
      <w:pPr>
        <w:spacing w:after="200" w:line="184" w:lineRule="atLeast"/>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729" w:name="_edn110"/>
    <w:p w:rsidR="000611EC" w:rsidRPr="000611EC" w:rsidRDefault="000611EC" w:rsidP="000611EC">
      <w:pPr>
        <w:spacing w:after="200" w:line="184" w:lineRule="atLeast"/>
        <w:ind w:firstLine="540"/>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"_ednref110"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[110]</w:t>
      </w:r>
      <w:r w:rsidRPr="000611EC">
        <w:rPr>
          <w:rFonts w:ascii="Tahoma" w:eastAsia="Times New Roman" w:hAnsi="Tahoma" w:cs="Tahoma"/>
          <w:color w:val="212529"/>
          <w:spacing w:val="2"/>
          <w:sz w:val="16"/>
          <w:szCs w:val="16"/>
        </w:rPr>
        <w:fldChar w:fldCharType="end"/>
      </w:r>
      <w:bookmarkEnd w:id="729"/>
      <w:r w:rsidRPr="000611EC">
        <w:rPr>
          <w:rFonts w:ascii="Palatino Linotype" w:eastAsia="Times New Roman" w:hAnsi="Palatino Linotype" w:cs="Tahoma"/>
          <w:color w:val="212529"/>
          <w:spacing w:val="2"/>
          <w:sz w:val="20"/>
          <w:szCs w:val="20"/>
          <w:lang w:val="az-Latn-AZ"/>
        </w:rPr>
        <w:t> </w:t>
      </w:r>
      <w:hyperlink r:id="rId497" w:tgtFrame="_blank" w:tooltip="29 iyun 2018-ci il tarixli 1221-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29 iyun 2018-ci il tarixli 1221-VQD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20 iyul 2018-ci il, № 159, Azərbaycan Respublikasının Qanunvericilik Toplusu, 2018-ci il, № 7, I kitab, maddə 1437)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123.3-cü maddənin birinci cümləsində “</w:t>
      </w:r>
      <w:r w:rsidRPr="000611EC">
        <w:rPr>
          <w:rFonts w:ascii="Palatino Linotype" w:eastAsia="Times New Roman" w:hAnsi="Palatino Linotype" w:cs="Tahoma"/>
          <w:b/>
          <w:bCs/>
          <w:color w:val="212529"/>
          <w:spacing w:val="2"/>
          <w:sz w:val="20"/>
          <w:szCs w:val="20"/>
          <w:lang w:val="az-Latn-AZ"/>
        </w:rPr>
        <w:t>hüquqi şəxs</w:t>
      </w:r>
      <w:r w:rsidRPr="000611EC">
        <w:rPr>
          <w:rFonts w:ascii="Palatino Linotype" w:eastAsia="Times New Roman" w:hAnsi="Palatino Linotype" w:cs="Tahoma"/>
          <w:color w:val="212529"/>
          <w:spacing w:val="2"/>
          <w:sz w:val="20"/>
          <w:szCs w:val="20"/>
          <w:lang w:val="az-Latn-AZ"/>
        </w:rPr>
        <w:t>” sözlərindən sonra “</w:t>
      </w:r>
      <w:r w:rsidRPr="000611EC">
        <w:rPr>
          <w:rFonts w:ascii="Palatino Linotype" w:eastAsia="Times New Roman" w:hAnsi="Palatino Linotype" w:cs="Tahoma"/>
          <w:b/>
          <w:bCs/>
          <w:color w:val="212529"/>
          <w:spacing w:val="2"/>
          <w:sz w:val="20"/>
          <w:szCs w:val="20"/>
          <w:lang w:val="az-Latn-AZ"/>
        </w:rPr>
        <w:t>, yaxud dövlət qurumunun vəzifəli şəxsi</w:t>
      </w:r>
      <w:r w:rsidRPr="000611EC">
        <w:rPr>
          <w:rFonts w:ascii="Palatino Linotype" w:eastAsia="Times New Roman" w:hAnsi="Palatino Linotype" w:cs="Tahoma"/>
          <w:color w:val="212529"/>
          <w:spacing w:val="2"/>
          <w:sz w:val="20"/>
          <w:szCs w:val="20"/>
          <w:lang w:val="az-Latn-AZ"/>
        </w:rPr>
        <w:t>” sözləri əlavə edilmişdir, ikinci cümləsində “</w:t>
      </w:r>
      <w:r w:rsidRPr="000611EC">
        <w:rPr>
          <w:rFonts w:ascii="Palatino Linotype" w:eastAsia="Times New Roman" w:hAnsi="Palatino Linotype" w:cs="Tahoma"/>
          <w:b/>
          <w:bCs/>
          <w:color w:val="212529"/>
          <w:spacing w:val="2"/>
          <w:sz w:val="20"/>
          <w:szCs w:val="20"/>
          <w:lang w:val="az-Latn-AZ"/>
        </w:rPr>
        <w:t>şəxsin</w:t>
      </w:r>
      <w:r w:rsidRPr="000611EC">
        <w:rPr>
          <w:rFonts w:ascii="Palatino Linotype" w:eastAsia="Times New Roman" w:hAnsi="Palatino Linotype" w:cs="Tahoma"/>
          <w:color w:val="212529"/>
          <w:spacing w:val="2"/>
          <w:sz w:val="20"/>
          <w:szCs w:val="20"/>
          <w:lang w:val="az-Latn-AZ"/>
        </w:rPr>
        <w:t>” sözündən sonra “</w:t>
      </w:r>
      <w:r w:rsidRPr="000611EC">
        <w:rPr>
          <w:rFonts w:ascii="Palatino Linotype" w:eastAsia="Times New Roman" w:hAnsi="Palatino Linotype" w:cs="Tahoma"/>
          <w:b/>
          <w:bCs/>
          <w:color w:val="212529"/>
          <w:spacing w:val="2"/>
          <w:sz w:val="20"/>
          <w:szCs w:val="20"/>
          <w:lang w:val="az-Latn-AZ"/>
        </w:rPr>
        <w:t>, yaxud dövlət qurumunun vəzifəli şəxsinin</w:t>
      </w:r>
      <w:r w:rsidRPr="000611EC">
        <w:rPr>
          <w:rFonts w:ascii="Palatino Linotype" w:eastAsia="Times New Roman" w:hAnsi="Palatino Linotype" w:cs="Tahoma"/>
          <w:color w:val="212529"/>
          <w:spacing w:val="2"/>
          <w:sz w:val="20"/>
          <w:szCs w:val="20"/>
          <w:lang w:val="az-Latn-AZ"/>
        </w:rPr>
        <w:t>” sözləri əlavə edilmişdir.</w:t>
      </w:r>
    </w:p>
    <w:p w:rsidR="000611EC" w:rsidRPr="000611EC" w:rsidRDefault="000611EC" w:rsidP="000611EC">
      <w:pPr>
        <w:spacing w:after="200" w:line="184" w:lineRule="atLeast"/>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730" w:name="_edn111"/>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"_ednref111"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[111]</w:t>
      </w:r>
      <w:r w:rsidRPr="000611EC">
        <w:rPr>
          <w:rFonts w:ascii="Tahoma" w:eastAsia="Times New Roman" w:hAnsi="Tahoma" w:cs="Tahoma"/>
          <w:color w:val="212529"/>
          <w:spacing w:val="2"/>
          <w:sz w:val="16"/>
          <w:szCs w:val="16"/>
        </w:rPr>
        <w:fldChar w:fldCharType="end"/>
      </w:r>
      <w:bookmarkEnd w:id="730"/>
      <w:r w:rsidRPr="000611EC">
        <w:rPr>
          <w:rFonts w:ascii="Palatino Linotype" w:eastAsia="Times New Roman" w:hAnsi="Palatino Linotype" w:cs="Tahoma"/>
          <w:color w:val="212529"/>
          <w:spacing w:val="2"/>
          <w:sz w:val="20"/>
          <w:szCs w:val="20"/>
          <w:lang w:val="az-Latn-AZ"/>
        </w:rPr>
        <w:t> </w:t>
      </w:r>
      <w:hyperlink r:id="rId498" w:tgtFrame="_blank" w:tooltip="2. 23 fevral 2021-ci il tarixli 270-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23 fevral 2021-ci il tarixli 270-VIQD nömrəli</w:t>
        </w:r>
      </w:hyperlink>
      <w:r w:rsidRPr="000611EC">
        <w:rPr>
          <w:rFonts w:ascii="Palatino Linotype" w:eastAsia="Times New Roman" w:hAnsi="Palatino Linotype" w:cs="Tahoma"/>
          <w:color w:val="212529"/>
          <w:spacing w:val="2"/>
          <w:sz w:val="20"/>
          <w:szCs w:val="20"/>
          <w:lang w:val="az-Latn-AZ"/>
        </w:rPr>
        <w:t> </w:t>
      </w:r>
      <w:r w:rsidRPr="000611EC">
        <w:rPr>
          <w:rFonts w:ascii="Palatino Linotype" w:eastAsia="Times New Roman" w:hAnsi="Palatino Linotype" w:cs="Tahoma"/>
          <w:color w:val="000000"/>
          <w:spacing w:val="2"/>
          <w:sz w:val="20"/>
          <w:szCs w:val="20"/>
          <w:lang w:val="az-Latn-AZ"/>
        </w:rPr>
        <w:t>Azərbaycan Respublikasının Qanunu </w:t>
      </w:r>
      <w:r w:rsidRPr="000611EC">
        <w:rPr>
          <w:rFonts w:ascii="Palatino Linotype" w:eastAsia="Times New Roman" w:hAnsi="Palatino Linotype" w:cs="Tahoma"/>
          <w:b/>
          <w:bCs/>
          <w:color w:val="000000"/>
          <w:spacing w:val="2"/>
          <w:sz w:val="20"/>
          <w:szCs w:val="20"/>
          <w:lang w:val="az-Latn-AZ"/>
        </w:rPr>
        <w:t>(“Azərbaycan” qəzeti, </w:t>
      </w:r>
      <w:r w:rsidRPr="000611EC">
        <w:rPr>
          <w:rFonts w:ascii="Palatino Linotype" w:eastAsia="Times New Roman" w:hAnsi="Palatino Linotype" w:cs="Tahoma"/>
          <w:b/>
          <w:bCs/>
          <w:color w:val="212529"/>
          <w:spacing w:val="2"/>
          <w:sz w:val="20"/>
          <w:szCs w:val="20"/>
          <w:lang w:val="az-Latn-AZ"/>
        </w:rPr>
        <w:t>14 aprel 2021-ci</w:t>
      </w:r>
      <w:r w:rsidRPr="000611EC">
        <w:rPr>
          <w:rFonts w:ascii="Palatino Linotype" w:eastAsia="Times New Roman" w:hAnsi="Palatino Linotype" w:cs="Tahoma"/>
          <w:b/>
          <w:bCs/>
          <w:color w:val="000000"/>
          <w:spacing w:val="2"/>
          <w:sz w:val="20"/>
          <w:szCs w:val="20"/>
          <w:lang w:val="az-Latn-AZ"/>
        </w:rPr>
        <w:t> il, № 76</w:t>
      </w:r>
      <w:r w:rsidRPr="000611EC">
        <w:rPr>
          <w:rFonts w:ascii="Palatino Linotype" w:eastAsia="Times New Roman" w:hAnsi="Palatino Linotype" w:cs="Tahoma"/>
          <w:b/>
          <w:bCs/>
          <w:color w:val="212529"/>
          <w:spacing w:val="2"/>
          <w:sz w:val="20"/>
          <w:szCs w:val="20"/>
          <w:lang w:val="az-Latn-AZ"/>
        </w:rPr>
        <w:t>, Azərbaycan Respublikasının Qanunvericilik Toplusu, 2021-ci il, № 4 maddə 306</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124.1-ci maddə birinci cümləyə “</w:t>
      </w:r>
      <w:r w:rsidRPr="000611EC">
        <w:rPr>
          <w:rFonts w:ascii="Palatino Linotype" w:eastAsia="Times New Roman" w:hAnsi="Palatino Linotype" w:cs="Tahoma"/>
          <w:b/>
          <w:bCs/>
          <w:color w:val="212529"/>
          <w:spacing w:val="2"/>
          <w:sz w:val="20"/>
          <w:szCs w:val="20"/>
          <w:lang w:val="az-Latn-AZ"/>
        </w:rPr>
        <w:t>hərəkəti qaydaları</w:t>
      </w:r>
      <w:r w:rsidRPr="000611EC">
        <w:rPr>
          <w:rFonts w:ascii="Palatino Linotype" w:eastAsia="Times New Roman" w:hAnsi="Palatino Linotype" w:cs="Tahoma"/>
          <w:color w:val="212529"/>
          <w:spacing w:val="2"/>
          <w:sz w:val="20"/>
          <w:szCs w:val="20"/>
          <w:lang w:val="az-Latn-AZ"/>
        </w:rPr>
        <w:t>” sözlərindən sonra “</w:t>
      </w:r>
      <w:r w:rsidRPr="000611EC">
        <w:rPr>
          <w:rFonts w:ascii="Palatino Linotype" w:eastAsia="Times New Roman" w:hAnsi="Palatino Linotype" w:cs="Tahoma"/>
          <w:b/>
          <w:bCs/>
          <w:color w:val="212529"/>
          <w:spacing w:val="2"/>
          <w:sz w:val="20"/>
          <w:szCs w:val="20"/>
          <w:lang w:val="az-Latn-AZ"/>
        </w:rPr>
        <w:t>, yol hərəkəti təhlükəsizliyinin təmin edilməsi və avtomobil yollarından istifadə qaydaları</w:t>
      </w:r>
      <w:r w:rsidRPr="000611EC">
        <w:rPr>
          <w:rFonts w:ascii="Palatino Linotype" w:eastAsia="Times New Roman" w:hAnsi="Palatino Linotype" w:cs="Tahoma"/>
          <w:color w:val="212529"/>
          <w:spacing w:val="2"/>
          <w:sz w:val="20"/>
          <w:szCs w:val="20"/>
          <w:lang w:val="az-Latn-AZ"/>
        </w:rPr>
        <w:t>” sözləri əlavə edilmişdir və üçüncü cümlədə “</w:t>
      </w:r>
      <w:r w:rsidRPr="000611EC">
        <w:rPr>
          <w:rFonts w:ascii="Palatino Linotype" w:eastAsia="Times New Roman" w:hAnsi="Palatino Linotype" w:cs="Tahoma"/>
          <w:b/>
          <w:bCs/>
          <w:color w:val="212529"/>
          <w:spacing w:val="2"/>
          <w:sz w:val="20"/>
          <w:szCs w:val="20"/>
          <w:lang w:val="az-Latn-AZ"/>
        </w:rPr>
        <w:t>gün</w:t>
      </w:r>
      <w:r w:rsidRPr="000611EC">
        <w:rPr>
          <w:rFonts w:ascii="Palatino Linotype" w:eastAsia="Times New Roman" w:hAnsi="Palatino Linotype" w:cs="Tahoma"/>
          <w:color w:val="212529"/>
          <w:spacing w:val="2"/>
          <w:sz w:val="20"/>
          <w:szCs w:val="20"/>
          <w:lang w:val="az-Latn-AZ"/>
        </w:rPr>
        <w:t>” sözü “</w:t>
      </w:r>
      <w:r w:rsidRPr="000611EC">
        <w:rPr>
          <w:rFonts w:ascii="Palatino Linotype" w:eastAsia="Times New Roman" w:hAnsi="Palatino Linotype" w:cs="Tahoma"/>
          <w:b/>
          <w:bCs/>
          <w:color w:val="212529"/>
          <w:spacing w:val="2"/>
          <w:sz w:val="20"/>
          <w:szCs w:val="20"/>
          <w:lang w:val="az-Latn-AZ"/>
        </w:rPr>
        <w:t>vaxtdan 3 gün müddətində</w:t>
      </w:r>
      <w:r w:rsidRPr="000611EC">
        <w:rPr>
          <w:rFonts w:ascii="Palatino Linotype" w:eastAsia="Times New Roman" w:hAnsi="Palatino Linotype" w:cs="Tahoma"/>
          <w:color w:val="212529"/>
          <w:spacing w:val="2"/>
          <w:sz w:val="20"/>
          <w:szCs w:val="20"/>
          <w:lang w:val="az-Latn-AZ"/>
        </w:rPr>
        <w:t>” sözləri ilə əvəz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731" w:name="_edn112"/>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"_ednref112"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[112]</w:t>
      </w:r>
      <w:r w:rsidRPr="000611EC">
        <w:rPr>
          <w:rFonts w:ascii="Tahoma" w:eastAsia="Times New Roman" w:hAnsi="Tahoma" w:cs="Tahoma"/>
          <w:color w:val="212529"/>
          <w:spacing w:val="2"/>
          <w:sz w:val="16"/>
          <w:szCs w:val="16"/>
        </w:rPr>
        <w:fldChar w:fldCharType="end"/>
      </w:r>
      <w:bookmarkEnd w:id="731"/>
      <w:r w:rsidRPr="000611EC">
        <w:rPr>
          <w:rFonts w:ascii="Palatino Linotype" w:eastAsia="Times New Roman" w:hAnsi="Palatino Linotype" w:cs="Tahoma"/>
          <w:color w:val="212529"/>
          <w:spacing w:val="2"/>
          <w:sz w:val="20"/>
          <w:szCs w:val="20"/>
          <w:lang w:val="az-Latn-AZ"/>
        </w:rPr>
        <w:t> </w:t>
      </w:r>
      <w:hyperlink r:id="rId499" w:tgtFrame="_blank" w:tooltip="Azərbaycan Respublikasının 16 dekabr 2016-cı il tarixli 468-VQD nömrəli Qanunu" w:history="1">
        <w:r w:rsidRPr="000611EC">
          <w:rPr>
            <w:rFonts w:ascii="Palatino Linotype" w:eastAsia="Times New Roman" w:hAnsi="Palatino Linotype" w:cs="Times New Roman"/>
            <w:color w:val="0000FF"/>
            <w:spacing w:val="2"/>
            <w:sz w:val="20"/>
            <w:szCs w:val="20"/>
            <w:u w:val="single"/>
            <w:lang w:val="az-Latn-AZ"/>
          </w:rPr>
          <w:t>16 dekabr 2016-cı il tarixli 468-VQD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5 fevral 2017-ci il, № 26, Azərbaycan Respublikasının Qanunvericilik Toplusu, 2017-ci il, № 2, maddə 139) </w:t>
      </w:r>
      <w:r w:rsidRPr="000611EC">
        <w:rPr>
          <w:rFonts w:ascii="Palatino Linotype" w:eastAsia="Times New Roman" w:hAnsi="Palatino Linotype" w:cs="Tahoma"/>
          <w:color w:val="212529"/>
          <w:spacing w:val="2"/>
          <w:sz w:val="20"/>
          <w:szCs w:val="20"/>
          <w:lang w:val="az-Latn-AZ"/>
        </w:rPr>
        <w:t>ilə </w:t>
      </w:r>
      <w:r w:rsidRPr="000611EC">
        <w:rPr>
          <w:rFonts w:ascii="Palatino Linotype" w:eastAsia="Times New Roman" w:hAnsi="Palatino Linotype" w:cs="Tahoma"/>
          <w:color w:val="000000"/>
          <w:spacing w:val="2"/>
          <w:sz w:val="20"/>
          <w:szCs w:val="20"/>
          <w:lang w:val="az-Latn-AZ"/>
        </w:rPr>
        <w:t>124.5-ci maddənin birinci cümləsində “</w:t>
      </w:r>
      <w:r w:rsidRPr="000611EC">
        <w:rPr>
          <w:rFonts w:ascii="Palatino Linotype" w:eastAsia="Times New Roman" w:hAnsi="Palatino Linotype" w:cs="Tahoma"/>
          <w:b/>
          <w:bCs/>
          <w:color w:val="000000"/>
          <w:spacing w:val="2"/>
          <w:sz w:val="20"/>
          <w:szCs w:val="20"/>
          <w:lang w:val="az-Latn-AZ"/>
        </w:rPr>
        <w:t>yanında deyilsə</w:t>
      </w:r>
      <w:r w:rsidRPr="000611EC">
        <w:rPr>
          <w:rFonts w:ascii="Palatino Linotype" w:eastAsia="Times New Roman" w:hAnsi="Palatino Linotype" w:cs="Tahoma"/>
          <w:color w:val="000000"/>
          <w:spacing w:val="2"/>
          <w:sz w:val="20"/>
          <w:szCs w:val="20"/>
          <w:lang w:val="az-Latn-AZ"/>
        </w:rPr>
        <w:t>” sözləri “</w:t>
      </w:r>
      <w:r w:rsidRPr="000611EC">
        <w:rPr>
          <w:rFonts w:ascii="Palatino Linotype" w:eastAsia="Times New Roman" w:hAnsi="Palatino Linotype" w:cs="Tahoma"/>
          <w:b/>
          <w:bCs/>
          <w:color w:val="000000"/>
          <w:spacing w:val="2"/>
          <w:sz w:val="20"/>
          <w:szCs w:val="20"/>
          <w:lang w:val="az-Latn-AZ"/>
        </w:rPr>
        <w:t>yanında olmadığı və həmin nəqliyyat vasitəsi yol hərəkəti və piyadaların hərəkətinə maneə yaratdığı hallarda, habelə bu Məcəllənin 346-1.5-ci maddəsində nəzərdə tutulmuş hallarda”</w:t>
      </w:r>
      <w:r w:rsidRPr="000611EC">
        <w:rPr>
          <w:rFonts w:ascii="Palatino Linotype" w:eastAsia="Times New Roman" w:hAnsi="Palatino Linotype" w:cs="Tahoma"/>
          <w:color w:val="000000"/>
          <w:spacing w:val="2"/>
          <w:sz w:val="20"/>
          <w:szCs w:val="20"/>
          <w:lang w:val="az-Latn-AZ"/>
        </w:rPr>
        <w:t> sözləri ilə əvəzedilmişdir.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hyperlink r:id="rId500" w:tgtFrame="_blank" w:tooltip="29 iyun 2018-ci il tarixli 1221-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29 iyun 2018-ci il tarixli 1221-VQD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20 iyul 2018-ci il, № 159, Azərbaycan Respublikasının Qanunvericilik Toplusu, 2018-ci il, № 7, I kitab, maddə 1437)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124.5-ci maddənin birinci cümlədə “</w:t>
      </w:r>
      <w:r w:rsidRPr="000611EC">
        <w:rPr>
          <w:rFonts w:ascii="Palatino Linotype" w:eastAsia="Times New Roman" w:hAnsi="Palatino Linotype" w:cs="Tahoma"/>
          <w:b/>
          <w:bCs/>
          <w:color w:val="212529"/>
          <w:spacing w:val="2"/>
          <w:sz w:val="20"/>
          <w:szCs w:val="20"/>
          <w:lang w:val="az-Latn-AZ"/>
        </w:rPr>
        <w:t>xəta haqqında protokol</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 xml:space="preserve">tənbeh </w:t>
      </w:r>
      <w:r w:rsidRPr="000611EC">
        <w:rPr>
          <w:rFonts w:ascii="Palatino Linotype" w:eastAsia="Times New Roman" w:hAnsi="Palatino Linotype" w:cs="Tahoma"/>
          <w:b/>
          <w:bCs/>
          <w:color w:val="212529"/>
          <w:spacing w:val="2"/>
          <w:sz w:val="20"/>
          <w:szCs w:val="20"/>
          <w:lang w:val="az-Latn-AZ"/>
        </w:rPr>
        <w:lastRenderedPageBreak/>
        <w:t>vermə haqqında qərar</w:t>
      </w:r>
      <w:r w:rsidRPr="000611EC">
        <w:rPr>
          <w:rFonts w:ascii="Palatino Linotype" w:eastAsia="Times New Roman" w:hAnsi="Palatino Linotype" w:cs="Tahoma"/>
          <w:color w:val="212529"/>
          <w:spacing w:val="2"/>
          <w:sz w:val="20"/>
          <w:szCs w:val="20"/>
          <w:lang w:val="az-Latn-AZ"/>
        </w:rPr>
        <w:t>” sözləri ilə əvəz edilmişdir, ikinci cümlədə “</w:t>
      </w:r>
      <w:r w:rsidRPr="000611EC">
        <w:rPr>
          <w:rFonts w:ascii="Palatino Linotype" w:eastAsia="Times New Roman" w:hAnsi="Palatino Linotype" w:cs="Tahoma"/>
          <w:b/>
          <w:bCs/>
          <w:color w:val="212529"/>
          <w:spacing w:val="2"/>
          <w:sz w:val="20"/>
          <w:szCs w:val="20"/>
          <w:lang w:val="az-Latn-AZ"/>
        </w:rPr>
        <w:t>xəta haqqında protokolda</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tənbeh vermə haqqında qərarda”</w:t>
      </w:r>
      <w:r w:rsidRPr="000611EC">
        <w:rPr>
          <w:rFonts w:ascii="Palatino Linotype" w:eastAsia="Times New Roman" w:hAnsi="Palatino Linotype" w:cs="Tahoma"/>
          <w:color w:val="212529"/>
          <w:spacing w:val="2"/>
          <w:sz w:val="20"/>
          <w:szCs w:val="20"/>
          <w:lang w:val="az-Latn-AZ"/>
        </w:rPr>
        <w:t> sözləri ilə əvəz edilmişdir və üçüncü cümlədə “</w:t>
      </w:r>
      <w:r w:rsidRPr="000611EC">
        <w:rPr>
          <w:rFonts w:ascii="Palatino Linotype" w:eastAsia="Times New Roman" w:hAnsi="Palatino Linotype" w:cs="Tahoma"/>
          <w:b/>
          <w:bCs/>
          <w:color w:val="212529"/>
          <w:spacing w:val="2"/>
          <w:sz w:val="20"/>
          <w:szCs w:val="20"/>
          <w:lang w:val="az-Latn-AZ"/>
        </w:rPr>
        <w:t>Protokol</w:t>
      </w:r>
      <w:r w:rsidRPr="000611EC">
        <w:rPr>
          <w:rFonts w:ascii="Palatino Linotype" w:eastAsia="Times New Roman" w:hAnsi="Palatino Linotype" w:cs="Tahoma"/>
          <w:color w:val="212529"/>
          <w:spacing w:val="2"/>
          <w:sz w:val="20"/>
          <w:szCs w:val="20"/>
          <w:lang w:val="az-Latn-AZ"/>
        </w:rPr>
        <w:t>” sözü “</w:t>
      </w:r>
      <w:r w:rsidRPr="000611EC">
        <w:rPr>
          <w:rFonts w:ascii="Palatino Linotype" w:eastAsia="Times New Roman" w:hAnsi="Palatino Linotype" w:cs="Tahoma"/>
          <w:b/>
          <w:bCs/>
          <w:color w:val="212529"/>
          <w:spacing w:val="2"/>
          <w:sz w:val="20"/>
          <w:szCs w:val="20"/>
          <w:lang w:val="az-Latn-AZ"/>
        </w:rPr>
        <w:t>İnzibati tənbeh vermə haqqında qərar</w:t>
      </w:r>
      <w:r w:rsidRPr="000611EC">
        <w:rPr>
          <w:rFonts w:ascii="Palatino Linotype" w:eastAsia="Times New Roman" w:hAnsi="Palatino Linotype" w:cs="Tahoma"/>
          <w:color w:val="212529"/>
          <w:spacing w:val="2"/>
          <w:sz w:val="20"/>
          <w:szCs w:val="20"/>
          <w:lang w:val="az-Latn-AZ"/>
        </w:rPr>
        <w:t>” sözləri ilə, “</w:t>
      </w:r>
      <w:r w:rsidRPr="000611EC">
        <w:rPr>
          <w:rFonts w:ascii="Palatino Linotype" w:eastAsia="Times New Roman" w:hAnsi="Palatino Linotype" w:cs="Tahoma"/>
          <w:b/>
          <w:bCs/>
          <w:color w:val="212529"/>
          <w:spacing w:val="2"/>
          <w:sz w:val="20"/>
          <w:szCs w:val="20"/>
          <w:lang w:val="az-Latn-AZ"/>
        </w:rPr>
        <w:t>protokol</w:t>
      </w:r>
      <w:r w:rsidRPr="000611EC">
        <w:rPr>
          <w:rFonts w:ascii="Palatino Linotype" w:eastAsia="Times New Roman" w:hAnsi="Palatino Linotype" w:cs="Tahoma"/>
          <w:color w:val="212529"/>
          <w:spacing w:val="2"/>
          <w:sz w:val="20"/>
          <w:szCs w:val="20"/>
          <w:lang w:val="az-Latn-AZ"/>
        </w:rPr>
        <w:t>” sözü “</w:t>
      </w:r>
      <w:r w:rsidRPr="000611EC">
        <w:rPr>
          <w:rFonts w:ascii="Palatino Linotype" w:eastAsia="Times New Roman" w:hAnsi="Palatino Linotype" w:cs="Tahoma"/>
          <w:b/>
          <w:bCs/>
          <w:color w:val="212529"/>
          <w:spacing w:val="2"/>
          <w:sz w:val="20"/>
          <w:szCs w:val="20"/>
          <w:lang w:val="az-Latn-AZ"/>
        </w:rPr>
        <w:t>qərar</w:t>
      </w:r>
      <w:r w:rsidRPr="000611EC">
        <w:rPr>
          <w:rFonts w:ascii="Palatino Linotype" w:eastAsia="Times New Roman" w:hAnsi="Palatino Linotype" w:cs="Tahoma"/>
          <w:color w:val="212529"/>
          <w:spacing w:val="2"/>
          <w:sz w:val="20"/>
          <w:szCs w:val="20"/>
          <w:lang w:val="az-Latn-AZ"/>
        </w:rPr>
        <w:t>” sözü ilə əvəz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732" w:name="_edn113"/>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"_ednref113"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[113]</w:t>
      </w:r>
      <w:r w:rsidRPr="000611EC">
        <w:rPr>
          <w:rFonts w:ascii="Tahoma" w:eastAsia="Times New Roman" w:hAnsi="Tahoma" w:cs="Tahoma"/>
          <w:color w:val="212529"/>
          <w:spacing w:val="2"/>
          <w:sz w:val="16"/>
          <w:szCs w:val="16"/>
        </w:rPr>
        <w:fldChar w:fldCharType="end"/>
      </w:r>
      <w:bookmarkEnd w:id="732"/>
      <w:r w:rsidRPr="000611EC">
        <w:rPr>
          <w:rFonts w:ascii="Palatino Linotype" w:eastAsia="Times New Roman" w:hAnsi="Palatino Linotype" w:cs="Tahoma"/>
          <w:color w:val="212529"/>
          <w:spacing w:val="2"/>
          <w:sz w:val="20"/>
          <w:szCs w:val="20"/>
          <w:lang w:val="az-Latn-AZ"/>
        </w:rPr>
        <w:t> </w:t>
      </w:r>
      <w:hyperlink r:id="rId501" w:tgtFrame="_blank" w:tooltip="Azərbaycan Respublikasının 16 dekabr 2016-cı il tarixli 468-VQD nömrəli Qanunu" w:history="1">
        <w:r w:rsidRPr="000611EC">
          <w:rPr>
            <w:rFonts w:ascii="Palatino Linotype" w:eastAsia="Times New Roman" w:hAnsi="Palatino Linotype" w:cs="Times New Roman"/>
            <w:color w:val="0000FF"/>
            <w:spacing w:val="2"/>
            <w:sz w:val="20"/>
            <w:szCs w:val="20"/>
            <w:u w:val="single"/>
            <w:lang w:val="az-Latn-AZ"/>
          </w:rPr>
          <w:t>16 dekabr 2016-cı il tarixli 468-VQD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5 fevral 2017-ci il, № 26, Azərbaycan Respublikasının Qanunvericilik Toplusu, 2017-ci il, № 2, maddə 139) </w:t>
      </w:r>
      <w:r w:rsidRPr="000611EC">
        <w:rPr>
          <w:rFonts w:ascii="Palatino Linotype" w:eastAsia="Times New Roman" w:hAnsi="Palatino Linotype" w:cs="Tahoma"/>
          <w:color w:val="212529"/>
          <w:spacing w:val="2"/>
          <w:sz w:val="20"/>
          <w:szCs w:val="20"/>
          <w:lang w:val="az-Latn-AZ"/>
        </w:rPr>
        <w:t>ilə </w:t>
      </w:r>
      <w:r w:rsidRPr="000611EC">
        <w:rPr>
          <w:rFonts w:ascii="Palatino Linotype" w:eastAsia="Times New Roman" w:hAnsi="Palatino Linotype" w:cs="Tahoma"/>
          <w:color w:val="000000"/>
          <w:spacing w:val="2"/>
          <w:sz w:val="20"/>
          <w:szCs w:val="20"/>
          <w:lang w:val="az-Latn-AZ"/>
        </w:rPr>
        <w:t>124.5-ci maddəyə yeni məzmunda qeyd hissəsi əlavə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733" w:name="_edn114"/>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"_ednref114"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[114]</w:t>
      </w:r>
      <w:r w:rsidRPr="000611EC">
        <w:rPr>
          <w:rFonts w:ascii="Tahoma" w:eastAsia="Times New Roman" w:hAnsi="Tahoma" w:cs="Tahoma"/>
          <w:color w:val="212529"/>
          <w:spacing w:val="2"/>
          <w:sz w:val="16"/>
          <w:szCs w:val="16"/>
        </w:rPr>
        <w:fldChar w:fldCharType="end"/>
      </w:r>
      <w:bookmarkEnd w:id="733"/>
      <w:r w:rsidRPr="000611EC">
        <w:rPr>
          <w:rFonts w:ascii="Palatino Linotype" w:eastAsia="Times New Roman" w:hAnsi="Palatino Linotype" w:cs="Tahoma"/>
          <w:color w:val="212529"/>
          <w:spacing w:val="2"/>
          <w:sz w:val="20"/>
          <w:szCs w:val="20"/>
          <w:lang w:val="az-Latn-AZ"/>
        </w:rPr>
        <w:t> </w:t>
      </w:r>
      <w:hyperlink r:id="rId502" w:tgtFrame="_blank" w:tooltip="Azərbaycan Respublikasının 16 dekabr 2016-cı il tarixli 468-VQD nömrəli Qanunu" w:history="1">
        <w:r w:rsidRPr="000611EC">
          <w:rPr>
            <w:rFonts w:ascii="Palatino Linotype" w:eastAsia="Times New Roman" w:hAnsi="Palatino Linotype" w:cs="Times New Roman"/>
            <w:color w:val="0000FF"/>
            <w:spacing w:val="2"/>
            <w:sz w:val="20"/>
            <w:szCs w:val="20"/>
            <w:u w:val="single"/>
            <w:lang w:val="az-Latn-AZ"/>
          </w:rPr>
          <w:t>16 dekabr 2016-cı il tarixli 468-VQD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5 fevral 2017-ci il, № 26, Azərbaycan Respublikasının Qanunvericilik Toplusu, 2017-ci il, № 2, maddə 139) </w:t>
      </w:r>
      <w:r w:rsidRPr="000611EC">
        <w:rPr>
          <w:rFonts w:ascii="Palatino Linotype" w:eastAsia="Times New Roman" w:hAnsi="Palatino Linotype" w:cs="Tahoma"/>
          <w:color w:val="212529"/>
          <w:spacing w:val="2"/>
          <w:sz w:val="20"/>
          <w:szCs w:val="20"/>
          <w:lang w:val="az-Latn-AZ"/>
        </w:rPr>
        <w:t>ilə </w:t>
      </w:r>
      <w:r w:rsidRPr="000611EC">
        <w:rPr>
          <w:rFonts w:ascii="Palatino Linotype" w:eastAsia="Times New Roman" w:hAnsi="Palatino Linotype" w:cs="Tahoma"/>
          <w:color w:val="000000"/>
          <w:spacing w:val="2"/>
          <w:sz w:val="20"/>
          <w:szCs w:val="20"/>
          <w:lang w:val="az-Latn-AZ"/>
        </w:rPr>
        <w:t>124.6-cı maddənin birinci cümləsində “</w:t>
      </w:r>
      <w:r w:rsidRPr="000611EC">
        <w:rPr>
          <w:rFonts w:ascii="Palatino Linotype" w:eastAsia="Times New Roman" w:hAnsi="Palatino Linotype" w:cs="Tahoma"/>
          <w:b/>
          <w:bCs/>
          <w:color w:val="000000"/>
          <w:spacing w:val="2"/>
          <w:sz w:val="20"/>
          <w:szCs w:val="20"/>
          <w:lang w:val="az-Latn-AZ"/>
        </w:rPr>
        <w:t>və ya 346.2-ci</w:t>
      </w:r>
      <w:r w:rsidRPr="000611EC">
        <w:rPr>
          <w:rFonts w:ascii="Palatino Linotype" w:eastAsia="Times New Roman" w:hAnsi="Palatino Linotype" w:cs="Tahoma"/>
          <w:color w:val="000000"/>
          <w:spacing w:val="2"/>
          <w:sz w:val="20"/>
          <w:szCs w:val="20"/>
          <w:lang w:val="az-Latn-AZ"/>
        </w:rPr>
        <w:t>” sözləri “</w:t>
      </w:r>
      <w:r w:rsidRPr="000611EC">
        <w:rPr>
          <w:rFonts w:ascii="Palatino Linotype" w:eastAsia="Times New Roman" w:hAnsi="Palatino Linotype" w:cs="Tahoma"/>
          <w:b/>
          <w:bCs/>
          <w:color w:val="000000"/>
          <w:spacing w:val="2"/>
          <w:sz w:val="20"/>
          <w:szCs w:val="20"/>
          <w:lang w:val="az-Latn-AZ"/>
        </w:rPr>
        <w:t>346.2, 346-1.2, 346-1.3-cü və 346-1.4-cü</w:t>
      </w:r>
      <w:r w:rsidRPr="000611EC">
        <w:rPr>
          <w:rFonts w:ascii="Palatino Linotype" w:eastAsia="Times New Roman" w:hAnsi="Palatino Linotype" w:cs="Tahoma"/>
          <w:color w:val="000000"/>
          <w:spacing w:val="2"/>
          <w:sz w:val="20"/>
          <w:szCs w:val="20"/>
          <w:lang w:val="az-Latn-AZ"/>
        </w:rPr>
        <w:t>” sözləri ilə əvəz edilmişdir və “</w:t>
      </w:r>
      <w:r w:rsidRPr="000611EC">
        <w:rPr>
          <w:rFonts w:ascii="Palatino Linotype" w:eastAsia="Times New Roman" w:hAnsi="Palatino Linotype" w:cs="Tahoma"/>
          <w:b/>
          <w:bCs/>
          <w:color w:val="000000"/>
          <w:spacing w:val="2"/>
          <w:sz w:val="20"/>
          <w:szCs w:val="20"/>
          <w:lang w:val="az-Latn-AZ"/>
        </w:rPr>
        <w:t>və nəqliyyat vasitəsinin mühafizə olunan duracağa aparılması mümkün olmadığı</w:t>
      </w:r>
      <w:r w:rsidRPr="000611EC">
        <w:rPr>
          <w:rFonts w:ascii="Palatino Linotype" w:eastAsia="Times New Roman" w:hAnsi="Palatino Linotype" w:cs="Tahoma"/>
          <w:color w:val="000000"/>
          <w:spacing w:val="2"/>
          <w:sz w:val="20"/>
          <w:szCs w:val="20"/>
          <w:lang w:val="az-Latn-AZ"/>
        </w:rPr>
        <w:t>” sözləri çıxarılmışdır.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b/>
          <w:bCs/>
          <w:color w:val="212529"/>
          <w:spacing w:val="2"/>
          <w:sz w:val="20"/>
          <w:szCs w:val="20"/>
          <w:lang w:val="az-Latn-AZ"/>
        </w:rPr>
        <w:t> </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hyperlink r:id="rId503" w:tgtFrame="_blank" w:tooltip="29 iyun 2018-ci il tarixli 1221-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29 iyun 2018-ci il tarixli 1221-VQD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20 iyul 2018-ci il, № 159, Azərbaycan Respublikasının Qanunvericilik Toplusu, 2018-ci il, № 7, I kitab, maddə 1437)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124.6-cı maddənin birinci cümlədə “</w:t>
      </w:r>
      <w:r w:rsidRPr="000611EC">
        <w:rPr>
          <w:rFonts w:ascii="Palatino Linotype" w:eastAsia="Times New Roman" w:hAnsi="Palatino Linotype" w:cs="Tahoma"/>
          <w:b/>
          <w:bCs/>
          <w:color w:val="212529"/>
          <w:spacing w:val="2"/>
          <w:sz w:val="20"/>
          <w:szCs w:val="20"/>
          <w:lang w:val="az-Latn-AZ"/>
        </w:rPr>
        <w:t>xəta haqqında protokol</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tənbeh vermə haqqında qərar</w:t>
      </w:r>
      <w:r w:rsidRPr="000611EC">
        <w:rPr>
          <w:rFonts w:ascii="Palatino Linotype" w:eastAsia="Times New Roman" w:hAnsi="Palatino Linotype" w:cs="Tahoma"/>
          <w:color w:val="212529"/>
          <w:spacing w:val="2"/>
          <w:sz w:val="20"/>
          <w:szCs w:val="20"/>
          <w:lang w:val="az-Latn-AZ"/>
        </w:rPr>
        <w:t>” sözləri ilə əvəz edilmişdir, ikinci cümlədə “</w:t>
      </w:r>
      <w:r w:rsidRPr="000611EC">
        <w:rPr>
          <w:rFonts w:ascii="Palatino Linotype" w:eastAsia="Times New Roman" w:hAnsi="Palatino Linotype" w:cs="Tahoma"/>
          <w:b/>
          <w:bCs/>
          <w:color w:val="212529"/>
          <w:spacing w:val="2"/>
          <w:sz w:val="20"/>
          <w:szCs w:val="20"/>
          <w:lang w:val="az-Latn-AZ"/>
        </w:rPr>
        <w:t>protokolun</w:t>
      </w:r>
      <w:r w:rsidRPr="000611EC">
        <w:rPr>
          <w:rFonts w:ascii="Palatino Linotype" w:eastAsia="Times New Roman" w:hAnsi="Palatino Linotype" w:cs="Tahoma"/>
          <w:color w:val="212529"/>
          <w:spacing w:val="2"/>
          <w:sz w:val="20"/>
          <w:szCs w:val="20"/>
          <w:lang w:val="az-Latn-AZ"/>
        </w:rPr>
        <w:t>” sözü “</w:t>
      </w:r>
      <w:r w:rsidRPr="000611EC">
        <w:rPr>
          <w:rFonts w:ascii="Palatino Linotype" w:eastAsia="Times New Roman" w:hAnsi="Palatino Linotype" w:cs="Tahoma"/>
          <w:b/>
          <w:bCs/>
          <w:color w:val="212529"/>
          <w:spacing w:val="2"/>
          <w:sz w:val="20"/>
          <w:szCs w:val="20"/>
          <w:lang w:val="az-Latn-AZ"/>
        </w:rPr>
        <w:t>qərarın</w:t>
      </w:r>
      <w:r w:rsidRPr="000611EC">
        <w:rPr>
          <w:rFonts w:ascii="Palatino Linotype" w:eastAsia="Times New Roman" w:hAnsi="Palatino Linotype" w:cs="Tahoma"/>
          <w:color w:val="212529"/>
          <w:spacing w:val="2"/>
          <w:sz w:val="20"/>
          <w:szCs w:val="20"/>
          <w:lang w:val="az-Latn-AZ"/>
        </w:rPr>
        <w:t>” sözü ilə əvəz edilmişdir və üçüncü cümlədə “</w:t>
      </w:r>
      <w:r w:rsidRPr="000611EC">
        <w:rPr>
          <w:rFonts w:ascii="Palatino Linotype" w:eastAsia="Times New Roman" w:hAnsi="Palatino Linotype" w:cs="Tahoma"/>
          <w:b/>
          <w:bCs/>
          <w:color w:val="212529"/>
          <w:spacing w:val="2"/>
          <w:sz w:val="20"/>
          <w:szCs w:val="20"/>
          <w:lang w:val="az-Latn-AZ"/>
        </w:rPr>
        <w:t>Protokol</w:t>
      </w:r>
      <w:r w:rsidRPr="000611EC">
        <w:rPr>
          <w:rFonts w:ascii="Palatino Linotype" w:eastAsia="Times New Roman" w:hAnsi="Palatino Linotype" w:cs="Tahoma"/>
          <w:color w:val="212529"/>
          <w:spacing w:val="2"/>
          <w:sz w:val="20"/>
          <w:szCs w:val="20"/>
          <w:lang w:val="az-Latn-AZ"/>
        </w:rPr>
        <w:t>” sözü “</w:t>
      </w:r>
      <w:r w:rsidRPr="000611EC">
        <w:rPr>
          <w:rFonts w:ascii="Palatino Linotype" w:eastAsia="Times New Roman" w:hAnsi="Palatino Linotype" w:cs="Tahoma"/>
          <w:b/>
          <w:bCs/>
          <w:color w:val="212529"/>
          <w:spacing w:val="2"/>
          <w:sz w:val="20"/>
          <w:szCs w:val="20"/>
          <w:lang w:val="az-Latn-AZ"/>
        </w:rPr>
        <w:t>İnzibati tənbeh vermə haqqında qərar</w:t>
      </w:r>
      <w:r w:rsidRPr="000611EC">
        <w:rPr>
          <w:rFonts w:ascii="Palatino Linotype" w:eastAsia="Times New Roman" w:hAnsi="Palatino Linotype" w:cs="Tahoma"/>
          <w:color w:val="212529"/>
          <w:spacing w:val="2"/>
          <w:sz w:val="20"/>
          <w:szCs w:val="20"/>
          <w:lang w:val="az-Latn-AZ"/>
        </w:rPr>
        <w:t>” sözləri ilə, “</w:t>
      </w:r>
      <w:r w:rsidRPr="000611EC">
        <w:rPr>
          <w:rFonts w:ascii="Palatino Linotype" w:eastAsia="Times New Roman" w:hAnsi="Palatino Linotype" w:cs="Tahoma"/>
          <w:b/>
          <w:bCs/>
          <w:color w:val="212529"/>
          <w:spacing w:val="2"/>
          <w:sz w:val="20"/>
          <w:szCs w:val="20"/>
          <w:lang w:val="az-Latn-AZ"/>
        </w:rPr>
        <w:t>protokol</w:t>
      </w:r>
      <w:r w:rsidRPr="000611EC">
        <w:rPr>
          <w:rFonts w:ascii="Palatino Linotype" w:eastAsia="Times New Roman" w:hAnsi="Palatino Linotype" w:cs="Tahoma"/>
          <w:color w:val="212529"/>
          <w:spacing w:val="2"/>
          <w:sz w:val="20"/>
          <w:szCs w:val="20"/>
          <w:lang w:val="az-Latn-AZ"/>
        </w:rPr>
        <w:t>” sözü “</w:t>
      </w:r>
      <w:r w:rsidRPr="000611EC">
        <w:rPr>
          <w:rFonts w:ascii="Palatino Linotype" w:eastAsia="Times New Roman" w:hAnsi="Palatino Linotype" w:cs="Tahoma"/>
          <w:b/>
          <w:bCs/>
          <w:color w:val="212529"/>
          <w:spacing w:val="2"/>
          <w:sz w:val="20"/>
          <w:szCs w:val="20"/>
          <w:lang w:val="az-Latn-AZ"/>
        </w:rPr>
        <w:t>qərar</w:t>
      </w:r>
      <w:r w:rsidRPr="000611EC">
        <w:rPr>
          <w:rFonts w:ascii="Palatino Linotype" w:eastAsia="Times New Roman" w:hAnsi="Palatino Linotype" w:cs="Tahoma"/>
          <w:color w:val="212529"/>
          <w:spacing w:val="2"/>
          <w:sz w:val="20"/>
          <w:szCs w:val="20"/>
          <w:lang w:val="az-Latn-AZ"/>
        </w:rPr>
        <w:t>” sözü ilə əvəz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734" w:name="_edn115"/>
    <w:p w:rsidR="000611EC" w:rsidRPr="000611EC" w:rsidRDefault="000611EC" w:rsidP="000611EC">
      <w:pPr>
        <w:spacing w:after="200" w:line="184" w:lineRule="atLeast"/>
        <w:ind w:firstLine="540"/>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"_ednref115"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[115]</w:t>
      </w:r>
      <w:r w:rsidRPr="000611EC">
        <w:rPr>
          <w:rFonts w:ascii="Tahoma" w:eastAsia="Times New Roman" w:hAnsi="Tahoma" w:cs="Tahoma"/>
          <w:color w:val="212529"/>
          <w:spacing w:val="2"/>
          <w:sz w:val="16"/>
          <w:szCs w:val="16"/>
        </w:rPr>
        <w:fldChar w:fldCharType="end"/>
      </w:r>
      <w:bookmarkEnd w:id="734"/>
      <w:r w:rsidRPr="000611EC">
        <w:rPr>
          <w:rFonts w:ascii="Palatino Linotype" w:eastAsia="Times New Roman" w:hAnsi="Palatino Linotype" w:cs="Tahoma"/>
          <w:color w:val="212529"/>
          <w:spacing w:val="2"/>
          <w:sz w:val="20"/>
          <w:szCs w:val="20"/>
          <w:lang w:val="az-Latn-AZ"/>
        </w:rPr>
        <w:t> </w:t>
      </w:r>
      <w:hyperlink r:id="rId504" w:tgtFrame="_blank" w:tooltip="29 iyun 2018-ci il tarixli 1221-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29 iyun 2018-ci il tarixli 1221-VQD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20 iyul 2018-ci il, № 159, Azərbaycan Respublikasının Qanunvericilik Toplusu, 2018-ci il, № 7, I kitab, maddə 1437)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125.2-ci maddədə “</w:t>
      </w:r>
      <w:r w:rsidRPr="000611EC">
        <w:rPr>
          <w:rFonts w:ascii="Palatino Linotype" w:eastAsia="Times New Roman" w:hAnsi="Palatino Linotype" w:cs="Tahoma"/>
          <w:b/>
          <w:bCs/>
          <w:color w:val="212529"/>
          <w:spacing w:val="2"/>
          <w:sz w:val="20"/>
          <w:szCs w:val="20"/>
          <w:lang w:val="az-Latn-AZ"/>
        </w:rPr>
        <w:t>hüquqi şəxs</w:t>
      </w:r>
      <w:r w:rsidRPr="000611EC">
        <w:rPr>
          <w:rFonts w:ascii="Palatino Linotype" w:eastAsia="Times New Roman" w:hAnsi="Palatino Linotype" w:cs="Tahoma"/>
          <w:color w:val="212529"/>
          <w:spacing w:val="2"/>
          <w:sz w:val="20"/>
          <w:szCs w:val="20"/>
          <w:lang w:val="az-Latn-AZ"/>
        </w:rPr>
        <w:t>” sözlərindən sonra “</w:t>
      </w:r>
      <w:r w:rsidRPr="000611EC">
        <w:rPr>
          <w:rFonts w:ascii="Palatino Linotype" w:eastAsia="Times New Roman" w:hAnsi="Palatino Linotype" w:cs="Tahoma"/>
          <w:b/>
          <w:bCs/>
          <w:color w:val="212529"/>
          <w:spacing w:val="2"/>
          <w:sz w:val="20"/>
          <w:szCs w:val="20"/>
          <w:lang w:val="az-Latn-AZ"/>
        </w:rPr>
        <w:t>, yaxud istifadəsində olan nəqliyyat vasitələri ilə əlaqədar dövlət qurumu</w:t>
      </w:r>
      <w:r w:rsidRPr="000611EC">
        <w:rPr>
          <w:rFonts w:ascii="Palatino Linotype" w:eastAsia="Times New Roman" w:hAnsi="Palatino Linotype" w:cs="Tahoma"/>
          <w:color w:val="212529"/>
          <w:spacing w:val="2"/>
          <w:sz w:val="20"/>
          <w:szCs w:val="20"/>
          <w:lang w:val="az-Latn-AZ"/>
        </w:rPr>
        <w:t>” sözləri əlavə edilmişdir.</w:t>
      </w:r>
    </w:p>
    <w:bookmarkStart w:id="735" w:name="_edn116"/>
    <w:p w:rsidR="000611EC" w:rsidRPr="000611EC" w:rsidRDefault="000611EC" w:rsidP="000611EC">
      <w:pPr>
        <w:spacing w:after="200" w:line="184" w:lineRule="atLeast"/>
        <w:ind w:firstLine="540"/>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"_ednref116"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[116]</w:t>
      </w:r>
      <w:r w:rsidRPr="000611EC">
        <w:rPr>
          <w:rFonts w:ascii="Tahoma" w:eastAsia="Times New Roman" w:hAnsi="Tahoma" w:cs="Tahoma"/>
          <w:color w:val="212529"/>
          <w:spacing w:val="2"/>
          <w:sz w:val="16"/>
          <w:szCs w:val="16"/>
        </w:rPr>
        <w:fldChar w:fldCharType="end"/>
      </w:r>
      <w:bookmarkEnd w:id="735"/>
      <w:r w:rsidRPr="000611EC">
        <w:rPr>
          <w:rFonts w:ascii="Palatino Linotype" w:eastAsia="Times New Roman" w:hAnsi="Palatino Linotype" w:cs="Tahoma"/>
          <w:b/>
          <w:bCs/>
          <w:color w:val="0000FF"/>
          <w:spacing w:val="2"/>
          <w:sz w:val="20"/>
          <w:szCs w:val="20"/>
          <w:lang w:val="az-Latn-AZ"/>
        </w:rPr>
        <w:t> </w:t>
      </w:r>
      <w:hyperlink r:id="rId505" w:tgtFrame="_blank" w:tooltip="29 iyun 2018-ci il tarixli 1221-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29 iyun 2018-ci il tarixli 1221-VQD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20 iyul 2018-ci il, № 159, Azərbaycan Respublikasının Qanunvericilik Toplusu, 2018-ci il, № 7, I kitab, maddə 1437)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125.2.1-ci maddədə “</w:t>
      </w:r>
      <w:r w:rsidRPr="000611EC">
        <w:rPr>
          <w:rFonts w:ascii="Palatino Linotype" w:eastAsia="Times New Roman" w:hAnsi="Palatino Linotype" w:cs="Tahoma"/>
          <w:b/>
          <w:bCs/>
          <w:color w:val="212529"/>
          <w:spacing w:val="2"/>
          <w:sz w:val="20"/>
          <w:szCs w:val="20"/>
          <w:lang w:val="az-Latn-AZ"/>
        </w:rPr>
        <w:t>elektron protokolu</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protokolu</w:t>
      </w:r>
      <w:r w:rsidRPr="000611EC">
        <w:rPr>
          <w:rFonts w:ascii="Palatino Linotype" w:eastAsia="Times New Roman" w:hAnsi="Palatino Linotype" w:cs="Tahoma"/>
          <w:color w:val="212529"/>
          <w:spacing w:val="2"/>
          <w:sz w:val="20"/>
          <w:szCs w:val="20"/>
          <w:lang w:val="az-Latn-AZ"/>
        </w:rPr>
        <w:t>” sözü ilə əvəz edilmişdir.</w:t>
      </w:r>
    </w:p>
    <w:bookmarkStart w:id="736" w:name="_edn117"/>
    <w:p w:rsidR="000611EC" w:rsidRPr="000611EC" w:rsidRDefault="000611EC" w:rsidP="000611EC">
      <w:pPr>
        <w:spacing w:after="200" w:line="184" w:lineRule="atLeast"/>
        <w:ind w:firstLine="540"/>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"_ednref117"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[117]</w:t>
      </w:r>
      <w:r w:rsidRPr="000611EC">
        <w:rPr>
          <w:rFonts w:ascii="Tahoma" w:eastAsia="Times New Roman" w:hAnsi="Tahoma" w:cs="Tahoma"/>
          <w:color w:val="212529"/>
          <w:spacing w:val="2"/>
          <w:sz w:val="16"/>
          <w:szCs w:val="16"/>
        </w:rPr>
        <w:fldChar w:fldCharType="end"/>
      </w:r>
      <w:bookmarkEnd w:id="736"/>
      <w:r w:rsidRPr="000611EC">
        <w:rPr>
          <w:rFonts w:ascii="Palatino Linotype" w:eastAsia="Times New Roman" w:hAnsi="Palatino Linotype" w:cs="Tahoma"/>
          <w:color w:val="212529"/>
          <w:spacing w:val="2"/>
          <w:sz w:val="20"/>
          <w:szCs w:val="20"/>
          <w:lang w:val="az-Latn-AZ"/>
        </w:rPr>
        <w:t> </w:t>
      </w:r>
      <w:hyperlink r:id="rId506" w:tgtFrame="_blank" w:tooltip="29 iyun 2018-ci il tarixli 1221-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29 iyun 2018-ci il tarixli 1221-VQD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20 iyul 2018-ci il, № 159, Azərbaycan Respublikasının Qanunvericilik Toplusu, 2018-ci il, № 7, I kitab, maddə 1437)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125.2.2-ci maddəyə “</w:t>
      </w:r>
      <w:r w:rsidRPr="000611EC">
        <w:rPr>
          <w:rFonts w:ascii="Palatino Linotype" w:eastAsia="Times New Roman" w:hAnsi="Palatino Linotype" w:cs="Tahoma"/>
          <w:b/>
          <w:bCs/>
          <w:color w:val="212529"/>
          <w:spacing w:val="2"/>
          <w:sz w:val="20"/>
          <w:szCs w:val="20"/>
          <w:lang w:val="az-Latn-AZ"/>
        </w:rPr>
        <w:t>nəqliyyat vasitəsi istifadəçisinin</w:t>
      </w:r>
      <w:r w:rsidRPr="000611EC">
        <w:rPr>
          <w:rFonts w:ascii="Palatino Linotype" w:eastAsia="Times New Roman" w:hAnsi="Palatino Linotype" w:cs="Tahoma"/>
          <w:color w:val="212529"/>
          <w:spacing w:val="2"/>
          <w:sz w:val="20"/>
          <w:szCs w:val="20"/>
          <w:lang w:val="az-Latn-AZ"/>
        </w:rPr>
        <w:t>” sözlərindən sonra “</w:t>
      </w:r>
      <w:r w:rsidRPr="000611EC">
        <w:rPr>
          <w:rFonts w:ascii="Palatino Linotype" w:eastAsia="Times New Roman" w:hAnsi="Palatino Linotype" w:cs="Tahoma"/>
          <w:b/>
          <w:bCs/>
          <w:color w:val="212529"/>
          <w:spacing w:val="2"/>
          <w:sz w:val="20"/>
          <w:szCs w:val="20"/>
          <w:lang w:val="az-Latn-AZ"/>
        </w:rPr>
        <w:t>elektron kabinetində olan</w:t>
      </w:r>
      <w:r w:rsidRPr="000611EC">
        <w:rPr>
          <w:rFonts w:ascii="Palatino Linotype" w:eastAsia="Times New Roman" w:hAnsi="Palatino Linotype" w:cs="Tahoma"/>
          <w:color w:val="212529"/>
          <w:spacing w:val="2"/>
          <w:sz w:val="20"/>
          <w:szCs w:val="20"/>
          <w:lang w:val="az-Latn-AZ"/>
        </w:rPr>
        <w:t>” sözləri əlavə edilmişdir və “</w:t>
      </w:r>
      <w:r w:rsidRPr="000611EC">
        <w:rPr>
          <w:rFonts w:ascii="Palatino Linotype" w:eastAsia="Times New Roman" w:hAnsi="Palatino Linotype" w:cs="Tahoma"/>
          <w:b/>
          <w:bCs/>
          <w:color w:val="212529"/>
          <w:spacing w:val="2"/>
          <w:sz w:val="20"/>
          <w:szCs w:val="20"/>
          <w:lang w:val="az-Latn-AZ"/>
        </w:rPr>
        <w:t>inzibati xəta haqqında elektron protokolun və ya</w:t>
      </w:r>
      <w:r w:rsidRPr="000611EC">
        <w:rPr>
          <w:rFonts w:ascii="Palatino Linotype" w:eastAsia="Times New Roman" w:hAnsi="Palatino Linotype" w:cs="Tahoma"/>
          <w:color w:val="212529"/>
          <w:spacing w:val="2"/>
          <w:sz w:val="20"/>
          <w:szCs w:val="20"/>
          <w:lang w:val="az-Latn-AZ"/>
        </w:rPr>
        <w:t>” sözləri çıxarılmışdır.</w:t>
      </w:r>
    </w:p>
    <w:bookmarkStart w:id="737" w:name="_edn118"/>
    <w:p w:rsidR="000611EC" w:rsidRPr="000611EC" w:rsidRDefault="000611EC" w:rsidP="000611EC">
      <w:pPr>
        <w:spacing w:after="0" w:line="240" w:lineRule="auto"/>
        <w:ind w:firstLine="539"/>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"_ednref118"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[118]</w:t>
      </w:r>
      <w:r w:rsidRPr="000611EC">
        <w:rPr>
          <w:rFonts w:ascii="Tahoma" w:eastAsia="Times New Roman" w:hAnsi="Tahoma" w:cs="Tahoma"/>
          <w:color w:val="212529"/>
          <w:spacing w:val="2"/>
          <w:sz w:val="16"/>
          <w:szCs w:val="16"/>
        </w:rPr>
        <w:fldChar w:fldCharType="end"/>
      </w:r>
      <w:bookmarkEnd w:id="737"/>
      <w:r w:rsidRPr="000611EC">
        <w:rPr>
          <w:rFonts w:ascii="Palatino Linotype" w:eastAsia="Times New Roman" w:hAnsi="Palatino Linotype" w:cs="Tahoma"/>
          <w:b/>
          <w:bCs/>
          <w:color w:val="0000FF"/>
          <w:spacing w:val="2"/>
          <w:sz w:val="20"/>
          <w:szCs w:val="20"/>
          <w:lang w:val="az-Latn-AZ"/>
        </w:rPr>
        <w:t> </w:t>
      </w:r>
      <w:hyperlink r:id="rId507" w:tgtFrame="_blank" w:tooltip="29 iyun 2018-ci il tarixli 1221-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29 iyun 2018-ci il tarixli 1221-VQD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20 iyul 2018-ci il, № 159, Azərbaycan Respublikasının Qanunvericilik Toplusu, 2018-ci il, № 7, I kitab, maddə 1437)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125.2.3-cü maddə yeni redaksiyada verilmişdir.</w:t>
      </w:r>
    </w:p>
    <w:p w:rsidR="000611EC" w:rsidRPr="000611EC" w:rsidRDefault="000611EC" w:rsidP="000611EC">
      <w:pPr>
        <w:spacing w:after="0" w:line="240" w:lineRule="auto"/>
        <w:ind w:firstLine="539"/>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əvvəlki redaksiyada deyilirdi:</w:t>
      </w:r>
    </w:p>
    <w:p w:rsidR="000611EC" w:rsidRPr="000611EC" w:rsidRDefault="000611EC" w:rsidP="000611EC">
      <w:pPr>
        <w:spacing w:after="0" w:line="240" w:lineRule="auto"/>
        <w:ind w:firstLine="539"/>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strike/>
          <w:color w:val="000000"/>
          <w:spacing w:val="2"/>
          <w:sz w:val="20"/>
          <w:szCs w:val="20"/>
          <w:lang w:val="az-Latn-AZ"/>
        </w:rPr>
        <w:t>125.2.3. inzibati xəta haqqında elektron protokol və ya inzibati xəta haqqında iş üzrə qərar ona əlavə edilmiş materiallarla birlikdə kağız daşıyıcıda çap olunaraq səlahiyyətli orqan (vəzifəli şəxs) tərəfindən inzibati xətanın törədildiyi vaxtdan 2 gün müddətində bu Məcəllənin 57-ci maddəsində nəzərdə tutulmuş rəsmi qaydada verilir.</w:t>
      </w:r>
    </w:p>
    <w:p w:rsidR="000611EC" w:rsidRPr="000611EC" w:rsidRDefault="000611EC" w:rsidP="000611EC">
      <w:pPr>
        <w:spacing w:after="0" w:line="240" w:lineRule="auto"/>
        <w:ind w:firstLine="539"/>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738" w:name="_edn119"/>
    <w:p w:rsidR="000611EC" w:rsidRPr="000611EC" w:rsidRDefault="000611EC" w:rsidP="000611EC">
      <w:pPr>
        <w:spacing w:after="200" w:line="184" w:lineRule="atLeast"/>
        <w:ind w:firstLine="540"/>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lastRenderedPageBreak/>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"_ednref119"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[119]</w:t>
      </w:r>
      <w:r w:rsidRPr="000611EC">
        <w:rPr>
          <w:rFonts w:ascii="Tahoma" w:eastAsia="Times New Roman" w:hAnsi="Tahoma" w:cs="Tahoma"/>
          <w:color w:val="212529"/>
          <w:spacing w:val="2"/>
          <w:sz w:val="16"/>
          <w:szCs w:val="16"/>
        </w:rPr>
        <w:fldChar w:fldCharType="end"/>
      </w:r>
      <w:bookmarkEnd w:id="738"/>
      <w:r w:rsidRPr="000611EC">
        <w:rPr>
          <w:rFonts w:ascii="Palatino Linotype" w:eastAsia="Times New Roman" w:hAnsi="Palatino Linotype" w:cs="Tahoma"/>
          <w:color w:val="212529"/>
          <w:spacing w:val="2"/>
          <w:sz w:val="20"/>
          <w:szCs w:val="20"/>
          <w:lang w:val="az-Latn-AZ"/>
        </w:rPr>
        <w:t> </w:t>
      </w:r>
      <w:hyperlink r:id="rId508" w:tgtFrame="_blank" w:tooltip="29 iyun 2018-ci il tarixli 1221-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29 iyun 2018-ci il tarixli 1221-VQD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20 iyul 2018-ci il, № 159, Azərbaycan Respublikasının Qanunvericilik Toplusu, 2018-ci il, № 7, I kitab, maddə 1437)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125.3-cü maddəyə ikinci cümlə əlavə edilmişdir.</w:t>
      </w:r>
    </w:p>
    <w:p w:rsidR="000611EC" w:rsidRPr="000611EC" w:rsidRDefault="000611EC" w:rsidP="000611EC">
      <w:pPr>
        <w:spacing w:after="0" w:line="240" w:lineRule="auto"/>
        <w:ind w:firstLine="539"/>
        <w:jc w:val="both"/>
        <w:rPr>
          <w:rFonts w:ascii="Tahoma" w:eastAsia="Times New Roman" w:hAnsi="Tahoma" w:cs="Tahoma"/>
          <w:color w:val="212529"/>
          <w:spacing w:val="2"/>
          <w:sz w:val="16"/>
          <w:szCs w:val="16"/>
          <w:lang w:val="az-Latn-AZ"/>
        </w:rPr>
      </w:pPr>
      <w:hyperlink r:id="rId509" w:tgtFrame="_blank" w:tooltip="2. 23 fevral 2021-ci il tarixli 270-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23 fevral 2021-ci il tarixli 270-VIQD nömrəli</w:t>
        </w:r>
      </w:hyperlink>
      <w:r w:rsidRPr="000611EC">
        <w:rPr>
          <w:rFonts w:ascii="Palatino Linotype" w:eastAsia="Times New Roman" w:hAnsi="Palatino Linotype" w:cs="Tahoma"/>
          <w:color w:val="212529"/>
          <w:spacing w:val="2"/>
          <w:sz w:val="20"/>
          <w:szCs w:val="20"/>
          <w:lang w:val="az-Latn-AZ"/>
        </w:rPr>
        <w:t> </w:t>
      </w:r>
      <w:r w:rsidRPr="000611EC">
        <w:rPr>
          <w:rFonts w:ascii="Palatino Linotype" w:eastAsia="Times New Roman" w:hAnsi="Palatino Linotype" w:cs="Tahoma"/>
          <w:color w:val="000000"/>
          <w:spacing w:val="2"/>
          <w:sz w:val="20"/>
          <w:szCs w:val="20"/>
          <w:lang w:val="az-Latn-AZ"/>
        </w:rPr>
        <w:t>Azərbaycan Respublikasının Qanunu </w:t>
      </w:r>
      <w:r w:rsidRPr="000611EC">
        <w:rPr>
          <w:rFonts w:ascii="Palatino Linotype" w:eastAsia="Times New Roman" w:hAnsi="Palatino Linotype" w:cs="Tahoma"/>
          <w:b/>
          <w:bCs/>
          <w:color w:val="000000"/>
          <w:spacing w:val="2"/>
          <w:sz w:val="20"/>
          <w:szCs w:val="20"/>
          <w:lang w:val="az-Latn-AZ"/>
        </w:rPr>
        <w:t>(“Azərbaycan” qəzeti, </w:t>
      </w:r>
      <w:r w:rsidRPr="000611EC">
        <w:rPr>
          <w:rFonts w:ascii="Palatino Linotype" w:eastAsia="Times New Roman" w:hAnsi="Palatino Linotype" w:cs="Tahoma"/>
          <w:b/>
          <w:bCs/>
          <w:color w:val="212529"/>
          <w:spacing w:val="2"/>
          <w:sz w:val="20"/>
          <w:szCs w:val="20"/>
          <w:lang w:val="az-Latn-AZ"/>
        </w:rPr>
        <w:t>14 aprel 2021-ci</w:t>
      </w:r>
      <w:r w:rsidRPr="000611EC">
        <w:rPr>
          <w:rFonts w:ascii="Palatino Linotype" w:eastAsia="Times New Roman" w:hAnsi="Palatino Linotype" w:cs="Tahoma"/>
          <w:b/>
          <w:bCs/>
          <w:color w:val="000000"/>
          <w:spacing w:val="2"/>
          <w:sz w:val="20"/>
          <w:szCs w:val="20"/>
          <w:lang w:val="az-Latn-AZ"/>
        </w:rPr>
        <w:t> il, № 76</w:t>
      </w:r>
      <w:r w:rsidRPr="000611EC">
        <w:rPr>
          <w:rFonts w:ascii="Palatino Linotype" w:eastAsia="Times New Roman" w:hAnsi="Palatino Linotype" w:cs="Tahoma"/>
          <w:b/>
          <w:bCs/>
          <w:color w:val="212529"/>
          <w:spacing w:val="2"/>
          <w:sz w:val="20"/>
          <w:szCs w:val="20"/>
          <w:lang w:val="az-Latn-AZ"/>
        </w:rPr>
        <w:t>, Azərbaycan Respublikasının Qanunvericilik Toplusu, 2021-ci il, № 4 maddə 306</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125.3-cü maddənin ikinci cümləsində “</w:t>
      </w:r>
      <w:r w:rsidRPr="000611EC">
        <w:rPr>
          <w:rFonts w:ascii="Palatino Linotype" w:eastAsia="Times New Roman" w:hAnsi="Palatino Linotype" w:cs="Tahoma"/>
          <w:b/>
          <w:bCs/>
          <w:color w:val="212529"/>
          <w:spacing w:val="2"/>
          <w:sz w:val="20"/>
          <w:szCs w:val="20"/>
          <w:lang w:val="az-Latn-AZ"/>
        </w:rPr>
        <w:t>çatdırıldığı vaxt barədə məlumatı</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çatdırıldığı vaxt barədə və nəqliyyat vasitəsinin istifadəçisinin bu Məcəllənin 125.2.1-ci maddəsində nəzərdə tutulan qaydada onun elektron kabinetinə yerləşdirilmiş inzibati xəta haqqında iş üzrə qərarla və onun əlavələri ilə tanış olduğu vaxt barədə məlumatları</w:t>
      </w:r>
      <w:r w:rsidRPr="000611EC">
        <w:rPr>
          <w:rFonts w:ascii="Palatino Linotype" w:eastAsia="Times New Roman" w:hAnsi="Palatino Linotype" w:cs="Tahoma"/>
          <w:color w:val="212529"/>
          <w:spacing w:val="2"/>
          <w:sz w:val="20"/>
          <w:szCs w:val="20"/>
          <w:lang w:val="az-Latn-AZ"/>
        </w:rPr>
        <w:t>” sözləri ilə, üçüncü cümləsində “</w:t>
      </w:r>
      <w:r w:rsidRPr="000611EC">
        <w:rPr>
          <w:rFonts w:ascii="Palatino Linotype" w:eastAsia="Times New Roman" w:hAnsi="Palatino Linotype" w:cs="Tahoma"/>
          <w:b/>
          <w:bCs/>
          <w:color w:val="212529"/>
          <w:spacing w:val="2"/>
          <w:sz w:val="20"/>
          <w:szCs w:val="20"/>
          <w:lang w:val="az-Latn-AZ"/>
        </w:rPr>
        <w:t>çatdırıldığı vaxt barədə məlumat</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çatdırıldığı vaxt barədə və nəqliyyat vasitəsinin istifadəçisinin bu Məcəllənin 125.2.1-ci maddəsində nəzərdə tutulan qaydada onun elektron kabinetinə yerləşdirilmiş inzibati xəta haqqında iş üzrə qərarla və onun əlavələri ilə tanış olduğu vaxt barədə məlumatlar</w:t>
      </w:r>
      <w:r w:rsidRPr="000611EC">
        <w:rPr>
          <w:rFonts w:ascii="Palatino Linotype" w:eastAsia="Times New Roman" w:hAnsi="Palatino Linotype" w:cs="Tahoma"/>
          <w:color w:val="212529"/>
          <w:spacing w:val="2"/>
          <w:sz w:val="20"/>
          <w:szCs w:val="20"/>
          <w:lang w:val="az-Latn-AZ"/>
        </w:rPr>
        <w:t>” sözləri ilə əvəz edilmişdir.</w:t>
      </w:r>
    </w:p>
    <w:p w:rsidR="000611EC" w:rsidRPr="000611EC" w:rsidRDefault="000611EC" w:rsidP="000611EC">
      <w:pPr>
        <w:spacing w:after="200" w:line="184" w:lineRule="atLeast"/>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739" w:name="_edn120"/>
    <w:p w:rsidR="000611EC" w:rsidRPr="000611EC" w:rsidRDefault="000611EC" w:rsidP="000611EC">
      <w:pPr>
        <w:spacing w:after="0" w:line="240" w:lineRule="auto"/>
        <w:ind w:firstLine="539"/>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"_ednref120"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[120]</w:t>
      </w:r>
      <w:r w:rsidRPr="000611EC">
        <w:rPr>
          <w:rFonts w:ascii="Tahoma" w:eastAsia="Times New Roman" w:hAnsi="Tahoma" w:cs="Tahoma"/>
          <w:color w:val="212529"/>
          <w:spacing w:val="2"/>
          <w:sz w:val="16"/>
          <w:szCs w:val="16"/>
        </w:rPr>
        <w:fldChar w:fldCharType="end"/>
      </w:r>
      <w:bookmarkEnd w:id="739"/>
      <w:r w:rsidRPr="000611EC">
        <w:rPr>
          <w:rFonts w:ascii="Palatino Linotype" w:eastAsia="Times New Roman" w:hAnsi="Palatino Linotype" w:cs="Tahoma"/>
          <w:b/>
          <w:bCs/>
          <w:color w:val="0000FF"/>
          <w:spacing w:val="2"/>
          <w:sz w:val="20"/>
          <w:szCs w:val="20"/>
          <w:lang w:val="az-Latn-AZ"/>
        </w:rPr>
        <w:t> </w:t>
      </w:r>
      <w:hyperlink r:id="rId510" w:tgtFrame="_blank" w:tooltip="29 iyun 2018-ci il tarixli 1221-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29 iyun 2018-ci il tarixli 1221-VQD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20 iyul 2018-ci il, № 159, Azərbaycan Respublikasının Qanunvericilik Toplusu, 2018-ci il, № 7, I kitab, maddə 1437)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125.4-cü maddə yeni redaksiyada verilmişdir.</w:t>
      </w:r>
    </w:p>
    <w:p w:rsidR="000611EC" w:rsidRPr="000611EC" w:rsidRDefault="000611EC" w:rsidP="000611EC">
      <w:pPr>
        <w:spacing w:after="0" w:line="240" w:lineRule="auto"/>
        <w:ind w:firstLine="539"/>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əvvəlki redaksiyada deyilirdi:</w:t>
      </w:r>
    </w:p>
    <w:p w:rsidR="000611EC" w:rsidRPr="000611EC" w:rsidRDefault="000611EC" w:rsidP="000611EC">
      <w:pPr>
        <w:spacing w:after="0" w:line="240" w:lineRule="auto"/>
        <w:ind w:firstLine="539"/>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strike/>
          <w:color w:val="212529"/>
          <w:spacing w:val="2"/>
          <w:sz w:val="20"/>
          <w:szCs w:val="20"/>
          <w:lang w:val="az-Latn-AZ"/>
        </w:rPr>
        <w:t>125.4. Foto və ya video qeydiyyat funksiyalarına malik xüsusi texniki vasitələrin köməyi ilə aşkar edilmiş inzibati xətalara görə tərtib edilmiş inzibati xəta haqqında elektron protokol və ya inzibati xəta haqqında iş üzrə qərarın </w:t>
      </w:r>
      <w:r w:rsidRPr="000611EC">
        <w:rPr>
          <w:rFonts w:ascii="Palatino Linotype" w:eastAsia="Times New Roman" w:hAnsi="Palatino Linotype" w:cs="Tahoma"/>
          <w:strike/>
          <w:color w:val="000000"/>
          <w:spacing w:val="2"/>
          <w:sz w:val="20"/>
          <w:szCs w:val="20"/>
          <w:lang w:val="az-Latn-AZ"/>
        </w:rPr>
        <w:t>bu Məcəllənin 57-ci maddəsində nəzərdə tutulmuş qaydada “Poçt haqqında” Azərbaycan Respublikasının Qanununda nəzərdə tutulmuş sifarişli poçt göndərişi vasitəsilə rəsmi </w:t>
      </w:r>
      <w:r w:rsidRPr="000611EC">
        <w:rPr>
          <w:rFonts w:ascii="Palatino Linotype" w:eastAsia="Times New Roman" w:hAnsi="Palatino Linotype" w:cs="Tahoma"/>
          <w:strike/>
          <w:color w:val="212529"/>
          <w:spacing w:val="2"/>
          <w:sz w:val="20"/>
          <w:szCs w:val="20"/>
          <w:lang w:val="az-Latn-AZ"/>
        </w:rPr>
        <w:t>çatdırılması barədə məlumatlar</w:t>
      </w:r>
      <w:r w:rsidRPr="000611EC">
        <w:rPr>
          <w:rFonts w:ascii="Palatino Linotype" w:eastAsia="Times New Roman" w:hAnsi="Palatino Linotype" w:cs="Tahoma"/>
          <w:strike/>
          <w:color w:val="000000"/>
          <w:spacing w:val="2"/>
          <w:sz w:val="20"/>
          <w:szCs w:val="20"/>
          <w:lang w:val="az-Latn-AZ"/>
        </w:rPr>
        <w:t> </w:t>
      </w:r>
      <w:r w:rsidRPr="000611EC">
        <w:rPr>
          <w:rFonts w:ascii="Palatino Linotype" w:eastAsia="Times New Roman" w:hAnsi="Palatino Linotype" w:cs="Tahoma"/>
          <w:strike/>
          <w:color w:val="212529"/>
          <w:spacing w:val="2"/>
          <w:sz w:val="20"/>
          <w:szCs w:val="20"/>
          <w:lang w:val="az-Latn-AZ"/>
        </w:rPr>
        <w:t>müvafiq icra hakimiyyəti orqanı tərəfindən </w:t>
      </w:r>
      <w:r w:rsidRPr="000611EC">
        <w:rPr>
          <w:rFonts w:ascii="Palatino Linotype" w:eastAsia="Times New Roman" w:hAnsi="Palatino Linotype" w:cs="Tahoma"/>
          <w:strike/>
          <w:color w:val="000000"/>
          <w:spacing w:val="2"/>
          <w:sz w:val="20"/>
          <w:szCs w:val="20"/>
          <w:lang w:val="az-Latn-AZ"/>
        </w:rPr>
        <w:t>müvafiq icra hakimiyyəti orqanının mərkəzi informasiya sisteminə göndərilir.</w:t>
      </w:r>
    </w:p>
    <w:p w:rsidR="000611EC" w:rsidRPr="000611EC" w:rsidRDefault="000611EC" w:rsidP="000611EC">
      <w:pPr>
        <w:spacing w:after="0" w:line="240" w:lineRule="auto"/>
        <w:ind w:firstLine="539"/>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740" w:name="_edn121"/>
    <w:p w:rsidR="000611EC" w:rsidRPr="000611EC" w:rsidRDefault="000611EC" w:rsidP="000611EC">
      <w:pPr>
        <w:spacing w:after="200" w:line="184" w:lineRule="atLeast"/>
        <w:ind w:firstLine="540"/>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"_ednref121"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[121]</w:t>
      </w:r>
      <w:r w:rsidRPr="000611EC">
        <w:rPr>
          <w:rFonts w:ascii="Tahoma" w:eastAsia="Times New Roman" w:hAnsi="Tahoma" w:cs="Tahoma"/>
          <w:color w:val="212529"/>
          <w:spacing w:val="2"/>
          <w:sz w:val="16"/>
          <w:szCs w:val="16"/>
        </w:rPr>
        <w:fldChar w:fldCharType="end"/>
      </w:r>
      <w:bookmarkEnd w:id="740"/>
      <w:r w:rsidRPr="000611EC">
        <w:rPr>
          <w:rFonts w:ascii="Palatino Linotype" w:eastAsia="Times New Roman" w:hAnsi="Palatino Linotype" w:cs="Tahoma"/>
          <w:color w:val="212529"/>
          <w:spacing w:val="2"/>
          <w:sz w:val="20"/>
          <w:szCs w:val="20"/>
          <w:lang w:val="az-Latn-AZ"/>
        </w:rPr>
        <w:t> </w:t>
      </w:r>
      <w:hyperlink r:id="rId511" w:tgtFrame="_blank" w:tooltip="29 iyun 2018-ci il tarixli 1221-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29 iyun 2018-ci il tarixli 1221-VQD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20 iyul 2018-ci il, № 159, Azərbaycan Respublikasının Qanunvericilik Toplusu, 2018-ci il, № 7, I kitab, maddə 1437)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125.5-ci maddədə “</w:t>
      </w:r>
      <w:r w:rsidRPr="000611EC">
        <w:rPr>
          <w:rFonts w:ascii="Palatino Linotype" w:eastAsia="Times New Roman" w:hAnsi="Palatino Linotype" w:cs="Tahoma"/>
          <w:b/>
          <w:bCs/>
          <w:color w:val="212529"/>
          <w:spacing w:val="2"/>
          <w:sz w:val="20"/>
          <w:szCs w:val="20"/>
          <w:lang w:val="az-Latn-AZ"/>
        </w:rPr>
        <w:t>hüquqi şəxslər</w:t>
      </w:r>
      <w:r w:rsidRPr="000611EC">
        <w:rPr>
          <w:rFonts w:ascii="Palatino Linotype" w:eastAsia="Times New Roman" w:hAnsi="Palatino Linotype" w:cs="Tahoma"/>
          <w:color w:val="212529"/>
          <w:spacing w:val="2"/>
          <w:sz w:val="20"/>
          <w:szCs w:val="20"/>
          <w:lang w:val="az-Latn-AZ"/>
        </w:rPr>
        <w:t>” sözlərindən sonra “</w:t>
      </w:r>
      <w:r w:rsidRPr="000611EC">
        <w:rPr>
          <w:rFonts w:ascii="Palatino Linotype" w:eastAsia="Times New Roman" w:hAnsi="Palatino Linotype" w:cs="Tahoma"/>
          <w:b/>
          <w:bCs/>
          <w:color w:val="212529"/>
          <w:spacing w:val="2"/>
          <w:sz w:val="20"/>
          <w:szCs w:val="20"/>
          <w:lang w:val="az-Latn-AZ"/>
        </w:rPr>
        <w:t>(dövlət qurumları)</w:t>
      </w:r>
      <w:r w:rsidRPr="000611EC">
        <w:rPr>
          <w:rFonts w:ascii="Palatino Linotype" w:eastAsia="Times New Roman" w:hAnsi="Palatino Linotype" w:cs="Tahoma"/>
          <w:color w:val="212529"/>
          <w:spacing w:val="2"/>
          <w:sz w:val="20"/>
          <w:szCs w:val="20"/>
          <w:lang w:val="az-Latn-AZ"/>
        </w:rPr>
        <w:t>” sözləri əlavə edilmişdir.</w:t>
      </w:r>
    </w:p>
    <w:p w:rsidR="000611EC" w:rsidRPr="000611EC" w:rsidRDefault="000611EC" w:rsidP="000611EC">
      <w:pPr>
        <w:spacing w:after="200" w:line="184" w:lineRule="atLeast"/>
        <w:ind w:firstLine="540"/>
        <w:jc w:val="both"/>
        <w:rPr>
          <w:rFonts w:ascii="Tahoma" w:eastAsia="Times New Roman" w:hAnsi="Tahoma" w:cs="Tahoma"/>
          <w:color w:val="212529"/>
          <w:spacing w:val="2"/>
          <w:sz w:val="16"/>
          <w:szCs w:val="16"/>
          <w:lang w:val="az-Latn-AZ"/>
        </w:rPr>
      </w:pPr>
      <w:hyperlink r:id="rId512" w:tgtFrame="_blank" w:tooltip="2. 23 fevral 2021-ci il tarixli 270-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23 fevral 2021-ci il tarixli 270-VIQD nömrəli</w:t>
        </w:r>
      </w:hyperlink>
      <w:r w:rsidRPr="000611EC">
        <w:rPr>
          <w:rFonts w:ascii="Palatino Linotype" w:eastAsia="Times New Roman" w:hAnsi="Palatino Linotype" w:cs="Tahoma"/>
          <w:color w:val="212529"/>
          <w:spacing w:val="2"/>
          <w:sz w:val="20"/>
          <w:szCs w:val="20"/>
          <w:lang w:val="az-Latn-AZ"/>
        </w:rPr>
        <w:t> </w:t>
      </w:r>
      <w:r w:rsidRPr="000611EC">
        <w:rPr>
          <w:rFonts w:ascii="Palatino Linotype" w:eastAsia="Times New Roman" w:hAnsi="Palatino Linotype" w:cs="Tahoma"/>
          <w:color w:val="000000"/>
          <w:spacing w:val="2"/>
          <w:sz w:val="20"/>
          <w:szCs w:val="20"/>
          <w:lang w:val="az-Latn-AZ"/>
        </w:rPr>
        <w:t>Azərbaycan Respublikasının Qanunu </w:t>
      </w:r>
      <w:r w:rsidRPr="000611EC">
        <w:rPr>
          <w:rFonts w:ascii="Palatino Linotype" w:eastAsia="Times New Roman" w:hAnsi="Palatino Linotype" w:cs="Tahoma"/>
          <w:b/>
          <w:bCs/>
          <w:color w:val="000000"/>
          <w:spacing w:val="2"/>
          <w:sz w:val="20"/>
          <w:szCs w:val="20"/>
          <w:lang w:val="az-Latn-AZ"/>
        </w:rPr>
        <w:t>(“Azərbaycan” qəzeti, </w:t>
      </w:r>
      <w:r w:rsidRPr="000611EC">
        <w:rPr>
          <w:rFonts w:ascii="Palatino Linotype" w:eastAsia="Times New Roman" w:hAnsi="Palatino Linotype" w:cs="Tahoma"/>
          <w:b/>
          <w:bCs/>
          <w:color w:val="212529"/>
          <w:spacing w:val="2"/>
          <w:sz w:val="20"/>
          <w:szCs w:val="20"/>
          <w:lang w:val="az-Latn-AZ"/>
        </w:rPr>
        <w:t>14 aprel 2021-ci</w:t>
      </w:r>
      <w:r w:rsidRPr="000611EC">
        <w:rPr>
          <w:rFonts w:ascii="Palatino Linotype" w:eastAsia="Times New Roman" w:hAnsi="Palatino Linotype" w:cs="Tahoma"/>
          <w:b/>
          <w:bCs/>
          <w:color w:val="000000"/>
          <w:spacing w:val="2"/>
          <w:sz w:val="20"/>
          <w:szCs w:val="20"/>
          <w:lang w:val="az-Latn-AZ"/>
        </w:rPr>
        <w:t> il, № 76</w:t>
      </w:r>
      <w:r w:rsidRPr="000611EC">
        <w:rPr>
          <w:rFonts w:ascii="Palatino Linotype" w:eastAsia="Times New Roman" w:hAnsi="Palatino Linotype" w:cs="Tahoma"/>
          <w:b/>
          <w:bCs/>
          <w:color w:val="212529"/>
          <w:spacing w:val="2"/>
          <w:sz w:val="20"/>
          <w:szCs w:val="20"/>
          <w:lang w:val="az-Latn-AZ"/>
        </w:rPr>
        <w:t>, Azərbaycan Respublikasının Qanunvericilik Toplusu, 2021-ci il, № 4 maddə 306</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125.5-ci maddənin ikinci cümləsinə “</w:t>
      </w:r>
      <w:r w:rsidRPr="000611EC">
        <w:rPr>
          <w:rFonts w:ascii="Palatino Linotype" w:eastAsia="Times New Roman" w:hAnsi="Palatino Linotype" w:cs="Tahoma"/>
          <w:b/>
          <w:bCs/>
          <w:color w:val="212529"/>
          <w:spacing w:val="2"/>
          <w:sz w:val="20"/>
          <w:szCs w:val="20"/>
          <w:lang w:val="az-Latn-AZ"/>
        </w:rPr>
        <w:t>yenilənməsi</w:t>
      </w:r>
      <w:r w:rsidRPr="000611EC">
        <w:rPr>
          <w:rFonts w:ascii="Palatino Linotype" w:eastAsia="Times New Roman" w:hAnsi="Palatino Linotype" w:cs="Tahoma"/>
          <w:color w:val="212529"/>
          <w:spacing w:val="2"/>
          <w:sz w:val="20"/>
          <w:szCs w:val="20"/>
          <w:lang w:val="az-Latn-AZ"/>
        </w:rPr>
        <w:t>” sözündən sonra “</w:t>
      </w:r>
      <w:r w:rsidRPr="000611EC">
        <w:rPr>
          <w:rFonts w:ascii="Palatino Linotype" w:eastAsia="Times New Roman" w:hAnsi="Palatino Linotype" w:cs="Tahoma"/>
          <w:b/>
          <w:bCs/>
          <w:color w:val="212529"/>
          <w:spacing w:val="2"/>
          <w:sz w:val="20"/>
          <w:szCs w:val="20"/>
          <w:lang w:val="az-Latn-AZ"/>
        </w:rPr>
        <w:t>, habelə nəqliyyat vasitəsinə bir neçə şəxsin sahiblik hüququ olduqda həmin şəxslərdən birinin elektron müraciəti əsasında onun bu Məcəllənin 122.2-ci maddəsində nəzərdə tutulmuş nəqliyyat vasitəsinin istifadəçisi qismində qəbul edilməsi və inzibati xəta haqqında elektron qərarların onun barəsində tərtib edilməsi</w:t>
      </w:r>
      <w:r w:rsidRPr="000611EC">
        <w:rPr>
          <w:rFonts w:ascii="Palatino Linotype" w:eastAsia="Times New Roman" w:hAnsi="Palatino Linotype" w:cs="Tahoma"/>
          <w:color w:val="212529"/>
          <w:spacing w:val="2"/>
          <w:sz w:val="20"/>
          <w:szCs w:val="20"/>
          <w:lang w:val="az-Latn-AZ"/>
        </w:rPr>
        <w:t>” sözləri əlavə edilmişdir.</w:t>
      </w:r>
    </w:p>
    <w:p w:rsidR="000611EC" w:rsidRPr="000611EC" w:rsidRDefault="000611EC" w:rsidP="000611EC">
      <w:pPr>
        <w:spacing w:after="200" w:line="184" w:lineRule="atLeast"/>
        <w:ind w:firstLine="540"/>
        <w:jc w:val="both"/>
        <w:rPr>
          <w:rFonts w:ascii="Tahoma" w:eastAsia="Times New Roman" w:hAnsi="Tahoma" w:cs="Tahoma"/>
          <w:color w:val="212529"/>
          <w:spacing w:val="2"/>
          <w:sz w:val="16"/>
          <w:szCs w:val="16"/>
          <w:lang w:val="az-Latn-AZ"/>
        </w:rPr>
      </w:pPr>
      <w:hyperlink r:id="rId513" w:tgtFrame="_blank" w:tooltip="20 dekabr 2021-ci il tarixli 433-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20 dekabr 2021-ci il tarixli </w:t>
        </w:r>
        <w:r w:rsidRPr="000611EC">
          <w:rPr>
            <w:rFonts w:ascii="Palatino Linotype" w:eastAsia="Times New Roman" w:hAnsi="Palatino Linotype" w:cs="Times New Roman"/>
            <w:b/>
            <w:bCs/>
            <w:color w:val="0000FF"/>
            <w:spacing w:val="2"/>
            <w:sz w:val="20"/>
            <w:szCs w:val="20"/>
            <w:u w:val="single"/>
            <w:lang w:val="az-Latn-AZ"/>
          </w:rPr>
          <w:t>433-VIQD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Tahoma"/>
          <w:color w:val="212529"/>
          <w:spacing w:val="2"/>
          <w:sz w:val="20"/>
          <w:szCs w:val="20"/>
          <w:lang w:val="az-Latn-AZ"/>
        </w:rPr>
        <w:t> </w:t>
      </w:r>
      <w:r w:rsidRPr="000611EC">
        <w:rPr>
          <w:rFonts w:ascii="Palatino Linotype" w:eastAsia="Times New Roman" w:hAnsi="Palatino Linotype" w:cs="Tahoma"/>
          <w:color w:val="000000"/>
          <w:spacing w:val="2"/>
          <w:sz w:val="20"/>
          <w:szCs w:val="20"/>
          <w:lang w:val="az-Latn-AZ"/>
        </w:rPr>
        <w:t>Azərbaycan Respublikasının Qanunu </w:t>
      </w:r>
      <w:r w:rsidRPr="000611EC">
        <w:rPr>
          <w:rFonts w:ascii="Palatino Linotype" w:eastAsia="Times New Roman" w:hAnsi="Palatino Linotype" w:cs="Tahoma"/>
          <w:b/>
          <w:bCs/>
          <w:color w:val="000000"/>
          <w:spacing w:val="2"/>
          <w:sz w:val="20"/>
          <w:szCs w:val="20"/>
          <w:lang w:val="az-Latn-AZ"/>
        </w:rPr>
        <w:t>(“Azərbaycan” qəzeti, 28 yanvar 2022-ci il, № 19</w:t>
      </w:r>
      <w:r w:rsidRPr="000611EC">
        <w:rPr>
          <w:rFonts w:ascii="Palatino Linotype" w:eastAsia="Times New Roman" w:hAnsi="Palatino Linotype" w:cs="Tahoma"/>
          <w:b/>
          <w:bCs/>
          <w:color w:val="212529"/>
          <w:spacing w:val="2"/>
          <w:sz w:val="20"/>
          <w:szCs w:val="20"/>
          <w:lang w:val="az-Latn-AZ"/>
        </w:rPr>
        <w:t>, Azərbaycan Respublikasının Qanunvericilik Toplusu, 2022-ci il, № 1, maddə 2</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125.5-ci maddədə “</w:t>
      </w:r>
      <w:r w:rsidRPr="000611EC">
        <w:rPr>
          <w:rFonts w:ascii="Palatino Linotype" w:eastAsia="Times New Roman" w:hAnsi="Palatino Linotype" w:cs="Tahoma"/>
          <w:b/>
          <w:bCs/>
          <w:color w:val="212529"/>
          <w:spacing w:val="2"/>
          <w:sz w:val="20"/>
          <w:szCs w:val="20"/>
          <w:lang w:val="az-Latn-AZ"/>
        </w:rPr>
        <w:t>tərtib edilməsi</w:t>
      </w:r>
      <w:r w:rsidRPr="000611EC">
        <w:rPr>
          <w:rFonts w:ascii="Palatino Linotype" w:eastAsia="Times New Roman" w:hAnsi="Palatino Linotype" w:cs="Tahoma"/>
          <w:color w:val="212529"/>
          <w:spacing w:val="2"/>
          <w:sz w:val="20"/>
          <w:szCs w:val="20"/>
          <w:lang w:val="az-Latn-AZ"/>
        </w:rPr>
        <w:t>” sözləri “</w:t>
      </w:r>
      <w:bookmarkStart w:id="741" w:name="_Hlk94262181"/>
      <w:r w:rsidRPr="000611EC">
        <w:rPr>
          <w:rFonts w:ascii="Palatino Linotype" w:eastAsia="Times New Roman" w:hAnsi="Palatino Linotype" w:cs="Tahoma"/>
          <w:b/>
          <w:bCs/>
          <w:color w:val="212529"/>
          <w:spacing w:val="2"/>
          <w:sz w:val="20"/>
          <w:szCs w:val="20"/>
          <w:lang w:val="az-Latn-AZ"/>
        </w:rPr>
        <w:t>çıxarılması</w:t>
      </w:r>
      <w:bookmarkEnd w:id="741"/>
      <w:r w:rsidRPr="000611EC">
        <w:rPr>
          <w:rFonts w:ascii="Palatino Linotype" w:eastAsia="Times New Roman" w:hAnsi="Palatino Linotype" w:cs="Tahoma"/>
          <w:color w:val="212529"/>
          <w:spacing w:val="2"/>
          <w:sz w:val="20"/>
          <w:szCs w:val="20"/>
          <w:lang w:val="az-Latn-AZ"/>
        </w:rPr>
        <w:t>” sözü ilə əvəz edilmişdir.</w:t>
      </w:r>
    </w:p>
    <w:p w:rsidR="000611EC" w:rsidRPr="000611EC" w:rsidRDefault="000611EC" w:rsidP="000611EC">
      <w:pPr>
        <w:spacing w:after="200" w:line="184" w:lineRule="atLeast"/>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742" w:name="_edn122"/>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lang w:val="az-Latn-AZ"/>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lang w:val="az-Latn-AZ"/>
        </w:rPr>
        <w:instrText xml:space="preserve"> HYPERLINK "https://e-qanun.az/framework/46960" \l "_ednref122"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[122]</w:t>
      </w:r>
      <w:r w:rsidRPr="000611EC">
        <w:rPr>
          <w:rFonts w:ascii="Calibri" w:eastAsia="Times New Roman" w:hAnsi="Calibri" w:cs="Calibri"/>
          <w:color w:val="212529"/>
          <w:spacing w:val="2"/>
          <w:sz w:val="20"/>
          <w:szCs w:val="20"/>
        </w:rPr>
        <w:fldChar w:fldCharType="end"/>
      </w:r>
      <w:bookmarkEnd w:id="742"/>
      <w:r w:rsidRPr="000611EC">
        <w:rPr>
          <w:rFonts w:ascii="Palatino Linotype" w:eastAsia="Times New Roman" w:hAnsi="Palatino Linotype" w:cs="Calibri"/>
          <w:color w:val="212529"/>
          <w:spacing w:val="2"/>
          <w:sz w:val="20"/>
          <w:szCs w:val="20"/>
          <w:lang w:val="az-Latn-AZ"/>
        </w:rPr>
        <w:t> </w:t>
      </w:r>
      <w:hyperlink r:id="rId514" w:tgtFrame="_blank" w:tooltip="2. 23 fevral 2021-ci il tarixli 270-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23 fevral 2021-ci il tarixli 270-VIQD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(“Azərbaycan” qəzeti, </w:t>
      </w:r>
      <w:r w:rsidRPr="000611EC">
        <w:rPr>
          <w:rFonts w:ascii="Palatino Linotype" w:eastAsia="Times New Roman" w:hAnsi="Palatino Linotype" w:cs="Calibri"/>
          <w:b/>
          <w:bCs/>
          <w:color w:val="212529"/>
          <w:spacing w:val="2"/>
          <w:sz w:val="20"/>
          <w:szCs w:val="20"/>
          <w:lang w:val="az-Latn-AZ"/>
        </w:rPr>
        <w:t>14 aprel 2021-ci</w:t>
      </w:r>
      <w:r w:rsidRPr="000611EC">
        <w:rPr>
          <w:rFonts w:ascii="Palatino Linotype" w:eastAsia="Times New Roman" w:hAnsi="Palatino Linotype" w:cs="Calibri"/>
          <w:b/>
          <w:bCs/>
          <w:color w:val="000000"/>
          <w:spacing w:val="2"/>
          <w:sz w:val="20"/>
          <w:szCs w:val="20"/>
          <w:lang w:val="az-Latn-AZ"/>
        </w:rPr>
        <w:t> il, № 76</w:t>
      </w:r>
      <w:r w:rsidRPr="000611EC">
        <w:rPr>
          <w:rFonts w:ascii="Palatino Linotype" w:eastAsia="Times New Roman" w:hAnsi="Palatino Linotype" w:cs="Calibri"/>
          <w:b/>
          <w:bCs/>
          <w:color w:val="212529"/>
          <w:spacing w:val="2"/>
          <w:sz w:val="20"/>
          <w:szCs w:val="20"/>
          <w:lang w:val="az-Latn-AZ"/>
        </w:rPr>
        <w:t xml:space="preserve">, Azərbaycan Respublikasının Qanunvericilik </w:t>
      </w:r>
      <w:r w:rsidRPr="000611EC">
        <w:rPr>
          <w:rFonts w:ascii="Palatino Linotype" w:eastAsia="Times New Roman" w:hAnsi="Palatino Linotype" w:cs="Calibri"/>
          <w:b/>
          <w:bCs/>
          <w:color w:val="212529"/>
          <w:spacing w:val="2"/>
          <w:sz w:val="20"/>
          <w:szCs w:val="20"/>
          <w:lang w:val="az-Latn-AZ"/>
        </w:rPr>
        <w:lastRenderedPageBreak/>
        <w:t>Toplusu, 2021-ci il, № 4 maddə 306</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125.6-cı maddədə “</w:t>
      </w:r>
      <w:r w:rsidRPr="000611EC">
        <w:rPr>
          <w:rFonts w:ascii="Palatino Linotype" w:eastAsia="Times New Roman" w:hAnsi="Palatino Linotype" w:cs="Calibri"/>
          <w:b/>
          <w:bCs/>
          <w:color w:val="212529"/>
          <w:spacing w:val="2"/>
          <w:sz w:val="20"/>
          <w:szCs w:val="20"/>
          <w:lang w:val="az-Latn-AZ"/>
        </w:rPr>
        <w:t>125.4 və 125.5-ci maddələrində</w:t>
      </w:r>
      <w:r w:rsidRPr="000611EC">
        <w:rPr>
          <w:rFonts w:ascii="Palatino Linotype" w:eastAsia="Times New Roman" w:hAnsi="Palatino Linotype" w:cs="Calibri"/>
          <w:color w:val="212529"/>
          <w:spacing w:val="2"/>
          <w:sz w:val="20"/>
          <w:szCs w:val="20"/>
          <w:lang w:val="az-Latn-AZ"/>
        </w:rPr>
        <w:t>” sözləri “</w:t>
      </w:r>
      <w:r w:rsidRPr="000611EC">
        <w:rPr>
          <w:rFonts w:ascii="Palatino Linotype" w:eastAsia="Times New Roman" w:hAnsi="Palatino Linotype" w:cs="Calibri"/>
          <w:b/>
          <w:bCs/>
          <w:color w:val="212529"/>
          <w:spacing w:val="2"/>
          <w:sz w:val="20"/>
          <w:szCs w:val="20"/>
          <w:lang w:val="az-Latn-AZ"/>
        </w:rPr>
        <w:t>125.5-ci maddəsində</w:t>
      </w:r>
      <w:r w:rsidRPr="000611EC">
        <w:rPr>
          <w:rFonts w:ascii="Palatino Linotype" w:eastAsia="Times New Roman" w:hAnsi="Palatino Linotype" w:cs="Calibri"/>
          <w:color w:val="212529"/>
          <w:spacing w:val="2"/>
          <w:sz w:val="20"/>
          <w:szCs w:val="20"/>
          <w:lang w:val="az-Latn-AZ"/>
        </w:rPr>
        <w:t>” sözləri ilə əvəz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lang w:val="az-Latn-AZ"/>
        </w:rPr>
      </w:pPr>
      <w:r w:rsidRPr="000611EC">
        <w:rPr>
          <w:rFonts w:ascii="Palatino Linotype" w:eastAsia="Times New Roman" w:hAnsi="Palatino Linotype" w:cs="Calibri"/>
          <w:color w:val="212529"/>
          <w:spacing w:val="2"/>
          <w:sz w:val="20"/>
          <w:szCs w:val="20"/>
          <w:lang w:val="az-Latn-AZ"/>
        </w:rPr>
        <w:t> </w:t>
      </w:r>
    </w:p>
    <w:bookmarkStart w:id="743" w:name="_edn123"/>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"_ednref123"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[123]</w:t>
      </w:r>
      <w:r w:rsidRPr="000611EC">
        <w:rPr>
          <w:rFonts w:ascii="Tahoma" w:eastAsia="Times New Roman" w:hAnsi="Tahoma" w:cs="Tahoma"/>
          <w:color w:val="212529"/>
          <w:spacing w:val="2"/>
          <w:sz w:val="16"/>
          <w:szCs w:val="16"/>
        </w:rPr>
        <w:fldChar w:fldCharType="end"/>
      </w:r>
      <w:bookmarkEnd w:id="743"/>
      <w:r w:rsidRPr="000611EC">
        <w:rPr>
          <w:rFonts w:ascii="Palatino Linotype" w:eastAsia="Times New Roman" w:hAnsi="Palatino Linotype" w:cs="Tahoma"/>
          <w:color w:val="212529"/>
          <w:spacing w:val="2"/>
          <w:sz w:val="20"/>
          <w:szCs w:val="20"/>
          <w:lang w:val="az-Latn-AZ"/>
        </w:rPr>
        <w:t> </w:t>
      </w:r>
      <w:hyperlink r:id="rId515" w:tgtFrame="_blank" w:tooltip="Azərbaycan Respublikasının 20 oktyabr 2017-ci il tarixli 814-VQD nömrəli Qanunu" w:history="1">
        <w:r w:rsidRPr="000611EC">
          <w:rPr>
            <w:rFonts w:ascii="Palatino Linotype" w:eastAsia="Times New Roman" w:hAnsi="Palatino Linotype" w:cs="Times New Roman"/>
            <w:color w:val="0000FF"/>
            <w:spacing w:val="2"/>
            <w:sz w:val="20"/>
            <w:szCs w:val="20"/>
            <w:u w:val="single"/>
            <w:lang w:val="az-Latn-AZ"/>
          </w:rPr>
          <w:t>20 oktyabr 2017-ci il tarixli 814-VQD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16 noyabr 2017-ci il, № 252, Azərbaycan Respublikasının Qanunvericilik Toplusu, 2017-ci il, № 11, maddə 1966) </w:t>
      </w:r>
      <w:r w:rsidRPr="000611EC">
        <w:rPr>
          <w:rFonts w:ascii="Palatino Linotype" w:eastAsia="Times New Roman" w:hAnsi="Palatino Linotype" w:cs="Tahoma"/>
          <w:color w:val="212529"/>
          <w:spacing w:val="2"/>
          <w:sz w:val="20"/>
          <w:szCs w:val="20"/>
          <w:lang w:val="az-Latn-AZ"/>
        </w:rPr>
        <w:t>ilə 125.7-ci, 152.5-ci və 339.5-ci maddələrdə “</w:t>
      </w:r>
      <w:r w:rsidRPr="000611EC">
        <w:rPr>
          <w:rFonts w:ascii="Palatino Linotype" w:eastAsia="Times New Roman" w:hAnsi="Palatino Linotype" w:cs="Tahoma"/>
          <w:b/>
          <w:bCs/>
          <w:color w:val="212529"/>
          <w:spacing w:val="2"/>
          <w:sz w:val="20"/>
          <w:szCs w:val="20"/>
          <w:lang w:val="az-Latn-AZ"/>
        </w:rPr>
        <w:t>əleyhinə olan inzibati xəta</w:t>
      </w:r>
      <w:r w:rsidRPr="000611EC">
        <w:rPr>
          <w:rFonts w:ascii="Palatino Linotype" w:eastAsia="Times New Roman" w:hAnsi="Palatino Linotype" w:cs="Tahoma"/>
          <w:color w:val="212529"/>
          <w:spacing w:val="2"/>
          <w:sz w:val="20"/>
          <w:szCs w:val="20"/>
          <w:lang w:val="az-Latn-AZ"/>
        </w:rPr>
        <w:t>” sözlərindən sonra “</w:t>
      </w:r>
      <w:r w:rsidRPr="000611EC">
        <w:rPr>
          <w:rFonts w:ascii="Palatino Linotype" w:eastAsia="Times New Roman" w:hAnsi="Palatino Linotype" w:cs="Tahoma"/>
          <w:b/>
          <w:bCs/>
          <w:color w:val="212529"/>
          <w:spacing w:val="2"/>
          <w:sz w:val="20"/>
          <w:szCs w:val="20"/>
          <w:lang w:val="az-Latn-AZ"/>
        </w:rPr>
        <w:t>, yaxud bu Məcəllənin 353.2-ci maddəsində nəzərdə tutulan inzibati xəta</w:t>
      </w:r>
      <w:r w:rsidRPr="000611EC">
        <w:rPr>
          <w:rFonts w:ascii="Palatino Linotype" w:eastAsia="Times New Roman" w:hAnsi="Palatino Linotype" w:cs="Tahoma"/>
          <w:color w:val="212529"/>
          <w:spacing w:val="2"/>
          <w:sz w:val="20"/>
          <w:szCs w:val="20"/>
          <w:lang w:val="az-Latn-AZ"/>
        </w:rPr>
        <w:t>” sözləri əlavə edilmişdir.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hyperlink r:id="rId516" w:tgtFrame="_blank" w:tooltip="29 iyun 2018-ci il tarixli 1221-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29 iyun 2018-ci il tarixli 1221-VQD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20 iyul 2018-ci il, № 159, Azərbaycan Respublikasının Qanunvericilik Toplusu, 2018-ci il, № 7, I kitab, maddə 1437)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125.7-ci maddədən “</w:t>
      </w:r>
      <w:r w:rsidRPr="000611EC">
        <w:rPr>
          <w:rFonts w:ascii="Palatino Linotype" w:eastAsia="Times New Roman" w:hAnsi="Palatino Linotype" w:cs="Tahoma"/>
          <w:b/>
          <w:bCs/>
          <w:color w:val="212529"/>
          <w:spacing w:val="2"/>
          <w:sz w:val="20"/>
          <w:szCs w:val="20"/>
          <w:lang w:val="az-Latn-AZ"/>
        </w:rPr>
        <w:t>, yaxud bu Məcəllənin 353.2-ci maddəsində nəzərdə tutulan inzibati xəta</w:t>
      </w:r>
      <w:r w:rsidRPr="000611EC">
        <w:rPr>
          <w:rFonts w:ascii="Palatino Linotype" w:eastAsia="Times New Roman" w:hAnsi="Palatino Linotype" w:cs="Tahoma"/>
          <w:color w:val="212529"/>
          <w:spacing w:val="2"/>
          <w:sz w:val="20"/>
          <w:szCs w:val="20"/>
          <w:lang w:val="az-Latn-AZ"/>
        </w:rPr>
        <w:t>” sözləri çıxarılmışdır.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744" w:name="_edn124"/>
    <w:p w:rsidR="000611EC" w:rsidRPr="000611EC" w:rsidRDefault="000611EC" w:rsidP="000611EC">
      <w:pPr>
        <w:spacing w:after="200" w:line="184" w:lineRule="atLeast"/>
        <w:ind w:firstLine="540"/>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"_ednref124"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[124]</w:t>
      </w:r>
      <w:r w:rsidRPr="000611EC">
        <w:rPr>
          <w:rFonts w:ascii="Tahoma" w:eastAsia="Times New Roman" w:hAnsi="Tahoma" w:cs="Tahoma"/>
          <w:color w:val="212529"/>
          <w:spacing w:val="2"/>
          <w:sz w:val="16"/>
          <w:szCs w:val="16"/>
        </w:rPr>
        <w:fldChar w:fldCharType="end"/>
      </w:r>
      <w:bookmarkEnd w:id="744"/>
      <w:r w:rsidRPr="000611EC">
        <w:rPr>
          <w:rFonts w:ascii="Palatino Linotype" w:eastAsia="Times New Roman" w:hAnsi="Palatino Linotype" w:cs="Tahoma"/>
          <w:color w:val="212529"/>
          <w:spacing w:val="2"/>
          <w:sz w:val="20"/>
          <w:szCs w:val="20"/>
          <w:lang w:val="az-Latn-AZ"/>
        </w:rPr>
        <w:t> </w:t>
      </w:r>
      <w:hyperlink r:id="rId517" w:tgtFrame="_blank" w:tooltip="29 iyun 2018-ci il tarixli 1221-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29 iyun 2018-ci il tarixli 1221-VQD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20 iyul 2018-ci il, № 159, Azərbaycan Respublikasının Qanunvericilik Toplusu, 2018-ci il, № 7, I kitab, maddə 1437)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125.8-ci maddədən “</w:t>
      </w:r>
      <w:r w:rsidRPr="000611EC">
        <w:rPr>
          <w:rFonts w:ascii="Palatino Linotype" w:eastAsia="Times New Roman" w:hAnsi="Palatino Linotype" w:cs="Tahoma"/>
          <w:b/>
          <w:bCs/>
          <w:color w:val="212529"/>
          <w:spacing w:val="2"/>
          <w:sz w:val="20"/>
          <w:szCs w:val="20"/>
          <w:lang w:val="az-Latn-AZ"/>
        </w:rPr>
        <w:t>xəta haqqında elektron protokol və ya inzibati</w:t>
      </w:r>
      <w:r w:rsidRPr="000611EC">
        <w:rPr>
          <w:rFonts w:ascii="Palatino Linotype" w:eastAsia="Times New Roman" w:hAnsi="Palatino Linotype" w:cs="Tahoma"/>
          <w:color w:val="212529"/>
          <w:spacing w:val="2"/>
          <w:sz w:val="20"/>
          <w:szCs w:val="20"/>
          <w:lang w:val="az-Latn-AZ"/>
        </w:rPr>
        <w:t>” sözləri çıxarılmışdır.</w:t>
      </w:r>
    </w:p>
    <w:p w:rsidR="000611EC" w:rsidRPr="000611EC" w:rsidRDefault="000611EC" w:rsidP="000611EC">
      <w:pPr>
        <w:spacing w:after="200" w:line="184" w:lineRule="atLeast"/>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745" w:name="_edn125"/>
    <w:p w:rsidR="000611EC" w:rsidRPr="000611EC" w:rsidRDefault="000611EC" w:rsidP="000611EC">
      <w:pPr>
        <w:spacing w:after="200" w:line="184" w:lineRule="atLeast"/>
        <w:ind w:firstLine="540"/>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"_ednref125"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[125]</w:t>
      </w:r>
      <w:r w:rsidRPr="000611EC">
        <w:rPr>
          <w:rFonts w:ascii="Tahoma" w:eastAsia="Times New Roman" w:hAnsi="Tahoma" w:cs="Tahoma"/>
          <w:color w:val="212529"/>
          <w:spacing w:val="2"/>
          <w:sz w:val="16"/>
          <w:szCs w:val="16"/>
        </w:rPr>
        <w:fldChar w:fldCharType="end"/>
      </w:r>
      <w:bookmarkEnd w:id="745"/>
      <w:r w:rsidRPr="000611EC">
        <w:rPr>
          <w:rFonts w:ascii="Palatino Linotype" w:eastAsia="Times New Roman" w:hAnsi="Palatino Linotype" w:cs="Tahoma"/>
          <w:color w:val="212529"/>
          <w:spacing w:val="2"/>
          <w:sz w:val="20"/>
          <w:szCs w:val="20"/>
          <w:lang w:val="az-Latn-AZ"/>
        </w:rPr>
        <w:t> </w:t>
      </w:r>
      <w:hyperlink r:id="rId518" w:tgtFrame="_blank" w:tooltip="29 iyun 2018-ci il tarixli 1221-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29 iyun 2018-ci il tarixli 1221-VQD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20 iyul 2018-ci il, № 159, Azərbaycan Respublikasının Qanunvericilik Toplusu, 2018-ci il, № 7, I kitab, maddə 1437)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126.1-ci maddədə “</w:t>
      </w:r>
      <w:r w:rsidRPr="000611EC">
        <w:rPr>
          <w:rFonts w:ascii="Palatino Linotype" w:eastAsia="Times New Roman" w:hAnsi="Palatino Linotype" w:cs="Tahoma"/>
          <w:b/>
          <w:bCs/>
          <w:color w:val="212529"/>
          <w:spacing w:val="2"/>
          <w:sz w:val="20"/>
          <w:szCs w:val="20"/>
          <w:lang w:val="az-Latn-AZ"/>
        </w:rPr>
        <w:t>125.2.3-cü maddəsində nəzərdə tutulmuş qaydada məlumatlandırıldığı və ya inzibati xəta haqqında protokol bu Məcəllənin 122.6 və 122.8-ci maddələrində nəzərdə tutulmuş qaydada inzibati tənbeh tətbiq etmə haqqında qərar hesab edildiyi vaxtdan 10</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125.2.2-ci maddəsində və ya 125.2.3-cü maddəsində (elektron kabinetdə mobil telefon nömrəsi olmadığı halda) müəyyən olunmuş qaydada məlumatlandırıldığı vaxtdan 20</w:t>
      </w:r>
      <w:r w:rsidRPr="000611EC">
        <w:rPr>
          <w:rFonts w:ascii="Palatino Linotype" w:eastAsia="Times New Roman" w:hAnsi="Palatino Linotype" w:cs="Tahoma"/>
          <w:color w:val="212529"/>
          <w:spacing w:val="2"/>
          <w:sz w:val="20"/>
          <w:szCs w:val="20"/>
          <w:lang w:val="az-Latn-AZ"/>
        </w:rPr>
        <w:t>” sözləri ilə əvəz edilmişdir.</w:t>
      </w:r>
    </w:p>
    <w:p w:rsidR="000611EC" w:rsidRPr="000611EC" w:rsidRDefault="000611EC" w:rsidP="000611EC">
      <w:pPr>
        <w:spacing w:after="200" w:line="184" w:lineRule="atLeast"/>
        <w:ind w:firstLine="540"/>
        <w:jc w:val="both"/>
        <w:rPr>
          <w:rFonts w:ascii="Tahoma" w:eastAsia="Times New Roman" w:hAnsi="Tahoma" w:cs="Tahoma"/>
          <w:color w:val="212529"/>
          <w:spacing w:val="2"/>
          <w:sz w:val="16"/>
          <w:szCs w:val="16"/>
          <w:lang w:val="az-Latn-AZ"/>
        </w:rPr>
      </w:pPr>
      <w:hyperlink r:id="rId519" w:tgtFrame="_blank" w:tooltip="2. 23 fevral 2021-ci il tarixli 270-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23 fevral 2021-ci il tarixli 270-VIQD nömrəli</w:t>
        </w:r>
      </w:hyperlink>
      <w:r w:rsidRPr="000611EC">
        <w:rPr>
          <w:rFonts w:ascii="Palatino Linotype" w:eastAsia="Times New Roman" w:hAnsi="Palatino Linotype" w:cs="Tahoma"/>
          <w:color w:val="212529"/>
          <w:spacing w:val="2"/>
          <w:sz w:val="20"/>
          <w:szCs w:val="20"/>
          <w:lang w:val="az-Latn-AZ"/>
        </w:rPr>
        <w:t> </w:t>
      </w:r>
      <w:r w:rsidRPr="000611EC">
        <w:rPr>
          <w:rFonts w:ascii="Palatino Linotype" w:eastAsia="Times New Roman" w:hAnsi="Palatino Linotype" w:cs="Tahoma"/>
          <w:color w:val="000000"/>
          <w:spacing w:val="2"/>
          <w:sz w:val="20"/>
          <w:szCs w:val="20"/>
          <w:lang w:val="az-Latn-AZ"/>
        </w:rPr>
        <w:t>Azərbaycan Respublikasının Qanunu </w:t>
      </w:r>
      <w:r w:rsidRPr="000611EC">
        <w:rPr>
          <w:rFonts w:ascii="Palatino Linotype" w:eastAsia="Times New Roman" w:hAnsi="Palatino Linotype" w:cs="Tahoma"/>
          <w:b/>
          <w:bCs/>
          <w:color w:val="000000"/>
          <w:spacing w:val="2"/>
          <w:sz w:val="20"/>
          <w:szCs w:val="20"/>
          <w:lang w:val="az-Latn-AZ"/>
        </w:rPr>
        <w:t>(“Azərbaycan” qəzeti, </w:t>
      </w:r>
      <w:r w:rsidRPr="000611EC">
        <w:rPr>
          <w:rFonts w:ascii="Palatino Linotype" w:eastAsia="Times New Roman" w:hAnsi="Palatino Linotype" w:cs="Tahoma"/>
          <w:b/>
          <w:bCs/>
          <w:color w:val="212529"/>
          <w:spacing w:val="2"/>
          <w:sz w:val="20"/>
          <w:szCs w:val="20"/>
          <w:lang w:val="az-Latn-AZ"/>
        </w:rPr>
        <w:t>14 aprel 2021-ci</w:t>
      </w:r>
      <w:r w:rsidRPr="000611EC">
        <w:rPr>
          <w:rFonts w:ascii="Palatino Linotype" w:eastAsia="Times New Roman" w:hAnsi="Palatino Linotype" w:cs="Tahoma"/>
          <w:b/>
          <w:bCs/>
          <w:color w:val="000000"/>
          <w:spacing w:val="2"/>
          <w:sz w:val="20"/>
          <w:szCs w:val="20"/>
          <w:lang w:val="az-Latn-AZ"/>
        </w:rPr>
        <w:t> il, № 76</w:t>
      </w:r>
      <w:r w:rsidRPr="000611EC">
        <w:rPr>
          <w:rFonts w:ascii="Palatino Linotype" w:eastAsia="Times New Roman" w:hAnsi="Palatino Linotype" w:cs="Tahoma"/>
          <w:b/>
          <w:bCs/>
          <w:color w:val="212529"/>
          <w:spacing w:val="2"/>
          <w:sz w:val="20"/>
          <w:szCs w:val="20"/>
          <w:lang w:val="az-Latn-AZ"/>
        </w:rPr>
        <w:t>, Azərbaycan Respublikasının Qanunvericilik Toplusu, 2021-ci il, № 4 maddə 306</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126.1-ci maddənin birinci cümləsi yeni redaksiyada verilmişdir.</w:t>
      </w:r>
    </w:p>
    <w:p w:rsidR="000611EC" w:rsidRPr="000611EC" w:rsidRDefault="000611EC" w:rsidP="000611EC">
      <w:pPr>
        <w:spacing w:after="200" w:line="184" w:lineRule="atLeast"/>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Əvvəlki redaksiyada deyilirdi:</w:t>
      </w:r>
    </w:p>
    <w:p w:rsidR="000611EC" w:rsidRPr="000611EC" w:rsidRDefault="000611EC" w:rsidP="000611EC">
      <w:pPr>
        <w:spacing w:after="200" w:line="184" w:lineRule="atLeast"/>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strike/>
          <w:color w:val="000000"/>
          <w:spacing w:val="2"/>
          <w:sz w:val="20"/>
          <w:szCs w:val="20"/>
          <w:lang w:val="az-Latn-AZ"/>
        </w:rPr>
        <w:t>Barəsində inzibati xəta haqqında iş üzrə qərar qəbul edilmiş şəxs inzibati xəta törətməsi barədə bu Məcəllənin </w:t>
      </w:r>
      <w:r w:rsidRPr="000611EC">
        <w:rPr>
          <w:rFonts w:ascii="Palatino Linotype" w:eastAsia="Times New Roman" w:hAnsi="Palatino Linotype" w:cs="Tahoma"/>
          <w:i/>
          <w:iCs/>
          <w:strike/>
          <w:color w:val="212529"/>
          <w:spacing w:val="2"/>
          <w:sz w:val="20"/>
          <w:szCs w:val="20"/>
          <w:lang w:val="az-Latn-AZ"/>
        </w:rPr>
        <w:t>125.2.2-ci maddəsində və ya 125.2.3-cü maddəsində (elektron kabinetdə mobil telefon nömrəsi olmadığı halda) müəyyən olunmuş qaydada məlumatlandırıldığı vaxtdan 20</w:t>
      </w:r>
      <w:r w:rsidRPr="000611EC">
        <w:rPr>
          <w:rFonts w:ascii="Palatino Linotype" w:eastAsia="Times New Roman" w:hAnsi="Palatino Linotype" w:cs="Tahoma"/>
          <w:strike/>
          <w:color w:val="000000"/>
          <w:spacing w:val="2"/>
          <w:sz w:val="20"/>
          <w:szCs w:val="20"/>
          <w:lang w:val="az-Latn-AZ"/>
        </w:rPr>
        <w:t> gün müddətində yuxarı səlahiyyətli orqana (vəzifəli şəxsə) və ya məhkəməyə şikayət edə bilər.</w:t>
      </w:r>
    </w:p>
    <w:p w:rsidR="000611EC" w:rsidRPr="000611EC" w:rsidRDefault="000611EC" w:rsidP="000611EC">
      <w:pPr>
        <w:spacing w:after="200" w:line="184" w:lineRule="atLeast"/>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746" w:name="_edn126"/>
    <w:p w:rsidR="000611EC" w:rsidRPr="000611EC" w:rsidRDefault="000611EC" w:rsidP="000611EC">
      <w:pPr>
        <w:spacing w:after="200" w:line="184" w:lineRule="atLeast"/>
        <w:ind w:firstLine="540"/>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"_ednref126"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[126]</w:t>
      </w:r>
      <w:r w:rsidRPr="000611EC">
        <w:rPr>
          <w:rFonts w:ascii="Tahoma" w:eastAsia="Times New Roman" w:hAnsi="Tahoma" w:cs="Tahoma"/>
          <w:color w:val="212529"/>
          <w:spacing w:val="2"/>
          <w:sz w:val="16"/>
          <w:szCs w:val="16"/>
        </w:rPr>
        <w:fldChar w:fldCharType="end"/>
      </w:r>
      <w:bookmarkEnd w:id="746"/>
      <w:r w:rsidRPr="000611EC">
        <w:rPr>
          <w:rFonts w:ascii="Palatino Linotype" w:eastAsia="Times New Roman" w:hAnsi="Palatino Linotype" w:cs="Tahoma"/>
          <w:color w:val="212529"/>
          <w:spacing w:val="2"/>
          <w:sz w:val="20"/>
          <w:szCs w:val="20"/>
          <w:lang w:val="az-Latn-AZ"/>
        </w:rPr>
        <w:t> </w:t>
      </w:r>
      <w:hyperlink r:id="rId520" w:tgtFrame="_blank" w:tooltip="29 iyun 2018-ci il tarixli 1221-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29 iyun 2018-ci il tarixli 1221-VQD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20 iyul 2018-ci il, № 159, Azərbaycan Respublikasının Qanunvericilik Toplusu, 2018-ci il, № 7, I kitab, maddə 1437)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127-1.1-ci maddənin birinci cümləsində “</w:t>
      </w:r>
      <w:r w:rsidRPr="000611EC">
        <w:rPr>
          <w:rFonts w:ascii="Palatino Linotype" w:eastAsia="Times New Roman" w:hAnsi="Palatino Linotype" w:cs="Tahoma"/>
          <w:b/>
          <w:bCs/>
          <w:color w:val="212529"/>
          <w:spacing w:val="2"/>
          <w:sz w:val="20"/>
          <w:szCs w:val="20"/>
          <w:lang w:val="az-Latn-AZ"/>
        </w:rPr>
        <w:t>haqqında elektron protokol</w:t>
      </w:r>
      <w:r w:rsidRPr="000611EC">
        <w:rPr>
          <w:rFonts w:ascii="Palatino Linotype" w:eastAsia="Times New Roman" w:hAnsi="Palatino Linotype" w:cs="Tahoma"/>
          <w:color w:val="212529"/>
          <w:spacing w:val="2"/>
          <w:sz w:val="20"/>
          <w:szCs w:val="20"/>
          <w:lang w:val="az-Latn-AZ"/>
        </w:rPr>
        <w:t>” sözləri və 127-2.1-ci maddənin birinci cümləsində “</w:t>
      </w:r>
      <w:r w:rsidRPr="000611EC">
        <w:rPr>
          <w:rFonts w:ascii="Palatino Linotype" w:eastAsia="Times New Roman" w:hAnsi="Palatino Linotype" w:cs="Tahoma"/>
          <w:b/>
          <w:bCs/>
          <w:color w:val="212529"/>
          <w:spacing w:val="2"/>
          <w:sz w:val="20"/>
          <w:szCs w:val="20"/>
          <w:lang w:val="az-Latn-AZ"/>
        </w:rPr>
        <w:t>barədə elektron protokol</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ilə əlaqədar inzibati tənbeh vermə haqqında elektron qərar</w:t>
      </w:r>
      <w:r w:rsidRPr="000611EC">
        <w:rPr>
          <w:rFonts w:ascii="Palatino Linotype" w:eastAsia="Times New Roman" w:hAnsi="Palatino Linotype" w:cs="Tahoma"/>
          <w:color w:val="212529"/>
          <w:spacing w:val="2"/>
          <w:sz w:val="20"/>
          <w:szCs w:val="20"/>
          <w:lang w:val="az-Latn-AZ"/>
        </w:rPr>
        <w:t>” sözləri ilə əvəz edilsin, 127-2.4-cü maddənin birinci cümləsində isə “</w:t>
      </w:r>
      <w:r w:rsidRPr="000611EC">
        <w:rPr>
          <w:rFonts w:ascii="Palatino Linotype" w:eastAsia="Times New Roman" w:hAnsi="Palatino Linotype" w:cs="Tahoma"/>
          <w:b/>
          <w:bCs/>
          <w:color w:val="212529"/>
          <w:spacing w:val="2"/>
          <w:sz w:val="20"/>
          <w:szCs w:val="20"/>
          <w:lang w:val="az-Latn-AZ"/>
        </w:rPr>
        <w:t>elektron protokol tərtib edildikdən</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inzibati tənbeh vermə haqqında elektron qərar çıxarıldıqdan</w:t>
      </w:r>
      <w:r w:rsidRPr="000611EC">
        <w:rPr>
          <w:rFonts w:ascii="Palatino Linotype" w:eastAsia="Times New Roman" w:hAnsi="Palatino Linotype" w:cs="Tahoma"/>
          <w:color w:val="212529"/>
          <w:spacing w:val="2"/>
          <w:sz w:val="20"/>
          <w:szCs w:val="20"/>
          <w:lang w:val="az-Latn-AZ"/>
        </w:rPr>
        <w:t>” sözləri ilə əvəz edilmişdir.</w:t>
      </w:r>
    </w:p>
    <w:p w:rsidR="000611EC" w:rsidRPr="000611EC" w:rsidRDefault="000611EC" w:rsidP="000611EC">
      <w:pPr>
        <w:spacing w:after="200" w:line="184" w:lineRule="atLeast"/>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lastRenderedPageBreak/>
        <w:t> </w:t>
      </w:r>
    </w:p>
    <w:bookmarkStart w:id="747" w:name="_edn127"/>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"_ednref127"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[127]</w:t>
      </w:r>
      <w:r w:rsidRPr="000611EC">
        <w:rPr>
          <w:rFonts w:ascii="Tahoma" w:eastAsia="Times New Roman" w:hAnsi="Tahoma" w:cs="Tahoma"/>
          <w:color w:val="212529"/>
          <w:spacing w:val="2"/>
          <w:sz w:val="16"/>
          <w:szCs w:val="16"/>
        </w:rPr>
        <w:fldChar w:fldCharType="end"/>
      </w:r>
      <w:bookmarkEnd w:id="747"/>
      <w:r w:rsidRPr="000611EC">
        <w:rPr>
          <w:rFonts w:ascii="Palatino Linotype" w:eastAsia="Times New Roman" w:hAnsi="Palatino Linotype" w:cs="Tahoma"/>
          <w:color w:val="212529"/>
          <w:spacing w:val="2"/>
          <w:sz w:val="20"/>
          <w:szCs w:val="20"/>
          <w:lang w:val="az-Latn-AZ"/>
        </w:rPr>
        <w:t> </w:t>
      </w:r>
      <w:hyperlink r:id="rId521" w:tgtFrame="_blank" w:tooltip="Azərbaycan Respublikasının 24 iyun 2016-cı il tarixli 303-VQD nömrəli Qanunu" w:history="1">
        <w:r w:rsidRPr="000611EC">
          <w:rPr>
            <w:rFonts w:ascii="Palatino Linotype" w:eastAsia="Times New Roman" w:hAnsi="Palatino Linotype" w:cs="Times New Roman"/>
            <w:color w:val="0000FF"/>
            <w:spacing w:val="2"/>
            <w:sz w:val="20"/>
            <w:szCs w:val="20"/>
            <w:u w:val="single"/>
            <w:lang w:val="az-Latn-AZ"/>
          </w:rPr>
          <w:t>24 iyun 2016-cı il tarixli 303-VQD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(“Respublika” qəzeti, 21 iyul 2016-cı il, № 155, Azərbaycan Respublikasının Qanunvericilik Toplusu, 2016-cı il, № 7, maddə 1249) </w:t>
      </w:r>
      <w:r w:rsidRPr="000611EC">
        <w:rPr>
          <w:rFonts w:ascii="Palatino Linotype" w:eastAsia="Times New Roman" w:hAnsi="Palatino Linotype" w:cs="Tahoma"/>
          <w:color w:val="212529"/>
          <w:spacing w:val="2"/>
          <w:sz w:val="20"/>
          <w:szCs w:val="20"/>
          <w:lang w:val="az-Latn-AZ"/>
        </w:rPr>
        <w:t>ilə 127-1.2-ci maddəyə “</w:t>
      </w:r>
      <w:r w:rsidRPr="000611EC">
        <w:rPr>
          <w:rFonts w:ascii="Palatino Linotype" w:eastAsia="Times New Roman" w:hAnsi="Palatino Linotype" w:cs="Tahoma"/>
          <w:b/>
          <w:bCs/>
          <w:color w:val="212529"/>
          <w:spacing w:val="2"/>
          <w:sz w:val="20"/>
          <w:szCs w:val="20"/>
          <w:lang w:val="az-Latn-AZ"/>
        </w:rPr>
        <w:t>müvafiq icra hakimiyyəti orqanının</w:t>
      </w:r>
      <w:r w:rsidRPr="000611EC">
        <w:rPr>
          <w:rFonts w:ascii="Palatino Linotype" w:eastAsia="Times New Roman" w:hAnsi="Palatino Linotype" w:cs="Tahoma"/>
          <w:color w:val="212529"/>
          <w:spacing w:val="2"/>
          <w:sz w:val="20"/>
          <w:szCs w:val="20"/>
          <w:lang w:val="az-Latn-AZ"/>
        </w:rPr>
        <w:t>” sözlərindən sonra “</w:t>
      </w:r>
      <w:r w:rsidRPr="000611EC">
        <w:rPr>
          <w:rFonts w:ascii="Palatino Linotype" w:eastAsia="Times New Roman" w:hAnsi="Palatino Linotype" w:cs="Tahoma"/>
          <w:b/>
          <w:bCs/>
          <w:color w:val="212529"/>
          <w:spacing w:val="2"/>
          <w:sz w:val="20"/>
          <w:szCs w:val="20"/>
          <w:lang w:val="az-Latn-AZ"/>
        </w:rPr>
        <w:t>və ya müvafiq icra hakimiyyəti orqanının yaratdığı qurumun</w:t>
      </w:r>
      <w:r w:rsidRPr="000611EC">
        <w:rPr>
          <w:rFonts w:ascii="Palatino Linotype" w:eastAsia="Times New Roman" w:hAnsi="Palatino Linotype" w:cs="Tahoma"/>
          <w:color w:val="212529"/>
          <w:spacing w:val="2"/>
          <w:sz w:val="20"/>
          <w:szCs w:val="20"/>
          <w:lang w:val="az-Latn-AZ"/>
        </w:rPr>
        <w:t>” sözləri əlavə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hyperlink r:id="rId522" w:tgtFrame="_blank" w:tooltip="29 iyun 2018-ci il tarixli 1221-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29 iyun 2018-ci il tarixli 1221-VQD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20 iyul 2018-ci il, № 159, Azərbaycan Respublikasının Qanunvericilik Toplusu, 2018-ci il, № 7, I kitab, maddə 1437)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127-1.2-ci maddədə “</w:t>
      </w:r>
      <w:r w:rsidRPr="000611EC">
        <w:rPr>
          <w:rFonts w:ascii="Palatino Linotype" w:eastAsia="Times New Roman" w:hAnsi="Palatino Linotype" w:cs="Tahoma"/>
          <w:b/>
          <w:bCs/>
          <w:color w:val="212529"/>
          <w:spacing w:val="2"/>
          <w:sz w:val="20"/>
          <w:szCs w:val="20"/>
          <w:lang w:val="az-Latn-AZ"/>
        </w:rPr>
        <w:t>Elektron protokol</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İnzibati tənbeh vermə haqqında elektron qərar</w:t>
      </w:r>
      <w:r w:rsidRPr="000611EC">
        <w:rPr>
          <w:rFonts w:ascii="Palatino Linotype" w:eastAsia="Times New Roman" w:hAnsi="Palatino Linotype" w:cs="Tahoma"/>
          <w:color w:val="212529"/>
          <w:spacing w:val="2"/>
          <w:sz w:val="20"/>
          <w:szCs w:val="20"/>
          <w:lang w:val="az-Latn-AZ"/>
        </w:rPr>
        <w:t>” sözləri ilə əvəz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748" w:name="_edn128"/>
    <w:p w:rsidR="000611EC" w:rsidRPr="000611EC" w:rsidRDefault="000611EC" w:rsidP="000611EC">
      <w:pPr>
        <w:spacing w:after="200" w:line="184" w:lineRule="atLeast"/>
        <w:ind w:firstLine="540"/>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"_ednref128"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[128]</w:t>
      </w:r>
      <w:r w:rsidRPr="000611EC">
        <w:rPr>
          <w:rFonts w:ascii="Tahoma" w:eastAsia="Times New Roman" w:hAnsi="Tahoma" w:cs="Tahoma"/>
          <w:color w:val="212529"/>
          <w:spacing w:val="2"/>
          <w:sz w:val="16"/>
          <w:szCs w:val="16"/>
        </w:rPr>
        <w:fldChar w:fldCharType="end"/>
      </w:r>
      <w:bookmarkEnd w:id="748"/>
      <w:r w:rsidRPr="000611EC">
        <w:rPr>
          <w:rFonts w:ascii="Palatino Linotype" w:eastAsia="Times New Roman" w:hAnsi="Palatino Linotype" w:cs="Tahoma"/>
          <w:color w:val="212529"/>
          <w:spacing w:val="2"/>
          <w:sz w:val="20"/>
          <w:szCs w:val="20"/>
          <w:lang w:val="az-Latn-AZ"/>
        </w:rPr>
        <w:t> </w:t>
      </w:r>
      <w:hyperlink r:id="rId523" w:tgtFrame="_blank" w:tooltip="29 iyun 2018-ci il tarixli 1221-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29 iyun 2018-ci il tarixli 1221-VQD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20 iyul 2018-ci il, № 159, Azərbaycan Respublikasının Qanunvericilik Toplusu, 2018-ci il, № 7, I kitab, maddə 1437)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127-1.3-cü maddədə “</w:t>
      </w:r>
      <w:r w:rsidRPr="000611EC">
        <w:rPr>
          <w:rFonts w:ascii="Palatino Linotype" w:eastAsia="Times New Roman" w:hAnsi="Palatino Linotype" w:cs="Tahoma"/>
          <w:b/>
          <w:bCs/>
          <w:color w:val="212529"/>
          <w:spacing w:val="2"/>
          <w:sz w:val="20"/>
          <w:szCs w:val="20"/>
          <w:lang w:val="az-Latn-AZ"/>
        </w:rPr>
        <w:t>elektron protokolun</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inzibati tənbeh vermə haqqında elektron qərarın</w:t>
      </w:r>
      <w:r w:rsidRPr="000611EC">
        <w:rPr>
          <w:rFonts w:ascii="Palatino Linotype" w:eastAsia="Times New Roman" w:hAnsi="Palatino Linotype" w:cs="Tahoma"/>
          <w:color w:val="212529"/>
          <w:spacing w:val="2"/>
          <w:sz w:val="20"/>
          <w:szCs w:val="20"/>
          <w:lang w:val="az-Latn-AZ"/>
        </w:rPr>
        <w:t>” sözləri ilə əvəz edilmişdir.</w:t>
      </w:r>
    </w:p>
    <w:bookmarkStart w:id="749" w:name="_edn129"/>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"_ednref129"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[129]</w:t>
      </w:r>
      <w:r w:rsidRPr="000611EC">
        <w:rPr>
          <w:rFonts w:ascii="Tahoma" w:eastAsia="Times New Roman" w:hAnsi="Tahoma" w:cs="Tahoma"/>
          <w:color w:val="212529"/>
          <w:spacing w:val="2"/>
          <w:sz w:val="16"/>
          <w:szCs w:val="16"/>
        </w:rPr>
        <w:fldChar w:fldCharType="end"/>
      </w:r>
      <w:bookmarkEnd w:id="749"/>
      <w:r w:rsidRPr="000611EC">
        <w:rPr>
          <w:rFonts w:ascii="Palatino Linotype" w:eastAsia="Times New Roman" w:hAnsi="Palatino Linotype" w:cs="Tahoma"/>
          <w:color w:val="212529"/>
          <w:spacing w:val="2"/>
          <w:sz w:val="20"/>
          <w:szCs w:val="20"/>
          <w:lang w:val="az-Latn-AZ"/>
        </w:rPr>
        <w:t> </w:t>
      </w:r>
      <w:hyperlink r:id="rId524" w:tgtFrame="_blank" w:tooltip="Azərbaycan Respublikasının 24 iyun 2016-cı il tarixli 303-VQD nömrəli Qanunu" w:history="1">
        <w:r w:rsidRPr="000611EC">
          <w:rPr>
            <w:rFonts w:ascii="Palatino Linotype" w:eastAsia="Times New Roman" w:hAnsi="Palatino Linotype" w:cs="Times New Roman"/>
            <w:color w:val="0000FF"/>
            <w:spacing w:val="2"/>
            <w:sz w:val="20"/>
            <w:szCs w:val="20"/>
            <w:u w:val="single"/>
            <w:lang w:val="az-Latn-AZ"/>
          </w:rPr>
          <w:t>24 iyun 2016-cı il tarixli 303-VQD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(“Respublika” qəzeti, 21 iyul 2016-cı il, № 155, Azərbaycan Respublikasının Qanunvericilik Toplusu, 2016-cı il, № 7, maddə 1249) </w:t>
      </w:r>
      <w:r w:rsidRPr="000611EC">
        <w:rPr>
          <w:rFonts w:ascii="Palatino Linotype" w:eastAsia="Times New Roman" w:hAnsi="Palatino Linotype" w:cs="Tahoma"/>
          <w:color w:val="212529"/>
          <w:spacing w:val="2"/>
          <w:sz w:val="20"/>
          <w:szCs w:val="20"/>
          <w:lang w:val="az-Latn-AZ"/>
        </w:rPr>
        <w:t>ilə 127-1.4-cü maddəyə “</w:t>
      </w:r>
      <w:r w:rsidRPr="000611EC">
        <w:rPr>
          <w:rFonts w:ascii="Palatino Linotype" w:eastAsia="Times New Roman" w:hAnsi="Palatino Linotype" w:cs="Tahoma"/>
          <w:b/>
          <w:bCs/>
          <w:color w:val="212529"/>
          <w:spacing w:val="2"/>
          <w:sz w:val="20"/>
          <w:szCs w:val="20"/>
          <w:lang w:val="az-Latn-AZ"/>
        </w:rPr>
        <w:t>texniki vasitələrlə</w:t>
      </w:r>
      <w:r w:rsidRPr="000611EC">
        <w:rPr>
          <w:rFonts w:ascii="Palatino Linotype" w:eastAsia="Times New Roman" w:hAnsi="Palatino Linotype" w:cs="Tahoma"/>
          <w:color w:val="212529"/>
          <w:spacing w:val="2"/>
          <w:sz w:val="20"/>
          <w:szCs w:val="20"/>
          <w:lang w:val="az-Latn-AZ"/>
        </w:rPr>
        <w:t>” sözlərindən sonra “</w:t>
      </w:r>
      <w:r w:rsidRPr="000611EC">
        <w:rPr>
          <w:rFonts w:ascii="Palatino Linotype" w:eastAsia="Times New Roman" w:hAnsi="Palatino Linotype" w:cs="Tahoma"/>
          <w:b/>
          <w:bCs/>
          <w:color w:val="212529"/>
          <w:spacing w:val="2"/>
          <w:sz w:val="20"/>
          <w:szCs w:val="20"/>
          <w:lang w:val="az-Latn-AZ"/>
        </w:rPr>
        <w:t>saxlanılmış nəqliyyat vasitəsini idarə edən şəxsin iştirakı ilə müvafiq icra hakimiyyəti orqanının və müvafiq icra hakimiyyəti orqanının yaratdığı qurumun əməkdaşları tərəfindən</w:t>
      </w:r>
      <w:r w:rsidRPr="000611EC">
        <w:rPr>
          <w:rFonts w:ascii="Palatino Linotype" w:eastAsia="Times New Roman" w:hAnsi="Palatino Linotype" w:cs="Tahoma"/>
          <w:color w:val="212529"/>
          <w:spacing w:val="2"/>
          <w:sz w:val="20"/>
          <w:szCs w:val="20"/>
          <w:lang w:val="az-Latn-AZ"/>
        </w:rPr>
        <w:t>” sözləri əlavə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750" w:name="_edn130"/>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"_ednref130"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[130]</w:t>
      </w:r>
      <w:r w:rsidRPr="000611EC">
        <w:rPr>
          <w:rFonts w:ascii="Tahoma" w:eastAsia="Times New Roman" w:hAnsi="Tahoma" w:cs="Tahoma"/>
          <w:color w:val="212529"/>
          <w:spacing w:val="2"/>
          <w:sz w:val="16"/>
          <w:szCs w:val="16"/>
        </w:rPr>
        <w:fldChar w:fldCharType="end"/>
      </w:r>
      <w:bookmarkEnd w:id="750"/>
      <w:r w:rsidRPr="000611EC">
        <w:rPr>
          <w:rFonts w:ascii="Palatino Linotype" w:eastAsia="Times New Roman" w:hAnsi="Palatino Linotype" w:cs="Tahoma"/>
          <w:color w:val="212529"/>
          <w:spacing w:val="2"/>
          <w:sz w:val="20"/>
          <w:szCs w:val="20"/>
          <w:lang w:val="az-Latn-AZ"/>
        </w:rPr>
        <w:t> </w:t>
      </w:r>
      <w:hyperlink r:id="rId525" w:tgtFrame="_blank" w:tooltip="Azərbaycan Respublikasının 24 iyun 2016-cı il tarixli 303-VQD nömrəli Qanunu" w:history="1">
        <w:r w:rsidRPr="000611EC">
          <w:rPr>
            <w:rFonts w:ascii="Palatino Linotype" w:eastAsia="Times New Roman" w:hAnsi="Palatino Linotype" w:cs="Times New Roman"/>
            <w:color w:val="0000FF"/>
            <w:spacing w:val="2"/>
            <w:sz w:val="20"/>
            <w:szCs w:val="20"/>
            <w:u w:val="single"/>
            <w:lang w:val="az-Latn-AZ"/>
          </w:rPr>
          <w:t>24 iyun 2016-cı il tarixli 303-VQD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(“Respublika” qəzeti, 21 iyul 2016-cı il, № 155, Azərbaycan Respublikasının Qanunvericilik Toplusu, 2016-cı il, № 7, maddə 1249) </w:t>
      </w:r>
      <w:r w:rsidRPr="000611EC">
        <w:rPr>
          <w:rFonts w:ascii="Palatino Linotype" w:eastAsia="Times New Roman" w:hAnsi="Palatino Linotype" w:cs="Tahoma"/>
          <w:color w:val="212529"/>
          <w:spacing w:val="2"/>
          <w:sz w:val="20"/>
          <w:szCs w:val="20"/>
          <w:lang w:val="az-Latn-AZ"/>
        </w:rPr>
        <w:t>ilə 127-1.6-cı maddəyə “</w:t>
      </w:r>
      <w:r w:rsidRPr="000611EC">
        <w:rPr>
          <w:rFonts w:ascii="Palatino Linotype" w:eastAsia="Times New Roman" w:hAnsi="Palatino Linotype" w:cs="Tahoma"/>
          <w:b/>
          <w:bCs/>
          <w:color w:val="212529"/>
          <w:spacing w:val="2"/>
          <w:sz w:val="20"/>
          <w:szCs w:val="20"/>
          <w:lang w:val="az-Latn-AZ"/>
        </w:rPr>
        <w:t>texniki vasitələrlə</w:t>
      </w:r>
      <w:r w:rsidRPr="000611EC">
        <w:rPr>
          <w:rFonts w:ascii="Palatino Linotype" w:eastAsia="Times New Roman" w:hAnsi="Palatino Linotype" w:cs="Tahoma"/>
          <w:color w:val="212529"/>
          <w:spacing w:val="2"/>
          <w:sz w:val="20"/>
          <w:szCs w:val="20"/>
          <w:lang w:val="az-Latn-AZ"/>
        </w:rPr>
        <w:t>” sözlərindən sonra “</w:t>
      </w:r>
      <w:r w:rsidRPr="000611EC">
        <w:rPr>
          <w:rFonts w:ascii="Palatino Linotype" w:eastAsia="Times New Roman" w:hAnsi="Palatino Linotype" w:cs="Tahoma"/>
          <w:b/>
          <w:bCs/>
          <w:color w:val="212529"/>
          <w:spacing w:val="2"/>
          <w:sz w:val="20"/>
          <w:szCs w:val="20"/>
          <w:lang w:val="az-Latn-AZ"/>
        </w:rPr>
        <w:t>saxlanılmış nəqliyyat vasitəsini idarə edən şəxsin iştirakı ilə müvafiq icra hakimiyyəti orqanının və müvafiq icra hakimiyyəti orqanının yaratdığı qurumun əməkdaşları tərəfindən</w:t>
      </w:r>
      <w:r w:rsidRPr="000611EC">
        <w:rPr>
          <w:rFonts w:ascii="Palatino Linotype" w:eastAsia="Times New Roman" w:hAnsi="Palatino Linotype" w:cs="Tahoma"/>
          <w:color w:val="212529"/>
          <w:spacing w:val="2"/>
          <w:sz w:val="20"/>
          <w:szCs w:val="20"/>
          <w:lang w:val="az-Latn-AZ"/>
        </w:rPr>
        <w:t>” sözləri əlavə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751" w:name="_edn131"/>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"_ednref131"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[131]</w:t>
      </w:r>
      <w:r w:rsidRPr="000611EC">
        <w:rPr>
          <w:rFonts w:ascii="Tahoma" w:eastAsia="Times New Roman" w:hAnsi="Tahoma" w:cs="Tahoma"/>
          <w:color w:val="212529"/>
          <w:spacing w:val="2"/>
          <w:sz w:val="16"/>
          <w:szCs w:val="16"/>
        </w:rPr>
        <w:fldChar w:fldCharType="end"/>
      </w:r>
      <w:bookmarkEnd w:id="751"/>
      <w:r w:rsidRPr="000611EC">
        <w:rPr>
          <w:rFonts w:ascii="Palatino Linotype" w:eastAsia="Times New Roman" w:hAnsi="Palatino Linotype" w:cs="Tahoma"/>
          <w:color w:val="212529"/>
          <w:spacing w:val="2"/>
          <w:sz w:val="20"/>
          <w:szCs w:val="20"/>
          <w:lang w:val="az-Latn-AZ"/>
        </w:rPr>
        <w:t> </w:t>
      </w:r>
      <w:hyperlink r:id="rId526" w:tgtFrame="_blank" w:tooltip="Azərbaycan Respublikasının 24 iyun 2016-cı il tarixli 303-VQD nömrəli Qanunu" w:history="1">
        <w:r w:rsidRPr="000611EC">
          <w:rPr>
            <w:rFonts w:ascii="Palatino Linotype" w:eastAsia="Times New Roman" w:hAnsi="Palatino Linotype" w:cs="Times New Roman"/>
            <w:color w:val="0000FF"/>
            <w:spacing w:val="2"/>
            <w:sz w:val="20"/>
            <w:szCs w:val="20"/>
            <w:u w:val="single"/>
            <w:lang w:val="az-Latn-AZ"/>
          </w:rPr>
          <w:t>24 iyun 2016-cı il tarixli 303-VQD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(“Respublika” qəzeti, 21 iyul 2016-cı il, № 155, Azərbaycan Respublikasının Qanunvericilik Toplusu, 2016-cı il, № 7, maddə 1249) </w:t>
      </w:r>
      <w:r w:rsidRPr="000611EC">
        <w:rPr>
          <w:rFonts w:ascii="Palatino Linotype" w:eastAsia="Times New Roman" w:hAnsi="Palatino Linotype" w:cs="Tahoma"/>
          <w:color w:val="212529"/>
          <w:spacing w:val="2"/>
          <w:sz w:val="20"/>
          <w:szCs w:val="20"/>
          <w:lang w:val="az-Latn-AZ"/>
        </w:rPr>
        <w:t>ilə 127-1.7 və 127-1.8-ci maddələrdə “</w:t>
      </w:r>
      <w:r w:rsidRPr="000611EC">
        <w:rPr>
          <w:rFonts w:ascii="Palatino Linotype" w:eastAsia="Times New Roman" w:hAnsi="Palatino Linotype" w:cs="Tahoma"/>
          <w:b/>
          <w:bCs/>
          <w:color w:val="212529"/>
          <w:spacing w:val="2"/>
          <w:sz w:val="20"/>
          <w:szCs w:val="20"/>
          <w:lang w:val="az-Latn-AZ"/>
        </w:rPr>
        <w:t>duracağa gətirilməsi və onun orada</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nəzarət məntəqəsində</w:t>
      </w:r>
      <w:r w:rsidRPr="000611EC">
        <w:rPr>
          <w:rFonts w:ascii="Palatino Linotype" w:eastAsia="Times New Roman" w:hAnsi="Palatino Linotype" w:cs="Tahoma"/>
          <w:color w:val="212529"/>
          <w:spacing w:val="2"/>
          <w:sz w:val="20"/>
          <w:szCs w:val="20"/>
          <w:lang w:val="az-Latn-AZ"/>
        </w:rPr>
        <w:t>” sözləri ilə əvəz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752" w:name="_edn132"/>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"_ednref132"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[132]</w:t>
      </w:r>
      <w:r w:rsidRPr="000611EC">
        <w:rPr>
          <w:rFonts w:ascii="Tahoma" w:eastAsia="Times New Roman" w:hAnsi="Tahoma" w:cs="Tahoma"/>
          <w:color w:val="212529"/>
          <w:spacing w:val="2"/>
          <w:sz w:val="16"/>
          <w:szCs w:val="16"/>
        </w:rPr>
        <w:fldChar w:fldCharType="end"/>
      </w:r>
      <w:bookmarkEnd w:id="752"/>
      <w:r w:rsidRPr="000611EC">
        <w:rPr>
          <w:rFonts w:ascii="Palatino Linotype" w:eastAsia="Times New Roman" w:hAnsi="Palatino Linotype" w:cs="Tahoma"/>
          <w:color w:val="212529"/>
          <w:spacing w:val="2"/>
          <w:sz w:val="20"/>
          <w:szCs w:val="20"/>
          <w:lang w:val="az-Latn-AZ"/>
        </w:rPr>
        <w:t> </w:t>
      </w:r>
      <w:hyperlink r:id="rId527" w:tgtFrame="_blank" w:tooltip="Azərbaycan Respublikasının 24 iyun 2016-cı il tarixli 303-VQD nömrəli Qanunu" w:history="1">
        <w:r w:rsidRPr="000611EC">
          <w:rPr>
            <w:rFonts w:ascii="Palatino Linotype" w:eastAsia="Times New Roman" w:hAnsi="Palatino Linotype" w:cs="Times New Roman"/>
            <w:color w:val="0000FF"/>
            <w:spacing w:val="2"/>
            <w:sz w:val="20"/>
            <w:szCs w:val="20"/>
            <w:u w:val="single"/>
            <w:lang w:val="az-Latn-AZ"/>
          </w:rPr>
          <w:t>24 iyun 2016-cı il tarixli 303-VQD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(“Respublika” qəzeti, 21 iyul 2016-cı il, № 155, Azərbaycan Respublikasının Qanunvericilik Toplusu, 2016-cı il, № 7, maddə 1249) </w:t>
      </w:r>
      <w:r w:rsidRPr="000611EC">
        <w:rPr>
          <w:rFonts w:ascii="Palatino Linotype" w:eastAsia="Times New Roman" w:hAnsi="Palatino Linotype" w:cs="Tahoma"/>
          <w:color w:val="212529"/>
          <w:spacing w:val="2"/>
          <w:sz w:val="20"/>
          <w:szCs w:val="20"/>
          <w:lang w:val="az-Latn-AZ"/>
        </w:rPr>
        <w:t>ilə 127-1.8-ci maddədə “</w:t>
      </w:r>
      <w:r w:rsidRPr="000611EC">
        <w:rPr>
          <w:rFonts w:ascii="Palatino Linotype" w:eastAsia="Times New Roman" w:hAnsi="Palatino Linotype" w:cs="Tahoma"/>
          <w:b/>
          <w:bCs/>
          <w:color w:val="212529"/>
          <w:spacing w:val="2"/>
          <w:sz w:val="20"/>
          <w:szCs w:val="20"/>
          <w:lang w:val="az-Latn-AZ"/>
        </w:rPr>
        <w:t>Müvafiq icra hakimiyyəti orqanı</w:t>
      </w:r>
      <w:r w:rsidRPr="000611EC">
        <w:rPr>
          <w:rFonts w:ascii="Palatino Linotype" w:eastAsia="Times New Roman" w:hAnsi="Palatino Linotype" w:cs="Tahoma"/>
          <w:color w:val="212529"/>
          <w:spacing w:val="2"/>
          <w:sz w:val="20"/>
          <w:szCs w:val="20"/>
          <w:lang w:val="az-Latn-AZ"/>
        </w:rPr>
        <w:t>” sözlərindən sonra “</w:t>
      </w:r>
      <w:r w:rsidRPr="000611EC">
        <w:rPr>
          <w:rFonts w:ascii="Palatino Linotype" w:eastAsia="Times New Roman" w:hAnsi="Palatino Linotype" w:cs="Tahoma"/>
          <w:b/>
          <w:bCs/>
          <w:color w:val="212529"/>
          <w:spacing w:val="2"/>
          <w:sz w:val="20"/>
          <w:szCs w:val="20"/>
          <w:lang w:val="az-Latn-AZ"/>
        </w:rPr>
        <w:t>və müvafiq icra hakimiyyəti orqanının yaratdığı qurum</w:t>
      </w:r>
      <w:r w:rsidRPr="000611EC">
        <w:rPr>
          <w:rFonts w:ascii="Palatino Linotype" w:eastAsia="Times New Roman" w:hAnsi="Palatino Linotype" w:cs="Tahoma"/>
          <w:color w:val="212529"/>
          <w:spacing w:val="2"/>
          <w:sz w:val="20"/>
          <w:szCs w:val="20"/>
          <w:lang w:val="az-Latn-AZ"/>
        </w:rPr>
        <w:t>” sözləri əlavə edilmişdir, həmin maddədə “</w:t>
      </w:r>
      <w:r w:rsidRPr="000611EC">
        <w:rPr>
          <w:rFonts w:ascii="Palatino Linotype" w:eastAsia="Times New Roman" w:hAnsi="Palatino Linotype" w:cs="Tahoma"/>
          <w:b/>
          <w:bCs/>
          <w:color w:val="212529"/>
          <w:spacing w:val="2"/>
          <w:sz w:val="20"/>
          <w:szCs w:val="20"/>
          <w:lang w:val="az-Latn-AZ"/>
        </w:rPr>
        <w:t>yaratmalıdır</w:t>
      </w:r>
      <w:r w:rsidRPr="000611EC">
        <w:rPr>
          <w:rFonts w:ascii="Palatino Linotype" w:eastAsia="Times New Roman" w:hAnsi="Palatino Linotype" w:cs="Tahoma"/>
          <w:color w:val="212529"/>
          <w:spacing w:val="2"/>
          <w:sz w:val="20"/>
          <w:szCs w:val="20"/>
          <w:lang w:val="az-Latn-AZ"/>
        </w:rPr>
        <w:t>” sözü “</w:t>
      </w:r>
      <w:r w:rsidRPr="000611EC">
        <w:rPr>
          <w:rFonts w:ascii="Palatino Linotype" w:eastAsia="Times New Roman" w:hAnsi="Palatino Linotype" w:cs="Tahoma"/>
          <w:b/>
          <w:bCs/>
          <w:color w:val="212529"/>
          <w:spacing w:val="2"/>
          <w:sz w:val="20"/>
          <w:szCs w:val="20"/>
          <w:lang w:val="az-Latn-AZ"/>
        </w:rPr>
        <w:t>yaratmalıdırlar</w:t>
      </w:r>
      <w:r w:rsidRPr="000611EC">
        <w:rPr>
          <w:rFonts w:ascii="Palatino Linotype" w:eastAsia="Times New Roman" w:hAnsi="Palatino Linotype" w:cs="Tahoma"/>
          <w:color w:val="212529"/>
          <w:spacing w:val="2"/>
          <w:sz w:val="20"/>
          <w:szCs w:val="20"/>
          <w:lang w:val="az-Latn-AZ"/>
        </w:rPr>
        <w:t>” sözü ilə əvəz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753" w:name="_edn133"/>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"_ednref133"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[133]</w:t>
      </w:r>
      <w:r w:rsidRPr="000611EC">
        <w:rPr>
          <w:rFonts w:ascii="Tahoma" w:eastAsia="Times New Roman" w:hAnsi="Tahoma" w:cs="Tahoma"/>
          <w:color w:val="212529"/>
          <w:spacing w:val="2"/>
          <w:sz w:val="16"/>
          <w:szCs w:val="16"/>
        </w:rPr>
        <w:fldChar w:fldCharType="end"/>
      </w:r>
      <w:bookmarkEnd w:id="753"/>
      <w:r w:rsidRPr="000611EC">
        <w:rPr>
          <w:rFonts w:ascii="Palatino Linotype" w:eastAsia="Times New Roman" w:hAnsi="Palatino Linotype" w:cs="Tahoma"/>
          <w:color w:val="212529"/>
          <w:spacing w:val="2"/>
          <w:sz w:val="20"/>
          <w:szCs w:val="20"/>
          <w:lang w:val="az-Latn-AZ"/>
        </w:rPr>
        <w:t> </w:t>
      </w:r>
      <w:hyperlink r:id="rId528" w:tgtFrame="_blank" w:tooltip="01 fevral 2016-cı il tarixli 123-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01 fevral 2016-cı il tarixli 123-VQD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19 mart 2016-cı il, № 62</w:t>
      </w:r>
      <w:r w:rsidRPr="000611EC">
        <w:rPr>
          <w:rFonts w:ascii="Palatino Linotype" w:eastAsia="Times New Roman" w:hAnsi="Palatino Linotype" w:cs="Tahoma"/>
          <w:b/>
          <w:bCs/>
          <w:color w:val="212529"/>
          <w:spacing w:val="2"/>
          <w:sz w:val="20"/>
          <w:szCs w:val="20"/>
          <w:lang w:val="az-Latn-AZ"/>
        </w:rPr>
        <w:t>, Azərbaycan Respublikasının Qanunvericilik Toplusu, 2016-cı il, № 03, maddə 397)</w:t>
      </w:r>
      <w:r w:rsidRPr="000611EC">
        <w:rPr>
          <w:rFonts w:ascii="Palatino Linotype" w:eastAsia="Times New Roman" w:hAnsi="Palatino Linotype" w:cs="Tahoma"/>
          <w:color w:val="212529"/>
          <w:spacing w:val="2"/>
          <w:sz w:val="20"/>
          <w:szCs w:val="20"/>
          <w:lang w:val="az-Latn-AZ"/>
        </w:rPr>
        <w:t> ilə 127-1-ci maddə əlavə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754" w:name="_edn134"/>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"_ednref134"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[134]</w:t>
      </w:r>
      <w:r w:rsidRPr="000611EC">
        <w:rPr>
          <w:rFonts w:ascii="Tahoma" w:eastAsia="Times New Roman" w:hAnsi="Tahoma" w:cs="Tahoma"/>
          <w:color w:val="212529"/>
          <w:spacing w:val="2"/>
          <w:sz w:val="16"/>
          <w:szCs w:val="16"/>
        </w:rPr>
        <w:fldChar w:fldCharType="end"/>
      </w:r>
      <w:bookmarkEnd w:id="754"/>
      <w:r w:rsidRPr="000611EC">
        <w:rPr>
          <w:rFonts w:ascii="Palatino Linotype" w:eastAsia="Times New Roman" w:hAnsi="Palatino Linotype" w:cs="Tahoma"/>
          <w:color w:val="212529"/>
          <w:spacing w:val="2"/>
          <w:sz w:val="20"/>
          <w:szCs w:val="20"/>
          <w:lang w:val="az-Latn-AZ"/>
        </w:rPr>
        <w:t> </w:t>
      </w:r>
      <w:hyperlink r:id="rId529" w:tgtFrame="_blank" w:tooltip="Azərbaycan Respublikasının 16 dekabr 2016-cı il tarixli 468-VQD nömrəli Qanunu" w:history="1">
        <w:r w:rsidRPr="000611EC">
          <w:rPr>
            <w:rFonts w:ascii="Palatino Linotype" w:eastAsia="Times New Roman" w:hAnsi="Palatino Linotype" w:cs="Times New Roman"/>
            <w:color w:val="0000FF"/>
            <w:spacing w:val="2"/>
            <w:sz w:val="20"/>
            <w:szCs w:val="20"/>
            <w:u w:val="single"/>
            <w:lang w:val="az-Latn-AZ"/>
          </w:rPr>
          <w:t>16 dekabr 2016-cı il tarixli 468-VQD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5 fevral 2017-ci il, № 26, Azərbaycan Respublikasının Qanunvericilik Toplusu, 2017-ci il, № 2, maddə 139) </w:t>
      </w:r>
      <w:r w:rsidRPr="000611EC">
        <w:rPr>
          <w:rFonts w:ascii="Palatino Linotype" w:eastAsia="Times New Roman" w:hAnsi="Palatino Linotype" w:cs="Tahoma"/>
          <w:color w:val="212529"/>
          <w:spacing w:val="2"/>
          <w:sz w:val="20"/>
          <w:szCs w:val="20"/>
          <w:lang w:val="az-Latn-AZ"/>
        </w:rPr>
        <w:t>ilə yeni </w:t>
      </w:r>
      <w:r w:rsidRPr="000611EC">
        <w:rPr>
          <w:rFonts w:ascii="Palatino Linotype" w:eastAsia="Times New Roman" w:hAnsi="Palatino Linotype" w:cs="Tahoma"/>
          <w:color w:val="000000"/>
          <w:spacing w:val="2"/>
          <w:sz w:val="20"/>
          <w:szCs w:val="20"/>
          <w:lang w:val="az-Latn-AZ"/>
        </w:rPr>
        <w:t>məzmunda 127-2-ci maddə əlavə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755" w:name="_edn135"/>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lastRenderedPageBreak/>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"_ednref135"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[135]</w:t>
      </w:r>
      <w:r w:rsidRPr="000611EC">
        <w:rPr>
          <w:rFonts w:ascii="Tahoma" w:eastAsia="Times New Roman" w:hAnsi="Tahoma" w:cs="Tahoma"/>
          <w:color w:val="212529"/>
          <w:spacing w:val="2"/>
          <w:sz w:val="16"/>
          <w:szCs w:val="16"/>
        </w:rPr>
        <w:fldChar w:fldCharType="end"/>
      </w:r>
      <w:bookmarkEnd w:id="755"/>
      <w:r w:rsidRPr="000611EC">
        <w:rPr>
          <w:rFonts w:ascii="Palatino Linotype" w:eastAsia="Times New Roman" w:hAnsi="Palatino Linotype" w:cs="Tahoma"/>
          <w:color w:val="212529"/>
          <w:spacing w:val="2"/>
          <w:sz w:val="20"/>
          <w:szCs w:val="20"/>
          <w:lang w:val="az-Latn-AZ"/>
        </w:rPr>
        <w:t> </w:t>
      </w:r>
      <w:hyperlink r:id="rId530" w:tgtFrame="_blank" w:tooltip="Azərbaycan Respublikasının 31 oktyabr 2017-ci il tarixli 847-VQD nömrəli Qanunu" w:history="1">
        <w:r w:rsidRPr="000611EC">
          <w:rPr>
            <w:rFonts w:ascii="Palatino Linotype" w:eastAsia="Times New Roman" w:hAnsi="Palatino Linotype" w:cs="Times New Roman"/>
            <w:color w:val="0000FF"/>
            <w:spacing w:val="2"/>
            <w:sz w:val="20"/>
            <w:szCs w:val="20"/>
            <w:u w:val="single"/>
            <w:lang w:val="az-Latn-AZ"/>
          </w:rPr>
          <w:t>31 oktyabr 2017-ci il tarixli 847-VQD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10 dekabr 2017-ci il, № 273, Azərbaycan Respublikasının Qanunvericilik Toplusu, 2017-ci il, № 12, I kitab maddə 2214) </w:t>
      </w:r>
      <w:r w:rsidRPr="000611EC">
        <w:rPr>
          <w:rFonts w:ascii="Palatino Linotype" w:eastAsia="Times New Roman" w:hAnsi="Palatino Linotype" w:cs="Tahoma"/>
          <w:color w:val="212529"/>
          <w:spacing w:val="2"/>
          <w:sz w:val="20"/>
          <w:szCs w:val="20"/>
          <w:lang w:val="az-Latn-AZ"/>
        </w:rPr>
        <w:t>ilə 127-2.3-cü maddədə “</w:t>
      </w:r>
      <w:r w:rsidRPr="000611EC">
        <w:rPr>
          <w:rFonts w:ascii="Palatino Linotype" w:eastAsia="Times New Roman" w:hAnsi="Palatino Linotype" w:cs="Tahoma"/>
          <w:b/>
          <w:bCs/>
          <w:color w:val="212529"/>
          <w:spacing w:val="2"/>
          <w:sz w:val="20"/>
          <w:szCs w:val="20"/>
          <w:lang w:val="az-Latn-AZ"/>
        </w:rPr>
        <w:t>müddətinin bitməsinə 1 saat qalmış</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müddəti bitdikdən sonra 1 saat ərzində</w:t>
      </w:r>
      <w:r w:rsidRPr="000611EC">
        <w:rPr>
          <w:rFonts w:ascii="Palatino Linotype" w:eastAsia="Times New Roman" w:hAnsi="Palatino Linotype" w:cs="Tahoma"/>
          <w:color w:val="212529"/>
          <w:spacing w:val="2"/>
          <w:sz w:val="20"/>
          <w:szCs w:val="20"/>
          <w:lang w:val="az-Latn-AZ"/>
        </w:rPr>
        <w:t>” sözləri ilə əvəz edilmişdir.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756" w:name="_edn136"/>
    <w:p w:rsidR="000611EC" w:rsidRPr="000611EC" w:rsidRDefault="000611EC" w:rsidP="000611EC">
      <w:pPr>
        <w:spacing w:after="200" w:line="240" w:lineRule="auto"/>
        <w:ind w:firstLine="540"/>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"_ednref136"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[136]</w:t>
      </w:r>
      <w:r w:rsidRPr="000611EC">
        <w:rPr>
          <w:rFonts w:ascii="Tahoma" w:eastAsia="Times New Roman" w:hAnsi="Tahoma" w:cs="Tahoma"/>
          <w:color w:val="212529"/>
          <w:spacing w:val="2"/>
          <w:sz w:val="16"/>
          <w:szCs w:val="16"/>
        </w:rPr>
        <w:fldChar w:fldCharType="end"/>
      </w:r>
      <w:bookmarkEnd w:id="756"/>
      <w:r w:rsidRPr="000611EC">
        <w:rPr>
          <w:rFonts w:ascii="Palatino Linotype" w:eastAsia="Times New Roman" w:hAnsi="Palatino Linotype" w:cs="Tahoma"/>
          <w:color w:val="212529"/>
          <w:spacing w:val="2"/>
          <w:sz w:val="20"/>
          <w:szCs w:val="20"/>
          <w:lang w:val="az-Latn-AZ"/>
        </w:rPr>
        <w:t> </w:t>
      </w:r>
      <w:hyperlink r:id="rId531" w:tgtFrame="_blank" w:tooltip="29 iyun 2018-ci il tarixli 1226-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29 iyun 2018-ci il tarixli 1226-VQD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11 iyul 2018-ci il, № 151, Azərbaycan Respublikasının Qanunvericilik Toplusu, 2018-ci il, № 7, I kitab, maddə 1438)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127-2.4-cü maddənin birinci cümlədə birinci halda “</w:t>
      </w:r>
      <w:r w:rsidRPr="000611EC">
        <w:rPr>
          <w:rFonts w:ascii="Palatino Linotype" w:eastAsia="Times New Roman" w:hAnsi="Palatino Linotype" w:cs="Tahoma"/>
          <w:b/>
          <w:bCs/>
          <w:color w:val="212529"/>
          <w:spacing w:val="2"/>
          <w:sz w:val="20"/>
          <w:szCs w:val="20"/>
          <w:lang w:val="az-Latn-AZ"/>
        </w:rPr>
        <w:t>müvafiq icra hakimiyyəti orqanının</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müvafiq icra hakimiyyəti orqanının müəyyən etdiyi orqanın (qurumun)</w:t>
      </w:r>
      <w:r w:rsidRPr="000611EC">
        <w:rPr>
          <w:rFonts w:ascii="Palatino Linotype" w:eastAsia="Times New Roman" w:hAnsi="Palatino Linotype" w:cs="Tahoma"/>
          <w:color w:val="212529"/>
          <w:spacing w:val="2"/>
          <w:sz w:val="20"/>
          <w:szCs w:val="20"/>
          <w:lang w:val="az-Latn-AZ"/>
        </w:rPr>
        <w:t>” sözləri ilə əvəz edilmişdir və “</w:t>
      </w:r>
      <w:r w:rsidRPr="000611EC">
        <w:rPr>
          <w:rFonts w:ascii="Palatino Linotype" w:eastAsia="Times New Roman" w:hAnsi="Palatino Linotype" w:cs="Tahoma"/>
          <w:b/>
          <w:bCs/>
          <w:color w:val="212529"/>
          <w:spacing w:val="2"/>
          <w:sz w:val="20"/>
          <w:szCs w:val="20"/>
          <w:lang w:val="az-Latn-AZ"/>
        </w:rPr>
        <w:t>müvafiq icra hakimiyyəti orqanının yol hərəkəti təhlükəsizliyinə nəzarət edən</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müvafiq icra hakimiyyəti orqanının müəyyən etdiyi orqanın (qurumun)</w:t>
      </w:r>
      <w:r w:rsidRPr="000611EC">
        <w:rPr>
          <w:rFonts w:ascii="Palatino Linotype" w:eastAsia="Times New Roman" w:hAnsi="Palatino Linotype" w:cs="Tahoma"/>
          <w:color w:val="212529"/>
          <w:spacing w:val="2"/>
          <w:sz w:val="20"/>
          <w:szCs w:val="20"/>
          <w:lang w:val="az-Latn-AZ"/>
        </w:rPr>
        <w:t>” sözləri ilə əvəz edilmişdir,  ikinci cümlədə “</w:t>
      </w:r>
      <w:r w:rsidRPr="000611EC">
        <w:rPr>
          <w:rFonts w:ascii="Palatino Linotype" w:eastAsia="Times New Roman" w:hAnsi="Palatino Linotype" w:cs="Tahoma"/>
          <w:b/>
          <w:bCs/>
          <w:color w:val="212529"/>
          <w:spacing w:val="2"/>
          <w:sz w:val="20"/>
          <w:szCs w:val="20"/>
          <w:lang w:val="az-Latn-AZ"/>
        </w:rPr>
        <w:t>yol hərəkəti təhlükəsizliyinə nəzarəti həyata keçirən müvafiq icra hakimiyyəti orqanının əməkdaşı tərəfindən müvafiq icra hakimiyyəti orqanının</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müvafiq icra hakimiyyəti orqanının müəyyən etdiyi orqanın (qurumun)</w:t>
      </w:r>
      <w:r w:rsidRPr="000611EC">
        <w:rPr>
          <w:rFonts w:ascii="Palatino Linotype" w:eastAsia="Times New Roman" w:hAnsi="Palatino Linotype" w:cs="Tahoma"/>
          <w:color w:val="212529"/>
          <w:spacing w:val="2"/>
          <w:sz w:val="20"/>
          <w:szCs w:val="20"/>
          <w:lang w:val="az-Latn-AZ"/>
        </w:rPr>
        <w:t>” sözləri ilə əvəz edilmişdir.</w:t>
      </w:r>
    </w:p>
    <w:p w:rsidR="000611EC" w:rsidRPr="000611EC" w:rsidRDefault="000611EC" w:rsidP="000611EC">
      <w:pPr>
        <w:spacing w:after="200" w:line="240" w:lineRule="auto"/>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757" w:name="_edn137"/>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lang w:val="az-Latn-AZ"/>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lang w:val="az-Latn-AZ"/>
        </w:rPr>
        <w:instrText xml:space="preserve"> HYPERLINK "https://e-qanun.az/framework/46960" \l "_ednref137"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[137]</w:t>
      </w:r>
      <w:r w:rsidRPr="000611EC">
        <w:rPr>
          <w:rFonts w:ascii="Calibri" w:eastAsia="Times New Roman" w:hAnsi="Calibri" w:cs="Calibri"/>
          <w:color w:val="212529"/>
          <w:spacing w:val="2"/>
          <w:sz w:val="20"/>
          <w:szCs w:val="20"/>
        </w:rPr>
        <w:fldChar w:fldCharType="end"/>
      </w:r>
      <w:bookmarkEnd w:id="757"/>
      <w:r w:rsidRPr="000611EC">
        <w:rPr>
          <w:rFonts w:ascii="Palatino Linotype" w:eastAsia="Times New Roman" w:hAnsi="Palatino Linotype" w:cs="Calibri"/>
          <w:color w:val="212529"/>
          <w:spacing w:val="2"/>
          <w:sz w:val="20"/>
          <w:szCs w:val="20"/>
          <w:lang w:val="az-Latn-AZ"/>
        </w:rPr>
        <w:t> </w:t>
      </w:r>
      <w:hyperlink r:id="rId532" w:tgtFrame="_blank" w:tooltip="20 dekabr 2021-ci il tarixli 433-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20 dekabr 2021-ci il tarixli </w:t>
        </w:r>
        <w:r w:rsidRPr="000611EC">
          <w:rPr>
            <w:rFonts w:ascii="Palatino Linotype" w:eastAsia="Times New Roman" w:hAnsi="Palatino Linotype" w:cs="Times New Roman"/>
            <w:b/>
            <w:bCs/>
            <w:color w:val="0000FF"/>
            <w:spacing w:val="2"/>
            <w:sz w:val="20"/>
            <w:szCs w:val="20"/>
            <w:u w:val="single"/>
            <w:lang w:val="az-Latn-AZ"/>
          </w:rPr>
          <w:t>433-VIQD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(“Azərbaycan” qəzeti, 28 yanvar 2022-ci il, № 19</w:t>
      </w:r>
      <w:r w:rsidRPr="000611EC">
        <w:rPr>
          <w:rFonts w:ascii="Palatino Linotype" w:eastAsia="Times New Roman" w:hAnsi="Palatino Linotype" w:cs="Calibri"/>
          <w:b/>
          <w:bCs/>
          <w:color w:val="212529"/>
          <w:spacing w:val="2"/>
          <w:sz w:val="20"/>
          <w:szCs w:val="20"/>
          <w:lang w:val="az-Latn-AZ"/>
        </w:rPr>
        <w:t>, Azərbaycan Respublikasının Qanunvericilik Toplusu, 2022-ci il, № 1, maddə 2</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127-4.2.4-cü maddədə “</w:t>
      </w:r>
      <w:r w:rsidRPr="000611EC">
        <w:rPr>
          <w:rFonts w:ascii="Palatino Linotype" w:eastAsia="Times New Roman" w:hAnsi="Palatino Linotype" w:cs="Calibri"/>
          <w:b/>
          <w:bCs/>
          <w:color w:val="212529"/>
          <w:spacing w:val="2"/>
          <w:sz w:val="20"/>
          <w:szCs w:val="20"/>
          <w:lang w:val="az-Latn-AZ"/>
        </w:rPr>
        <w:t>məlumatlar (hüquqi şəxsin adı, VÖEN-i və hüquqi ünvanı)</w:t>
      </w:r>
      <w:r w:rsidRPr="000611EC">
        <w:rPr>
          <w:rFonts w:ascii="Palatino Linotype" w:eastAsia="Times New Roman" w:hAnsi="Palatino Linotype" w:cs="Calibri"/>
          <w:color w:val="212529"/>
          <w:spacing w:val="2"/>
          <w:sz w:val="20"/>
          <w:szCs w:val="20"/>
          <w:lang w:val="az-Latn-AZ"/>
        </w:rPr>
        <w:t>” sözləri “</w:t>
      </w:r>
      <w:bookmarkStart w:id="758" w:name="_Hlk94262537"/>
      <w:r w:rsidRPr="000611EC">
        <w:rPr>
          <w:rFonts w:ascii="Palatino Linotype" w:eastAsia="Times New Roman" w:hAnsi="Palatino Linotype" w:cs="Calibri"/>
          <w:b/>
          <w:bCs/>
          <w:color w:val="212529"/>
          <w:spacing w:val="2"/>
          <w:sz w:val="20"/>
          <w:szCs w:val="20"/>
          <w:lang w:val="az-Latn-AZ"/>
        </w:rPr>
        <w:t>(hüquqi şəxsin adı, VÖEN-i və hüquqi ünvanı) və vəzifəli şəxs haqqında (adı, soyadı, atasının adı, vəzifəsi, fərdi identifikasiya nömrəsi və yaşadığı ünvan) məlumatlar</w:t>
      </w:r>
      <w:bookmarkEnd w:id="758"/>
      <w:r w:rsidRPr="000611EC">
        <w:rPr>
          <w:rFonts w:ascii="Palatino Linotype" w:eastAsia="Times New Roman" w:hAnsi="Palatino Linotype" w:cs="Calibri"/>
          <w:color w:val="212529"/>
          <w:spacing w:val="2"/>
          <w:sz w:val="20"/>
          <w:szCs w:val="20"/>
          <w:lang w:val="az-Latn-AZ"/>
        </w:rPr>
        <w:t>” sözləri ilə əvəz edilmişdir.</w:t>
      </w:r>
    </w:p>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lang w:val="az-Latn-AZ"/>
        </w:rPr>
      </w:pPr>
      <w:hyperlink r:id="rId533" w:tgtFrame="_blank" w:tooltip="Azərbaycan Respublikasının 24 oktyabr 2023-cü il tarixli 1008-VIQD nömrəli Qanunu" w:history="1">
        <w:r w:rsidRPr="000611EC">
          <w:rPr>
            <w:rFonts w:ascii="Palatino Linotype" w:eastAsia="Times New Roman" w:hAnsi="Palatino Linotype" w:cs="Times New Roman"/>
            <w:color w:val="0000FF"/>
            <w:spacing w:val="2"/>
            <w:sz w:val="20"/>
            <w:szCs w:val="20"/>
            <w:u w:val="single"/>
            <w:lang w:val="az-Latn-AZ"/>
          </w:rPr>
          <w:t>24 oktyabr 2023-cü il tarixli </w:t>
        </w:r>
        <w:r w:rsidRPr="000611EC">
          <w:rPr>
            <w:rFonts w:ascii="Palatino Linotype" w:eastAsia="Times New Roman" w:hAnsi="Palatino Linotype" w:cs="Times New Roman"/>
            <w:b/>
            <w:bCs/>
            <w:color w:val="0000FF"/>
            <w:spacing w:val="2"/>
            <w:sz w:val="20"/>
            <w:szCs w:val="20"/>
            <w:u w:val="single"/>
            <w:shd w:val="clear" w:color="auto" w:fill="FFFFFF"/>
            <w:lang w:val="az-Latn-AZ"/>
          </w:rPr>
          <w:t>1008-VIQD</w:t>
        </w:r>
        <w:r w:rsidRPr="000611EC">
          <w:rPr>
            <w:rFonts w:ascii="Palatino Linotype" w:eastAsia="Times New Roman" w:hAnsi="Palatino Linotype" w:cs="Times New Roman"/>
            <w:color w:val="0000FF"/>
            <w:spacing w:val="2"/>
            <w:sz w:val="20"/>
            <w:szCs w:val="20"/>
            <w:u w:val="single"/>
            <w:shd w:val="clear" w:color="auto" w:fill="FFFFFF"/>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lang w:val="az-Latn-AZ"/>
        </w:rPr>
        <w:t>Azərbaycan Dövlət İnformasiya Agentliyinin (AZƏRTAC-ın) rəsmi internet saytı</w:t>
      </w:r>
      <w:r w:rsidRPr="000611EC">
        <w:rPr>
          <w:rFonts w:ascii="Palatino Linotype" w:eastAsia="Times New Roman" w:hAnsi="Palatino Linotype" w:cs="Calibri"/>
          <w:b/>
          <w:bCs/>
          <w:color w:val="000000"/>
          <w:spacing w:val="2"/>
          <w:sz w:val="20"/>
          <w:szCs w:val="20"/>
          <w:lang w:val="az-Latn-AZ"/>
        </w:rPr>
        <w:t>, 11 noyabr</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“Azərbaycan” qəzeti, 14 noyabr</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 247</w:t>
      </w:r>
      <w:r w:rsidRPr="000611EC">
        <w:rPr>
          <w:rFonts w:ascii="Palatino Linotype" w:eastAsia="Times New Roman" w:hAnsi="Palatino Linotype" w:cs="Calibri"/>
          <w:b/>
          <w:bCs/>
          <w:color w:val="212529"/>
          <w:spacing w:val="2"/>
          <w:sz w:val="20"/>
          <w:szCs w:val="20"/>
          <w:lang w:val="az-Latn-AZ"/>
        </w:rPr>
        <w:t>, Azərbaycan Respublikasının Qanunvericilik Toplusu, 2023-cü il, № 11, maddə 1483</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127-4.2.4-cü maddədə “</w:t>
      </w:r>
      <w:r w:rsidRPr="000611EC">
        <w:rPr>
          <w:rFonts w:ascii="Palatino Linotype" w:eastAsia="Times New Roman" w:hAnsi="Palatino Linotype" w:cs="Calibri"/>
          <w:b/>
          <w:bCs/>
          <w:color w:val="212529"/>
          <w:spacing w:val="2"/>
          <w:sz w:val="20"/>
          <w:szCs w:val="20"/>
          <w:lang w:val="az-Latn-AZ"/>
        </w:rPr>
        <w:t>ünvanı</w:t>
      </w:r>
      <w:r w:rsidRPr="000611EC">
        <w:rPr>
          <w:rFonts w:ascii="Palatino Linotype" w:eastAsia="Times New Roman" w:hAnsi="Palatino Linotype" w:cs="Calibri"/>
          <w:color w:val="212529"/>
          <w:spacing w:val="2"/>
          <w:sz w:val="20"/>
          <w:szCs w:val="20"/>
          <w:lang w:val="az-Latn-AZ"/>
        </w:rPr>
        <w:t>” sözü “</w:t>
      </w:r>
      <w:r w:rsidRPr="000611EC">
        <w:rPr>
          <w:rFonts w:ascii="Palatino Linotype" w:eastAsia="Times New Roman" w:hAnsi="Palatino Linotype" w:cs="Calibri"/>
          <w:b/>
          <w:bCs/>
          <w:color w:val="212529"/>
          <w:spacing w:val="2"/>
          <w:sz w:val="20"/>
          <w:szCs w:val="20"/>
          <w:lang w:val="az-Latn-AZ"/>
        </w:rPr>
        <w:t>və faktiki ünvanları</w:t>
      </w:r>
      <w:r w:rsidRPr="000611EC">
        <w:rPr>
          <w:rFonts w:ascii="Palatino Linotype" w:eastAsia="Times New Roman" w:hAnsi="Palatino Linotype" w:cs="Calibri"/>
          <w:color w:val="212529"/>
          <w:spacing w:val="2"/>
          <w:sz w:val="20"/>
          <w:szCs w:val="20"/>
          <w:lang w:val="az-Latn-AZ"/>
        </w:rPr>
        <w:t>” sözləri ilə əvəz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lang w:val="az-Latn-AZ"/>
        </w:rPr>
      </w:pPr>
      <w:r w:rsidRPr="000611EC">
        <w:rPr>
          <w:rFonts w:ascii="Palatino Linotype" w:eastAsia="Times New Roman" w:hAnsi="Palatino Linotype" w:cs="Calibri"/>
          <w:color w:val="212529"/>
          <w:spacing w:val="2"/>
          <w:sz w:val="20"/>
          <w:szCs w:val="20"/>
          <w:lang w:val="az-Latn-AZ"/>
        </w:rPr>
        <w:t> </w:t>
      </w:r>
    </w:p>
    <w:bookmarkStart w:id="759" w:name="_edn138"/>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lang w:val="az-Latn-AZ"/>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lang w:val="az-Latn-AZ"/>
        </w:rPr>
        <w:instrText xml:space="preserve"> HYPERLINK "https://e-qanun.az/framework/46960" \l "_ednref138"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[138]</w:t>
      </w:r>
      <w:r w:rsidRPr="000611EC">
        <w:rPr>
          <w:rFonts w:ascii="Calibri" w:eastAsia="Times New Roman" w:hAnsi="Calibri" w:cs="Calibri"/>
          <w:color w:val="212529"/>
          <w:spacing w:val="2"/>
          <w:sz w:val="20"/>
          <w:szCs w:val="20"/>
        </w:rPr>
        <w:fldChar w:fldCharType="end"/>
      </w:r>
      <w:bookmarkEnd w:id="759"/>
      <w:r w:rsidRPr="000611EC">
        <w:rPr>
          <w:rFonts w:ascii="Palatino Linotype" w:eastAsia="Times New Roman" w:hAnsi="Palatino Linotype" w:cs="Calibri"/>
          <w:color w:val="212529"/>
          <w:spacing w:val="2"/>
          <w:sz w:val="20"/>
          <w:szCs w:val="20"/>
          <w:lang w:val="az-Latn-AZ"/>
        </w:rPr>
        <w:t> </w:t>
      </w:r>
      <w:hyperlink r:id="rId534" w:tgtFrame="_blank" w:tooltip="20 dekabr 2021-ci il tarixli 433-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20 dekabr 2021-ci il tarixli </w:t>
        </w:r>
        <w:r w:rsidRPr="000611EC">
          <w:rPr>
            <w:rFonts w:ascii="Palatino Linotype" w:eastAsia="Times New Roman" w:hAnsi="Palatino Linotype" w:cs="Times New Roman"/>
            <w:b/>
            <w:bCs/>
            <w:color w:val="0000FF"/>
            <w:spacing w:val="2"/>
            <w:sz w:val="20"/>
            <w:szCs w:val="20"/>
            <w:u w:val="single"/>
            <w:lang w:val="az-Latn-AZ"/>
          </w:rPr>
          <w:t>433-VIQD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(“Azərbaycan” qəzeti, 28 yanvar 2022-ci il, № 19</w:t>
      </w:r>
      <w:r w:rsidRPr="000611EC">
        <w:rPr>
          <w:rFonts w:ascii="Palatino Linotype" w:eastAsia="Times New Roman" w:hAnsi="Palatino Linotype" w:cs="Calibri"/>
          <w:b/>
          <w:bCs/>
          <w:color w:val="212529"/>
          <w:spacing w:val="2"/>
          <w:sz w:val="20"/>
          <w:szCs w:val="20"/>
          <w:lang w:val="az-Latn-AZ"/>
        </w:rPr>
        <w:t>, Azərbaycan Respublikasının Qanunvericilik Toplusu, 2022-ci il, № 1, maddə 2</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127-4.3.1-ci maddədə “</w:t>
      </w:r>
      <w:r w:rsidRPr="000611EC">
        <w:rPr>
          <w:rFonts w:ascii="Palatino Linotype" w:eastAsia="Times New Roman" w:hAnsi="Palatino Linotype" w:cs="Calibri"/>
          <w:b/>
          <w:bCs/>
          <w:color w:val="212529"/>
          <w:spacing w:val="2"/>
          <w:sz w:val="20"/>
          <w:szCs w:val="20"/>
          <w:lang w:val="az-Latn-AZ"/>
        </w:rPr>
        <w:t>tərtib edildiyi</w:t>
      </w:r>
      <w:r w:rsidRPr="000611EC">
        <w:rPr>
          <w:rFonts w:ascii="Palatino Linotype" w:eastAsia="Times New Roman" w:hAnsi="Palatino Linotype" w:cs="Calibri"/>
          <w:color w:val="212529"/>
          <w:spacing w:val="2"/>
          <w:sz w:val="20"/>
          <w:szCs w:val="20"/>
          <w:lang w:val="az-Latn-AZ"/>
        </w:rPr>
        <w:t>” sözləri “</w:t>
      </w:r>
      <w:bookmarkStart w:id="760" w:name="_Hlk94262684"/>
      <w:r w:rsidRPr="000611EC">
        <w:rPr>
          <w:rFonts w:ascii="Palatino Linotype" w:eastAsia="Times New Roman" w:hAnsi="Palatino Linotype" w:cs="Calibri"/>
          <w:b/>
          <w:bCs/>
          <w:color w:val="212529"/>
          <w:spacing w:val="2"/>
          <w:sz w:val="20"/>
          <w:szCs w:val="20"/>
          <w:lang w:val="az-Latn-AZ"/>
        </w:rPr>
        <w:t>çıxarıldığı</w:t>
      </w:r>
      <w:bookmarkEnd w:id="760"/>
      <w:r w:rsidRPr="000611EC">
        <w:rPr>
          <w:rFonts w:ascii="Palatino Linotype" w:eastAsia="Times New Roman" w:hAnsi="Palatino Linotype" w:cs="Calibri"/>
          <w:color w:val="212529"/>
          <w:spacing w:val="2"/>
          <w:sz w:val="20"/>
          <w:szCs w:val="20"/>
          <w:lang w:val="az-Latn-AZ"/>
        </w:rPr>
        <w:t>” sözü ilə əvəz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lang w:val="az-Latn-AZ"/>
        </w:rPr>
      </w:pPr>
      <w:r w:rsidRPr="000611EC">
        <w:rPr>
          <w:rFonts w:ascii="Palatino Linotype" w:eastAsia="Times New Roman" w:hAnsi="Palatino Linotype" w:cs="Calibri"/>
          <w:color w:val="212529"/>
          <w:spacing w:val="2"/>
          <w:sz w:val="20"/>
          <w:szCs w:val="20"/>
          <w:lang w:val="az-Latn-AZ"/>
        </w:rPr>
        <w:t> </w:t>
      </w:r>
    </w:p>
    <w:bookmarkStart w:id="761" w:name="_edn139"/>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lang w:val="az-Latn-AZ"/>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lang w:val="az-Latn-AZ"/>
        </w:rPr>
        <w:instrText xml:space="preserve"> HYPERLINK "https://e-qanun.az/framework/46960" \l "_ednref139"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[139]</w:t>
      </w:r>
      <w:r w:rsidRPr="000611EC">
        <w:rPr>
          <w:rFonts w:ascii="Calibri" w:eastAsia="Times New Roman" w:hAnsi="Calibri" w:cs="Calibri"/>
          <w:color w:val="212529"/>
          <w:spacing w:val="2"/>
          <w:sz w:val="20"/>
          <w:szCs w:val="20"/>
        </w:rPr>
        <w:fldChar w:fldCharType="end"/>
      </w:r>
      <w:bookmarkEnd w:id="761"/>
      <w:r w:rsidRPr="000611EC">
        <w:rPr>
          <w:rFonts w:ascii="Palatino Linotype" w:eastAsia="Times New Roman" w:hAnsi="Palatino Linotype" w:cs="Calibri"/>
          <w:color w:val="212529"/>
          <w:spacing w:val="2"/>
          <w:sz w:val="20"/>
          <w:szCs w:val="20"/>
          <w:lang w:val="az-Latn-AZ"/>
        </w:rPr>
        <w:t> </w:t>
      </w:r>
      <w:hyperlink r:id="rId535" w:tgtFrame="_blank" w:tooltip="20 dekabr 2021-ci il tarixli 433-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20 dekabr 2021-ci il tarixli </w:t>
        </w:r>
        <w:r w:rsidRPr="000611EC">
          <w:rPr>
            <w:rFonts w:ascii="Palatino Linotype" w:eastAsia="Times New Roman" w:hAnsi="Palatino Linotype" w:cs="Times New Roman"/>
            <w:b/>
            <w:bCs/>
            <w:color w:val="0000FF"/>
            <w:spacing w:val="2"/>
            <w:sz w:val="20"/>
            <w:szCs w:val="20"/>
            <w:u w:val="single"/>
            <w:lang w:val="az-Latn-AZ"/>
          </w:rPr>
          <w:t>433-VIQD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(“Azərbaycan” qəzeti, 28 yanvar 2022-ci il, № 19</w:t>
      </w:r>
      <w:r w:rsidRPr="000611EC">
        <w:rPr>
          <w:rFonts w:ascii="Palatino Linotype" w:eastAsia="Times New Roman" w:hAnsi="Palatino Linotype" w:cs="Calibri"/>
          <w:b/>
          <w:bCs/>
          <w:color w:val="212529"/>
          <w:spacing w:val="2"/>
          <w:sz w:val="20"/>
          <w:szCs w:val="20"/>
          <w:lang w:val="az-Latn-AZ"/>
        </w:rPr>
        <w:t>, Azərbaycan Respublikasının Qanunvericilik Toplusu, 2022-ci il, № 1, maddə 2</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127-4.3.2-ci maddədə “</w:t>
      </w:r>
      <w:r w:rsidRPr="000611EC">
        <w:rPr>
          <w:rFonts w:ascii="Palatino Linotype" w:eastAsia="Times New Roman" w:hAnsi="Palatino Linotype" w:cs="Calibri"/>
          <w:b/>
          <w:bCs/>
          <w:color w:val="212529"/>
          <w:spacing w:val="2"/>
          <w:sz w:val="20"/>
          <w:szCs w:val="20"/>
          <w:lang w:val="az-Latn-AZ"/>
        </w:rPr>
        <w:t>tərtib etmək</w:t>
      </w:r>
      <w:r w:rsidRPr="000611EC">
        <w:rPr>
          <w:rFonts w:ascii="Palatino Linotype" w:eastAsia="Times New Roman" w:hAnsi="Palatino Linotype" w:cs="Calibri"/>
          <w:color w:val="212529"/>
          <w:spacing w:val="2"/>
          <w:sz w:val="20"/>
          <w:szCs w:val="20"/>
          <w:lang w:val="az-Latn-AZ"/>
        </w:rPr>
        <w:t>” sözləri “</w:t>
      </w:r>
      <w:bookmarkStart w:id="762" w:name="_Hlk94262789"/>
      <w:r w:rsidRPr="000611EC">
        <w:rPr>
          <w:rFonts w:ascii="Palatino Linotype" w:eastAsia="Times New Roman" w:hAnsi="Palatino Linotype" w:cs="Calibri"/>
          <w:b/>
          <w:bCs/>
          <w:color w:val="212529"/>
          <w:spacing w:val="2"/>
          <w:sz w:val="20"/>
          <w:szCs w:val="20"/>
          <w:lang w:val="az-Latn-AZ"/>
        </w:rPr>
        <w:t>çıxarmaq</w:t>
      </w:r>
      <w:bookmarkEnd w:id="762"/>
      <w:r w:rsidRPr="000611EC">
        <w:rPr>
          <w:rFonts w:ascii="Palatino Linotype" w:eastAsia="Times New Roman" w:hAnsi="Palatino Linotype" w:cs="Calibri"/>
          <w:color w:val="212529"/>
          <w:spacing w:val="2"/>
          <w:sz w:val="20"/>
          <w:szCs w:val="20"/>
          <w:lang w:val="az-Latn-AZ"/>
        </w:rPr>
        <w:t>” sözü ilə əvəz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lang w:val="az-Latn-AZ"/>
        </w:rPr>
      </w:pPr>
      <w:r w:rsidRPr="000611EC">
        <w:rPr>
          <w:rFonts w:ascii="Palatino Linotype" w:eastAsia="Times New Roman" w:hAnsi="Palatino Linotype" w:cs="Calibri"/>
          <w:color w:val="212529"/>
          <w:spacing w:val="2"/>
          <w:sz w:val="20"/>
          <w:szCs w:val="20"/>
          <w:lang w:val="az-Latn-AZ"/>
        </w:rPr>
        <w:t> </w:t>
      </w:r>
    </w:p>
    <w:bookmarkStart w:id="763" w:name="_edn140"/>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lang w:val="az-Latn-AZ"/>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lang w:val="az-Latn-AZ"/>
        </w:rPr>
        <w:instrText xml:space="preserve"> HYPERLINK "https://e-qanun.az/framework/46960" \l "_ednref140"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[140]</w:t>
      </w:r>
      <w:r w:rsidRPr="000611EC">
        <w:rPr>
          <w:rFonts w:ascii="Calibri" w:eastAsia="Times New Roman" w:hAnsi="Calibri" w:cs="Calibri"/>
          <w:color w:val="212529"/>
          <w:spacing w:val="2"/>
          <w:sz w:val="20"/>
          <w:szCs w:val="20"/>
        </w:rPr>
        <w:fldChar w:fldCharType="end"/>
      </w:r>
      <w:bookmarkEnd w:id="763"/>
      <w:r w:rsidRPr="000611EC">
        <w:rPr>
          <w:rFonts w:ascii="Palatino Linotype" w:eastAsia="Times New Roman" w:hAnsi="Palatino Linotype" w:cs="Calibri"/>
          <w:color w:val="212529"/>
          <w:spacing w:val="2"/>
          <w:sz w:val="20"/>
          <w:szCs w:val="20"/>
          <w:lang w:val="az-Latn-AZ"/>
        </w:rPr>
        <w:t> </w:t>
      </w:r>
      <w:hyperlink r:id="rId536" w:tgtFrame="_blank" w:tooltip="Azərbaycan Respublikasının 24 oktyabr 2023-cü il tarixli 1008-VIQD nömrəli Qanunu" w:history="1">
        <w:r w:rsidRPr="000611EC">
          <w:rPr>
            <w:rFonts w:ascii="Palatino Linotype" w:eastAsia="Times New Roman" w:hAnsi="Palatino Linotype" w:cs="Times New Roman"/>
            <w:color w:val="0000FF"/>
            <w:spacing w:val="2"/>
            <w:sz w:val="20"/>
            <w:szCs w:val="20"/>
            <w:u w:val="single"/>
            <w:lang w:val="az-Latn-AZ"/>
          </w:rPr>
          <w:t>24 oktyabr 2023-cü il tarixli </w:t>
        </w:r>
        <w:r w:rsidRPr="000611EC">
          <w:rPr>
            <w:rFonts w:ascii="Palatino Linotype" w:eastAsia="Times New Roman" w:hAnsi="Palatino Linotype" w:cs="Times New Roman"/>
            <w:b/>
            <w:bCs/>
            <w:color w:val="0000FF"/>
            <w:spacing w:val="2"/>
            <w:sz w:val="20"/>
            <w:szCs w:val="20"/>
            <w:u w:val="single"/>
            <w:shd w:val="clear" w:color="auto" w:fill="FFFFFF"/>
            <w:lang w:val="az-Latn-AZ"/>
          </w:rPr>
          <w:t>1008-VIQD</w:t>
        </w:r>
        <w:r w:rsidRPr="000611EC">
          <w:rPr>
            <w:rFonts w:ascii="Palatino Linotype" w:eastAsia="Times New Roman" w:hAnsi="Palatino Linotype" w:cs="Times New Roman"/>
            <w:color w:val="0000FF"/>
            <w:spacing w:val="2"/>
            <w:sz w:val="20"/>
            <w:szCs w:val="20"/>
            <w:u w:val="single"/>
            <w:shd w:val="clear" w:color="auto" w:fill="FFFFFF"/>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lang w:val="az-Latn-AZ"/>
        </w:rPr>
        <w:t>Azərbaycan Dövlət İnformasiya Agentliyinin (AZƏRTAC-ın) rəsmi internet saytı</w:t>
      </w:r>
      <w:r w:rsidRPr="000611EC">
        <w:rPr>
          <w:rFonts w:ascii="Palatino Linotype" w:eastAsia="Times New Roman" w:hAnsi="Palatino Linotype" w:cs="Calibri"/>
          <w:b/>
          <w:bCs/>
          <w:color w:val="000000"/>
          <w:spacing w:val="2"/>
          <w:sz w:val="20"/>
          <w:szCs w:val="20"/>
          <w:lang w:val="az-Latn-AZ"/>
        </w:rPr>
        <w:t>, 11 noyabr</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“Azərbaycan” qəzeti, 14 noyabr</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 247</w:t>
      </w:r>
      <w:r w:rsidRPr="000611EC">
        <w:rPr>
          <w:rFonts w:ascii="Palatino Linotype" w:eastAsia="Times New Roman" w:hAnsi="Palatino Linotype" w:cs="Calibri"/>
          <w:b/>
          <w:bCs/>
          <w:color w:val="212529"/>
          <w:spacing w:val="2"/>
          <w:sz w:val="20"/>
          <w:szCs w:val="20"/>
          <w:lang w:val="az-Latn-AZ"/>
        </w:rPr>
        <w:t>, Azərbaycan Respublikasının Qanunvericilik Toplusu, 2023-cü il, № 11, maddə 1483</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127-4.3.4-cü maddədə “</w:t>
      </w:r>
      <w:r w:rsidRPr="000611EC">
        <w:rPr>
          <w:rFonts w:ascii="Palatino Linotype" w:eastAsia="Times New Roman" w:hAnsi="Palatino Linotype" w:cs="Calibri"/>
          <w:b/>
          <w:bCs/>
          <w:color w:val="212529"/>
          <w:spacing w:val="2"/>
          <w:sz w:val="20"/>
          <w:szCs w:val="20"/>
          <w:lang w:val="az-Latn-AZ"/>
        </w:rPr>
        <w:t>adı, soyadı, atasının adı, FİN-i və yaşadığı ünvan</w:t>
      </w:r>
      <w:r w:rsidRPr="000611EC">
        <w:rPr>
          <w:rFonts w:ascii="Palatino Linotype" w:eastAsia="Times New Roman" w:hAnsi="Palatino Linotype" w:cs="Calibri"/>
          <w:color w:val="212529"/>
          <w:spacing w:val="2"/>
          <w:sz w:val="20"/>
          <w:szCs w:val="20"/>
          <w:lang w:val="az-Latn-AZ"/>
        </w:rPr>
        <w:t>” sözləri “</w:t>
      </w:r>
      <w:r w:rsidRPr="000611EC">
        <w:rPr>
          <w:rFonts w:ascii="Palatino Linotype" w:eastAsia="Times New Roman" w:hAnsi="Palatino Linotype" w:cs="Calibri"/>
          <w:b/>
          <w:bCs/>
          <w:color w:val="212529"/>
          <w:spacing w:val="2"/>
          <w:sz w:val="20"/>
          <w:szCs w:val="20"/>
          <w:lang w:val="az-Latn-AZ"/>
        </w:rPr>
        <w:t xml:space="preserve">soyadı, adı, atasının adı, fərdi identifikasiya nömrəsi (əcnəbilərin və ya vətəndaşlığı olmayan şəxslərin müvəqqəti, yaxud daimi yaşamaq üçün icazə vəsiqələrinin, habelə qaçqın vəsiqəsinin seriyası və nömrəsi), yaşayış yeri və olduğu yer, doğum </w:t>
      </w:r>
      <w:r w:rsidRPr="000611EC">
        <w:rPr>
          <w:rFonts w:ascii="Palatino Linotype" w:eastAsia="Times New Roman" w:hAnsi="Palatino Linotype" w:cs="Calibri"/>
          <w:b/>
          <w:bCs/>
          <w:color w:val="212529"/>
          <w:spacing w:val="2"/>
          <w:sz w:val="20"/>
          <w:szCs w:val="20"/>
          <w:lang w:val="az-Latn-AZ"/>
        </w:rPr>
        <w:lastRenderedPageBreak/>
        <w:t>tarixi, fiziki şəxs işlədiyi halda iş yeri, sahibkarlıq fəaliyyəti ilə məşğul olduqda VÖEN-i</w:t>
      </w:r>
      <w:r w:rsidRPr="000611EC">
        <w:rPr>
          <w:rFonts w:ascii="Palatino Linotype" w:eastAsia="Times New Roman" w:hAnsi="Palatino Linotype" w:cs="Calibri"/>
          <w:color w:val="212529"/>
          <w:spacing w:val="2"/>
          <w:sz w:val="20"/>
          <w:szCs w:val="20"/>
          <w:lang w:val="az-Latn-AZ"/>
        </w:rPr>
        <w:t>” sözləri ilə əvəz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lang w:val="az-Latn-AZ"/>
        </w:rPr>
      </w:pPr>
      <w:r w:rsidRPr="000611EC">
        <w:rPr>
          <w:rFonts w:ascii="Calibri" w:eastAsia="Times New Roman" w:hAnsi="Calibri" w:cs="Calibri"/>
          <w:color w:val="212529"/>
          <w:spacing w:val="2"/>
          <w:sz w:val="20"/>
          <w:szCs w:val="20"/>
          <w:lang w:val="az-Latn-AZ"/>
        </w:rPr>
        <w:t> </w:t>
      </w:r>
    </w:p>
    <w:bookmarkStart w:id="764" w:name="_edn141"/>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lang w:val="az-Latn-AZ"/>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lang w:val="az-Latn-AZ"/>
        </w:rPr>
        <w:instrText xml:space="preserve"> HYPERLINK "https://e-qanun.az/framework/46960" \l "_ednref141"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[141]</w:t>
      </w:r>
      <w:r w:rsidRPr="000611EC">
        <w:rPr>
          <w:rFonts w:ascii="Calibri" w:eastAsia="Times New Roman" w:hAnsi="Calibri" w:cs="Calibri"/>
          <w:color w:val="212529"/>
          <w:spacing w:val="2"/>
          <w:sz w:val="20"/>
          <w:szCs w:val="20"/>
        </w:rPr>
        <w:fldChar w:fldCharType="end"/>
      </w:r>
      <w:bookmarkEnd w:id="764"/>
      <w:r w:rsidRPr="000611EC">
        <w:rPr>
          <w:rFonts w:ascii="Palatino Linotype" w:eastAsia="Times New Roman" w:hAnsi="Palatino Linotype" w:cs="Calibri"/>
          <w:color w:val="212529"/>
          <w:spacing w:val="2"/>
          <w:sz w:val="20"/>
          <w:szCs w:val="20"/>
          <w:lang w:val="az-Latn-AZ"/>
        </w:rPr>
        <w:t> </w:t>
      </w:r>
      <w:hyperlink r:id="rId537" w:tgtFrame="_blank" w:tooltip="20 dekabr 2021-ci il tarixli 433-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20 dekabr 2021-ci il tarixli </w:t>
        </w:r>
        <w:r w:rsidRPr="000611EC">
          <w:rPr>
            <w:rFonts w:ascii="Palatino Linotype" w:eastAsia="Times New Roman" w:hAnsi="Palatino Linotype" w:cs="Times New Roman"/>
            <w:b/>
            <w:bCs/>
            <w:color w:val="0000FF"/>
            <w:spacing w:val="2"/>
            <w:sz w:val="20"/>
            <w:szCs w:val="20"/>
            <w:u w:val="single"/>
            <w:lang w:val="az-Latn-AZ"/>
          </w:rPr>
          <w:t>433-VIQD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(“Azərbaycan” qəzeti, 28 yanvar 2022-ci il, № 19</w:t>
      </w:r>
      <w:r w:rsidRPr="000611EC">
        <w:rPr>
          <w:rFonts w:ascii="Palatino Linotype" w:eastAsia="Times New Roman" w:hAnsi="Palatino Linotype" w:cs="Calibri"/>
          <w:b/>
          <w:bCs/>
          <w:color w:val="212529"/>
          <w:spacing w:val="2"/>
          <w:sz w:val="20"/>
          <w:szCs w:val="20"/>
          <w:lang w:val="az-Latn-AZ"/>
        </w:rPr>
        <w:t>, Azərbaycan Respublikasının Qanunvericilik Toplusu, 2022-ci il, № 1, maddə 2</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127-4.3.7-ci maddədə “</w:t>
      </w:r>
      <w:r w:rsidRPr="000611EC">
        <w:rPr>
          <w:rFonts w:ascii="Palatino Linotype" w:eastAsia="Times New Roman" w:hAnsi="Palatino Linotype" w:cs="Calibri"/>
          <w:b/>
          <w:bCs/>
          <w:color w:val="212529"/>
          <w:spacing w:val="2"/>
          <w:sz w:val="20"/>
          <w:szCs w:val="20"/>
          <w:lang w:val="az-Latn-AZ"/>
        </w:rPr>
        <w:t>127-4.6-cı</w:t>
      </w:r>
      <w:r w:rsidRPr="000611EC">
        <w:rPr>
          <w:rFonts w:ascii="Palatino Linotype" w:eastAsia="Times New Roman" w:hAnsi="Palatino Linotype" w:cs="Calibri"/>
          <w:color w:val="212529"/>
          <w:spacing w:val="2"/>
          <w:sz w:val="20"/>
          <w:szCs w:val="20"/>
          <w:lang w:val="az-Latn-AZ"/>
        </w:rPr>
        <w:t>” sözləri “</w:t>
      </w:r>
      <w:bookmarkStart w:id="765" w:name="_Hlk94262909"/>
      <w:r w:rsidRPr="000611EC">
        <w:rPr>
          <w:rFonts w:ascii="Palatino Linotype" w:eastAsia="Times New Roman" w:hAnsi="Palatino Linotype" w:cs="Calibri"/>
          <w:b/>
          <w:bCs/>
          <w:color w:val="212529"/>
          <w:spacing w:val="2"/>
          <w:sz w:val="20"/>
          <w:szCs w:val="20"/>
          <w:lang w:val="az-Latn-AZ"/>
        </w:rPr>
        <w:t>127-6.1-ci</w:t>
      </w:r>
      <w:bookmarkEnd w:id="765"/>
      <w:r w:rsidRPr="000611EC">
        <w:rPr>
          <w:rFonts w:ascii="Palatino Linotype" w:eastAsia="Times New Roman" w:hAnsi="Palatino Linotype" w:cs="Calibri"/>
          <w:color w:val="212529"/>
          <w:spacing w:val="2"/>
          <w:sz w:val="20"/>
          <w:szCs w:val="20"/>
          <w:lang w:val="az-Latn-AZ"/>
        </w:rPr>
        <w:t>” sözləri ilə əvəz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lang w:val="az-Latn-AZ"/>
        </w:rPr>
      </w:pPr>
      <w:r w:rsidRPr="000611EC">
        <w:rPr>
          <w:rFonts w:ascii="Palatino Linotype" w:eastAsia="Times New Roman" w:hAnsi="Palatino Linotype" w:cs="Calibri"/>
          <w:color w:val="212529"/>
          <w:spacing w:val="2"/>
          <w:sz w:val="20"/>
          <w:szCs w:val="20"/>
          <w:lang w:val="az-Latn-AZ"/>
        </w:rPr>
        <w:t> </w:t>
      </w:r>
    </w:p>
    <w:bookmarkStart w:id="766" w:name="_edn142"/>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lang w:val="az-Latn-AZ"/>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lang w:val="az-Latn-AZ"/>
        </w:rPr>
        <w:instrText xml:space="preserve"> HYPERLINK "https://e-qanun.az/framework/46960" \l "_ednref142"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[142]</w:t>
      </w:r>
      <w:r w:rsidRPr="000611EC">
        <w:rPr>
          <w:rFonts w:ascii="Calibri" w:eastAsia="Times New Roman" w:hAnsi="Calibri" w:cs="Calibri"/>
          <w:color w:val="212529"/>
          <w:spacing w:val="2"/>
          <w:sz w:val="20"/>
          <w:szCs w:val="20"/>
        </w:rPr>
        <w:fldChar w:fldCharType="end"/>
      </w:r>
      <w:bookmarkEnd w:id="766"/>
      <w:r w:rsidRPr="000611EC">
        <w:rPr>
          <w:rFonts w:ascii="Palatino Linotype" w:eastAsia="Times New Roman" w:hAnsi="Palatino Linotype" w:cs="Calibri"/>
          <w:color w:val="212529"/>
          <w:spacing w:val="2"/>
          <w:sz w:val="20"/>
          <w:szCs w:val="20"/>
          <w:lang w:val="az-Latn-AZ"/>
        </w:rPr>
        <w:t> </w:t>
      </w:r>
      <w:hyperlink r:id="rId538" w:tgtFrame="_blank" w:tooltip="20 dekabr 2021-ci il tarixli 433-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20 dekabr 2021-ci il tarixli </w:t>
        </w:r>
        <w:r w:rsidRPr="000611EC">
          <w:rPr>
            <w:rFonts w:ascii="Palatino Linotype" w:eastAsia="Times New Roman" w:hAnsi="Palatino Linotype" w:cs="Times New Roman"/>
            <w:b/>
            <w:bCs/>
            <w:color w:val="0000FF"/>
            <w:spacing w:val="2"/>
            <w:sz w:val="20"/>
            <w:szCs w:val="20"/>
            <w:u w:val="single"/>
            <w:lang w:val="az-Latn-AZ"/>
          </w:rPr>
          <w:t>433-VIQD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(“Azərbaycan” qəzeti, 28 yanvar 2022-ci il, № 19</w:t>
      </w:r>
      <w:r w:rsidRPr="000611EC">
        <w:rPr>
          <w:rFonts w:ascii="Palatino Linotype" w:eastAsia="Times New Roman" w:hAnsi="Palatino Linotype" w:cs="Calibri"/>
          <w:b/>
          <w:bCs/>
          <w:color w:val="212529"/>
          <w:spacing w:val="2"/>
          <w:sz w:val="20"/>
          <w:szCs w:val="20"/>
          <w:lang w:val="az-Latn-AZ"/>
        </w:rPr>
        <w:t>, Azərbaycan Respublikasının Qanunvericilik Toplusu, 2022-ci il, № 1, maddə 2</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127-5.4-cü maddədə “</w:t>
      </w:r>
      <w:r w:rsidRPr="000611EC">
        <w:rPr>
          <w:rFonts w:ascii="Palatino Linotype" w:eastAsia="Times New Roman" w:hAnsi="Palatino Linotype" w:cs="Calibri"/>
          <w:b/>
          <w:bCs/>
          <w:color w:val="212529"/>
          <w:spacing w:val="2"/>
          <w:sz w:val="20"/>
          <w:szCs w:val="20"/>
          <w:lang w:val="az-Latn-AZ"/>
        </w:rPr>
        <w:t>və ya inzibati tənbeh vermə haqqında elektron qərar tərtib edilmiş</w:t>
      </w:r>
      <w:r w:rsidRPr="000611EC">
        <w:rPr>
          <w:rFonts w:ascii="Palatino Linotype" w:eastAsia="Times New Roman" w:hAnsi="Palatino Linotype" w:cs="Calibri"/>
          <w:color w:val="212529"/>
          <w:spacing w:val="2"/>
          <w:sz w:val="20"/>
          <w:szCs w:val="20"/>
          <w:lang w:val="az-Latn-AZ"/>
        </w:rPr>
        <w:t>” sözləri “</w:t>
      </w:r>
      <w:bookmarkStart w:id="767" w:name="_Hlk94263034"/>
      <w:r w:rsidRPr="000611EC">
        <w:rPr>
          <w:rFonts w:ascii="Palatino Linotype" w:eastAsia="Times New Roman" w:hAnsi="Palatino Linotype" w:cs="Calibri"/>
          <w:b/>
          <w:bCs/>
          <w:color w:val="212529"/>
          <w:spacing w:val="2"/>
          <w:sz w:val="20"/>
          <w:szCs w:val="20"/>
          <w:lang w:val="az-Latn-AZ"/>
        </w:rPr>
        <w:t>tərtib edilmiş və ya inzibati tənbeh vermə haqqında elektron qərar çıxarılmış</w:t>
      </w:r>
      <w:bookmarkEnd w:id="767"/>
      <w:r w:rsidRPr="000611EC">
        <w:rPr>
          <w:rFonts w:ascii="Palatino Linotype" w:eastAsia="Times New Roman" w:hAnsi="Palatino Linotype" w:cs="Calibri"/>
          <w:color w:val="212529"/>
          <w:spacing w:val="2"/>
          <w:sz w:val="20"/>
          <w:szCs w:val="20"/>
          <w:lang w:val="az-Latn-AZ"/>
        </w:rPr>
        <w:t>” sözləri ilə əvəz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lang w:val="az-Latn-AZ"/>
        </w:rPr>
      </w:pPr>
      <w:r w:rsidRPr="000611EC">
        <w:rPr>
          <w:rFonts w:ascii="Palatino Linotype" w:eastAsia="Times New Roman" w:hAnsi="Palatino Linotype" w:cs="Calibri"/>
          <w:color w:val="212529"/>
          <w:spacing w:val="2"/>
          <w:sz w:val="20"/>
          <w:szCs w:val="20"/>
          <w:lang w:val="az-Latn-AZ"/>
        </w:rPr>
        <w:t> </w:t>
      </w:r>
    </w:p>
    <w:bookmarkStart w:id="768" w:name="_edn143"/>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lang w:val="az-Latn-AZ"/>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lang w:val="az-Latn-AZ"/>
        </w:rPr>
        <w:instrText xml:space="preserve"> HYPERLINK "https://e-qanun.az/framework/46960" \l "_ednref143"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[143]</w:t>
      </w:r>
      <w:r w:rsidRPr="000611EC">
        <w:rPr>
          <w:rFonts w:ascii="Calibri" w:eastAsia="Times New Roman" w:hAnsi="Calibri" w:cs="Calibri"/>
          <w:color w:val="212529"/>
          <w:spacing w:val="2"/>
          <w:sz w:val="20"/>
          <w:szCs w:val="20"/>
        </w:rPr>
        <w:fldChar w:fldCharType="end"/>
      </w:r>
      <w:bookmarkEnd w:id="768"/>
      <w:r w:rsidRPr="000611EC">
        <w:rPr>
          <w:rFonts w:ascii="Palatino Linotype" w:eastAsia="Times New Roman" w:hAnsi="Palatino Linotype" w:cs="Calibri"/>
          <w:color w:val="212529"/>
          <w:spacing w:val="2"/>
          <w:sz w:val="20"/>
          <w:szCs w:val="20"/>
          <w:lang w:val="az-Latn-AZ"/>
        </w:rPr>
        <w:t> </w:t>
      </w:r>
      <w:hyperlink r:id="rId539" w:tgtFrame="_blank" w:tooltip="20 dekabr 2021-ci il tarixli 433-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20 dekabr 2021-ci il tarixli </w:t>
        </w:r>
        <w:r w:rsidRPr="000611EC">
          <w:rPr>
            <w:rFonts w:ascii="Palatino Linotype" w:eastAsia="Times New Roman" w:hAnsi="Palatino Linotype" w:cs="Times New Roman"/>
            <w:b/>
            <w:bCs/>
            <w:color w:val="0000FF"/>
            <w:spacing w:val="2"/>
            <w:sz w:val="20"/>
            <w:szCs w:val="20"/>
            <w:u w:val="single"/>
            <w:lang w:val="az-Latn-AZ"/>
          </w:rPr>
          <w:t>433-VIQD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(“Azərbaycan” qəzeti, 28 yanvar 2022-ci il, № 19</w:t>
      </w:r>
      <w:r w:rsidRPr="000611EC">
        <w:rPr>
          <w:rFonts w:ascii="Palatino Linotype" w:eastAsia="Times New Roman" w:hAnsi="Palatino Linotype" w:cs="Calibri"/>
          <w:b/>
          <w:bCs/>
          <w:color w:val="212529"/>
          <w:spacing w:val="2"/>
          <w:sz w:val="20"/>
          <w:szCs w:val="20"/>
          <w:lang w:val="az-Latn-AZ"/>
        </w:rPr>
        <w:t>, Azərbaycan Respublikasının Qanunvericilik Toplusu, 2022-ci il, № 1, maddə 2</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127-6.1-ci maddəyə “</w:t>
      </w:r>
      <w:r w:rsidRPr="000611EC">
        <w:rPr>
          <w:rFonts w:ascii="Palatino Linotype" w:eastAsia="Times New Roman" w:hAnsi="Palatino Linotype" w:cs="Calibri"/>
          <w:b/>
          <w:bCs/>
          <w:color w:val="212529"/>
          <w:spacing w:val="2"/>
          <w:sz w:val="20"/>
          <w:szCs w:val="20"/>
          <w:lang w:val="az-Latn-AZ"/>
        </w:rPr>
        <w:t>fiziki şəxs</w:t>
      </w:r>
      <w:r w:rsidRPr="000611EC">
        <w:rPr>
          <w:rFonts w:ascii="Palatino Linotype" w:eastAsia="Times New Roman" w:hAnsi="Palatino Linotype" w:cs="Calibri"/>
          <w:color w:val="212529"/>
          <w:spacing w:val="2"/>
          <w:sz w:val="20"/>
          <w:szCs w:val="20"/>
          <w:lang w:val="az-Latn-AZ"/>
        </w:rPr>
        <w:t>” sözlərindən sonra “</w:t>
      </w:r>
      <w:bookmarkStart w:id="769" w:name="_Hlk94263149"/>
      <w:r w:rsidRPr="000611EC">
        <w:rPr>
          <w:rFonts w:ascii="Palatino Linotype" w:eastAsia="Times New Roman" w:hAnsi="Palatino Linotype" w:cs="Calibri"/>
          <w:b/>
          <w:bCs/>
          <w:color w:val="212529"/>
          <w:spacing w:val="2"/>
          <w:sz w:val="20"/>
          <w:szCs w:val="20"/>
          <w:lang w:val="az-Latn-AZ"/>
        </w:rPr>
        <w:t>və ya vəzifəli şəxs</w:t>
      </w:r>
      <w:bookmarkEnd w:id="769"/>
      <w:r w:rsidRPr="000611EC">
        <w:rPr>
          <w:rFonts w:ascii="Palatino Linotype" w:eastAsia="Times New Roman" w:hAnsi="Palatino Linotype" w:cs="Calibri"/>
          <w:color w:val="212529"/>
          <w:spacing w:val="2"/>
          <w:sz w:val="20"/>
          <w:szCs w:val="20"/>
          <w:lang w:val="az-Latn-AZ"/>
        </w:rPr>
        <w:t>” sözləri əlavə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lang w:val="az-Latn-AZ"/>
        </w:rPr>
      </w:pPr>
      <w:r w:rsidRPr="000611EC">
        <w:rPr>
          <w:rFonts w:ascii="Palatino Linotype" w:eastAsia="Times New Roman" w:hAnsi="Palatino Linotype" w:cs="Calibri"/>
          <w:color w:val="212529"/>
          <w:spacing w:val="2"/>
          <w:sz w:val="20"/>
          <w:szCs w:val="20"/>
          <w:lang w:val="az-Latn-AZ"/>
        </w:rPr>
        <w:t> </w:t>
      </w:r>
    </w:p>
    <w:bookmarkStart w:id="770" w:name="_edn144"/>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lang w:val="az-Latn-AZ"/>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lang w:val="az-Latn-AZ"/>
        </w:rPr>
        <w:instrText xml:space="preserve"> HYPERLINK "https://e-qanun.az/framework/46960" \l "_ednref144"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[144]</w:t>
      </w:r>
      <w:r w:rsidRPr="000611EC">
        <w:rPr>
          <w:rFonts w:ascii="Calibri" w:eastAsia="Times New Roman" w:hAnsi="Calibri" w:cs="Calibri"/>
          <w:color w:val="212529"/>
          <w:spacing w:val="2"/>
          <w:sz w:val="20"/>
          <w:szCs w:val="20"/>
        </w:rPr>
        <w:fldChar w:fldCharType="end"/>
      </w:r>
      <w:bookmarkEnd w:id="770"/>
      <w:r w:rsidRPr="000611EC">
        <w:rPr>
          <w:rFonts w:ascii="Palatino Linotype" w:eastAsia="Times New Roman" w:hAnsi="Palatino Linotype" w:cs="Calibri"/>
          <w:color w:val="212529"/>
          <w:spacing w:val="2"/>
          <w:sz w:val="20"/>
          <w:szCs w:val="20"/>
          <w:lang w:val="az-Latn-AZ"/>
        </w:rPr>
        <w:t> </w:t>
      </w:r>
      <w:hyperlink r:id="rId540" w:tgtFrame="_blank" w:tooltip="2 aprel 2021-ci il tarixli 287-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 aprel 2021-ci il tarixli </w:t>
        </w:r>
        <w:r w:rsidRPr="000611EC">
          <w:rPr>
            <w:rFonts w:ascii="Palatino Linotype" w:eastAsia="Times New Roman" w:hAnsi="Palatino Linotype" w:cs="Times New Roman"/>
            <w:b/>
            <w:bCs/>
            <w:color w:val="0000FF"/>
            <w:spacing w:val="2"/>
            <w:sz w:val="20"/>
            <w:szCs w:val="20"/>
            <w:u w:val="single"/>
            <w:lang w:val="az-Latn-AZ"/>
          </w:rPr>
          <w:t>287-VIQD </w:t>
        </w:r>
        <w:r w:rsidRPr="000611EC">
          <w:rPr>
            <w:rFonts w:ascii="Palatino Linotype" w:eastAsia="Times New Roman" w:hAnsi="Palatino Linotype" w:cs="Times New Roman"/>
            <w:color w:val="0000FF"/>
            <w:spacing w:val="2"/>
            <w:sz w:val="20"/>
            <w:szCs w:val="20"/>
            <w:u w:val="single"/>
            <w:lang w:val="az-Latn-AZ"/>
          </w:rPr>
          <w:t>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(“Azərbaycan” qəzeti, </w:t>
      </w:r>
      <w:r w:rsidRPr="000611EC">
        <w:rPr>
          <w:rFonts w:ascii="Palatino Linotype" w:eastAsia="Times New Roman" w:hAnsi="Palatino Linotype" w:cs="Calibri"/>
          <w:b/>
          <w:bCs/>
          <w:color w:val="212529"/>
          <w:spacing w:val="2"/>
          <w:sz w:val="20"/>
          <w:szCs w:val="20"/>
          <w:lang w:val="az-Latn-AZ"/>
        </w:rPr>
        <w:t>21 may 2021-ci</w:t>
      </w:r>
      <w:r w:rsidRPr="000611EC">
        <w:rPr>
          <w:rFonts w:ascii="Palatino Linotype" w:eastAsia="Times New Roman" w:hAnsi="Palatino Linotype" w:cs="Calibri"/>
          <w:b/>
          <w:bCs/>
          <w:color w:val="000000"/>
          <w:spacing w:val="2"/>
          <w:sz w:val="20"/>
          <w:szCs w:val="20"/>
          <w:lang w:val="az-Latn-AZ"/>
        </w:rPr>
        <w:t> il, № 103</w:t>
      </w:r>
      <w:r w:rsidRPr="000611EC">
        <w:rPr>
          <w:rFonts w:ascii="Palatino Linotype" w:eastAsia="Times New Roman" w:hAnsi="Palatino Linotype" w:cs="Calibri"/>
          <w:b/>
          <w:bCs/>
          <w:color w:val="212529"/>
          <w:spacing w:val="2"/>
          <w:sz w:val="20"/>
          <w:szCs w:val="20"/>
          <w:lang w:val="az-Latn-AZ"/>
        </w:rPr>
        <w:t>, Azərbaycan Respublikasının Qanunvericilik Toplusu, 2021-ci il, № 5 maddə 428</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yeni məzmunda 16-1-ci fəsil əlavə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lang w:val="az-Latn-AZ"/>
        </w:rPr>
      </w:pPr>
      <w:r w:rsidRPr="000611EC">
        <w:rPr>
          <w:rFonts w:ascii="Palatino Linotype" w:eastAsia="Times New Roman" w:hAnsi="Palatino Linotype" w:cs="Calibri"/>
          <w:color w:val="212529"/>
          <w:spacing w:val="2"/>
          <w:sz w:val="20"/>
          <w:szCs w:val="20"/>
          <w:lang w:val="az-Latn-AZ"/>
        </w:rPr>
        <w:t> </w:t>
      </w:r>
    </w:p>
    <w:bookmarkStart w:id="771" w:name="_edn145"/>
    <w:p w:rsidR="000611EC" w:rsidRPr="000611EC" w:rsidRDefault="000611EC" w:rsidP="000611EC">
      <w:pPr>
        <w:spacing w:after="200" w:line="184" w:lineRule="atLeast"/>
        <w:ind w:firstLine="540"/>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"_ednref145"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[145]</w:t>
      </w:r>
      <w:r w:rsidRPr="000611EC">
        <w:rPr>
          <w:rFonts w:ascii="Tahoma" w:eastAsia="Times New Roman" w:hAnsi="Tahoma" w:cs="Tahoma"/>
          <w:color w:val="212529"/>
          <w:spacing w:val="2"/>
          <w:sz w:val="16"/>
          <w:szCs w:val="16"/>
        </w:rPr>
        <w:fldChar w:fldCharType="end"/>
      </w:r>
      <w:bookmarkEnd w:id="771"/>
      <w:r w:rsidRPr="000611EC">
        <w:rPr>
          <w:rFonts w:ascii="Palatino Linotype" w:eastAsia="Times New Roman" w:hAnsi="Palatino Linotype" w:cs="Tahoma"/>
          <w:b/>
          <w:bCs/>
          <w:color w:val="0000FF"/>
          <w:spacing w:val="2"/>
          <w:sz w:val="20"/>
          <w:szCs w:val="20"/>
          <w:lang w:val="az-Latn-AZ"/>
        </w:rPr>
        <w:t> </w:t>
      </w:r>
      <w:hyperlink r:id="rId541" w:tgtFrame="_blank" w:tooltip="Azərbaycan Respublikası Konstitusiya Məhkəməsinin 2 noyabr 2016-cı il tarixli qərarı" w:history="1">
        <w:r w:rsidRPr="000611EC">
          <w:rPr>
            <w:rFonts w:ascii="Palatino Linotype" w:eastAsia="Times New Roman" w:hAnsi="Palatino Linotype" w:cs="Times New Roman"/>
            <w:color w:val="0000FF"/>
            <w:spacing w:val="2"/>
            <w:sz w:val="20"/>
            <w:szCs w:val="20"/>
            <w:u w:val="single"/>
            <w:lang w:val="az-Latn-AZ"/>
          </w:rPr>
          <w:t>KMQ2</w:t>
        </w:r>
      </w:hyperlink>
      <w:r w:rsidRPr="000611EC">
        <w:rPr>
          <w:rFonts w:ascii="Palatino Linotype" w:eastAsia="Times New Roman" w:hAnsi="Palatino Linotype" w:cs="Tahoma"/>
          <w:color w:val="212529"/>
          <w:spacing w:val="2"/>
          <w:sz w:val="20"/>
          <w:szCs w:val="20"/>
          <w:lang w:val="az-Latn-AZ"/>
        </w:rPr>
        <w:t> </w:t>
      </w:r>
      <w:r w:rsidRPr="000611EC">
        <w:rPr>
          <w:rFonts w:ascii="Palatino Linotype" w:eastAsia="Times New Roman" w:hAnsi="Palatino Linotype" w:cs="Tahoma"/>
          <w:color w:val="000000"/>
          <w:spacing w:val="2"/>
          <w:sz w:val="20"/>
          <w:szCs w:val="20"/>
          <w:lang w:val="az-Latn-AZ"/>
        </w:rPr>
        <w:t>Azərbaycan Respublikası İnzibati Xətalar Məcəlləsinin 128.1-ci maddəsində şikayət vermək hüququ olan subyektlərin dairəsi dəqiq göstərildiyinə görə geniş təfsir edilə bilməz və yalnız həmin maddədə sadalanan şəxslər inzibati xəta haqqında iş üzrə qərardan şikayət, prokuror isə protest verə bilər. (Azərbaycan Respublikası Konstitusiya Məhkəməsinin 2 noyabr 2016-cı il tarixli qərarı) – </w:t>
      </w:r>
      <w:r w:rsidRPr="000611EC">
        <w:rPr>
          <w:rFonts w:ascii="Palatino Linotype" w:eastAsia="Times New Roman" w:hAnsi="Palatino Linotype" w:cs="Tahoma"/>
          <w:b/>
          <w:bCs/>
          <w:color w:val="212529"/>
          <w:spacing w:val="2"/>
          <w:sz w:val="20"/>
          <w:szCs w:val="20"/>
          <w:lang w:val="az-Latn-AZ"/>
        </w:rPr>
        <w:t>(“Respublika” qəzeti, 25 noyabr 2016-cı il, № 261)</w:t>
      </w:r>
    </w:p>
    <w:p w:rsidR="000611EC" w:rsidRPr="000611EC" w:rsidRDefault="000611EC" w:rsidP="000611EC">
      <w:pPr>
        <w:spacing w:after="200" w:line="184" w:lineRule="atLeast"/>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772" w:name="_edn146"/>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"_ednref146"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[146]</w:t>
      </w:r>
      <w:r w:rsidRPr="000611EC">
        <w:rPr>
          <w:rFonts w:ascii="Tahoma" w:eastAsia="Times New Roman" w:hAnsi="Tahoma" w:cs="Tahoma"/>
          <w:color w:val="212529"/>
          <w:spacing w:val="2"/>
          <w:sz w:val="16"/>
          <w:szCs w:val="16"/>
        </w:rPr>
        <w:fldChar w:fldCharType="end"/>
      </w:r>
      <w:bookmarkEnd w:id="772"/>
      <w:r w:rsidRPr="000611EC">
        <w:rPr>
          <w:rFonts w:ascii="Palatino Linotype" w:eastAsia="Times New Roman" w:hAnsi="Palatino Linotype" w:cs="Tahoma"/>
          <w:color w:val="212529"/>
          <w:spacing w:val="2"/>
          <w:sz w:val="20"/>
          <w:szCs w:val="20"/>
          <w:lang w:val="az-Latn-AZ"/>
        </w:rPr>
        <w:t> </w:t>
      </w:r>
      <w:hyperlink r:id="rId542" w:tgtFrame="_blank" w:tooltip="Azərbaycan Respublikasının 1 may 2020-ci il tarixli 69-VIQD nömrəli Qanunu" w:history="1">
        <w:r w:rsidRPr="000611EC">
          <w:rPr>
            <w:rFonts w:ascii="Palatino Linotype" w:eastAsia="Times New Roman" w:hAnsi="Palatino Linotype" w:cs="Times New Roman"/>
            <w:color w:val="0000FF"/>
            <w:spacing w:val="2"/>
            <w:sz w:val="20"/>
            <w:szCs w:val="20"/>
            <w:u w:val="single"/>
            <w:lang w:val="az-Latn-AZ"/>
          </w:rPr>
          <w:t>1 may 2020-ci il tarixli 69-VIQD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 iyun 2020-ci il, № 102</w:t>
      </w:r>
      <w:r w:rsidRPr="000611EC">
        <w:rPr>
          <w:rFonts w:ascii="Palatino Linotype" w:eastAsia="Times New Roman" w:hAnsi="Palatino Linotype" w:cs="Tahoma"/>
          <w:b/>
          <w:bCs/>
          <w:color w:val="212529"/>
          <w:spacing w:val="2"/>
          <w:sz w:val="20"/>
          <w:szCs w:val="20"/>
          <w:lang w:val="az-Latn-AZ"/>
        </w:rPr>
        <w:t>, Azərbaycan Respublikasının Qanunvericilik Toplusu, 2020-ci il, № 5, maddə 519) </w:t>
      </w:r>
      <w:r w:rsidRPr="000611EC">
        <w:rPr>
          <w:rFonts w:ascii="Palatino Linotype" w:eastAsia="Times New Roman" w:hAnsi="Palatino Linotype" w:cs="Tahoma"/>
          <w:color w:val="212529"/>
          <w:spacing w:val="2"/>
          <w:sz w:val="20"/>
          <w:szCs w:val="20"/>
          <w:lang w:val="az-Latn-AZ"/>
        </w:rPr>
        <w:t>ilə </w:t>
      </w:r>
      <w:r w:rsidRPr="000611EC">
        <w:rPr>
          <w:rFonts w:ascii="Palatino Linotype" w:eastAsia="Times New Roman" w:hAnsi="Palatino Linotype" w:cs="Tahoma"/>
          <w:color w:val="000000"/>
          <w:spacing w:val="2"/>
          <w:sz w:val="20"/>
          <w:szCs w:val="20"/>
          <w:lang w:val="az-Latn-AZ"/>
        </w:rPr>
        <w:t>129.1.2, 130.1-ci və 130.2-ci maddələrdə “</w:t>
      </w:r>
      <w:r w:rsidRPr="000611EC">
        <w:rPr>
          <w:rFonts w:ascii="Palatino Linotype" w:eastAsia="Times New Roman" w:hAnsi="Palatino Linotype" w:cs="Tahoma"/>
          <w:b/>
          <w:bCs/>
          <w:color w:val="000000"/>
          <w:spacing w:val="2"/>
          <w:sz w:val="20"/>
          <w:szCs w:val="20"/>
          <w:lang w:val="az-Latn-AZ"/>
        </w:rPr>
        <w:t>şikayət</w:t>
      </w:r>
      <w:r w:rsidRPr="000611EC">
        <w:rPr>
          <w:rFonts w:ascii="Palatino Linotype" w:eastAsia="Times New Roman" w:hAnsi="Palatino Linotype" w:cs="Tahoma"/>
          <w:color w:val="000000"/>
          <w:spacing w:val="2"/>
          <w:sz w:val="20"/>
          <w:szCs w:val="20"/>
          <w:lang w:val="az-Latn-AZ"/>
        </w:rPr>
        <w:t>” sözündən sonra “</w:t>
      </w:r>
      <w:r w:rsidRPr="000611EC">
        <w:rPr>
          <w:rFonts w:ascii="Palatino Linotype" w:eastAsia="Times New Roman" w:hAnsi="Palatino Linotype" w:cs="Tahoma"/>
          <w:b/>
          <w:bCs/>
          <w:color w:val="000000"/>
          <w:spacing w:val="2"/>
          <w:sz w:val="20"/>
          <w:szCs w:val="20"/>
          <w:lang w:val="az-Latn-AZ"/>
        </w:rPr>
        <w:t>və ya protest</w:t>
      </w:r>
      <w:r w:rsidRPr="000611EC">
        <w:rPr>
          <w:rFonts w:ascii="Palatino Linotype" w:eastAsia="Times New Roman" w:hAnsi="Palatino Linotype" w:cs="Tahoma"/>
          <w:color w:val="000000"/>
          <w:spacing w:val="2"/>
          <w:sz w:val="20"/>
          <w:szCs w:val="20"/>
          <w:lang w:val="az-Latn-AZ"/>
        </w:rPr>
        <w:t>” sözləri əlavə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773" w:name="_edn147"/>
    <w:p w:rsidR="000611EC" w:rsidRPr="000611EC" w:rsidRDefault="000611EC" w:rsidP="000611EC">
      <w:pPr>
        <w:spacing w:after="0" w:line="184" w:lineRule="atLeast"/>
        <w:ind w:firstLine="540"/>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"_ednref147"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[147]</w:t>
      </w:r>
      <w:r w:rsidRPr="000611EC">
        <w:rPr>
          <w:rFonts w:ascii="Tahoma" w:eastAsia="Times New Roman" w:hAnsi="Tahoma" w:cs="Tahoma"/>
          <w:color w:val="212529"/>
          <w:spacing w:val="2"/>
          <w:sz w:val="16"/>
          <w:szCs w:val="16"/>
        </w:rPr>
        <w:fldChar w:fldCharType="end"/>
      </w:r>
      <w:bookmarkEnd w:id="773"/>
      <w:r w:rsidRPr="000611EC">
        <w:rPr>
          <w:rFonts w:ascii="Palatino Linotype" w:eastAsia="Times New Roman" w:hAnsi="Palatino Linotype" w:cs="Tahoma"/>
          <w:color w:val="212529"/>
          <w:spacing w:val="2"/>
          <w:sz w:val="20"/>
          <w:szCs w:val="20"/>
          <w:lang w:val="az-Latn-AZ"/>
        </w:rPr>
        <w:t> </w:t>
      </w:r>
      <w:hyperlink r:id="rId543" w:tgtFrame="_blank" w:tooltip="29 iyun 2018-ci il tarixli 1226-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29 iyun 2018-ci il tarixli 1226-VQD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11 iyul 2018-ci il, № 151, Azərbaycan Respublikasının Qanunvericilik Toplusu, 2018-ci il, № 7, I kitab, maddə 1438)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130.1-ci maddədə “</w:t>
      </w:r>
      <w:r w:rsidRPr="000611EC">
        <w:rPr>
          <w:rFonts w:ascii="Palatino Linotype" w:eastAsia="Times New Roman" w:hAnsi="Palatino Linotype" w:cs="Tahoma"/>
          <w:b/>
          <w:bCs/>
          <w:color w:val="212529"/>
          <w:spacing w:val="2"/>
          <w:sz w:val="20"/>
          <w:szCs w:val="20"/>
          <w:lang w:val="az-Latn-AZ"/>
        </w:rPr>
        <w:t>Qərarın</w:t>
      </w:r>
      <w:r w:rsidRPr="000611EC">
        <w:rPr>
          <w:rFonts w:ascii="Palatino Linotype" w:eastAsia="Times New Roman" w:hAnsi="Palatino Linotype" w:cs="Tahoma"/>
          <w:color w:val="212529"/>
          <w:spacing w:val="2"/>
          <w:sz w:val="20"/>
          <w:szCs w:val="20"/>
          <w:lang w:val="az-Latn-AZ"/>
        </w:rPr>
        <w:t>” sözü “</w:t>
      </w:r>
      <w:r w:rsidRPr="000611EC">
        <w:rPr>
          <w:rFonts w:ascii="Palatino Linotype" w:eastAsia="Times New Roman" w:hAnsi="Palatino Linotype" w:cs="Tahoma"/>
          <w:b/>
          <w:bCs/>
          <w:color w:val="212529"/>
          <w:spacing w:val="2"/>
          <w:sz w:val="20"/>
          <w:szCs w:val="20"/>
          <w:lang w:val="az-Latn-AZ"/>
        </w:rPr>
        <w:t>Bu Məcəllənin 126.1-ci maddəsində nəzərdə tutulmuş hallar istisna olmaqla, qərarın</w:t>
      </w:r>
      <w:r w:rsidRPr="000611EC">
        <w:rPr>
          <w:rFonts w:ascii="Palatino Linotype" w:eastAsia="Times New Roman" w:hAnsi="Palatino Linotype" w:cs="Tahoma"/>
          <w:color w:val="212529"/>
          <w:spacing w:val="2"/>
          <w:sz w:val="20"/>
          <w:szCs w:val="20"/>
          <w:lang w:val="az-Latn-AZ"/>
        </w:rPr>
        <w:t>” sözləri ilə əvəz edilmişdir.</w:t>
      </w:r>
    </w:p>
    <w:p w:rsidR="000611EC" w:rsidRPr="000611EC" w:rsidRDefault="000611EC" w:rsidP="000611EC">
      <w:pPr>
        <w:spacing w:after="0" w:line="184" w:lineRule="atLeast"/>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774" w:name="_edn148"/>
    <w:p w:rsidR="000611EC" w:rsidRPr="000611EC" w:rsidRDefault="000611EC" w:rsidP="000611EC">
      <w:pPr>
        <w:spacing w:after="200" w:line="184" w:lineRule="atLeast"/>
        <w:ind w:firstLine="540"/>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"_ednref148"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[148]</w:t>
      </w:r>
      <w:r w:rsidRPr="000611EC">
        <w:rPr>
          <w:rFonts w:ascii="Tahoma" w:eastAsia="Times New Roman" w:hAnsi="Tahoma" w:cs="Tahoma"/>
          <w:color w:val="212529"/>
          <w:spacing w:val="2"/>
          <w:sz w:val="16"/>
          <w:szCs w:val="16"/>
        </w:rPr>
        <w:fldChar w:fldCharType="end"/>
      </w:r>
      <w:bookmarkEnd w:id="774"/>
      <w:r w:rsidRPr="000611EC">
        <w:rPr>
          <w:rFonts w:ascii="Palatino Linotype" w:eastAsia="Times New Roman" w:hAnsi="Palatino Linotype" w:cs="Tahoma"/>
          <w:color w:val="212529"/>
          <w:spacing w:val="2"/>
          <w:sz w:val="20"/>
          <w:szCs w:val="20"/>
          <w:lang w:val="az-Latn-AZ"/>
        </w:rPr>
        <w:t> </w:t>
      </w:r>
      <w:hyperlink r:id="rId544" w:tgtFrame="_blank" w:tooltip="2. 23 fevral 2021-ci il tarixli 270-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23 fevral 2021-ci il tarixli 270-VIQD nömrəli</w:t>
        </w:r>
      </w:hyperlink>
      <w:r w:rsidRPr="000611EC">
        <w:rPr>
          <w:rFonts w:ascii="Palatino Linotype" w:eastAsia="Times New Roman" w:hAnsi="Palatino Linotype" w:cs="Tahoma"/>
          <w:color w:val="212529"/>
          <w:spacing w:val="2"/>
          <w:sz w:val="20"/>
          <w:szCs w:val="20"/>
          <w:lang w:val="az-Latn-AZ"/>
        </w:rPr>
        <w:t> </w:t>
      </w:r>
      <w:r w:rsidRPr="000611EC">
        <w:rPr>
          <w:rFonts w:ascii="Palatino Linotype" w:eastAsia="Times New Roman" w:hAnsi="Palatino Linotype" w:cs="Tahoma"/>
          <w:color w:val="000000"/>
          <w:spacing w:val="2"/>
          <w:sz w:val="20"/>
          <w:szCs w:val="20"/>
          <w:lang w:val="az-Latn-AZ"/>
        </w:rPr>
        <w:t>Azərbaycan Respublikasının Qanunu </w:t>
      </w:r>
      <w:r w:rsidRPr="000611EC">
        <w:rPr>
          <w:rFonts w:ascii="Palatino Linotype" w:eastAsia="Times New Roman" w:hAnsi="Palatino Linotype" w:cs="Tahoma"/>
          <w:b/>
          <w:bCs/>
          <w:color w:val="000000"/>
          <w:spacing w:val="2"/>
          <w:sz w:val="20"/>
          <w:szCs w:val="20"/>
          <w:lang w:val="az-Latn-AZ"/>
        </w:rPr>
        <w:t>(“Azərbaycan” qəzeti, </w:t>
      </w:r>
      <w:r w:rsidRPr="000611EC">
        <w:rPr>
          <w:rFonts w:ascii="Palatino Linotype" w:eastAsia="Times New Roman" w:hAnsi="Palatino Linotype" w:cs="Tahoma"/>
          <w:b/>
          <w:bCs/>
          <w:color w:val="212529"/>
          <w:spacing w:val="2"/>
          <w:sz w:val="20"/>
          <w:szCs w:val="20"/>
          <w:lang w:val="az-Latn-AZ"/>
        </w:rPr>
        <w:t>14 aprel 2021-ci</w:t>
      </w:r>
      <w:r w:rsidRPr="000611EC">
        <w:rPr>
          <w:rFonts w:ascii="Palatino Linotype" w:eastAsia="Times New Roman" w:hAnsi="Palatino Linotype" w:cs="Tahoma"/>
          <w:b/>
          <w:bCs/>
          <w:color w:val="000000"/>
          <w:spacing w:val="2"/>
          <w:sz w:val="20"/>
          <w:szCs w:val="20"/>
          <w:lang w:val="az-Latn-AZ"/>
        </w:rPr>
        <w:t> il, № 76</w:t>
      </w:r>
      <w:r w:rsidRPr="000611EC">
        <w:rPr>
          <w:rFonts w:ascii="Palatino Linotype" w:eastAsia="Times New Roman" w:hAnsi="Palatino Linotype" w:cs="Tahoma"/>
          <w:b/>
          <w:bCs/>
          <w:color w:val="212529"/>
          <w:spacing w:val="2"/>
          <w:sz w:val="20"/>
          <w:szCs w:val="20"/>
          <w:lang w:val="az-Latn-AZ"/>
        </w:rPr>
        <w:t>, Azərbaycan Respublikasının Qanunvericilik Toplusu, 2021-ci il, № 4 maddə 306</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134.1.3-cü maddədə “</w:t>
      </w:r>
      <w:r w:rsidRPr="000611EC">
        <w:rPr>
          <w:rFonts w:ascii="Palatino Linotype" w:eastAsia="Times New Roman" w:hAnsi="Palatino Linotype" w:cs="Tahoma"/>
          <w:b/>
          <w:bCs/>
          <w:color w:val="212529"/>
          <w:spacing w:val="2"/>
          <w:sz w:val="20"/>
          <w:szCs w:val="20"/>
          <w:lang w:val="az-Latn-AZ"/>
        </w:rPr>
        <w:t>53-cü</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135.1.5-1-ci</w:t>
      </w:r>
      <w:r w:rsidRPr="000611EC">
        <w:rPr>
          <w:rFonts w:ascii="Palatino Linotype" w:eastAsia="Times New Roman" w:hAnsi="Palatino Linotype" w:cs="Tahoma"/>
          <w:color w:val="212529"/>
          <w:spacing w:val="2"/>
          <w:sz w:val="20"/>
          <w:szCs w:val="20"/>
          <w:lang w:val="az-Latn-AZ"/>
        </w:rPr>
        <w:t>” sözləri ilə əvəz edilmişdir.</w:t>
      </w:r>
    </w:p>
    <w:p w:rsidR="000611EC" w:rsidRPr="000611EC" w:rsidRDefault="000611EC" w:rsidP="000611EC">
      <w:pPr>
        <w:spacing w:after="200" w:line="184" w:lineRule="atLeast"/>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775" w:name="_edn149"/>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lang w:val="az-Latn-AZ"/>
        </w:rPr>
      </w:pPr>
      <w:r w:rsidRPr="000611EC">
        <w:rPr>
          <w:rFonts w:ascii="Calibri" w:eastAsia="Times New Roman" w:hAnsi="Calibri" w:cs="Calibri"/>
          <w:color w:val="212529"/>
          <w:spacing w:val="2"/>
          <w:sz w:val="20"/>
          <w:szCs w:val="20"/>
        </w:rPr>
        <w:lastRenderedPageBreak/>
        <w:fldChar w:fldCharType="begin"/>
      </w:r>
      <w:r w:rsidRPr="000611EC">
        <w:rPr>
          <w:rFonts w:ascii="Calibri" w:eastAsia="Times New Roman" w:hAnsi="Calibri" w:cs="Calibri"/>
          <w:color w:val="212529"/>
          <w:spacing w:val="2"/>
          <w:sz w:val="20"/>
          <w:szCs w:val="20"/>
          <w:lang w:val="az-Latn-AZ"/>
        </w:rPr>
        <w:instrText xml:space="preserve"> HYPERLINK "https://e-qanun.az/framework/46960" \l "_ednref149"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[149]</w:t>
      </w:r>
      <w:r w:rsidRPr="000611EC">
        <w:rPr>
          <w:rFonts w:ascii="Calibri" w:eastAsia="Times New Roman" w:hAnsi="Calibri" w:cs="Calibri"/>
          <w:color w:val="212529"/>
          <w:spacing w:val="2"/>
          <w:sz w:val="20"/>
          <w:szCs w:val="20"/>
        </w:rPr>
        <w:fldChar w:fldCharType="end"/>
      </w:r>
      <w:bookmarkEnd w:id="775"/>
      <w:r w:rsidRPr="000611EC">
        <w:rPr>
          <w:rFonts w:ascii="Palatino Linotype" w:eastAsia="Times New Roman" w:hAnsi="Palatino Linotype" w:cs="Calibri"/>
          <w:color w:val="212529"/>
          <w:spacing w:val="2"/>
          <w:sz w:val="20"/>
          <w:szCs w:val="20"/>
          <w:lang w:val="az-Latn-AZ"/>
        </w:rPr>
        <w:t> </w:t>
      </w:r>
      <w:hyperlink r:id="rId545" w:tgtFrame="_blank" w:tooltip="Azərbaycan Respublikasının 2 dekabr 2022-ci il tarixli 664-VIQD nömrəli Qanunu" w:history="1">
        <w:r w:rsidRPr="000611EC">
          <w:rPr>
            <w:rFonts w:ascii="Palatino Linotype" w:eastAsia="Times New Roman" w:hAnsi="Palatino Linotype" w:cs="Times New Roman"/>
            <w:color w:val="0000FF"/>
            <w:spacing w:val="2"/>
            <w:sz w:val="20"/>
            <w:szCs w:val="20"/>
            <w:u w:val="single"/>
            <w:lang w:val="az-Latn-AZ"/>
          </w:rPr>
          <w:t>2 dekabr 2022-ci il tarixli </w:t>
        </w:r>
        <w:r w:rsidRPr="000611EC">
          <w:rPr>
            <w:rFonts w:ascii="Palatino Linotype" w:eastAsia="Times New Roman" w:hAnsi="Palatino Linotype" w:cs="Times New Roman"/>
            <w:b/>
            <w:bCs/>
            <w:color w:val="0000FF"/>
            <w:spacing w:val="2"/>
            <w:sz w:val="20"/>
            <w:szCs w:val="20"/>
            <w:u w:val="single"/>
            <w:lang w:val="az-Latn-AZ"/>
          </w:rPr>
          <w:t>664-VIQD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lang w:val="az-Latn-AZ"/>
        </w:rPr>
        <w:t>Azərbaycan Dövlət İnformasiya Agentliyinin (AZƏRTAC-ın) rəsmi internet saytı</w:t>
      </w:r>
      <w:r w:rsidRPr="000611EC">
        <w:rPr>
          <w:rFonts w:ascii="Palatino Linotype" w:eastAsia="Times New Roman" w:hAnsi="Palatino Linotype" w:cs="Calibri"/>
          <w:b/>
          <w:bCs/>
          <w:color w:val="000000"/>
          <w:spacing w:val="2"/>
          <w:sz w:val="20"/>
          <w:szCs w:val="20"/>
          <w:lang w:val="az-Latn-AZ"/>
        </w:rPr>
        <w:t>, 12 yanvar</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“Azərbaycan” qəzeti, 13 yanvar</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 7</w:t>
      </w:r>
      <w:r w:rsidRPr="000611EC">
        <w:rPr>
          <w:rFonts w:ascii="Palatino Linotype" w:eastAsia="Times New Roman" w:hAnsi="Palatino Linotype" w:cs="Calibri"/>
          <w:b/>
          <w:bCs/>
          <w:color w:val="212529"/>
          <w:spacing w:val="2"/>
          <w:sz w:val="20"/>
          <w:szCs w:val="20"/>
          <w:lang w:val="az-Latn-AZ"/>
        </w:rPr>
        <w:t>, Azərbaycan Respublikasının Qanunvericilik Toplusu, 2023-cü il, № 1, maddə 17</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134.1.5-ci maddədə “</w:t>
      </w:r>
      <w:r w:rsidRPr="000611EC">
        <w:rPr>
          <w:rFonts w:ascii="Palatino Linotype" w:eastAsia="Times New Roman" w:hAnsi="Palatino Linotype" w:cs="Calibri"/>
          <w:b/>
          <w:bCs/>
          <w:color w:val="212529"/>
          <w:spacing w:val="2"/>
          <w:sz w:val="20"/>
          <w:szCs w:val="20"/>
          <w:lang w:val="az-Latn-AZ"/>
        </w:rPr>
        <w:t>inzibati xəta haqqında iş üzrə qərarı buna səlahiyyəti çatmayan hakimin, orqanın (vəzifəli şəxsin) qəbul etdiyi</w:t>
      </w:r>
      <w:r w:rsidRPr="000611EC">
        <w:rPr>
          <w:rFonts w:ascii="Palatino Linotype" w:eastAsia="Times New Roman" w:hAnsi="Palatino Linotype" w:cs="Calibri"/>
          <w:color w:val="212529"/>
          <w:spacing w:val="2"/>
          <w:sz w:val="20"/>
          <w:szCs w:val="20"/>
          <w:lang w:val="az-Latn-AZ"/>
        </w:rPr>
        <w:t>” sözləri “</w:t>
      </w:r>
      <w:r w:rsidRPr="000611EC">
        <w:rPr>
          <w:rFonts w:ascii="Palatino Linotype" w:eastAsia="Times New Roman" w:hAnsi="Palatino Linotype" w:cs="Calibri"/>
          <w:b/>
          <w:bCs/>
          <w:color w:val="212529"/>
          <w:spacing w:val="2"/>
          <w:sz w:val="20"/>
          <w:szCs w:val="20"/>
          <w:lang w:val="az-Latn-AZ"/>
        </w:rPr>
        <w:t>bu Məcəllənin 135.1.5-2-ci maddəsində nəzərdə tutulan hallar</w:t>
      </w:r>
      <w:r w:rsidRPr="000611EC">
        <w:rPr>
          <w:rFonts w:ascii="Palatino Linotype" w:eastAsia="Times New Roman" w:hAnsi="Palatino Linotype" w:cs="Calibri"/>
          <w:color w:val="212529"/>
          <w:spacing w:val="2"/>
          <w:sz w:val="20"/>
          <w:szCs w:val="20"/>
          <w:lang w:val="az-Latn-AZ"/>
        </w:rPr>
        <w:t>” sözləri ilə əvəz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lang w:val="az-Latn-AZ"/>
        </w:rPr>
      </w:pPr>
      <w:r w:rsidRPr="000611EC">
        <w:rPr>
          <w:rFonts w:ascii="Palatino Linotype" w:eastAsia="Times New Roman" w:hAnsi="Palatino Linotype" w:cs="Calibri"/>
          <w:color w:val="212529"/>
          <w:spacing w:val="2"/>
          <w:sz w:val="20"/>
          <w:szCs w:val="20"/>
          <w:lang w:val="az-Latn-AZ"/>
        </w:rPr>
        <w:t> </w:t>
      </w:r>
    </w:p>
    <w:bookmarkStart w:id="776" w:name="_edn150"/>
    <w:p w:rsidR="000611EC" w:rsidRPr="000611EC" w:rsidRDefault="000611EC" w:rsidP="000611EC">
      <w:pPr>
        <w:spacing w:after="200" w:line="184" w:lineRule="atLeast"/>
        <w:ind w:firstLine="540"/>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"_ednref150"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[150]</w:t>
      </w:r>
      <w:r w:rsidRPr="000611EC">
        <w:rPr>
          <w:rFonts w:ascii="Tahoma" w:eastAsia="Times New Roman" w:hAnsi="Tahoma" w:cs="Tahoma"/>
          <w:color w:val="212529"/>
          <w:spacing w:val="2"/>
          <w:sz w:val="16"/>
          <w:szCs w:val="16"/>
        </w:rPr>
        <w:fldChar w:fldCharType="end"/>
      </w:r>
      <w:bookmarkEnd w:id="776"/>
      <w:r w:rsidRPr="000611EC">
        <w:rPr>
          <w:rFonts w:ascii="Palatino Linotype" w:eastAsia="Times New Roman" w:hAnsi="Palatino Linotype" w:cs="Tahoma"/>
          <w:color w:val="212529"/>
          <w:spacing w:val="2"/>
          <w:sz w:val="20"/>
          <w:szCs w:val="20"/>
          <w:lang w:val="az-Latn-AZ"/>
        </w:rPr>
        <w:t> </w:t>
      </w:r>
      <w:hyperlink r:id="rId546" w:tgtFrame="_blank" w:tooltip="2. 23 fevral 2021-ci il tarixli 270-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23 fevral 2021-ci il tarixli 270-VIQD nömrəli</w:t>
        </w:r>
      </w:hyperlink>
      <w:r w:rsidRPr="000611EC">
        <w:rPr>
          <w:rFonts w:ascii="Palatino Linotype" w:eastAsia="Times New Roman" w:hAnsi="Palatino Linotype" w:cs="Tahoma"/>
          <w:color w:val="212529"/>
          <w:spacing w:val="2"/>
          <w:sz w:val="20"/>
          <w:szCs w:val="20"/>
          <w:lang w:val="az-Latn-AZ"/>
        </w:rPr>
        <w:t> </w:t>
      </w:r>
      <w:r w:rsidRPr="000611EC">
        <w:rPr>
          <w:rFonts w:ascii="Palatino Linotype" w:eastAsia="Times New Roman" w:hAnsi="Palatino Linotype" w:cs="Tahoma"/>
          <w:color w:val="000000"/>
          <w:spacing w:val="2"/>
          <w:sz w:val="20"/>
          <w:szCs w:val="20"/>
          <w:lang w:val="az-Latn-AZ"/>
        </w:rPr>
        <w:t>Azərbaycan Respublikasının Qanunu </w:t>
      </w:r>
      <w:r w:rsidRPr="000611EC">
        <w:rPr>
          <w:rFonts w:ascii="Palatino Linotype" w:eastAsia="Times New Roman" w:hAnsi="Palatino Linotype" w:cs="Tahoma"/>
          <w:b/>
          <w:bCs/>
          <w:color w:val="000000"/>
          <w:spacing w:val="2"/>
          <w:sz w:val="20"/>
          <w:szCs w:val="20"/>
          <w:lang w:val="az-Latn-AZ"/>
        </w:rPr>
        <w:t>(“Azərbaycan” qəzeti, </w:t>
      </w:r>
      <w:r w:rsidRPr="000611EC">
        <w:rPr>
          <w:rFonts w:ascii="Palatino Linotype" w:eastAsia="Times New Roman" w:hAnsi="Palatino Linotype" w:cs="Tahoma"/>
          <w:b/>
          <w:bCs/>
          <w:color w:val="212529"/>
          <w:spacing w:val="2"/>
          <w:sz w:val="20"/>
          <w:szCs w:val="20"/>
          <w:lang w:val="az-Latn-AZ"/>
        </w:rPr>
        <w:t>14 aprel 2021-ci</w:t>
      </w:r>
      <w:r w:rsidRPr="000611EC">
        <w:rPr>
          <w:rFonts w:ascii="Palatino Linotype" w:eastAsia="Times New Roman" w:hAnsi="Palatino Linotype" w:cs="Tahoma"/>
          <w:b/>
          <w:bCs/>
          <w:color w:val="000000"/>
          <w:spacing w:val="2"/>
          <w:sz w:val="20"/>
          <w:szCs w:val="20"/>
          <w:lang w:val="az-Latn-AZ"/>
        </w:rPr>
        <w:t> il, № 76</w:t>
      </w:r>
      <w:r w:rsidRPr="000611EC">
        <w:rPr>
          <w:rFonts w:ascii="Palatino Linotype" w:eastAsia="Times New Roman" w:hAnsi="Palatino Linotype" w:cs="Tahoma"/>
          <w:b/>
          <w:bCs/>
          <w:color w:val="212529"/>
          <w:spacing w:val="2"/>
          <w:sz w:val="20"/>
          <w:szCs w:val="20"/>
          <w:lang w:val="az-Latn-AZ"/>
        </w:rPr>
        <w:t>, Azərbaycan Respublikasının Qanunvericilik Toplusu, 2021-ci il, № 4 maddə 306</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yeni məzmunda 135.1.5-1-ci maddə əlavə edilmişdir.</w:t>
      </w:r>
    </w:p>
    <w:p w:rsidR="000611EC" w:rsidRPr="000611EC" w:rsidRDefault="000611EC" w:rsidP="000611EC">
      <w:pPr>
        <w:spacing w:after="200" w:line="184" w:lineRule="atLeast"/>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777" w:name="_edn151"/>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lang w:val="az-Latn-AZ"/>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lang w:val="az-Latn-AZ"/>
        </w:rPr>
        <w:instrText xml:space="preserve"> HYPERLINK "https://e-qanun.az/framework/46960" \l "_ednref151"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[151]</w:t>
      </w:r>
      <w:r w:rsidRPr="000611EC">
        <w:rPr>
          <w:rFonts w:ascii="Calibri" w:eastAsia="Times New Roman" w:hAnsi="Calibri" w:cs="Calibri"/>
          <w:color w:val="212529"/>
          <w:spacing w:val="2"/>
          <w:sz w:val="20"/>
          <w:szCs w:val="20"/>
        </w:rPr>
        <w:fldChar w:fldCharType="end"/>
      </w:r>
      <w:bookmarkEnd w:id="777"/>
      <w:r w:rsidRPr="000611EC">
        <w:rPr>
          <w:rFonts w:ascii="Palatino Linotype" w:eastAsia="Times New Roman" w:hAnsi="Palatino Linotype" w:cs="Calibri"/>
          <w:color w:val="212529"/>
          <w:spacing w:val="2"/>
          <w:sz w:val="20"/>
          <w:szCs w:val="20"/>
          <w:lang w:val="az-Latn-AZ"/>
        </w:rPr>
        <w:t> </w:t>
      </w:r>
      <w:hyperlink r:id="rId547" w:tgtFrame="_blank" w:tooltip="Azərbaycan Respublikasının 2 dekabr 2022-ci il tarixli 664-VIQD nömrəli Qanunu" w:history="1">
        <w:r w:rsidRPr="000611EC">
          <w:rPr>
            <w:rFonts w:ascii="Palatino Linotype" w:eastAsia="Times New Roman" w:hAnsi="Palatino Linotype" w:cs="Times New Roman"/>
            <w:color w:val="0000FF"/>
            <w:spacing w:val="2"/>
            <w:sz w:val="20"/>
            <w:szCs w:val="20"/>
            <w:u w:val="single"/>
            <w:lang w:val="az-Latn-AZ"/>
          </w:rPr>
          <w:t>2 dekabr 2022-ci il tarixli </w:t>
        </w:r>
        <w:r w:rsidRPr="000611EC">
          <w:rPr>
            <w:rFonts w:ascii="Palatino Linotype" w:eastAsia="Times New Roman" w:hAnsi="Palatino Linotype" w:cs="Times New Roman"/>
            <w:b/>
            <w:bCs/>
            <w:color w:val="0000FF"/>
            <w:spacing w:val="2"/>
            <w:sz w:val="20"/>
            <w:szCs w:val="20"/>
            <w:u w:val="single"/>
            <w:lang w:val="az-Latn-AZ"/>
          </w:rPr>
          <w:t>664-VIQD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lang w:val="az-Latn-AZ"/>
        </w:rPr>
        <w:t>Azərbaycan Dövlət İnformasiya Agentliyinin (AZƏRTAC-ın) rəsmi internet saytı</w:t>
      </w:r>
      <w:r w:rsidRPr="000611EC">
        <w:rPr>
          <w:rFonts w:ascii="Palatino Linotype" w:eastAsia="Times New Roman" w:hAnsi="Palatino Linotype" w:cs="Calibri"/>
          <w:b/>
          <w:bCs/>
          <w:color w:val="000000"/>
          <w:spacing w:val="2"/>
          <w:sz w:val="20"/>
          <w:szCs w:val="20"/>
          <w:lang w:val="az-Latn-AZ"/>
        </w:rPr>
        <w:t>, 12 yanvar</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“Azərbaycan” qəzeti, 13 yanvar</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 7)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yeni məzmunda 135.1.5-2-ci maddə əlavə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lang w:val="az-Latn-AZ"/>
        </w:rPr>
      </w:pPr>
      <w:r w:rsidRPr="000611EC">
        <w:rPr>
          <w:rFonts w:ascii="Palatino Linotype" w:eastAsia="Times New Roman" w:hAnsi="Palatino Linotype" w:cs="Calibri"/>
          <w:color w:val="212529"/>
          <w:spacing w:val="2"/>
          <w:sz w:val="20"/>
          <w:szCs w:val="20"/>
          <w:lang w:val="az-Latn-AZ"/>
        </w:rPr>
        <w:t> </w:t>
      </w:r>
    </w:p>
    <w:bookmarkStart w:id="778" w:name="_edn152"/>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lang w:val="az-Latn-AZ"/>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lang w:val="az-Latn-AZ"/>
        </w:rPr>
        <w:instrText xml:space="preserve"> HYPERLINK "https://e-qanun.az/framework/46960" \l "_ednref152"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[152]</w:t>
      </w:r>
      <w:r w:rsidRPr="000611EC">
        <w:rPr>
          <w:rFonts w:ascii="Calibri" w:eastAsia="Times New Roman" w:hAnsi="Calibri" w:cs="Calibri"/>
          <w:color w:val="212529"/>
          <w:spacing w:val="2"/>
          <w:sz w:val="20"/>
          <w:szCs w:val="20"/>
        </w:rPr>
        <w:fldChar w:fldCharType="end"/>
      </w:r>
      <w:bookmarkEnd w:id="778"/>
      <w:r w:rsidRPr="000611EC">
        <w:rPr>
          <w:rFonts w:ascii="Palatino Linotype" w:eastAsia="Times New Roman" w:hAnsi="Palatino Linotype" w:cs="Calibri"/>
          <w:color w:val="212529"/>
          <w:spacing w:val="2"/>
          <w:sz w:val="20"/>
          <w:szCs w:val="20"/>
          <w:lang w:val="az-Latn-AZ"/>
        </w:rPr>
        <w:t> </w:t>
      </w:r>
      <w:hyperlink r:id="rId548" w:tgtFrame="_blank" w:tooltip="Azərbaycan Respublikasının 2 dekabr 2022-ci il tarixli 664-VIQD nömrəli Qanunu" w:history="1">
        <w:r w:rsidRPr="000611EC">
          <w:rPr>
            <w:rFonts w:ascii="Palatino Linotype" w:eastAsia="Times New Roman" w:hAnsi="Palatino Linotype" w:cs="Times New Roman"/>
            <w:color w:val="0000FF"/>
            <w:spacing w:val="2"/>
            <w:sz w:val="20"/>
            <w:szCs w:val="20"/>
            <w:u w:val="single"/>
            <w:lang w:val="az-Latn-AZ"/>
          </w:rPr>
          <w:t>2 dekabr 2022-ci il tarixli </w:t>
        </w:r>
        <w:r w:rsidRPr="000611EC">
          <w:rPr>
            <w:rFonts w:ascii="Palatino Linotype" w:eastAsia="Times New Roman" w:hAnsi="Palatino Linotype" w:cs="Times New Roman"/>
            <w:b/>
            <w:bCs/>
            <w:color w:val="0000FF"/>
            <w:spacing w:val="2"/>
            <w:sz w:val="20"/>
            <w:szCs w:val="20"/>
            <w:u w:val="single"/>
            <w:lang w:val="az-Latn-AZ"/>
          </w:rPr>
          <w:t>664-VIQD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lang w:val="az-Latn-AZ"/>
        </w:rPr>
        <w:t>Azərbaycan Dövlət İnformasiya Agentliyinin (AZƏRTAC-ın) rəsmi internet saytı</w:t>
      </w:r>
      <w:r w:rsidRPr="000611EC">
        <w:rPr>
          <w:rFonts w:ascii="Palatino Linotype" w:eastAsia="Times New Roman" w:hAnsi="Palatino Linotype" w:cs="Calibri"/>
          <w:b/>
          <w:bCs/>
          <w:color w:val="000000"/>
          <w:spacing w:val="2"/>
          <w:sz w:val="20"/>
          <w:szCs w:val="20"/>
          <w:lang w:val="az-Latn-AZ"/>
        </w:rPr>
        <w:t>, 12 yanvar</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“Azərbaycan” qəzeti, 13 yanvar</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 7</w:t>
      </w:r>
      <w:r w:rsidRPr="000611EC">
        <w:rPr>
          <w:rFonts w:ascii="Palatino Linotype" w:eastAsia="Times New Roman" w:hAnsi="Palatino Linotype" w:cs="Calibri"/>
          <w:b/>
          <w:bCs/>
          <w:color w:val="212529"/>
          <w:spacing w:val="2"/>
          <w:sz w:val="20"/>
          <w:szCs w:val="20"/>
          <w:lang w:val="az-Latn-AZ"/>
        </w:rPr>
        <w:t>, Azərbaycan Respublikasının Qanunvericilik Toplusu, 2023-cü il, № 1, maddə 17</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137-ci maddənin adına “</w:t>
      </w:r>
      <w:r w:rsidRPr="000611EC">
        <w:rPr>
          <w:rFonts w:ascii="Palatino Linotype" w:eastAsia="Times New Roman" w:hAnsi="Palatino Linotype" w:cs="Calibri"/>
          <w:b/>
          <w:bCs/>
          <w:color w:val="212529"/>
          <w:spacing w:val="2"/>
          <w:sz w:val="20"/>
          <w:szCs w:val="20"/>
          <w:lang w:val="az-Latn-AZ"/>
        </w:rPr>
        <w:t>baxılma</w:t>
      </w:r>
      <w:r w:rsidRPr="000611EC">
        <w:rPr>
          <w:rFonts w:ascii="Palatino Linotype" w:eastAsia="Times New Roman" w:hAnsi="Palatino Linotype" w:cs="Calibri"/>
          <w:color w:val="212529"/>
          <w:spacing w:val="2"/>
          <w:sz w:val="20"/>
          <w:szCs w:val="20"/>
          <w:lang w:val="az-Latn-AZ"/>
        </w:rPr>
        <w:t>” sözündən sonra “</w:t>
      </w:r>
      <w:r w:rsidRPr="000611EC">
        <w:rPr>
          <w:rFonts w:ascii="Palatino Linotype" w:eastAsia="Times New Roman" w:hAnsi="Palatino Linotype" w:cs="Calibri"/>
          <w:b/>
          <w:bCs/>
          <w:color w:val="212529"/>
          <w:spacing w:val="2"/>
          <w:sz w:val="20"/>
          <w:szCs w:val="20"/>
          <w:lang w:val="az-Latn-AZ"/>
        </w:rPr>
        <w:t>, habelə ləğv edilmiş qərar üzrə inzibati xəta haqqında işə yenidən baxılma</w:t>
      </w:r>
      <w:r w:rsidRPr="000611EC">
        <w:rPr>
          <w:rFonts w:ascii="Palatino Linotype" w:eastAsia="Times New Roman" w:hAnsi="Palatino Linotype" w:cs="Calibri"/>
          <w:color w:val="212529"/>
          <w:spacing w:val="2"/>
          <w:sz w:val="20"/>
          <w:szCs w:val="20"/>
          <w:lang w:val="az-Latn-AZ"/>
        </w:rPr>
        <w:t>” sözləri əlavə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lang w:val="az-Latn-AZ"/>
        </w:rPr>
      </w:pPr>
      <w:r w:rsidRPr="000611EC">
        <w:rPr>
          <w:rFonts w:ascii="Palatino Linotype" w:eastAsia="Times New Roman" w:hAnsi="Palatino Linotype" w:cs="Calibri"/>
          <w:color w:val="212529"/>
          <w:spacing w:val="2"/>
          <w:sz w:val="20"/>
          <w:szCs w:val="20"/>
          <w:lang w:val="az-Latn-AZ"/>
        </w:rPr>
        <w:t> </w:t>
      </w:r>
    </w:p>
    <w:bookmarkStart w:id="779" w:name="_edn153"/>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lang w:val="az-Latn-AZ"/>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lang w:val="az-Latn-AZ"/>
        </w:rPr>
        <w:instrText xml:space="preserve"> HYPERLINK "https://e-qanun.az/framework/46960" \l "_ednref153"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[153]</w:t>
      </w:r>
      <w:r w:rsidRPr="000611EC">
        <w:rPr>
          <w:rFonts w:ascii="Calibri" w:eastAsia="Times New Roman" w:hAnsi="Calibri" w:cs="Calibri"/>
          <w:color w:val="212529"/>
          <w:spacing w:val="2"/>
          <w:sz w:val="20"/>
          <w:szCs w:val="20"/>
        </w:rPr>
        <w:fldChar w:fldCharType="end"/>
      </w:r>
      <w:bookmarkEnd w:id="779"/>
      <w:r w:rsidRPr="000611EC">
        <w:rPr>
          <w:rFonts w:ascii="Palatino Linotype" w:eastAsia="Times New Roman" w:hAnsi="Palatino Linotype" w:cs="Calibri"/>
          <w:color w:val="212529"/>
          <w:spacing w:val="2"/>
          <w:sz w:val="20"/>
          <w:szCs w:val="20"/>
          <w:lang w:val="az-Latn-AZ"/>
        </w:rPr>
        <w:t> </w:t>
      </w:r>
      <w:hyperlink r:id="rId549" w:tgtFrame="_blank" w:tooltip="Azərbaycan Respublikasının 2 dekabr 2022-ci il tarixli 664-VIQD nömrəli Qanunu" w:history="1">
        <w:r w:rsidRPr="000611EC">
          <w:rPr>
            <w:rFonts w:ascii="Palatino Linotype" w:eastAsia="Times New Roman" w:hAnsi="Palatino Linotype" w:cs="Times New Roman"/>
            <w:color w:val="0000FF"/>
            <w:spacing w:val="2"/>
            <w:sz w:val="20"/>
            <w:szCs w:val="20"/>
            <w:u w:val="single"/>
            <w:lang w:val="az-Latn-AZ"/>
          </w:rPr>
          <w:t>2 dekabr 2022-ci il tarixli </w:t>
        </w:r>
        <w:r w:rsidRPr="000611EC">
          <w:rPr>
            <w:rFonts w:ascii="Palatino Linotype" w:eastAsia="Times New Roman" w:hAnsi="Palatino Linotype" w:cs="Times New Roman"/>
            <w:b/>
            <w:bCs/>
            <w:color w:val="0000FF"/>
            <w:spacing w:val="2"/>
            <w:sz w:val="20"/>
            <w:szCs w:val="20"/>
            <w:u w:val="single"/>
            <w:lang w:val="az-Latn-AZ"/>
          </w:rPr>
          <w:t>664-VIQD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lang w:val="az-Latn-AZ"/>
        </w:rPr>
        <w:t>Azərbaycan Dövlət İnformasiya Agentliyinin (AZƏRTAC-ın) rəsmi internet saytı</w:t>
      </w:r>
      <w:r w:rsidRPr="000611EC">
        <w:rPr>
          <w:rFonts w:ascii="Palatino Linotype" w:eastAsia="Times New Roman" w:hAnsi="Palatino Linotype" w:cs="Calibri"/>
          <w:b/>
          <w:bCs/>
          <w:color w:val="000000"/>
          <w:spacing w:val="2"/>
          <w:sz w:val="20"/>
          <w:szCs w:val="20"/>
          <w:lang w:val="az-Latn-AZ"/>
        </w:rPr>
        <w:t>, 12 yanvar</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“Azərbaycan” qəzeti, 13 yanvar</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 7</w:t>
      </w:r>
      <w:r w:rsidRPr="000611EC">
        <w:rPr>
          <w:rFonts w:ascii="Palatino Linotype" w:eastAsia="Times New Roman" w:hAnsi="Palatino Linotype" w:cs="Calibri"/>
          <w:b/>
          <w:bCs/>
          <w:color w:val="212529"/>
          <w:spacing w:val="2"/>
          <w:sz w:val="20"/>
          <w:szCs w:val="20"/>
          <w:lang w:val="az-Latn-AZ"/>
        </w:rPr>
        <w:t>, Azərbaycan Respublikasının Qanunvericilik Toplusu, 2023-cü il, № 1, maddə 17</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yeni məzmunda 137.3-cü maddə əlavə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lang w:val="az-Latn-AZ"/>
        </w:rPr>
      </w:pPr>
      <w:r w:rsidRPr="000611EC">
        <w:rPr>
          <w:rFonts w:ascii="Palatino Linotype" w:eastAsia="Times New Roman" w:hAnsi="Palatino Linotype" w:cs="Calibri"/>
          <w:color w:val="212529"/>
          <w:spacing w:val="2"/>
          <w:sz w:val="20"/>
          <w:szCs w:val="20"/>
          <w:lang w:val="az-Latn-AZ"/>
        </w:rPr>
        <w:t> </w:t>
      </w:r>
    </w:p>
    <w:bookmarkStart w:id="780" w:name="_edn154"/>
    <w:p w:rsidR="000611EC" w:rsidRPr="000611EC" w:rsidRDefault="000611EC" w:rsidP="000611EC">
      <w:pPr>
        <w:spacing w:after="200" w:line="184" w:lineRule="atLeast"/>
        <w:ind w:firstLine="540"/>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"_ednref154"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[154]</w:t>
      </w:r>
      <w:r w:rsidRPr="000611EC">
        <w:rPr>
          <w:rFonts w:ascii="Tahoma" w:eastAsia="Times New Roman" w:hAnsi="Tahoma" w:cs="Tahoma"/>
          <w:color w:val="212529"/>
          <w:spacing w:val="2"/>
          <w:sz w:val="16"/>
          <w:szCs w:val="16"/>
        </w:rPr>
        <w:fldChar w:fldCharType="end"/>
      </w:r>
      <w:bookmarkEnd w:id="780"/>
      <w:r w:rsidRPr="000611EC">
        <w:rPr>
          <w:rFonts w:ascii="Palatino Linotype" w:eastAsia="Times New Roman" w:hAnsi="Palatino Linotype" w:cs="Tahoma"/>
          <w:color w:val="212529"/>
          <w:spacing w:val="2"/>
          <w:sz w:val="20"/>
          <w:szCs w:val="20"/>
          <w:lang w:val="az-Latn-AZ"/>
        </w:rPr>
        <w:t> </w:t>
      </w:r>
      <w:hyperlink r:id="rId550" w:tgtFrame="_blank" w:tooltip="2. 23 fevral 2021-ci il tarixli 270-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23 fevral 2021-ci il tarixli 270-VIQD nömrəli</w:t>
        </w:r>
      </w:hyperlink>
      <w:r w:rsidRPr="000611EC">
        <w:rPr>
          <w:rFonts w:ascii="Palatino Linotype" w:eastAsia="Times New Roman" w:hAnsi="Palatino Linotype" w:cs="Tahoma"/>
          <w:color w:val="212529"/>
          <w:spacing w:val="2"/>
          <w:sz w:val="20"/>
          <w:szCs w:val="20"/>
          <w:lang w:val="az-Latn-AZ"/>
        </w:rPr>
        <w:t> </w:t>
      </w:r>
      <w:r w:rsidRPr="000611EC">
        <w:rPr>
          <w:rFonts w:ascii="Palatino Linotype" w:eastAsia="Times New Roman" w:hAnsi="Palatino Linotype" w:cs="Tahoma"/>
          <w:color w:val="000000"/>
          <w:spacing w:val="2"/>
          <w:sz w:val="20"/>
          <w:szCs w:val="20"/>
          <w:lang w:val="az-Latn-AZ"/>
        </w:rPr>
        <w:t>Azərbaycan Respublikasının Qanunu </w:t>
      </w:r>
      <w:r w:rsidRPr="000611EC">
        <w:rPr>
          <w:rFonts w:ascii="Palatino Linotype" w:eastAsia="Times New Roman" w:hAnsi="Palatino Linotype" w:cs="Tahoma"/>
          <w:b/>
          <w:bCs/>
          <w:color w:val="000000"/>
          <w:spacing w:val="2"/>
          <w:sz w:val="20"/>
          <w:szCs w:val="20"/>
          <w:lang w:val="az-Latn-AZ"/>
        </w:rPr>
        <w:t>(“Azərbaycan” qəzeti, </w:t>
      </w:r>
      <w:r w:rsidRPr="000611EC">
        <w:rPr>
          <w:rFonts w:ascii="Palatino Linotype" w:eastAsia="Times New Roman" w:hAnsi="Palatino Linotype" w:cs="Tahoma"/>
          <w:b/>
          <w:bCs/>
          <w:color w:val="212529"/>
          <w:spacing w:val="2"/>
          <w:sz w:val="20"/>
          <w:szCs w:val="20"/>
          <w:lang w:val="az-Latn-AZ"/>
        </w:rPr>
        <w:t>14 aprel 2021-ci</w:t>
      </w:r>
      <w:r w:rsidRPr="000611EC">
        <w:rPr>
          <w:rFonts w:ascii="Palatino Linotype" w:eastAsia="Times New Roman" w:hAnsi="Palatino Linotype" w:cs="Tahoma"/>
          <w:b/>
          <w:bCs/>
          <w:color w:val="000000"/>
          <w:spacing w:val="2"/>
          <w:sz w:val="20"/>
          <w:szCs w:val="20"/>
          <w:lang w:val="az-Latn-AZ"/>
        </w:rPr>
        <w:t> il, № 76</w:t>
      </w:r>
      <w:r w:rsidRPr="000611EC">
        <w:rPr>
          <w:rFonts w:ascii="Palatino Linotype" w:eastAsia="Times New Roman" w:hAnsi="Palatino Linotype" w:cs="Tahoma"/>
          <w:b/>
          <w:bCs/>
          <w:color w:val="212529"/>
          <w:spacing w:val="2"/>
          <w:sz w:val="20"/>
          <w:szCs w:val="20"/>
          <w:lang w:val="az-Latn-AZ"/>
        </w:rPr>
        <w:t>, Azərbaycan Respublikasının Qanunvericilik Toplusu, 2021-ci il, № 4 maddə 306</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146.1-ci maddədə “</w:t>
      </w:r>
      <w:r w:rsidRPr="000611EC">
        <w:rPr>
          <w:rFonts w:ascii="Palatino Linotype" w:eastAsia="Times New Roman" w:hAnsi="Palatino Linotype" w:cs="Tahoma"/>
          <w:b/>
          <w:bCs/>
          <w:color w:val="212529"/>
          <w:spacing w:val="2"/>
          <w:sz w:val="20"/>
          <w:szCs w:val="20"/>
          <w:lang w:val="az-Latn-AZ"/>
        </w:rPr>
        <w:t>22.1.2-ci maddəsində nəzərdə tutulmuş inzibati tənbeh</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146.1-1-ci maddəsində nəzərdə tutulmuş hallar</w:t>
      </w:r>
      <w:r w:rsidRPr="000611EC">
        <w:rPr>
          <w:rFonts w:ascii="Palatino Linotype" w:eastAsia="Times New Roman" w:hAnsi="Palatino Linotype" w:cs="Tahoma"/>
          <w:color w:val="212529"/>
          <w:spacing w:val="2"/>
          <w:sz w:val="20"/>
          <w:szCs w:val="20"/>
          <w:lang w:val="az-Latn-AZ"/>
        </w:rPr>
        <w:t>” sözləri ilə əvəz edilmişdir.</w:t>
      </w:r>
    </w:p>
    <w:p w:rsidR="000611EC" w:rsidRPr="000611EC" w:rsidRDefault="000611EC" w:rsidP="000611EC">
      <w:pPr>
        <w:spacing w:after="200" w:line="184" w:lineRule="atLeast"/>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781" w:name="_edn155"/>
    <w:p w:rsidR="000611EC" w:rsidRPr="000611EC" w:rsidRDefault="000611EC" w:rsidP="000611EC">
      <w:pPr>
        <w:spacing w:after="200" w:line="184" w:lineRule="atLeast"/>
        <w:ind w:firstLine="540"/>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"_ednref155"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[155]</w:t>
      </w:r>
      <w:r w:rsidRPr="000611EC">
        <w:rPr>
          <w:rFonts w:ascii="Tahoma" w:eastAsia="Times New Roman" w:hAnsi="Tahoma" w:cs="Tahoma"/>
          <w:color w:val="212529"/>
          <w:spacing w:val="2"/>
          <w:sz w:val="16"/>
          <w:szCs w:val="16"/>
        </w:rPr>
        <w:fldChar w:fldCharType="end"/>
      </w:r>
      <w:bookmarkEnd w:id="781"/>
      <w:r w:rsidRPr="000611EC">
        <w:rPr>
          <w:rFonts w:ascii="Palatino Linotype" w:eastAsia="Times New Roman" w:hAnsi="Palatino Linotype" w:cs="Tahoma"/>
          <w:color w:val="212529"/>
          <w:spacing w:val="2"/>
          <w:sz w:val="20"/>
          <w:szCs w:val="20"/>
          <w:lang w:val="az-Latn-AZ"/>
        </w:rPr>
        <w:t> </w:t>
      </w:r>
      <w:hyperlink r:id="rId551" w:tgtFrame="_blank" w:tooltip="2. 23 fevral 2021-ci il tarixli 270-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23 fevral 2021-ci il tarixli 270-VIQD nömrəli</w:t>
        </w:r>
      </w:hyperlink>
      <w:r w:rsidRPr="000611EC">
        <w:rPr>
          <w:rFonts w:ascii="Palatino Linotype" w:eastAsia="Times New Roman" w:hAnsi="Palatino Linotype" w:cs="Tahoma"/>
          <w:color w:val="212529"/>
          <w:spacing w:val="2"/>
          <w:sz w:val="20"/>
          <w:szCs w:val="20"/>
          <w:lang w:val="az-Latn-AZ"/>
        </w:rPr>
        <w:t> </w:t>
      </w:r>
      <w:r w:rsidRPr="000611EC">
        <w:rPr>
          <w:rFonts w:ascii="Palatino Linotype" w:eastAsia="Times New Roman" w:hAnsi="Palatino Linotype" w:cs="Tahoma"/>
          <w:color w:val="000000"/>
          <w:spacing w:val="2"/>
          <w:sz w:val="20"/>
          <w:szCs w:val="20"/>
          <w:lang w:val="az-Latn-AZ"/>
        </w:rPr>
        <w:t>Azərbaycan Respublikasının Qanunu </w:t>
      </w:r>
      <w:r w:rsidRPr="000611EC">
        <w:rPr>
          <w:rFonts w:ascii="Palatino Linotype" w:eastAsia="Times New Roman" w:hAnsi="Palatino Linotype" w:cs="Tahoma"/>
          <w:b/>
          <w:bCs/>
          <w:color w:val="000000"/>
          <w:spacing w:val="2"/>
          <w:sz w:val="20"/>
          <w:szCs w:val="20"/>
          <w:lang w:val="az-Latn-AZ"/>
        </w:rPr>
        <w:t>(“Azərbaycan” qəzeti, </w:t>
      </w:r>
      <w:r w:rsidRPr="000611EC">
        <w:rPr>
          <w:rFonts w:ascii="Palatino Linotype" w:eastAsia="Times New Roman" w:hAnsi="Palatino Linotype" w:cs="Tahoma"/>
          <w:b/>
          <w:bCs/>
          <w:color w:val="212529"/>
          <w:spacing w:val="2"/>
          <w:sz w:val="20"/>
          <w:szCs w:val="20"/>
          <w:lang w:val="az-Latn-AZ"/>
        </w:rPr>
        <w:t>14 aprel 2021-ci</w:t>
      </w:r>
      <w:r w:rsidRPr="000611EC">
        <w:rPr>
          <w:rFonts w:ascii="Palatino Linotype" w:eastAsia="Times New Roman" w:hAnsi="Palatino Linotype" w:cs="Tahoma"/>
          <w:b/>
          <w:bCs/>
          <w:color w:val="000000"/>
          <w:spacing w:val="2"/>
          <w:sz w:val="20"/>
          <w:szCs w:val="20"/>
          <w:lang w:val="az-Latn-AZ"/>
        </w:rPr>
        <w:t> il, № 76</w:t>
      </w:r>
      <w:r w:rsidRPr="000611EC">
        <w:rPr>
          <w:rFonts w:ascii="Palatino Linotype" w:eastAsia="Times New Roman" w:hAnsi="Palatino Linotype" w:cs="Tahoma"/>
          <w:b/>
          <w:bCs/>
          <w:color w:val="212529"/>
          <w:spacing w:val="2"/>
          <w:sz w:val="20"/>
          <w:szCs w:val="20"/>
          <w:lang w:val="az-Latn-AZ"/>
        </w:rPr>
        <w:t>, Azərbaycan Respublikasının Qanunvericilik Toplusu, 2021-ci il, № 4 maddə 306</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yeni məzmunda 146.1-1-ci maddə əlavə edilmişdir.</w:t>
      </w:r>
    </w:p>
    <w:p w:rsidR="000611EC" w:rsidRPr="000611EC" w:rsidRDefault="000611EC" w:rsidP="000611EC">
      <w:pPr>
        <w:spacing w:after="200" w:line="184" w:lineRule="atLeast"/>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782" w:name="_edn156"/>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lang w:val="az-Latn-AZ"/>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lang w:val="az-Latn-AZ"/>
        </w:rPr>
        <w:instrText xml:space="preserve"> HYPERLINK "https://e-qanun.az/framework/46960" \l "_ednref156"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[156]</w:t>
      </w:r>
      <w:r w:rsidRPr="000611EC">
        <w:rPr>
          <w:rFonts w:ascii="Calibri" w:eastAsia="Times New Roman" w:hAnsi="Calibri" w:cs="Calibri"/>
          <w:color w:val="212529"/>
          <w:spacing w:val="2"/>
          <w:sz w:val="20"/>
          <w:szCs w:val="20"/>
        </w:rPr>
        <w:fldChar w:fldCharType="end"/>
      </w:r>
      <w:bookmarkEnd w:id="782"/>
      <w:r w:rsidRPr="000611EC">
        <w:rPr>
          <w:rFonts w:ascii="Palatino Linotype" w:eastAsia="Times New Roman" w:hAnsi="Palatino Linotype" w:cs="Calibri"/>
          <w:color w:val="212529"/>
          <w:spacing w:val="2"/>
          <w:sz w:val="20"/>
          <w:szCs w:val="20"/>
          <w:lang w:val="az-Latn-AZ"/>
        </w:rPr>
        <w:t> </w:t>
      </w:r>
      <w:hyperlink r:id="rId552" w:tgtFrame="_blank" w:tooltip="Azərbaycan Respublikasının 2 dekabr 2022-ci il tarixli 664-VIQD nömrəli Qanunu" w:history="1">
        <w:r w:rsidRPr="000611EC">
          <w:rPr>
            <w:rFonts w:ascii="Palatino Linotype" w:eastAsia="Times New Roman" w:hAnsi="Palatino Linotype" w:cs="Times New Roman"/>
            <w:color w:val="0000FF"/>
            <w:spacing w:val="2"/>
            <w:sz w:val="20"/>
            <w:szCs w:val="20"/>
            <w:u w:val="single"/>
            <w:lang w:val="az-Latn-AZ"/>
          </w:rPr>
          <w:t>2 dekabr 2022-ci il tarixli </w:t>
        </w:r>
        <w:r w:rsidRPr="000611EC">
          <w:rPr>
            <w:rFonts w:ascii="Palatino Linotype" w:eastAsia="Times New Roman" w:hAnsi="Palatino Linotype" w:cs="Times New Roman"/>
            <w:b/>
            <w:bCs/>
            <w:color w:val="0000FF"/>
            <w:spacing w:val="2"/>
            <w:sz w:val="20"/>
            <w:szCs w:val="20"/>
            <w:u w:val="single"/>
            <w:lang w:val="az-Latn-AZ"/>
          </w:rPr>
          <w:t>664-VIQD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lang w:val="az-Latn-AZ"/>
        </w:rPr>
        <w:t>Azərbaycan Dövlət İnformasiya Agentliyinin (AZƏRTAC-ın) rəsmi internet saytı</w:t>
      </w:r>
      <w:r w:rsidRPr="000611EC">
        <w:rPr>
          <w:rFonts w:ascii="Palatino Linotype" w:eastAsia="Times New Roman" w:hAnsi="Palatino Linotype" w:cs="Calibri"/>
          <w:b/>
          <w:bCs/>
          <w:color w:val="000000"/>
          <w:spacing w:val="2"/>
          <w:sz w:val="20"/>
          <w:szCs w:val="20"/>
          <w:lang w:val="az-Latn-AZ"/>
        </w:rPr>
        <w:t>, 12 yanvar</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“Azərbaycan” qəzeti, 13 yanvar</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 7</w:t>
      </w:r>
      <w:r w:rsidRPr="000611EC">
        <w:rPr>
          <w:rFonts w:ascii="Palatino Linotype" w:eastAsia="Times New Roman" w:hAnsi="Palatino Linotype" w:cs="Calibri"/>
          <w:b/>
          <w:bCs/>
          <w:color w:val="212529"/>
          <w:spacing w:val="2"/>
          <w:sz w:val="20"/>
          <w:szCs w:val="20"/>
          <w:lang w:val="az-Latn-AZ"/>
        </w:rPr>
        <w:t>, Azərbaycan Respublikasının Qanunvericilik Toplusu, 2023-cü il, № 1, maddə 17</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yeni məzmunda 150.13-1-ci maddə əlavə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lang w:val="az-Latn-AZ"/>
        </w:rPr>
      </w:pPr>
      <w:r w:rsidRPr="000611EC">
        <w:rPr>
          <w:rFonts w:ascii="Palatino Linotype" w:eastAsia="Times New Roman" w:hAnsi="Palatino Linotype" w:cs="Calibri"/>
          <w:color w:val="212529"/>
          <w:spacing w:val="2"/>
          <w:sz w:val="20"/>
          <w:szCs w:val="20"/>
          <w:lang w:val="az-Latn-AZ"/>
        </w:rPr>
        <w:lastRenderedPageBreak/>
        <w:t> </w:t>
      </w:r>
    </w:p>
    <w:bookmarkStart w:id="783" w:name="_edn157"/>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"_ednref157"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[157]</w:t>
      </w:r>
      <w:r w:rsidRPr="000611EC">
        <w:rPr>
          <w:rFonts w:ascii="Tahoma" w:eastAsia="Times New Roman" w:hAnsi="Tahoma" w:cs="Tahoma"/>
          <w:color w:val="212529"/>
          <w:spacing w:val="2"/>
          <w:sz w:val="16"/>
          <w:szCs w:val="16"/>
        </w:rPr>
        <w:fldChar w:fldCharType="end"/>
      </w:r>
      <w:bookmarkEnd w:id="783"/>
      <w:r w:rsidRPr="000611EC">
        <w:rPr>
          <w:rFonts w:ascii="Palatino Linotype" w:eastAsia="Times New Roman" w:hAnsi="Palatino Linotype" w:cs="Tahoma"/>
          <w:color w:val="212529"/>
          <w:spacing w:val="2"/>
          <w:sz w:val="20"/>
          <w:szCs w:val="20"/>
          <w:lang w:val="az-Latn-AZ"/>
        </w:rPr>
        <w:t> </w:t>
      </w:r>
      <w:hyperlink r:id="rId553" w:tgtFrame="_blank" w:tooltip="Azərbaycan Respublikasının 29 iyun 2018-ci il tarixli 1219-VQD nömrəli Qanunu" w:history="1">
        <w:r w:rsidRPr="000611EC">
          <w:rPr>
            <w:rFonts w:ascii="Palatino Linotype" w:eastAsia="Times New Roman" w:hAnsi="Palatino Linotype" w:cs="Times New Roman"/>
            <w:color w:val="0000FF"/>
            <w:spacing w:val="2"/>
            <w:sz w:val="20"/>
            <w:szCs w:val="20"/>
            <w:u w:val="single"/>
            <w:lang w:val="az-Latn-AZ"/>
          </w:rPr>
          <w:t>29 iyun 2018-ci il tarixli 1219-VQD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14 iyul 2018-ci il, № 154, Azərbaycan Respublikasının Qanunvericilik Toplusu, 2018-ci il, № 7, I kitab, maddə 1435) </w:t>
      </w:r>
      <w:r w:rsidRPr="000611EC">
        <w:rPr>
          <w:rFonts w:ascii="Palatino Linotype" w:eastAsia="Times New Roman" w:hAnsi="Palatino Linotype" w:cs="Tahoma"/>
          <w:color w:val="000000"/>
          <w:spacing w:val="2"/>
          <w:sz w:val="20"/>
          <w:szCs w:val="20"/>
          <w:lang w:val="az-Latn-AZ"/>
        </w:rPr>
        <w:t>ilə</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yeni məzmunda 150.15-ci və 150.16-cı maddələr əlavə edilmişdir.</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784" w:name="_edn158"/>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lang w:val="az-Latn-AZ"/>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lang w:val="az-Latn-AZ"/>
        </w:rPr>
        <w:instrText xml:space="preserve"> HYPERLINK "https://e-qanun.az/framework/46960" \l "_ednref158"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[158]</w:t>
      </w:r>
      <w:r w:rsidRPr="000611EC">
        <w:rPr>
          <w:rFonts w:ascii="Calibri" w:eastAsia="Times New Roman" w:hAnsi="Calibri" w:cs="Calibri"/>
          <w:color w:val="212529"/>
          <w:spacing w:val="2"/>
          <w:sz w:val="20"/>
          <w:szCs w:val="20"/>
        </w:rPr>
        <w:fldChar w:fldCharType="end"/>
      </w:r>
      <w:bookmarkEnd w:id="784"/>
      <w:r w:rsidRPr="000611EC">
        <w:rPr>
          <w:rFonts w:ascii="Palatino Linotype" w:eastAsia="Times New Roman" w:hAnsi="Palatino Linotype" w:cs="Calibri"/>
          <w:color w:val="212529"/>
          <w:spacing w:val="2"/>
          <w:sz w:val="20"/>
          <w:szCs w:val="20"/>
          <w:lang w:val="az-Latn-AZ"/>
        </w:rPr>
        <w:t> </w:t>
      </w:r>
      <w:hyperlink r:id="rId554" w:tgtFrame="_blank" w:tooltip="Azərbaycan Respublikasının 22 dekabr 2023-cü il tarixli 1069-VIQD nömrəli Qanunu" w:history="1">
        <w:r w:rsidRPr="000611EC">
          <w:rPr>
            <w:rFonts w:ascii="Palatino Linotype" w:eastAsia="Times New Roman" w:hAnsi="Palatino Linotype" w:cs="Times New Roman"/>
            <w:color w:val="0000FF"/>
            <w:spacing w:val="2"/>
            <w:sz w:val="20"/>
            <w:szCs w:val="20"/>
            <w:u w:val="single"/>
            <w:lang w:val="az-Latn-AZ"/>
          </w:rPr>
          <w:t>22 dekabr 2023-cü il tarixli </w:t>
        </w:r>
        <w:r w:rsidRPr="000611EC">
          <w:rPr>
            <w:rFonts w:ascii="Palatino Linotype" w:eastAsia="Times New Roman" w:hAnsi="Palatino Linotype" w:cs="Times New Roman"/>
            <w:b/>
            <w:bCs/>
            <w:color w:val="0000FF"/>
            <w:spacing w:val="2"/>
            <w:sz w:val="20"/>
            <w:szCs w:val="20"/>
            <w:u w:val="single"/>
            <w:lang w:val="az-Latn-AZ"/>
          </w:rPr>
          <w:t>1069-VIQD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lang w:val="az-Latn-AZ"/>
        </w:rPr>
        <w:t>Azərbaycan Dövlət İnformasiya Agentliyinin (AZƏRTAC-ın) rəsmi internet saytı</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b/>
          <w:bCs/>
          <w:color w:val="212529"/>
          <w:spacing w:val="2"/>
          <w:sz w:val="20"/>
          <w:szCs w:val="20"/>
          <w:lang w:val="az-Latn-AZ"/>
        </w:rPr>
        <w:t>15 fevral 2024-cü il</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b/>
          <w:bCs/>
          <w:color w:val="212529"/>
          <w:spacing w:val="2"/>
          <w:sz w:val="20"/>
          <w:szCs w:val="20"/>
          <w:lang w:val="az-Latn-AZ"/>
        </w:rPr>
        <w:t>Azərbaycan</w:t>
      </w:r>
      <w:r w:rsidRPr="000611EC">
        <w:rPr>
          <w:rFonts w:ascii="Palatino Linotype" w:eastAsia="Times New Roman" w:hAnsi="Palatino Linotype" w:cs="Calibri"/>
          <w:b/>
          <w:bCs/>
          <w:color w:val="000000"/>
          <w:spacing w:val="2"/>
          <w:sz w:val="20"/>
          <w:szCs w:val="20"/>
          <w:lang w:val="az-Latn-AZ"/>
        </w:rPr>
        <w:t>” qəzeti, </w:t>
      </w:r>
      <w:r w:rsidRPr="000611EC">
        <w:rPr>
          <w:rFonts w:ascii="Palatino Linotype" w:eastAsia="Times New Roman" w:hAnsi="Palatino Linotype" w:cs="Calibri"/>
          <w:b/>
          <w:bCs/>
          <w:color w:val="212529"/>
          <w:spacing w:val="2"/>
          <w:sz w:val="20"/>
          <w:szCs w:val="20"/>
          <w:lang w:val="az-Latn-AZ"/>
        </w:rPr>
        <w:t>16 fevral 2024-cü il</w:t>
      </w:r>
      <w:r w:rsidRPr="000611EC">
        <w:rPr>
          <w:rFonts w:ascii="Palatino Linotype" w:eastAsia="Times New Roman" w:hAnsi="Palatino Linotype" w:cs="Calibri"/>
          <w:b/>
          <w:bCs/>
          <w:color w:val="000000"/>
          <w:spacing w:val="2"/>
          <w:sz w:val="20"/>
          <w:szCs w:val="20"/>
          <w:lang w:val="az-Latn-AZ"/>
        </w:rPr>
        <w:t>, № 35)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152.3-cü maddədə “</w:t>
      </w:r>
      <w:r w:rsidRPr="000611EC">
        <w:rPr>
          <w:rFonts w:ascii="Palatino Linotype" w:eastAsia="Times New Roman" w:hAnsi="Palatino Linotype" w:cs="Calibri"/>
          <w:b/>
          <w:bCs/>
          <w:color w:val="212529"/>
          <w:spacing w:val="2"/>
          <w:sz w:val="20"/>
          <w:szCs w:val="20"/>
          <w:lang w:val="az-Latn-AZ"/>
        </w:rPr>
        <w:t>orqanı</w:t>
      </w:r>
      <w:r w:rsidRPr="000611EC">
        <w:rPr>
          <w:rFonts w:ascii="Palatino Linotype" w:eastAsia="Times New Roman" w:hAnsi="Palatino Linotype" w:cs="Calibri"/>
          <w:color w:val="212529"/>
          <w:spacing w:val="2"/>
          <w:sz w:val="20"/>
          <w:szCs w:val="20"/>
          <w:lang w:val="az-Latn-AZ"/>
        </w:rPr>
        <w:t>” sözü “</w:t>
      </w:r>
      <w:r w:rsidRPr="000611EC">
        <w:rPr>
          <w:rFonts w:ascii="Palatino Linotype" w:eastAsia="Times New Roman" w:hAnsi="Palatino Linotype" w:cs="Calibri"/>
          <w:b/>
          <w:bCs/>
          <w:color w:val="212529"/>
          <w:spacing w:val="2"/>
          <w:sz w:val="20"/>
          <w:szCs w:val="20"/>
          <w:lang w:val="az-Latn-AZ"/>
        </w:rPr>
        <w:t>orqanının müəyyən etdiyi orqan (qurum)</w:t>
      </w:r>
      <w:r w:rsidRPr="000611EC">
        <w:rPr>
          <w:rFonts w:ascii="Palatino Linotype" w:eastAsia="Times New Roman" w:hAnsi="Palatino Linotype" w:cs="Calibri"/>
          <w:color w:val="212529"/>
          <w:spacing w:val="2"/>
          <w:sz w:val="20"/>
          <w:szCs w:val="20"/>
          <w:lang w:val="az-Latn-AZ"/>
        </w:rPr>
        <w:t>” sözləri ilə əvəz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lang w:val="az-Latn-AZ"/>
        </w:rPr>
      </w:pPr>
      <w:r w:rsidRPr="000611EC">
        <w:rPr>
          <w:rFonts w:ascii="Calibri" w:eastAsia="Times New Roman" w:hAnsi="Calibri" w:cs="Calibri"/>
          <w:color w:val="212529"/>
          <w:spacing w:val="2"/>
          <w:sz w:val="20"/>
          <w:szCs w:val="20"/>
          <w:lang w:val="az-Latn-AZ"/>
        </w:rPr>
        <w:t> </w:t>
      </w:r>
    </w:p>
    <w:bookmarkStart w:id="785" w:name="_edn159"/>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"_ednref159"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[159]</w:t>
      </w:r>
      <w:r w:rsidRPr="000611EC">
        <w:rPr>
          <w:rFonts w:ascii="Tahoma" w:eastAsia="Times New Roman" w:hAnsi="Tahoma" w:cs="Tahoma"/>
          <w:color w:val="212529"/>
          <w:spacing w:val="2"/>
          <w:sz w:val="16"/>
          <w:szCs w:val="16"/>
        </w:rPr>
        <w:fldChar w:fldCharType="end"/>
      </w:r>
      <w:bookmarkEnd w:id="785"/>
      <w:r w:rsidRPr="000611EC">
        <w:rPr>
          <w:rFonts w:ascii="Palatino Linotype" w:eastAsia="Times New Roman" w:hAnsi="Palatino Linotype" w:cs="Tahoma"/>
          <w:color w:val="212529"/>
          <w:spacing w:val="2"/>
          <w:sz w:val="20"/>
          <w:szCs w:val="20"/>
          <w:lang w:val="az-Latn-AZ"/>
        </w:rPr>
        <w:t> </w:t>
      </w:r>
      <w:hyperlink r:id="rId555" w:tgtFrame="_blank" w:tooltip="Azərbaycan Respublikasının 20 oktyabr 2017-ci il tarixli 817-VQD nömrəli Qanunu" w:history="1">
        <w:r w:rsidRPr="000611EC">
          <w:rPr>
            <w:rFonts w:ascii="Palatino Linotype" w:eastAsia="Times New Roman" w:hAnsi="Palatino Linotype" w:cs="Times New Roman"/>
            <w:color w:val="0000FF"/>
            <w:spacing w:val="2"/>
            <w:sz w:val="20"/>
            <w:szCs w:val="20"/>
            <w:u w:val="single"/>
            <w:lang w:val="az-Latn-AZ"/>
          </w:rPr>
          <w:t>20 oktyabr 2017-ci il tarixli 817-VQD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11 noyabr 2017-ci il, № 248, Azərbaycan Respublikasının Qanunvericilik Toplusu, 2017-ci il, № 11, maddə 1969) </w:t>
      </w:r>
      <w:r w:rsidRPr="000611EC">
        <w:rPr>
          <w:rFonts w:ascii="Palatino Linotype" w:eastAsia="Times New Roman" w:hAnsi="Palatino Linotype" w:cs="Tahoma"/>
          <w:color w:val="212529"/>
          <w:spacing w:val="2"/>
          <w:sz w:val="20"/>
          <w:szCs w:val="20"/>
          <w:lang w:val="az-Latn-AZ"/>
        </w:rPr>
        <w:t>ilə 154.1-ci maddəyə yeni məzmunda ikinci cümlə əlavə edilmişdir.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786" w:name="_edn160"/>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"_ednref160"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[160]</w:t>
      </w:r>
      <w:r w:rsidRPr="000611EC">
        <w:rPr>
          <w:rFonts w:ascii="Tahoma" w:eastAsia="Times New Roman" w:hAnsi="Tahoma" w:cs="Tahoma"/>
          <w:color w:val="212529"/>
          <w:spacing w:val="2"/>
          <w:sz w:val="16"/>
          <w:szCs w:val="16"/>
        </w:rPr>
        <w:fldChar w:fldCharType="end"/>
      </w:r>
      <w:bookmarkEnd w:id="786"/>
      <w:r w:rsidRPr="000611EC">
        <w:rPr>
          <w:rFonts w:ascii="Palatino Linotype" w:eastAsia="Times New Roman" w:hAnsi="Palatino Linotype" w:cs="Tahoma"/>
          <w:color w:val="212529"/>
          <w:spacing w:val="2"/>
          <w:sz w:val="20"/>
          <w:szCs w:val="20"/>
          <w:lang w:val="az-Latn-AZ"/>
        </w:rPr>
        <w:t> </w:t>
      </w:r>
      <w:hyperlink r:id="rId556" w:tgtFrame="_blank" w:tooltip="Azərbaycan Respublikasının 20 oktyabr 2017-ci il tarixli 817-VQD nömrəli Qanunu" w:history="1">
        <w:r w:rsidRPr="000611EC">
          <w:rPr>
            <w:rFonts w:ascii="Palatino Linotype" w:eastAsia="Times New Roman" w:hAnsi="Palatino Linotype" w:cs="Times New Roman"/>
            <w:color w:val="0000FF"/>
            <w:spacing w:val="2"/>
            <w:sz w:val="20"/>
            <w:szCs w:val="20"/>
            <w:u w:val="single"/>
            <w:lang w:val="az-Latn-AZ"/>
          </w:rPr>
          <w:t>20 oktyabr 2017-ci il tarixli 817-VQD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11 noyabr 2017-ci il, № 248, Azərbaycan Respublikasının Qanunvericilik Toplusu, 2017-ci il, № 11, maddə 1969) </w:t>
      </w:r>
      <w:r w:rsidRPr="000611EC">
        <w:rPr>
          <w:rFonts w:ascii="Palatino Linotype" w:eastAsia="Times New Roman" w:hAnsi="Palatino Linotype" w:cs="Tahoma"/>
          <w:color w:val="212529"/>
          <w:spacing w:val="2"/>
          <w:sz w:val="20"/>
          <w:szCs w:val="20"/>
          <w:lang w:val="az-Latn-AZ"/>
        </w:rPr>
        <w:t>ilə yeni məzmunda 154.1-1 və 154.1-2-ci maddələr əlavə edilmişdir.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787" w:name="_edn161"/>
    <w:p w:rsidR="000611EC" w:rsidRPr="000611EC" w:rsidRDefault="000611EC" w:rsidP="000611EC">
      <w:pPr>
        <w:spacing w:after="120" w:line="240" w:lineRule="auto"/>
        <w:ind w:firstLine="539"/>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"_ednref161"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[161]</w:t>
      </w:r>
      <w:r w:rsidRPr="000611EC">
        <w:rPr>
          <w:rFonts w:ascii="Tahoma" w:eastAsia="Times New Roman" w:hAnsi="Tahoma" w:cs="Tahoma"/>
          <w:color w:val="212529"/>
          <w:spacing w:val="2"/>
          <w:sz w:val="16"/>
          <w:szCs w:val="16"/>
        </w:rPr>
        <w:fldChar w:fldCharType="end"/>
      </w:r>
      <w:bookmarkEnd w:id="787"/>
      <w:r w:rsidRPr="000611EC">
        <w:rPr>
          <w:rFonts w:ascii="Palatino Linotype" w:eastAsia="Times New Roman" w:hAnsi="Palatino Linotype" w:cs="Tahoma"/>
          <w:color w:val="212529"/>
          <w:spacing w:val="2"/>
          <w:sz w:val="20"/>
          <w:szCs w:val="20"/>
          <w:lang w:val="az-Latn-AZ"/>
        </w:rPr>
        <w:t> </w:t>
      </w:r>
      <w:hyperlink r:id="rId557" w:tgtFrame="_blank" w:tooltip="Azərbaycan Respublikasının 20 oktyabr 2017-ci il tarixli 817-VQD nömrəli Qanunu" w:history="1">
        <w:r w:rsidRPr="000611EC">
          <w:rPr>
            <w:rFonts w:ascii="Palatino Linotype" w:eastAsia="Times New Roman" w:hAnsi="Palatino Linotype" w:cs="Times New Roman"/>
            <w:color w:val="0000FF"/>
            <w:spacing w:val="2"/>
            <w:sz w:val="20"/>
            <w:szCs w:val="20"/>
            <w:u w:val="single"/>
            <w:lang w:val="az-Latn-AZ"/>
          </w:rPr>
          <w:t>20 oktyabr 2017-ci il tarixli 817-VQD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11 noyabr 2017-ci il, № 248, Azərbaycan Respublikasının Qanunvericilik Toplusu, 2017-ci il, № 11, maddə 1969) </w:t>
      </w:r>
      <w:r w:rsidRPr="000611EC">
        <w:rPr>
          <w:rFonts w:ascii="Palatino Linotype" w:eastAsia="Times New Roman" w:hAnsi="Palatino Linotype" w:cs="Tahoma"/>
          <w:color w:val="212529"/>
          <w:spacing w:val="2"/>
          <w:sz w:val="20"/>
          <w:szCs w:val="20"/>
          <w:lang w:val="az-Latn-AZ"/>
        </w:rPr>
        <w:t>ilə 154.3-cü maddədə “</w:t>
      </w:r>
      <w:r w:rsidRPr="000611EC">
        <w:rPr>
          <w:rFonts w:ascii="Palatino Linotype" w:eastAsia="Times New Roman" w:hAnsi="Palatino Linotype" w:cs="Tahoma"/>
          <w:b/>
          <w:bCs/>
          <w:color w:val="212529"/>
          <w:spacing w:val="2"/>
          <w:sz w:val="20"/>
          <w:szCs w:val="20"/>
          <w:lang w:val="az-Latn-AZ"/>
        </w:rPr>
        <w:t>müvafiq icra hakimiyyəti orqanı ilə ictimai işlərin həyata keçiriləcəyi yerlərin siyahısını razılaşdırır</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ayda iki dəfədən az olmayaraq şəxsin ictimai işləri yerinə yetirməli olduğu vaxtlarda həmin işlərin görüldüyü yerlərə baş çəkməklə protokol tərtib edir, tənbehin bu Məcəllə ilə müəyyən edilmiş qaydada həyata keçirilməsi üçün digər tədbirləri görür</w:t>
      </w:r>
      <w:r w:rsidRPr="000611EC">
        <w:rPr>
          <w:rFonts w:ascii="Palatino Linotype" w:eastAsia="Times New Roman" w:hAnsi="Palatino Linotype" w:cs="Tahoma"/>
          <w:color w:val="212529"/>
          <w:spacing w:val="2"/>
          <w:sz w:val="20"/>
          <w:szCs w:val="20"/>
          <w:lang w:val="az-Latn-AZ"/>
        </w:rPr>
        <w:t>” sözləri ilə əvəz edilmişdir.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hyperlink r:id="rId558" w:tgtFrame="_blank" w:tooltip="Azərbaycan Respublikasının 29 iyun 2020-ci il tarixli 148-VIQD nömrəli Qanunu" w:history="1">
        <w:r w:rsidRPr="000611EC">
          <w:rPr>
            <w:rFonts w:ascii="Palatino Linotype" w:eastAsia="Times New Roman" w:hAnsi="Palatino Linotype" w:cs="Times New Roman"/>
            <w:color w:val="0000FF"/>
            <w:spacing w:val="2"/>
            <w:sz w:val="20"/>
            <w:szCs w:val="20"/>
            <w:u w:val="single"/>
            <w:lang w:val="az-Latn-AZ"/>
          </w:rPr>
          <w:t>29 iyun 2020-ci il tarixli 148-VIQD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12 avqust 2020-ci il, № 157</w:t>
      </w:r>
      <w:r w:rsidRPr="000611EC">
        <w:rPr>
          <w:rFonts w:ascii="Palatino Linotype" w:eastAsia="Times New Roman" w:hAnsi="Palatino Linotype" w:cs="Tahoma"/>
          <w:b/>
          <w:bCs/>
          <w:color w:val="212529"/>
          <w:spacing w:val="2"/>
          <w:sz w:val="20"/>
          <w:szCs w:val="20"/>
          <w:lang w:val="az-Latn-AZ"/>
        </w:rPr>
        <w:t>, Azərbaycan Respublikasının Qanunvericilik Toplusu, 2020-ci il, № 8, maddə 1011</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154.3-cü maddə yeni redaksiyada verilmişdir.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000000"/>
          <w:spacing w:val="2"/>
          <w:sz w:val="20"/>
          <w:szCs w:val="20"/>
          <w:lang w:val="az-Latn-AZ"/>
        </w:rPr>
        <w:t>Əvvəlki redaksiyada deyilirdi:</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strike/>
          <w:color w:val="000000"/>
          <w:spacing w:val="2"/>
          <w:sz w:val="20"/>
          <w:szCs w:val="20"/>
          <w:lang w:val="az-Latn-AZ"/>
        </w:rPr>
        <w:t>154.3. İcra məmuru, barəsində ictimai işlər növündə inzibati tənbeh tətbiq edilən şəxslərin qeydiyyatını aparır, onlara ictimai işlərin icrasının qayda və şərtlərini izah edir, </w:t>
      </w:r>
      <w:r w:rsidRPr="000611EC">
        <w:rPr>
          <w:rFonts w:ascii="Palatino Linotype" w:eastAsia="Times New Roman" w:hAnsi="Palatino Linotype" w:cs="Tahoma"/>
          <w:i/>
          <w:iCs/>
          <w:strike/>
          <w:color w:val="212529"/>
          <w:spacing w:val="2"/>
          <w:sz w:val="20"/>
          <w:szCs w:val="20"/>
          <w:lang w:val="az-Latn-AZ"/>
        </w:rPr>
        <w:t>ayda iki dəfədən az olmayaraq şəxsin ictimai işləri yerinə yetirməli olduğu vaxtlarda həmin işlərin görüldüyü yerlərə baş çəkməklə protokol tərtib edir, tənbehin bu Məcəllə ilə müəyyən edilmiş qaydada həyata keçirilməsi üçün digər tədbirləri görür</w:t>
      </w:r>
      <w:r w:rsidRPr="000611EC">
        <w:rPr>
          <w:rFonts w:ascii="Palatino Linotype" w:eastAsia="Times New Roman" w:hAnsi="Palatino Linotype" w:cs="Tahoma"/>
          <w:strike/>
          <w:color w:val="000000"/>
          <w:spacing w:val="2"/>
          <w:sz w:val="20"/>
          <w:szCs w:val="20"/>
          <w:lang w:val="az-Latn-AZ"/>
        </w:rPr>
        <w:t>, barəsində ictimai işlər növündə inzibati tənbeh tətbiq edilən şəxslərin davranışına nəzarət edir, onların işləmiş olduğu vaxtın uçotunu aparır.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788" w:name="_edn162"/>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"_ednref162"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[162]</w:t>
      </w:r>
      <w:r w:rsidRPr="000611EC">
        <w:rPr>
          <w:rFonts w:ascii="Tahoma" w:eastAsia="Times New Roman" w:hAnsi="Tahoma" w:cs="Tahoma"/>
          <w:color w:val="212529"/>
          <w:spacing w:val="2"/>
          <w:sz w:val="16"/>
          <w:szCs w:val="16"/>
        </w:rPr>
        <w:fldChar w:fldCharType="end"/>
      </w:r>
      <w:bookmarkEnd w:id="788"/>
      <w:r w:rsidRPr="000611EC">
        <w:rPr>
          <w:rFonts w:ascii="Palatino Linotype" w:eastAsia="Times New Roman" w:hAnsi="Palatino Linotype" w:cs="Tahoma"/>
          <w:color w:val="212529"/>
          <w:spacing w:val="2"/>
          <w:sz w:val="20"/>
          <w:szCs w:val="20"/>
          <w:lang w:val="az-Latn-AZ"/>
        </w:rPr>
        <w:t> </w:t>
      </w:r>
      <w:hyperlink r:id="rId559" w:tgtFrame="_blank" w:tooltip="Azərbaycan Respublikasının 20 oktyabr 2017-ci il tarixli 817-VQD nömrəli Qanunu" w:history="1">
        <w:r w:rsidRPr="000611EC">
          <w:rPr>
            <w:rFonts w:ascii="Palatino Linotype" w:eastAsia="Times New Roman" w:hAnsi="Palatino Linotype" w:cs="Times New Roman"/>
            <w:color w:val="0000FF"/>
            <w:spacing w:val="2"/>
            <w:sz w:val="20"/>
            <w:szCs w:val="20"/>
            <w:u w:val="single"/>
            <w:lang w:val="az-Latn-AZ"/>
          </w:rPr>
          <w:t>20 oktyabr 2017-ci il tarixli 817-VQD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11 noyabr 2017-ci il, № 248, Azərbaycan Respublikasının Qanunvericilik Toplusu, 2017-ci il, № 11, maddə 1969) </w:t>
      </w:r>
      <w:r w:rsidRPr="000611EC">
        <w:rPr>
          <w:rFonts w:ascii="Palatino Linotype" w:eastAsia="Times New Roman" w:hAnsi="Palatino Linotype" w:cs="Tahoma"/>
          <w:color w:val="212529"/>
          <w:spacing w:val="2"/>
          <w:sz w:val="20"/>
          <w:szCs w:val="20"/>
          <w:lang w:val="az-Latn-AZ"/>
        </w:rPr>
        <w:t>ilə 154.9-cu maddə yeni redaksiyada verilmişdir.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Əvvəlki redaksiyada deyilirdi:</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strike/>
          <w:color w:val="000000"/>
          <w:spacing w:val="2"/>
          <w:sz w:val="20"/>
          <w:szCs w:val="20"/>
          <w:lang w:val="az-Latn-AZ"/>
        </w:rPr>
        <w:t>154.9. İctimai işlər növündə inzibati tənbehin icrası zamanı işəgötürən, barəsində bu tənbeh növü tətbiq edilən şəxslər üçün müəyyən edilmiş işin yerinə yetirilməsinə nəzarət edir, onların işlədikləri saatların uçotunu aparır və ictimai işləri yerinə yetirməkdən boyun qaçırma halları barədə icra məmuruna məlumat verir.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lastRenderedPageBreak/>
        <w:t> </w:t>
      </w:r>
    </w:p>
    <w:bookmarkStart w:id="789" w:name="_edn163"/>
    <w:p w:rsidR="000611EC" w:rsidRPr="000611EC" w:rsidRDefault="000611EC" w:rsidP="000611EC">
      <w:pPr>
        <w:spacing w:after="0" w:line="240" w:lineRule="auto"/>
        <w:ind w:firstLine="539"/>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"_ednref163"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[163]</w:t>
      </w:r>
      <w:r w:rsidRPr="000611EC">
        <w:rPr>
          <w:rFonts w:ascii="Tahoma" w:eastAsia="Times New Roman" w:hAnsi="Tahoma" w:cs="Tahoma"/>
          <w:color w:val="212529"/>
          <w:spacing w:val="2"/>
          <w:sz w:val="16"/>
          <w:szCs w:val="16"/>
        </w:rPr>
        <w:fldChar w:fldCharType="end"/>
      </w:r>
      <w:bookmarkEnd w:id="789"/>
      <w:r w:rsidRPr="000611EC">
        <w:rPr>
          <w:rFonts w:ascii="Palatino Linotype" w:eastAsia="Times New Roman" w:hAnsi="Palatino Linotype" w:cs="Tahoma"/>
          <w:color w:val="212529"/>
          <w:spacing w:val="2"/>
          <w:sz w:val="20"/>
          <w:szCs w:val="20"/>
          <w:lang w:val="az-Latn-AZ"/>
        </w:rPr>
        <w:t> </w:t>
      </w:r>
      <w:hyperlink r:id="rId560" w:tgtFrame="_blank" w:tooltip="Azərbaycan Respublikasının 5 mart 2019-cu il tarixli 1520-VQD nömrəli Qanunu" w:history="1">
        <w:r w:rsidRPr="000611EC">
          <w:rPr>
            <w:rFonts w:ascii="Palatino Linotype" w:eastAsia="Times New Roman" w:hAnsi="Palatino Linotype" w:cs="Times New Roman"/>
            <w:color w:val="0000FF"/>
            <w:spacing w:val="2"/>
            <w:sz w:val="20"/>
            <w:szCs w:val="20"/>
            <w:u w:val="single"/>
            <w:lang w:val="az-Latn-AZ"/>
          </w:rPr>
          <w:t>5 mart 2019-cu il tarixli 1520-VQD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10 aprel 2019-cu il, № 76</w:t>
      </w:r>
      <w:r w:rsidRPr="000611EC">
        <w:rPr>
          <w:rFonts w:ascii="Palatino Linotype" w:eastAsia="Times New Roman" w:hAnsi="Palatino Linotype" w:cs="Tahoma"/>
          <w:b/>
          <w:bCs/>
          <w:color w:val="212529"/>
          <w:spacing w:val="2"/>
          <w:sz w:val="20"/>
          <w:szCs w:val="20"/>
          <w:lang w:val="az-Latn-AZ"/>
        </w:rPr>
        <w:t>, Azərbaycan Respublikasının Qanunvericilik Toplusu, 2019-cu il, №4, maddə 579</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156.2-ci maddəyə yeni məzmunda üçüncü cümlə əlavə edilmişdir.</w:t>
      </w:r>
    </w:p>
    <w:p w:rsidR="000611EC" w:rsidRPr="000611EC" w:rsidRDefault="000611EC" w:rsidP="000611EC">
      <w:pPr>
        <w:spacing w:after="0" w:line="240" w:lineRule="auto"/>
        <w:ind w:firstLine="539"/>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p w:rsidR="000611EC" w:rsidRPr="000611EC" w:rsidRDefault="000611EC" w:rsidP="000611EC">
      <w:pPr>
        <w:spacing w:after="0" w:line="240" w:lineRule="auto"/>
        <w:ind w:firstLine="539"/>
        <w:jc w:val="both"/>
        <w:rPr>
          <w:rFonts w:ascii="Tahoma" w:eastAsia="Times New Roman" w:hAnsi="Tahoma" w:cs="Tahoma"/>
          <w:color w:val="212529"/>
          <w:spacing w:val="2"/>
          <w:sz w:val="16"/>
          <w:szCs w:val="16"/>
          <w:lang w:val="az-Latn-AZ"/>
        </w:rPr>
      </w:pPr>
      <w:hyperlink r:id="rId561" w:tgtFrame="_blank" w:tooltip="Azərbaycan Respublikasının 1 may 2020-ci il tarixli 69-VIQD nömrəli Qanunu" w:history="1">
        <w:r w:rsidRPr="000611EC">
          <w:rPr>
            <w:rFonts w:ascii="Palatino Linotype" w:eastAsia="Times New Roman" w:hAnsi="Palatino Linotype" w:cs="Times New Roman"/>
            <w:color w:val="0000FF"/>
            <w:spacing w:val="2"/>
            <w:sz w:val="20"/>
            <w:szCs w:val="20"/>
            <w:u w:val="single"/>
            <w:lang w:val="az-Latn-AZ"/>
          </w:rPr>
          <w:t>1 may 2020-ci il tarixli 69-VIQD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 iyun 2020-ci il, № 102</w:t>
      </w:r>
      <w:r w:rsidRPr="000611EC">
        <w:rPr>
          <w:rFonts w:ascii="Palatino Linotype" w:eastAsia="Times New Roman" w:hAnsi="Palatino Linotype" w:cs="Tahoma"/>
          <w:b/>
          <w:bCs/>
          <w:color w:val="212529"/>
          <w:spacing w:val="2"/>
          <w:sz w:val="20"/>
          <w:szCs w:val="20"/>
          <w:lang w:val="az-Latn-AZ"/>
        </w:rPr>
        <w:t>, Azərbaycan Respublikasının Qanunvericilik Toplusu, 2020-ci il, № 5, maddə 519) </w:t>
      </w:r>
      <w:r w:rsidRPr="000611EC">
        <w:rPr>
          <w:rFonts w:ascii="Palatino Linotype" w:eastAsia="Times New Roman" w:hAnsi="Palatino Linotype" w:cs="Tahoma"/>
          <w:color w:val="212529"/>
          <w:spacing w:val="2"/>
          <w:sz w:val="20"/>
          <w:szCs w:val="20"/>
          <w:lang w:val="az-Latn-AZ"/>
        </w:rPr>
        <w:t>ilə </w:t>
      </w:r>
      <w:r w:rsidRPr="000611EC">
        <w:rPr>
          <w:rFonts w:ascii="Palatino Linotype" w:eastAsia="Times New Roman" w:hAnsi="Palatino Linotype" w:cs="Tahoma"/>
          <w:color w:val="000000"/>
          <w:spacing w:val="2"/>
          <w:sz w:val="20"/>
          <w:szCs w:val="20"/>
          <w:lang w:val="az-Latn-AZ"/>
        </w:rPr>
        <w:t>156.2-ci maddədə “</w:t>
      </w:r>
      <w:r w:rsidRPr="000611EC">
        <w:rPr>
          <w:rFonts w:ascii="Palatino Linotype" w:eastAsia="Times New Roman" w:hAnsi="Palatino Linotype" w:cs="Tahoma"/>
          <w:b/>
          <w:bCs/>
          <w:color w:val="000000"/>
          <w:spacing w:val="2"/>
          <w:sz w:val="20"/>
          <w:szCs w:val="20"/>
          <w:lang w:val="az-Latn-AZ"/>
        </w:rPr>
        <w:t>tətbiq edilmiş şəxslər</w:t>
      </w:r>
      <w:r w:rsidRPr="000611EC">
        <w:rPr>
          <w:rFonts w:ascii="Palatino Linotype" w:eastAsia="Times New Roman" w:hAnsi="Palatino Linotype" w:cs="Tahoma"/>
          <w:color w:val="000000"/>
          <w:spacing w:val="2"/>
          <w:sz w:val="20"/>
          <w:szCs w:val="20"/>
          <w:lang w:val="az-Latn-AZ"/>
        </w:rPr>
        <w:t>” sözü “</w:t>
      </w:r>
      <w:r w:rsidRPr="000611EC">
        <w:rPr>
          <w:rFonts w:ascii="Palatino Linotype" w:eastAsia="Times New Roman" w:hAnsi="Palatino Linotype" w:cs="Tahoma"/>
          <w:b/>
          <w:bCs/>
          <w:color w:val="000000"/>
          <w:spacing w:val="2"/>
          <w:sz w:val="20"/>
          <w:szCs w:val="20"/>
          <w:lang w:val="az-Latn-AZ"/>
        </w:rPr>
        <w:t>tətbiq edilmiş bu Məcəllənin 610—618-ci maddələrində göstərilən xətaları törətmiş şəxslər hauptvaxtda, digər şəxslər isə</w:t>
      </w:r>
      <w:r w:rsidRPr="000611EC">
        <w:rPr>
          <w:rFonts w:ascii="Palatino Linotype" w:eastAsia="Times New Roman" w:hAnsi="Palatino Linotype" w:cs="Tahoma"/>
          <w:color w:val="000000"/>
          <w:spacing w:val="2"/>
          <w:sz w:val="20"/>
          <w:szCs w:val="20"/>
          <w:lang w:val="az-Latn-AZ"/>
        </w:rPr>
        <w:t>” sözləri ilə əvəz edilmişdir.</w:t>
      </w:r>
    </w:p>
    <w:p w:rsidR="000611EC" w:rsidRPr="000611EC" w:rsidRDefault="000611EC" w:rsidP="000611EC">
      <w:pPr>
        <w:spacing w:after="0" w:line="240" w:lineRule="auto"/>
        <w:ind w:firstLine="539"/>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790" w:name="_edn164"/>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"_ednref164"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[164]</w:t>
      </w:r>
      <w:r w:rsidRPr="000611EC">
        <w:rPr>
          <w:rFonts w:ascii="Tahoma" w:eastAsia="Times New Roman" w:hAnsi="Tahoma" w:cs="Tahoma"/>
          <w:color w:val="212529"/>
          <w:spacing w:val="2"/>
          <w:sz w:val="16"/>
          <w:szCs w:val="16"/>
        </w:rPr>
        <w:fldChar w:fldCharType="end"/>
      </w:r>
      <w:bookmarkEnd w:id="790"/>
      <w:r w:rsidRPr="000611EC">
        <w:rPr>
          <w:rFonts w:ascii="Palatino Linotype" w:eastAsia="Times New Roman" w:hAnsi="Palatino Linotype" w:cs="Tahoma"/>
          <w:color w:val="212529"/>
          <w:spacing w:val="2"/>
          <w:sz w:val="20"/>
          <w:szCs w:val="20"/>
          <w:lang w:val="az-Latn-AZ"/>
        </w:rPr>
        <w:t> </w:t>
      </w:r>
      <w:hyperlink r:id="rId562" w:tgtFrame="_blank" w:tooltip="Azərbaycan Respublikasının 1 may 2020-ci il tarixli 69-VIQD nömrəli Qanunu" w:history="1">
        <w:r w:rsidRPr="000611EC">
          <w:rPr>
            <w:rFonts w:ascii="Palatino Linotype" w:eastAsia="Times New Roman" w:hAnsi="Palatino Linotype" w:cs="Times New Roman"/>
            <w:color w:val="0000FF"/>
            <w:spacing w:val="2"/>
            <w:sz w:val="20"/>
            <w:szCs w:val="20"/>
            <w:u w:val="single"/>
            <w:lang w:val="az-Latn-AZ"/>
          </w:rPr>
          <w:t>1 may 2020-ci il tarixli 69-VIQD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 iyun 2020-ci il, № 102</w:t>
      </w:r>
      <w:r w:rsidRPr="000611EC">
        <w:rPr>
          <w:rFonts w:ascii="Palatino Linotype" w:eastAsia="Times New Roman" w:hAnsi="Palatino Linotype" w:cs="Tahoma"/>
          <w:b/>
          <w:bCs/>
          <w:color w:val="212529"/>
          <w:spacing w:val="2"/>
          <w:sz w:val="20"/>
          <w:szCs w:val="20"/>
          <w:lang w:val="az-Latn-AZ"/>
        </w:rPr>
        <w:t>, Azərbaycan Respublikasının Qanunvericilik Toplusu, 2020-ci il, № 5, maddə 519) </w:t>
      </w:r>
      <w:r w:rsidRPr="000611EC">
        <w:rPr>
          <w:rFonts w:ascii="Palatino Linotype" w:eastAsia="Times New Roman" w:hAnsi="Palatino Linotype" w:cs="Tahoma"/>
          <w:color w:val="212529"/>
          <w:spacing w:val="2"/>
          <w:sz w:val="20"/>
          <w:szCs w:val="20"/>
          <w:lang w:val="az-Latn-AZ"/>
        </w:rPr>
        <w:t>ilə </w:t>
      </w:r>
      <w:r w:rsidRPr="000611EC">
        <w:rPr>
          <w:rFonts w:ascii="Palatino Linotype" w:eastAsia="Times New Roman" w:hAnsi="Palatino Linotype" w:cs="Tahoma"/>
          <w:color w:val="000000"/>
          <w:spacing w:val="2"/>
          <w:sz w:val="20"/>
          <w:szCs w:val="20"/>
          <w:lang w:val="az-Latn-AZ"/>
        </w:rPr>
        <w:t>156.3-cü maddə yeni redaksiyada verilmişdir.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000000"/>
          <w:spacing w:val="2"/>
          <w:sz w:val="20"/>
          <w:szCs w:val="20"/>
          <w:lang w:val="az-Latn-AZ"/>
        </w:rPr>
        <w:t>əvvəlki redaksiyada deyilirdi:</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strike/>
          <w:color w:val="000000"/>
          <w:spacing w:val="2"/>
          <w:sz w:val="20"/>
          <w:szCs w:val="20"/>
          <w:lang w:val="az-Latn-AZ"/>
        </w:rPr>
        <w:t>156.3. İnzibati qaydada tutma müddəti inzibati həbs müddətinə daxil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791" w:name="_edn165"/>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"_ednref165"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[165]</w:t>
      </w:r>
      <w:r w:rsidRPr="000611EC">
        <w:rPr>
          <w:rFonts w:ascii="Tahoma" w:eastAsia="Times New Roman" w:hAnsi="Tahoma" w:cs="Tahoma"/>
          <w:color w:val="212529"/>
          <w:spacing w:val="2"/>
          <w:sz w:val="16"/>
          <w:szCs w:val="16"/>
        </w:rPr>
        <w:fldChar w:fldCharType="end"/>
      </w:r>
      <w:bookmarkEnd w:id="791"/>
      <w:r w:rsidRPr="000611EC">
        <w:rPr>
          <w:rFonts w:ascii="Palatino Linotype" w:eastAsia="Times New Roman" w:hAnsi="Palatino Linotype" w:cs="Tahoma"/>
          <w:color w:val="212529"/>
          <w:spacing w:val="2"/>
          <w:sz w:val="20"/>
          <w:szCs w:val="20"/>
          <w:lang w:val="az-Latn-AZ"/>
        </w:rPr>
        <w:t> </w:t>
      </w:r>
      <w:hyperlink r:id="rId563" w:tgtFrame="_blank" w:tooltip="Azərbaycan Respublikasının 29 iyun 2020-ci il tarixli 148-VIQD nömrəli Qanunu" w:history="1">
        <w:r w:rsidRPr="000611EC">
          <w:rPr>
            <w:rFonts w:ascii="Palatino Linotype" w:eastAsia="Times New Roman" w:hAnsi="Palatino Linotype" w:cs="Times New Roman"/>
            <w:color w:val="0000FF"/>
            <w:spacing w:val="2"/>
            <w:sz w:val="20"/>
            <w:szCs w:val="20"/>
            <w:u w:val="single"/>
            <w:lang w:val="az-Latn-AZ"/>
          </w:rPr>
          <w:t>29 iyun 2020-ci il tarixli 148-VIQD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12 avqust 2020-ci il, № 157</w:t>
      </w:r>
      <w:r w:rsidRPr="000611EC">
        <w:rPr>
          <w:rFonts w:ascii="Palatino Linotype" w:eastAsia="Times New Roman" w:hAnsi="Palatino Linotype" w:cs="Tahoma"/>
          <w:b/>
          <w:bCs/>
          <w:color w:val="212529"/>
          <w:spacing w:val="2"/>
          <w:sz w:val="20"/>
          <w:szCs w:val="20"/>
          <w:lang w:val="az-Latn-AZ"/>
        </w:rPr>
        <w:t>, Azərbaycan Respublikasının Qanunvericilik Toplusu, 2020-ci il, № 8, maddə 1011</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yeni məzmunda 156-1-ci maddə əlavə edilmişdir.</w:t>
      </w:r>
    </w:p>
    <w:p w:rsidR="000611EC" w:rsidRPr="000611EC" w:rsidRDefault="000611EC" w:rsidP="000611EC">
      <w:pPr>
        <w:spacing w:after="0" w:line="240" w:lineRule="auto"/>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792" w:name="_edn166"/>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"_ednref166"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[166]</w:t>
      </w:r>
      <w:r w:rsidRPr="000611EC">
        <w:rPr>
          <w:rFonts w:ascii="Tahoma" w:eastAsia="Times New Roman" w:hAnsi="Tahoma" w:cs="Tahoma"/>
          <w:color w:val="212529"/>
          <w:spacing w:val="2"/>
          <w:sz w:val="16"/>
          <w:szCs w:val="16"/>
        </w:rPr>
        <w:fldChar w:fldCharType="end"/>
      </w:r>
      <w:bookmarkEnd w:id="792"/>
      <w:r w:rsidRPr="000611EC">
        <w:rPr>
          <w:rFonts w:ascii="Palatino Linotype" w:eastAsia="Times New Roman" w:hAnsi="Palatino Linotype" w:cs="Tahoma"/>
          <w:color w:val="212529"/>
          <w:spacing w:val="2"/>
          <w:sz w:val="20"/>
          <w:szCs w:val="20"/>
          <w:lang w:val="az-Latn-AZ"/>
        </w:rPr>
        <w:t> </w:t>
      </w:r>
      <w:hyperlink r:id="rId564" w:tgtFrame="_blank" w:tooltip="Azərbaycan Respublikasının 6 may 2016-cı il tarixli 231-VQD nömrəli Qanunu" w:history="1">
        <w:r w:rsidRPr="000611EC">
          <w:rPr>
            <w:rFonts w:ascii="Palatino Linotype" w:eastAsia="Times New Roman" w:hAnsi="Palatino Linotype" w:cs="Times New Roman"/>
            <w:color w:val="0000FF"/>
            <w:spacing w:val="2"/>
            <w:sz w:val="20"/>
            <w:szCs w:val="20"/>
            <w:u w:val="single"/>
            <w:lang w:val="az-Latn-AZ"/>
          </w:rPr>
          <w:t>6 may 2016-cı il tarixli 231-VQD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22 may 2016-cı il, № 110, Azərbaycan Respublikasının Qanunvericilik Toplusu, 2016-cı il, № 5, maddə 846) </w:t>
      </w:r>
      <w:r w:rsidRPr="000611EC">
        <w:rPr>
          <w:rFonts w:ascii="Palatino Linotype" w:eastAsia="Times New Roman" w:hAnsi="Palatino Linotype" w:cs="Tahoma"/>
          <w:color w:val="212529"/>
          <w:spacing w:val="2"/>
          <w:sz w:val="20"/>
          <w:szCs w:val="20"/>
          <w:lang w:val="az-Latn-AZ"/>
        </w:rPr>
        <w:t>ilə 157-ci maddədə “</w:t>
      </w:r>
      <w:r w:rsidRPr="000611EC">
        <w:rPr>
          <w:rFonts w:ascii="Palatino Linotype" w:eastAsia="Times New Roman" w:hAnsi="Palatino Linotype" w:cs="Tahoma"/>
          <w:b/>
          <w:bCs/>
          <w:color w:val="212529"/>
          <w:spacing w:val="2"/>
          <w:sz w:val="20"/>
          <w:szCs w:val="20"/>
          <w:lang w:val="az-Latn-AZ"/>
        </w:rPr>
        <w:t>beş yüz manatdan min</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üç yüz manatdan beş yüz</w:t>
      </w:r>
      <w:r w:rsidRPr="000611EC">
        <w:rPr>
          <w:rFonts w:ascii="Palatino Linotype" w:eastAsia="Times New Roman" w:hAnsi="Palatino Linotype" w:cs="Tahoma"/>
          <w:color w:val="212529"/>
          <w:spacing w:val="2"/>
          <w:sz w:val="20"/>
          <w:szCs w:val="20"/>
          <w:lang w:val="az-Latn-AZ"/>
        </w:rPr>
        <w:t>” sözləri ilə əvəz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793" w:name="_edn167"/>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"_ednref167"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[167]</w:t>
      </w:r>
      <w:r w:rsidRPr="000611EC">
        <w:rPr>
          <w:rFonts w:ascii="Tahoma" w:eastAsia="Times New Roman" w:hAnsi="Tahoma" w:cs="Tahoma"/>
          <w:color w:val="212529"/>
          <w:spacing w:val="2"/>
          <w:sz w:val="16"/>
          <w:szCs w:val="16"/>
        </w:rPr>
        <w:fldChar w:fldCharType="end"/>
      </w:r>
      <w:bookmarkEnd w:id="793"/>
      <w:r w:rsidRPr="000611EC">
        <w:rPr>
          <w:rFonts w:ascii="Palatino Linotype" w:eastAsia="Times New Roman" w:hAnsi="Palatino Linotype" w:cs="Tahoma"/>
          <w:color w:val="212529"/>
          <w:spacing w:val="2"/>
          <w:sz w:val="20"/>
          <w:szCs w:val="20"/>
          <w:lang w:val="az-Latn-AZ"/>
        </w:rPr>
        <w:t> </w:t>
      </w:r>
      <w:hyperlink r:id="rId565" w:tgtFrame="_blank" w:tooltip="Azərbaycan Respublikasının 23 aprel 2021-ci il tarixli 301-VIQD nömrəli Qanunu" w:history="1">
        <w:r w:rsidRPr="000611EC">
          <w:rPr>
            <w:rFonts w:ascii="Palatino Linotype" w:eastAsia="Times New Roman" w:hAnsi="Palatino Linotype" w:cs="Times New Roman"/>
            <w:color w:val="0000FF"/>
            <w:spacing w:val="2"/>
            <w:sz w:val="20"/>
            <w:szCs w:val="20"/>
            <w:u w:val="single"/>
            <w:lang w:val="az-Latn-AZ"/>
          </w:rPr>
          <w:t>23 aprel 2021-ci il tarixli </w:t>
        </w:r>
        <w:r w:rsidRPr="000611EC">
          <w:rPr>
            <w:rFonts w:ascii="Palatino Linotype" w:eastAsia="Times New Roman" w:hAnsi="Palatino Linotype" w:cs="Times New Roman"/>
            <w:b/>
            <w:bCs/>
            <w:color w:val="0000FF"/>
            <w:spacing w:val="2"/>
            <w:sz w:val="20"/>
            <w:szCs w:val="20"/>
            <w:u w:val="single"/>
            <w:lang w:val="az-Latn-AZ"/>
          </w:rPr>
          <w:t>301-VIQD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Tahoma"/>
          <w:color w:val="212529"/>
          <w:spacing w:val="2"/>
          <w:sz w:val="20"/>
          <w:szCs w:val="20"/>
          <w:lang w:val="az-Latn-AZ"/>
        </w:rPr>
        <w:t> </w:t>
      </w:r>
      <w:r w:rsidRPr="000611EC">
        <w:rPr>
          <w:rFonts w:ascii="Palatino Linotype" w:eastAsia="Times New Roman" w:hAnsi="Palatino Linotype" w:cs="Tahoma"/>
          <w:color w:val="000000"/>
          <w:spacing w:val="2"/>
          <w:sz w:val="20"/>
          <w:szCs w:val="20"/>
          <w:lang w:val="az-Latn-AZ"/>
        </w:rPr>
        <w:t>Azərbaycan Respublikasının Qanunu </w:t>
      </w:r>
      <w:r w:rsidRPr="000611EC">
        <w:rPr>
          <w:rFonts w:ascii="Palatino Linotype" w:eastAsia="Times New Roman" w:hAnsi="Palatino Linotype" w:cs="Tahoma"/>
          <w:b/>
          <w:bCs/>
          <w:color w:val="000000"/>
          <w:spacing w:val="2"/>
          <w:sz w:val="20"/>
          <w:szCs w:val="20"/>
          <w:lang w:val="az-Latn-AZ"/>
        </w:rPr>
        <w:t>(“Azərbaycan” qəzeti, 13 iyun 2021-ci il, № 122</w:t>
      </w:r>
      <w:r w:rsidRPr="000611EC">
        <w:rPr>
          <w:rFonts w:ascii="Palatino Linotype" w:eastAsia="Times New Roman" w:hAnsi="Palatino Linotype" w:cs="Tahoma"/>
          <w:b/>
          <w:bCs/>
          <w:color w:val="212529"/>
          <w:spacing w:val="2"/>
          <w:sz w:val="20"/>
          <w:szCs w:val="20"/>
          <w:lang w:val="az-Latn-AZ"/>
        </w:rPr>
        <w:t>, Azərbaycan Respublikasının Qanunvericilik Toplusu, 2021-ci il, № 6, I kitab, maddə 541</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212529"/>
          <w:spacing w:val="2"/>
          <w:sz w:val="20"/>
          <w:szCs w:val="20"/>
          <w:lang w:val="az-Latn-AZ"/>
        </w:rPr>
        <w:t>ilə </w:t>
      </w:r>
      <w:r w:rsidRPr="000611EC">
        <w:rPr>
          <w:rFonts w:ascii="Palatino Linotype" w:eastAsia="Times New Roman" w:hAnsi="Palatino Linotype" w:cs="Tahoma"/>
          <w:color w:val="212529"/>
          <w:spacing w:val="2"/>
          <w:sz w:val="20"/>
          <w:szCs w:val="20"/>
          <w:shd w:val="clear" w:color="auto" w:fill="FFFFFF"/>
          <w:lang w:val="az-Latn-AZ"/>
        </w:rPr>
        <w:t>159-cu və 160-cı maddələrin dispozisiyasında “</w:t>
      </w:r>
      <w:r w:rsidRPr="000611EC">
        <w:rPr>
          <w:rFonts w:ascii="Palatino Linotype" w:eastAsia="Times New Roman" w:hAnsi="Palatino Linotype" w:cs="Tahoma"/>
          <w:b/>
          <w:bCs/>
          <w:color w:val="212529"/>
          <w:spacing w:val="2"/>
          <w:sz w:val="20"/>
          <w:szCs w:val="20"/>
          <w:shd w:val="clear" w:color="auto" w:fill="FFFFFF"/>
          <w:lang w:val="az-Latn-AZ"/>
        </w:rPr>
        <w:t>səhiyyə orqanları</w:t>
      </w:r>
      <w:r w:rsidRPr="000611EC">
        <w:rPr>
          <w:rFonts w:ascii="Palatino Linotype" w:eastAsia="Times New Roman" w:hAnsi="Palatino Linotype" w:cs="Tahoma"/>
          <w:color w:val="212529"/>
          <w:spacing w:val="2"/>
          <w:sz w:val="20"/>
          <w:szCs w:val="20"/>
          <w:shd w:val="clear" w:color="auto" w:fill="FFFFFF"/>
          <w:lang w:val="az-Latn-AZ"/>
        </w:rPr>
        <w:t>” sözləri “</w:t>
      </w:r>
      <w:r w:rsidRPr="000611EC">
        <w:rPr>
          <w:rFonts w:ascii="Palatino Linotype" w:eastAsia="Times New Roman" w:hAnsi="Palatino Linotype" w:cs="Tahoma"/>
          <w:b/>
          <w:bCs/>
          <w:color w:val="212529"/>
          <w:spacing w:val="2"/>
          <w:sz w:val="20"/>
          <w:szCs w:val="20"/>
          <w:shd w:val="clear" w:color="auto" w:fill="FFFFFF"/>
          <w:lang w:val="az-Latn-AZ"/>
        </w:rPr>
        <w:t>tibb müəssisələri</w:t>
      </w:r>
      <w:r w:rsidRPr="000611EC">
        <w:rPr>
          <w:rFonts w:ascii="Palatino Linotype" w:eastAsia="Times New Roman" w:hAnsi="Palatino Linotype" w:cs="Tahoma"/>
          <w:color w:val="212529"/>
          <w:spacing w:val="2"/>
          <w:sz w:val="20"/>
          <w:szCs w:val="20"/>
          <w:shd w:val="clear" w:color="auto" w:fill="FFFFFF"/>
          <w:lang w:val="az-Latn-AZ"/>
        </w:rPr>
        <w:t>” sözləri ilə əvəz </w:t>
      </w:r>
      <w:r w:rsidRPr="000611EC">
        <w:rPr>
          <w:rFonts w:ascii="Palatino Linotype" w:eastAsia="Times New Roman" w:hAnsi="Palatino Linotype" w:cs="Tahoma"/>
          <w:color w:val="212529"/>
          <w:spacing w:val="2"/>
          <w:sz w:val="20"/>
          <w:szCs w:val="20"/>
          <w:lang w:val="az-Latn-AZ"/>
        </w:rPr>
        <w:t>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794" w:name="_edn168"/>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"_ednref168"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[168]</w:t>
      </w:r>
      <w:r w:rsidRPr="000611EC">
        <w:rPr>
          <w:rFonts w:ascii="Tahoma" w:eastAsia="Times New Roman" w:hAnsi="Tahoma" w:cs="Tahoma"/>
          <w:color w:val="212529"/>
          <w:spacing w:val="2"/>
          <w:sz w:val="16"/>
          <w:szCs w:val="16"/>
        </w:rPr>
        <w:fldChar w:fldCharType="end"/>
      </w:r>
      <w:bookmarkEnd w:id="794"/>
      <w:r w:rsidRPr="000611EC">
        <w:rPr>
          <w:rFonts w:ascii="Palatino Linotype" w:eastAsia="Times New Roman" w:hAnsi="Palatino Linotype" w:cs="Tahoma"/>
          <w:color w:val="212529"/>
          <w:spacing w:val="2"/>
          <w:sz w:val="20"/>
          <w:szCs w:val="20"/>
          <w:lang w:val="az-Latn-AZ"/>
        </w:rPr>
        <w:t> </w:t>
      </w:r>
      <w:hyperlink r:id="rId566" w:tgtFrame="_blank" w:tooltip="Azərbaycan Respublikasının 23 aprel 2021-ci il tarixli 301-VIQD nömrəli Qanunu" w:history="1">
        <w:r w:rsidRPr="000611EC">
          <w:rPr>
            <w:rFonts w:ascii="Palatino Linotype" w:eastAsia="Times New Roman" w:hAnsi="Palatino Linotype" w:cs="Times New Roman"/>
            <w:color w:val="0000FF"/>
            <w:spacing w:val="2"/>
            <w:sz w:val="20"/>
            <w:szCs w:val="20"/>
            <w:u w:val="single"/>
            <w:lang w:val="az-Latn-AZ"/>
          </w:rPr>
          <w:t>23 aprel 2021-ci il tarixli </w:t>
        </w:r>
        <w:r w:rsidRPr="000611EC">
          <w:rPr>
            <w:rFonts w:ascii="Palatino Linotype" w:eastAsia="Times New Roman" w:hAnsi="Palatino Linotype" w:cs="Times New Roman"/>
            <w:b/>
            <w:bCs/>
            <w:color w:val="0000FF"/>
            <w:spacing w:val="2"/>
            <w:sz w:val="20"/>
            <w:szCs w:val="20"/>
            <w:u w:val="single"/>
            <w:lang w:val="az-Latn-AZ"/>
          </w:rPr>
          <w:t>301-VIQD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Tahoma"/>
          <w:color w:val="212529"/>
          <w:spacing w:val="2"/>
          <w:sz w:val="20"/>
          <w:szCs w:val="20"/>
          <w:lang w:val="az-Latn-AZ"/>
        </w:rPr>
        <w:t> </w:t>
      </w:r>
      <w:r w:rsidRPr="000611EC">
        <w:rPr>
          <w:rFonts w:ascii="Palatino Linotype" w:eastAsia="Times New Roman" w:hAnsi="Palatino Linotype" w:cs="Tahoma"/>
          <w:color w:val="000000"/>
          <w:spacing w:val="2"/>
          <w:sz w:val="20"/>
          <w:szCs w:val="20"/>
          <w:lang w:val="az-Latn-AZ"/>
        </w:rPr>
        <w:t>Azərbaycan Respublikasının Qanunu </w:t>
      </w:r>
      <w:r w:rsidRPr="000611EC">
        <w:rPr>
          <w:rFonts w:ascii="Palatino Linotype" w:eastAsia="Times New Roman" w:hAnsi="Palatino Linotype" w:cs="Tahoma"/>
          <w:b/>
          <w:bCs/>
          <w:color w:val="000000"/>
          <w:spacing w:val="2"/>
          <w:sz w:val="20"/>
          <w:szCs w:val="20"/>
          <w:lang w:val="az-Latn-AZ"/>
        </w:rPr>
        <w:t>(“Azərbaycan” qəzeti, 13 iyun 2021-ci il, № 122</w:t>
      </w:r>
      <w:r w:rsidRPr="000611EC">
        <w:rPr>
          <w:rFonts w:ascii="Palatino Linotype" w:eastAsia="Times New Roman" w:hAnsi="Palatino Linotype" w:cs="Tahoma"/>
          <w:b/>
          <w:bCs/>
          <w:color w:val="212529"/>
          <w:spacing w:val="2"/>
          <w:sz w:val="20"/>
          <w:szCs w:val="20"/>
          <w:lang w:val="az-Latn-AZ"/>
        </w:rPr>
        <w:t>, Azərbaycan Respublikasının Qanunvericilik Toplusu, 2021-ci il, № 6, I kitab, maddə 541</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212529"/>
          <w:spacing w:val="2"/>
          <w:sz w:val="20"/>
          <w:szCs w:val="20"/>
          <w:lang w:val="az-Latn-AZ"/>
        </w:rPr>
        <w:t>ilə </w:t>
      </w:r>
      <w:r w:rsidRPr="000611EC">
        <w:rPr>
          <w:rFonts w:ascii="Palatino Linotype" w:eastAsia="Times New Roman" w:hAnsi="Palatino Linotype" w:cs="Tahoma"/>
          <w:color w:val="212529"/>
          <w:spacing w:val="2"/>
          <w:sz w:val="20"/>
          <w:szCs w:val="20"/>
          <w:shd w:val="clear" w:color="auto" w:fill="FFFFFF"/>
          <w:lang w:val="az-Latn-AZ"/>
        </w:rPr>
        <w:t>162.3-cü, 562.1-ci və 562.2-ci maddələrdə ismin müvafiq hallarında “</w:t>
      </w:r>
      <w:r w:rsidRPr="000611EC">
        <w:rPr>
          <w:rFonts w:ascii="Palatino Linotype" w:eastAsia="Times New Roman" w:hAnsi="Palatino Linotype" w:cs="Tahoma"/>
          <w:b/>
          <w:bCs/>
          <w:color w:val="212529"/>
          <w:spacing w:val="2"/>
          <w:sz w:val="20"/>
          <w:szCs w:val="20"/>
          <w:shd w:val="clear" w:color="auto" w:fill="FFFFFF"/>
          <w:lang w:val="az-Latn-AZ"/>
        </w:rPr>
        <w:t>orqanı</w:t>
      </w:r>
      <w:r w:rsidRPr="000611EC">
        <w:rPr>
          <w:rFonts w:ascii="Palatino Linotype" w:eastAsia="Times New Roman" w:hAnsi="Palatino Linotype" w:cs="Tahoma"/>
          <w:color w:val="212529"/>
          <w:spacing w:val="2"/>
          <w:sz w:val="20"/>
          <w:szCs w:val="20"/>
          <w:shd w:val="clear" w:color="auto" w:fill="FFFFFF"/>
          <w:lang w:val="az-Latn-AZ"/>
        </w:rPr>
        <w:t>” sözü ismin müvafiq hallarında “</w:t>
      </w:r>
      <w:r w:rsidRPr="000611EC">
        <w:rPr>
          <w:rFonts w:ascii="Palatino Linotype" w:eastAsia="Times New Roman" w:hAnsi="Palatino Linotype" w:cs="Tahoma"/>
          <w:b/>
          <w:bCs/>
          <w:color w:val="212529"/>
          <w:spacing w:val="2"/>
          <w:sz w:val="20"/>
          <w:szCs w:val="20"/>
          <w:shd w:val="clear" w:color="auto" w:fill="FFFFFF"/>
          <w:lang w:val="az-Latn-AZ"/>
        </w:rPr>
        <w:t>orqanının müəyyən etdiyi orqan (qurum)”</w:t>
      </w:r>
      <w:r w:rsidRPr="000611EC">
        <w:rPr>
          <w:rFonts w:ascii="Palatino Linotype" w:eastAsia="Times New Roman" w:hAnsi="Palatino Linotype" w:cs="Tahoma"/>
          <w:color w:val="212529"/>
          <w:spacing w:val="2"/>
          <w:sz w:val="20"/>
          <w:szCs w:val="20"/>
          <w:shd w:val="clear" w:color="auto" w:fill="FFFFFF"/>
          <w:lang w:val="az-Latn-AZ"/>
        </w:rPr>
        <w:t> sözləri ilə əvəz </w:t>
      </w:r>
      <w:r w:rsidRPr="000611EC">
        <w:rPr>
          <w:rFonts w:ascii="Palatino Linotype" w:eastAsia="Times New Roman" w:hAnsi="Palatino Linotype" w:cs="Tahoma"/>
          <w:color w:val="212529"/>
          <w:spacing w:val="2"/>
          <w:sz w:val="20"/>
          <w:szCs w:val="20"/>
          <w:lang w:val="az-Latn-AZ"/>
        </w:rPr>
        <w:t>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795" w:name="_edn169"/>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lang w:val="az-Latn-AZ"/>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lang w:val="az-Latn-AZ"/>
        </w:rPr>
        <w:instrText xml:space="preserve"> HYPERLINK "https://e-qanun.az/framework/46960" \l "_ednref169"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[169]</w:t>
      </w:r>
      <w:r w:rsidRPr="000611EC">
        <w:rPr>
          <w:rFonts w:ascii="Calibri" w:eastAsia="Times New Roman" w:hAnsi="Calibri" w:cs="Calibri"/>
          <w:color w:val="212529"/>
          <w:spacing w:val="2"/>
          <w:sz w:val="20"/>
          <w:szCs w:val="20"/>
        </w:rPr>
        <w:fldChar w:fldCharType="end"/>
      </w:r>
      <w:bookmarkEnd w:id="795"/>
      <w:r w:rsidRPr="000611EC">
        <w:rPr>
          <w:rFonts w:ascii="Palatino Linotype" w:eastAsia="Times New Roman" w:hAnsi="Palatino Linotype" w:cs="Calibri"/>
          <w:color w:val="212529"/>
          <w:spacing w:val="2"/>
          <w:sz w:val="20"/>
          <w:szCs w:val="20"/>
          <w:lang w:val="az-Latn-AZ"/>
        </w:rPr>
        <w:t> </w:t>
      </w:r>
      <w:hyperlink r:id="rId567" w:tgtFrame="_blank" w:tooltip="22 iyun 2022-ci il tarixli 554-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22 iyun 2022-ci il tarixli </w:t>
        </w:r>
        <w:r w:rsidRPr="000611EC">
          <w:rPr>
            <w:rFonts w:ascii="Palatino Linotype" w:eastAsia="Times New Roman" w:hAnsi="Palatino Linotype" w:cs="Times New Roman"/>
            <w:b/>
            <w:bCs/>
            <w:color w:val="0000FF"/>
            <w:spacing w:val="2"/>
            <w:sz w:val="20"/>
            <w:szCs w:val="20"/>
            <w:u w:val="single"/>
            <w:lang w:val="az-Latn-AZ"/>
          </w:rPr>
          <w:t>554-VIQD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Azərbaycan Respublikasının Qanunu </w:t>
      </w:r>
      <w:r w:rsidRPr="000611EC">
        <w:rPr>
          <w:rFonts w:ascii="Palatino Linotype" w:eastAsia="Times New Roman" w:hAnsi="Palatino Linotype" w:cs="Calibri"/>
          <w:b/>
          <w:bCs/>
          <w:color w:val="212529"/>
          <w:spacing w:val="2"/>
          <w:sz w:val="20"/>
          <w:szCs w:val="20"/>
          <w:lang w:val="az-Latn-AZ"/>
        </w:rPr>
        <w:t>(“Azərbaycan” qəzeti, 2 avqust 2022-ci il, № 161, Azərbaycan Respublikasının Qanunvericilik Toplusu, 2022-ci il, №8, maddə 822) </w:t>
      </w:r>
      <w:r w:rsidRPr="000611EC">
        <w:rPr>
          <w:rFonts w:ascii="Palatino Linotype" w:eastAsia="Times New Roman" w:hAnsi="Palatino Linotype" w:cs="Calibri"/>
          <w:color w:val="212529"/>
          <w:spacing w:val="2"/>
          <w:sz w:val="20"/>
          <w:szCs w:val="20"/>
          <w:lang w:val="az-Latn-AZ"/>
        </w:rPr>
        <w:t>ilə yeni məzmunda 162-1-ci maddə əlavə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lang w:val="az-Latn-AZ"/>
        </w:rPr>
      </w:pPr>
      <w:r w:rsidRPr="000611EC">
        <w:rPr>
          <w:rFonts w:ascii="Palatino Linotype" w:eastAsia="Times New Roman" w:hAnsi="Palatino Linotype" w:cs="Calibri"/>
          <w:color w:val="212529"/>
          <w:spacing w:val="2"/>
          <w:sz w:val="20"/>
          <w:szCs w:val="20"/>
          <w:lang w:val="az-Latn-AZ"/>
        </w:rPr>
        <w:t> </w:t>
      </w:r>
    </w:p>
    <w:bookmarkStart w:id="796" w:name="_edn170"/>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lang w:val="az-Latn-AZ"/>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lang w:val="az-Latn-AZ"/>
        </w:rPr>
        <w:instrText xml:space="preserve"> HYPERLINK "https://e-qanun.az/framework/46960" \l "_ednref170"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[170]</w:t>
      </w:r>
      <w:r w:rsidRPr="000611EC">
        <w:rPr>
          <w:rFonts w:ascii="Calibri" w:eastAsia="Times New Roman" w:hAnsi="Calibri" w:cs="Calibri"/>
          <w:color w:val="212529"/>
          <w:spacing w:val="2"/>
          <w:sz w:val="20"/>
          <w:szCs w:val="20"/>
        </w:rPr>
        <w:fldChar w:fldCharType="end"/>
      </w:r>
      <w:bookmarkEnd w:id="796"/>
      <w:r w:rsidRPr="000611EC">
        <w:rPr>
          <w:rFonts w:ascii="Palatino Linotype" w:eastAsia="Times New Roman" w:hAnsi="Palatino Linotype" w:cs="Calibri"/>
          <w:b/>
          <w:bCs/>
          <w:color w:val="0000FF"/>
          <w:spacing w:val="2"/>
          <w:sz w:val="20"/>
          <w:szCs w:val="20"/>
          <w:lang w:val="az-Latn-AZ"/>
        </w:rPr>
        <w:t> </w:t>
      </w:r>
      <w:hyperlink r:id="rId568" w:tgtFrame="_blank" w:tooltip="Azərbaycan Respublikasının 22 iyun 2022-ci il tarixli 552-VIQD nömrəli Qanunu" w:history="1">
        <w:r w:rsidRPr="000611EC">
          <w:rPr>
            <w:rFonts w:ascii="Palatino Linotype" w:eastAsia="Times New Roman" w:hAnsi="Palatino Linotype" w:cs="Times New Roman"/>
            <w:color w:val="0000FF"/>
            <w:spacing w:val="2"/>
            <w:sz w:val="20"/>
            <w:szCs w:val="20"/>
            <w:u w:val="single"/>
            <w:lang w:val="az-Latn-AZ"/>
          </w:rPr>
          <w:t>22 iyun 2022-ci il tarixli </w:t>
        </w:r>
        <w:r w:rsidRPr="000611EC">
          <w:rPr>
            <w:rFonts w:ascii="Palatino Linotype" w:eastAsia="Times New Roman" w:hAnsi="Palatino Linotype" w:cs="Times New Roman"/>
            <w:b/>
            <w:bCs/>
            <w:color w:val="0000FF"/>
            <w:spacing w:val="2"/>
            <w:sz w:val="20"/>
            <w:szCs w:val="20"/>
            <w:u w:val="single"/>
            <w:lang w:val="az-Latn-AZ"/>
          </w:rPr>
          <w:t>552-VIQD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Azərbaycan Respublikasının Qanunu </w:t>
      </w:r>
      <w:r w:rsidRPr="000611EC">
        <w:rPr>
          <w:rFonts w:ascii="Palatino Linotype" w:eastAsia="Times New Roman" w:hAnsi="Palatino Linotype" w:cs="Calibri"/>
          <w:b/>
          <w:bCs/>
          <w:color w:val="212529"/>
          <w:spacing w:val="2"/>
          <w:sz w:val="20"/>
          <w:szCs w:val="20"/>
          <w:lang w:val="az-Latn-AZ"/>
        </w:rPr>
        <w:t>(“Azərbaycan” qəzeti, 23 iyul 2022-ci il, № 153, Azərbaycan Respublikasının Qanunvericilik Toplusu, 2022-ci il, №7, maddə 703) </w:t>
      </w:r>
      <w:r w:rsidRPr="000611EC">
        <w:rPr>
          <w:rFonts w:ascii="Palatino Linotype" w:eastAsia="Times New Roman" w:hAnsi="Palatino Linotype" w:cs="Calibri"/>
          <w:color w:val="212529"/>
          <w:spacing w:val="2"/>
          <w:sz w:val="20"/>
          <w:szCs w:val="20"/>
          <w:lang w:val="az-Latn-AZ"/>
        </w:rPr>
        <w:t>ilə yeni </w:t>
      </w:r>
      <w:r w:rsidRPr="000611EC">
        <w:rPr>
          <w:rFonts w:ascii="Palatino Linotype" w:eastAsia="Times New Roman" w:hAnsi="Palatino Linotype" w:cs="Calibri"/>
          <w:color w:val="212529"/>
          <w:spacing w:val="2"/>
          <w:sz w:val="20"/>
          <w:szCs w:val="20"/>
          <w:shd w:val="clear" w:color="auto" w:fill="FFFFFF"/>
          <w:lang w:val="az-Latn-AZ"/>
        </w:rPr>
        <w:t>məzmunda 179-1-ci maddə əlavə </w:t>
      </w:r>
      <w:r w:rsidRPr="000611EC">
        <w:rPr>
          <w:rFonts w:ascii="Palatino Linotype" w:eastAsia="Times New Roman" w:hAnsi="Palatino Linotype" w:cs="Calibri"/>
          <w:color w:val="212529"/>
          <w:spacing w:val="2"/>
          <w:sz w:val="20"/>
          <w:szCs w:val="20"/>
          <w:lang w:val="az-Latn-AZ"/>
        </w:rPr>
        <w:t>edilmişdir.</w:t>
      </w:r>
    </w:p>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lang w:val="az-Latn-AZ"/>
        </w:rPr>
      </w:pPr>
      <w:r w:rsidRPr="000611EC">
        <w:rPr>
          <w:rFonts w:ascii="Palatino Linotype" w:eastAsia="Times New Roman" w:hAnsi="Palatino Linotype" w:cs="Calibri"/>
          <w:color w:val="212529"/>
          <w:spacing w:val="2"/>
          <w:sz w:val="20"/>
          <w:szCs w:val="20"/>
          <w:lang w:val="az-Latn-AZ"/>
        </w:rPr>
        <w:t> </w:t>
      </w:r>
    </w:p>
    <w:bookmarkStart w:id="797" w:name="_edn171"/>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Calibri" w:eastAsia="Times New Roman" w:hAnsi="Calibri" w:cs="Calibri"/>
          <w:color w:val="212529"/>
          <w:spacing w:val="2"/>
        </w:rPr>
        <w:lastRenderedPageBreak/>
        <w:fldChar w:fldCharType="begin"/>
      </w:r>
      <w:r w:rsidRPr="000611EC">
        <w:rPr>
          <w:rFonts w:ascii="Calibri" w:eastAsia="Times New Roman" w:hAnsi="Calibri" w:cs="Calibri"/>
          <w:color w:val="212529"/>
          <w:spacing w:val="2"/>
          <w:lang w:val="az-Latn-AZ"/>
        </w:rPr>
        <w:instrText xml:space="preserve"> HYPERLINK "https://e-qanun.az/framework/46960" \l "_ednref171"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[171]</w:t>
      </w:r>
      <w:r w:rsidRPr="000611EC">
        <w:rPr>
          <w:rFonts w:ascii="Calibri" w:eastAsia="Times New Roman" w:hAnsi="Calibri" w:cs="Calibri"/>
          <w:color w:val="212529"/>
          <w:spacing w:val="2"/>
        </w:rPr>
        <w:fldChar w:fldCharType="end"/>
      </w:r>
      <w:bookmarkEnd w:id="797"/>
      <w:r w:rsidRPr="000611EC">
        <w:rPr>
          <w:rFonts w:ascii="Palatino Linotype" w:eastAsia="Times New Roman" w:hAnsi="Palatino Linotype" w:cs="Calibri"/>
          <w:b/>
          <w:bCs/>
          <w:color w:val="0000FF"/>
          <w:spacing w:val="2"/>
          <w:sz w:val="20"/>
          <w:szCs w:val="20"/>
          <w:lang w:val="az-Latn-AZ"/>
        </w:rPr>
        <w:t> </w:t>
      </w:r>
      <w:hyperlink r:id="rId569" w:tgtFrame="_blank" w:tooltip="14 iyul 2023-cü il tarixli 980-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14 iyul 2023-cü il tarixli </w:t>
        </w:r>
        <w:r w:rsidRPr="000611EC">
          <w:rPr>
            <w:rFonts w:ascii="Palatino Linotype" w:eastAsia="Times New Roman" w:hAnsi="Palatino Linotype" w:cs="Times New Roman"/>
            <w:b/>
            <w:bCs/>
            <w:color w:val="0000FF"/>
            <w:spacing w:val="2"/>
            <w:sz w:val="20"/>
            <w:szCs w:val="20"/>
            <w:u w:val="single"/>
            <w:lang w:val="az-Latn-AZ"/>
          </w:rPr>
          <w:t>980-VIQD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000000"/>
          <w:spacing w:val="2"/>
          <w:sz w:val="20"/>
          <w:szCs w:val="20"/>
          <w:lang w:val="az-Latn-AZ"/>
        </w:rPr>
        <w:t> 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lang w:val="az-Latn-AZ"/>
        </w:rPr>
        <w:t>Azərbaycan Dövlət İnformasiya Agentliyinin (AZƏRTAC-ın) rəsmi internet saytı,</w:t>
      </w:r>
      <w:r w:rsidRPr="000611EC">
        <w:rPr>
          <w:rFonts w:ascii="Palatino Linotype" w:eastAsia="Times New Roman" w:hAnsi="Palatino Linotype" w:cs="Calibri"/>
          <w:b/>
          <w:bCs/>
          <w:color w:val="000000"/>
          <w:spacing w:val="2"/>
          <w:sz w:val="20"/>
          <w:szCs w:val="20"/>
          <w:lang w:val="az-Latn-AZ"/>
        </w:rPr>
        <w:t> 16 avqust</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“Azərbaycan” qəzeti, 17 avqust</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 174</w:t>
      </w:r>
      <w:r w:rsidRPr="000611EC">
        <w:rPr>
          <w:rFonts w:ascii="Palatino Linotype" w:eastAsia="Times New Roman" w:hAnsi="Palatino Linotype" w:cs="Calibri"/>
          <w:b/>
          <w:bCs/>
          <w:color w:val="212529"/>
          <w:spacing w:val="2"/>
          <w:sz w:val="20"/>
          <w:szCs w:val="20"/>
          <w:lang w:val="az-Latn-AZ"/>
        </w:rPr>
        <w:t>, Azərbaycan Respublikasının Qanunvericilik Toplusu, 2023-cü il, № 8, I kitab, maddə 1128</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184-cü maddə yeni redaksiyada verilmişdir.</w:t>
      </w:r>
    </w:p>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lang w:val="az-Latn-AZ"/>
        </w:rPr>
      </w:pPr>
      <w:r w:rsidRPr="000611EC">
        <w:rPr>
          <w:rFonts w:ascii="Palatino Linotype" w:eastAsia="Times New Roman" w:hAnsi="Palatino Linotype" w:cs="Calibri"/>
          <w:color w:val="212529"/>
          <w:spacing w:val="2"/>
          <w:sz w:val="20"/>
          <w:szCs w:val="20"/>
          <w:lang w:val="az-Latn-AZ"/>
        </w:rPr>
        <w:t>əvvəlki redaksiyada deyilirdi:</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b/>
          <w:bCs/>
          <w:strike/>
          <w:color w:val="000000"/>
          <w:spacing w:val="2"/>
          <w:sz w:val="20"/>
          <w:szCs w:val="20"/>
          <w:lang w:val="az-Latn-AZ"/>
        </w:rPr>
        <w:t>Maddə 184. Siyasi partiyalar haqqında qanunvericiliyin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strike/>
          <w:color w:val="000000"/>
          <w:spacing w:val="2"/>
          <w:sz w:val="20"/>
          <w:szCs w:val="20"/>
          <w:lang w:val="az-Latn-AZ"/>
        </w:rPr>
        <w:t>184.1. Siyasi partiyalar haqqında qanunvericiliyin pozulmasına, yəni:</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strike/>
          <w:color w:val="000000"/>
          <w:spacing w:val="2"/>
          <w:sz w:val="20"/>
          <w:szCs w:val="20"/>
          <w:lang w:val="az-Latn-AZ"/>
        </w:rPr>
        <w:t>184.1.1. siyasi partiya tərəfindən dövlət orqanının və ya vəzifəli şəxsin fəaliyyətinə müdaxilə edilməsinə;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strike/>
          <w:color w:val="000000"/>
          <w:spacing w:val="2"/>
          <w:sz w:val="20"/>
          <w:szCs w:val="20"/>
          <w:lang w:val="az-Latn-AZ"/>
        </w:rPr>
        <w:t>184.1.2. “</w:t>
      </w:r>
      <w:r w:rsidRPr="000611EC">
        <w:rPr>
          <w:rFonts w:ascii="Palatino Linotype" w:eastAsia="Times New Roman" w:hAnsi="Palatino Linotype" w:cs="Tahoma"/>
          <w:strike/>
          <w:color w:val="212529"/>
          <w:spacing w:val="2"/>
          <w:sz w:val="20"/>
          <w:szCs w:val="20"/>
          <w:lang w:val="az-Latn-AZ"/>
        </w:rPr>
        <w:t>Siyasi partiyalar haqqında</w:t>
      </w:r>
      <w:r w:rsidRPr="000611EC">
        <w:rPr>
          <w:rFonts w:ascii="Palatino Linotype" w:eastAsia="Times New Roman" w:hAnsi="Palatino Linotype" w:cs="Tahoma"/>
          <w:strike/>
          <w:color w:val="000000"/>
          <w:spacing w:val="2"/>
          <w:sz w:val="20"/>
          <w:szCs w:val="20"/>
          <w:lang w:val="az-Latn-AZ"/>
        </w:rPr>
        <w:t>” Azərbaycan Respublikasının Qanunu ilə qadağan olunmuş vəsaitin, o cümlədən ianələrin siyasi partiyalar tərəfindən qəbul edilməsinə;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strike/>
          <w:color w:val="000000"/>
          <w:spacing w:val="2"/>
          <w:sz w:val="20"/>
          <w:szCs w:val="20"/>
          <w:lang w:val="az-Latn-AZ"/>
        </w:rPr>
        <w:t>184.1.3. Azərbaycan Respublikasının ərazisində xarici dövlətlərin siyasi partiyalarının, habelə onların bölmələrinin və təşkilatlarının yaradılmasına və fəaliyyətinə;</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strike/>
          <w:color w:val="000000"/>
          <w:spacing w:val="2"/>
          <w:sz w:val="20"/>
          <w:szCs w:val="20"/>
          <w:lang w:val="az-Latn-AZ"/>
        </w:rPr>
        <w:t>184.1.4. ləğv edilmiş siyasi partiyanın adından çıxış etməyə və ya fəaliyyət göstərməyə, yaxud onun fəaliyyətinin qanunsuz təşkilində və ya işində iştirak etməyə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strike/>
          <w:color w:val="000000"/>
          <w:spacing w:val="2"/>
          <w:sz w:val="20"/>
          <w:szCs w:val="20"/>
          <w:lang w:val="az-Latn-AZ"/>
        </w:rPr>
        <w:t>fiziki şəxslər yeddi yüz əlli manatdan min beş yüz manatadək məbləğdə, vəzifəli şəxslər min beş yüz manatdan üç min manatadək məbləğdə, hüquqi şəxslər səkkiz min manatdan on beş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strike/>
          <w:color w:val="000000"/>
          <w:spacing w:val="2"/>
          <w:sz w:val="20"/>
          <w:szCs w:val="20"/>
          <w:lang w:val="az-Latn-AZ"/>
        </w:rPr>
        <w:t>184.2. Bu Məcəllənin 184.1-ci maddəsində nəzərdə tutulmuş xətaların inzibati tənbeh almış şəxs tərəfindən inzibati tənbeh vermə haqqında qərar qüvvəyə mindiyi gündən bir il ərzində təkrar törədilməsinə görə-</w:t>
      </w:r>
    </w:p>
    <w:p w:rsidR="000611EC" w:rsidRPr="000611EC" w:rsidRDefault="000611EC" w:rsidP="000611EC">
      <w:pPr>
        <w:spacing w:after="0" w:line="240" w:lineRule="auto"/>
        <w:jc w:val="both"/>
        <w:rPr>
          <w:rFonts w:ascii="Calibri" w:eastAsia="Times New Roman" w:hAnsi="Calibri" w:cs="Calibri"/>
          <w:color w:val="212529"/>
          <w:spacing w:val="2"/>
          <w:sz w:val="20"/>
          <w:szCs w:val="20"/>
        </w:rPr>
      </w:pPr>
      <w:r w:rsidRPr="000611EC">
        <w:rPr>
          <w:rFonts w:ascii="Palatino Linotype" w:eastAsia="Times New Roman" w:hAnsi="Palatino Linotype" w:cs="Calibri"/>
          <w:strike/>
          <w:color w:val="000000"/>
          <w:spacing w:val="2"/>
          <w:sz w:val="20"/>
          <w:szCs w:val="20"/>
          <w:lang w:val="az-Latn-AZ"/>
        </w:rPr>
        <w:t>fiziki şəxslər min beş yüz manatdan üç min manatadək məbləğdə, vəzifəli şəxslər üç min manatdan altı min manatadək məbləğdə, hüquqi şəxslər on beş min manatdan otuz min manatadək məbləğdə cərimə edilir.</w:t>
      </w:r>
    </w:p>
    <w:p w:rsidR="000611EC" w:rsidRPr="000611EC" w:rsidRDefault="000611EC" w:rsidP="000611EC">
      <w:pPr>
        <w:spacing w:after="0" w:line="240" w:lineRule="auto"/>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lang w:val="az-Latn-AZ"/>
        </w:rPr>
        <w:t> </w:t>
      </w:r>
    </w:p>
    <w:bookmarkStart w:id="798" w:name="_edn172"/>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"_ednref172"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[172]</w:t>
      </w:r>
      <w:r w:rsidRPr="000611EC">
        <w:rPr>
          <w:rFonts w:ascii="Tahoma" w:eastAsia="Times New Roman" w:hAnsi="Tahoma" w:cs="Tahoma"/>
          <w:color w:val="212529"/>
          <w:spacing w:val="2"/>
          <w:sz w:val="16"/>
          <w:szCs w:val="16"/>
        </w:rPr>
        <w:fldChar w:fldCharType="end"/>
      </w:r>
      <w:bookmarkEnd w:id="798"/>
      <w:r w:rsidRPr="000611EC">
        <w:rPr>
          <w:rFonts w:ascii="Palatino Linotype" w:eastAsia="Times New Roman" w:hAnsi="Palatino Linotype" w:cs="Tahoma"/>
          <w:color w:val="212529"/>
          <w:spacing w:val="2"/>
          <w:sz w:val="20"/>
          <w:szCs w:val="20"/>
          <w:lang w:val="az-Latn-AZ"/>
        </w:rPr>
        <w:t> </w:t>
      </w:r>
      <w:hyperlink r:id="rId570" w:tgtFrame="_blank" w:tooltip="Azərbaycan Respublikasının 15 aprel 2016-cı il tarixli 208-VQD nömrəli Qanunu" w:history="1">
        <w:r w:rsidRPr="000611EC">
          <w:rPr>
            <w:rFonts w:ascii="Palatino Linotype" w:eastAsia="Times New Roman" w:hAnsi="Palatino Linotype" w:cs="Times New Roman"/>
            <w:color w:val="0000FF"/>
            <w:spacing w:val="2"/>
            <w:sz w:val="20"/>
            <w:szCs w:val="20"/>
            <w:u w:val="single"/>
            <w:lang w:val="az-Latn-AZ"/>
          </w:rPr>
          <w:t>15 aprel 2016-cı il tarixli 208-VQD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22 may 2016-cı il, № 110, Azərbaycan Respublikasının Qanunvericilik Toplusu, 2016-cı il, № 5, maddə 835) </w:t>
      </w:r>
      <w:r w:rsidRPr="000611EC">
        <w:rPr>
          <w:rFonts w:ascii="Palatino Linotype" w:eastAsia="Times New Roman" w:hAnsi="Palatino Linotype" w:cs="Tahoma"/>
          <w:color w:val="212529"/>
          <w:spacing w:val="2"/>
          <w:sz w:val="20"/>
          <w:szCs w:val="20"/>
          <w:lang w:val="az-Latn-AZ"/>
        </w:rPr>
        <w:t>ilə 189.2-ci maddə ləğv edilmişdir.</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799" w:name="_edn173"/>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rPr>
        <w:instrText xml:space="preserve"> HYPERLINK "https://e-qanun.az/framework/46960" \l "_ednref173"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rPr>
        <w:t>[173]</w:t>
      </w:r>
      <w:r w:rsidRPr="000611EC">
        <w:rPr>
          <w:rFonts w:ascii="Calibri" w:eastAsia="Times New Roman" w:hAnsi="Calibri" w:cs="Calibri"/>
          <w:color w:val="212529"/>
          <w:spacing w:val="2"/>
          <w:sz w:val="20"/>
          <w:szCs w:val="20"/>
        </w:rPr>
        <w:fldChar w:fldCharType="end"/>
      </w:r>
      <w:bookmarkEnd w:id="799"/>
      <w:r w:rsidRPr="000611EC">
        <w:rPr>
          <w:rFonts w:ascii="Palatino Linotype" w:eastAsia="Times New Roman" w:hAnsi="Palatino Linotype" w:cs="Calibri"/>
          <w:color w:val="212529"/>
          <w:spacing w:val="2"/>
          <w:sz w:val="20"/>
          <w:szCs w:val="20"/>
        </w:rPr>
        <w:t> </w:t>
      </w:r>
      <w:hyperlink r:id="rId571" w:tgtFrame="_blank" w:tooltip="20 dekabr 2021-ci il tarixli 433-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20 dekabr 2021-ci il tarixli </w:t>
        </w:r>
        <w:r w:rsidRPr="000611EC">
          <w:rPr>
            <w:rFonts w:ascii="Palatino Linotype" w:eastAsia="Times New Roman" w:hAnsi="Palatino Linotype" w:cs="Times New Roman"/>
            <w:b/>
            <w:bCs/>
            <w:color w:val="0000FF"/>
            <w:spacing w:val="2"/>
            <w:sz w:val="20"/>
            <w:szCs w:val="20"/>
            <w:u w:val="single"/>
            <w:lang w:val="az-Latn-AZ"/>
          </w:rPr>
          <w:t>433-VIQD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(“Azərbaycan” qəzeti, 28 yanvar 2022-ci il, № 19</w:t>
      </w:r>
      <w:r w:rsidRPr="000611EC">
        <w:rPr>
          <w:rFonts w:ascii="Palatino Linotype" w:eastAsia="Times New Roman" w:hAnsi="Palatino Linotype" w:cs="Calibri"/>
          <w:b/>
          <w:bCs/>
          <w:color w:val="212529"/>
          <w:spacing w:val="2"/>
          <w:sz w:val="20"/>
          <w:szCs w:val="20"/>
          <w:lang w:val="az-Latn-AZ"/>
        </w:rPr>
        <w:t>, Azərbaycan Respublikasının Qanunvericilik Toplusu, 2022-ci il, № 1, maddə 2</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192.4-cü maddəyə “</w:t>
      </w:r>
      <w:r w:rsidRPr="000611EC">
        <w:rPr>
          <w:rFonts w:ascii="Palatino Linotype" w:eastAsia="Times New Roman" w:hAnsi="Palatino Linotype" w:cs="Calibri"/>
          <w:b/>
          <w:bCs/>
          <w:color w:val="212529"/>
          <w:spacing w:val="2"/>
          <w:sz w:val="20"/>
          <w:szCs w:val="20"/>
          <w:lang w:val="az-Latn-AZ"/>
        </w:rPr>
        <w:t>məzuniyyət haqlarının</w:t>
      </w:r>
      <w:r w:rsidRPr="000611EC">
        <w:rPr>
          <w:rFonts w:ascii="Palatino Linotype" w:eastAsia="Times New Roman" w:hAnsi="Palatino Linotype" w:cs="Calibri"/>
          <w:color w:val="212529"/>
          <w:spacing w:val="2"/>
          <w:sz w:val="20"/>
          <w:szCs w:val="20"/>
          <w:lang w:val="az-Latn-AZ"/>
        </w:rPr>
        <w:t>” sözlərindən sonra “</w:t>
      </w:r>
      <w:bookmarkStart w:id="800" w:name="_Hlk94263553"/>
      <w:r w:rsidRPr="000611EC">
        <w:rPr>
          <w:rFonts w:ascii="Palatino Linotype" w:eastAsia="Times New Roman" w:hAnsi="Palatino Linotype" w:cs="Calibri"/>
          <w:b/>
          <w:bCs/>
          <w:color w:val="212529"/>
          <w:spacing w:val="2"/>
          <w:sz w:val="20"/>
          <w:szCs w:val="20"/>
          <w:lang w:val="az-Latn-AZ"/>
        </w:rPr>
        <w:t>, ezamiyyə xərclərinin, əmək qanunvericiliyində nəzərdə tutulmuş müavinət və digər ödənişlərin</w:t>
      </w:r>
      <w:bookmarkEnd w:id="800"/>
      <w:r w:rsidRPr="000611EC">
        <w:rPr>
          <w:rFonts w:ascii="Palatino Linotype" w:eastAsia="Times New Roman" w:hAnsi="Palatino Linotype" w:cs="Calibri"/>
          <w:color w:val="212529"/>
          <w:spacing w:val="2"/>
          <w:sz w:val="20"/>
          <w:szCs w:val="20"/>
          <w:lang w:val="az-Latn-AZ"/>
        </w:rPr>
        <w:t>” sözləri əlavə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rPr>
      </w:pPr>
      <w:r w:rsidRPr="000611EC">
        <w:rPr>
          <w:rFonts w:ascii="Palatino Linotype" w:eastAsia="Times New Roman" w:hAnsi="Palatino Linotype" w:cs="Calibri"/>
          <w:color w:val="212529"/>
          <w:spacing w:val="2"/>
          <w:sz w:val="20"/>
          <w:szCs w:val="20"/>
          <w:lang w:val="az-Latn-AZ"/>
        </w:rPr>
        <w:t> </w:t>
      </w:r>
    </w:p>
    <w:bookmarkStart w:id="801" w:name="_edn174"/>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"_ednref174"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rPr>
        <w:t>[174]</w:t>
      </w:r>
      <w:r w:rsidRPr="000611EC">
        <w:rPr>
          <w:rFonts w:ascii="Tahoma" w:eastAsia="Times New Roman" w:hAnsi="Tahoma" w:cs="Tahoma"/>
          <w:color w:val="212529"/>
          <w:spacing w:val="2"/>
          <w:sz w:val="16"/>
          <w:szCs w:val="16"/>
        </w:rPr>
        <w:fldChar w:fldCharType="end"/>
      </w:r>
      <w:bookmarkEnd w:id="801"/>
      <w:r w:rsidRPr="000611EC">
        <w:rPr>
          <w:rFonts w:ascii="Palatino Linotype" w:eastAsia="Times New Roman" w:hAnsi="Palatino Linotype" w:cs="Tahoma"/>
          <w:color w:val="212529"/>
          <w:spacing w:val="2"/>
          <w:sz w:val="20"/>
          <w:szCs w:val="20"/>
        </w:rPr>
        <w:t> </w:t>
      </w:r>
      <w:hyperlink r:id="rId572" w:tgtFrame="_blank" w:tooltip="Azərbaycan Respublikasının 6 oktyabr 2020-ci il tarixli 186-VIQD nömrəli Qanunu" w:history="1">
        <w:r w:rsidRPr="000611EC">
          <w:rPr>
            <w:rFonts w:ascii="Palatino Linotype" w:eastAsia="Times New Roman" w:hAnsi="Palatino Linotype" w:cs="Times New Roman"/>
            <w:color w:val="0000FF"/>
            <w:spacing w:val="2"/>
            <w:sz w:val="20"/>
            <w:szCs w:val="20"/>
            <w:u w:val="single"/>
            <w:lang w:val="az-Latn-AZ"/>
          </w:rPr>
          <w:t>6 oktyabr 2020-ci il tarixli 186-VIQD nömrəli</w:t>
        </w:r>
      </w:hyperlink>
      <w:r w:rsidRPr="000611EC">
        <w:rPr>
          <w:rFonts w:ascii="Palatino Linotype" w:eastAsia="Times New Roman" w:hAnsi="Palatino Linotype" w:cs="Tahoma"/>
          <w:color w:val="212529"/>
          <w:spacing w:val="2"/>
          <w:sz w:val="20"/>
          <w:szCs w:val="20"/>
          <w:lang w:val="az-Latn-AZ"/>
        </w:rPr>
        <w:t> </w:t>
      </w:r>
      <w:r w:rsidRPr="000611EC">
        <w:rPr>
          <w:rFonts w:ascii="Palatino Linotype" w:eastAsia="Times New Roman" w:hAnsi="Palatino Linotype" w:cs="Tahoma"/>
          <w:color w:val="000000"/>
          <w:spacing w:val="2"/>
          <w:sz w:val="20"/>
          <w:szCs w:val="20"/>
          <w:lang w:val="az-Latn-AZ"/>
        </w:rPr>
        <w:t>Azərbaycan Respublikasının Qanunu </w:t>
      </w:r>
      <w:r w:rsidRPr="000611EC">
        <w:rPr>
          <w:rFonts w:ascii="Palatino Linotype" w:eastAsia="Times New Roman" w:hAnsi="Palatino Linotype" w:cs="Tahoma"/>
          <w:b/>
          <w:bCs/>
          <w:color w:val="000000"/>
          <w:spacing w:val="2"/>
          <w:sz w:val="20"/>
          <w:szCs w:val="20"/>
          <w:lang w:val="az-Latn-AZ"/>
        </w:rPr>
        <w:t>(“Azərbaycan” qəzeti, 26 noyabr 2020-ci il, № 247</w:t>
      </w:r>
      <w:r w:rsidRPr="000611EC">
        <w:rPr>
          <w:rFonts w:ascii="Palatino Linotype" w:eastAsia="Times New Roman" w:hAnsi="Palatino Linotype" w:cs="Tahoma"/>
          <w:b/>
          <w:bCs/>
          <w:color w:val="212529"/>
          <w:spacing w:val="2"/>
          <w:sz w:val="20"/>
          <w:szCs w:val="20"/>
          <w:lang w:val="az-Latn-AZ"/>
        </w:rPr>
        <w:t>, Azərbaycan Respublikasının Qanunvericilik Toplusu, 2020-ci il, № 11, maddə 1336</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yeni məzmunda 192.12-ci maddə əlavə edilmişdir.</w:t>
      </w:r>
    </w:p>
    <w:p w:rsidR="000611EC" w:rsidRPr="000611EC" w:rsidRDefault="000611EC" w:rsidP="000611EC">
      <w:pPr>
        <w:spacing w:after="0" w:line="240" w:lineRule="auto"/>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802" w:name="_edn175"/>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"_ednref175"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rPr>
        <w:t>[175]</w:t>
      </w:r>
      <w:r w:rsidRPr="000611EC">
        <w:rPr>
          <w:rFonts w:ascii="Tahoma" w:eastAsia="Times New Roman" w:hAnsi="Tahoma" w:cs="Tahoma"/>
          <w:color w:val="212529"/>
          <w:spacing w:val="2"/>
          <w:sz w:val="16"/>
          <w:szCs w:val="16"/>
        </w:rPr>
        <w:fldChar w:fldCharType="end"/>
      </w:r>
      <w:bookmarkEnd w:id="802"/>
      <w:r w:rsidRPr="000611EC">
        <w:rPr>
          <w:rFonts w:ascii="Palatino Linotype" w:eastAsia="Times New Roman" w:hAnsi="Palatino Linotype" w:cs="Tahoma"/>
          <w:color w:val="212529"/>
          <w:spacing w:val="2"/>
          <w:sz w:val="20"/>
          <w:szCs w:val="20"/>
        </w:rPr>
        <w:t> </w:t>
      </w:r>
      <w:hyperlink r:id="rId573" w:tgtFrame="_blank" w:tooltip="Azərbaycan Respublikasının 12 iyul 2019-cu il tarixli 1660-VQD nömrəli Qanunu" w:history="1">
        <w:r w:rsidRPr="000611EC">
          <w:rPr>
            <w:rFonts w:ascii="Palatino Linotype" w:eastAsia="Times New Roman" w:hAnsi="Palatino Linotype" w:cs="Times New Roman"/>
            <w:color w:val="0000FF"/>
            <w:spacing w:val="2"/>
            <w:sz w:val="20"/>
            <w:szCs w:val="20"/>
            <w:u w:val="single"/>
            <w:lang w:val="az-Latn-AZ"/>
          </w:rPr>
          <w:t>12 iyul 2019-cu il tarixli 1660-VQD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27 avqust 2019-cu il, № 186</w:t>
      </w:r>
      <w:r w:rsidRPr="000611EC">
        <w:rPr>
          <w:rFonts w:ascii="Palatino Linotype" w:eastAsia="Times New Roman" w:hAnsi="Palatino Linotype" w:cs="Tahoma"/>
          <w:b/>
          <w:bCs/>
          <w:color w:val="212529"/>
          <w:spacing w:val="2"/>
          <w:sz w:val="20"/>
          <w:szCs w:val="20"/>
          <w:lang w:val="az-Latn-AZ"/>
        </w:rPr>
        <w:t>, Azərbaycan Respublikasının Qanunvericilik Toplusu, 2019-cu il, №8, maddə 1381</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194-cü maddənin dispozisiyasında “</w:t>
      </w:r>
      <w:r w:rsidRPr="000611EC">
        <w:rPr>
          <w:rFonts w:ascii="Palatino Linotype" w:eastAsia="Times New Roman" w:hAnsi="Palatino Linotype" w:cs="Tahoma"/>
          <w:b/>
          <w:bCs/>
          <w:color w:val="212529"/>
          <w:spacing w:val="2"/>
          <w:sz w:val="20"/>
          <w:szCs w:val="20"/>
          <w:lang w:val="az-Latn-AZ"/>
        </w:rPr>
        <w:t>əlillərin, sağlamlıq imkanları məhdud 18 yaşınadək şəxslərin və sosial müdafiəyə xüsusi ehtiyacı olan digər</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sosial müdafiəyə xüsusi ehtiyacı olan və işə düzəlməkdə çətinlik çəkən</w:t>
      </w:r>
      <w:r w:rsidRPr="000611EC">
        <w:rPr>
          <w:rFonts w:ascii="Palatino Linotype" w:eastAsia="Times New Roman" w:hAnsi="Palatino Linotype" w:cs="Tahoma"/>
          <w:color w:val="212529"/>
          <w:spacing w:val="2"/>
          <w:sz w:val="20"/>
          <w:szCs w:val="20"/>
          <w:lang w:val="az-Latn-AZ"/>
        </w:rPr>
        <w:t>” sözləri ilə əvəz edilmişdir və “</w:t>
      </w:r>
      <w:r w:rsidRPr="000611EC">
        <w:rPr>
          <w:rFonts w:ascii="Palatino Linotype" w:eastAsia="Times New Roman" w:hAnsi="Palatino Linotype" w:cs="Tahoma"/>
          <w:b/>
          <w:bCs/>
          <w:color w:val="212529"/>
          <w:spacing w:val="2"/>
          <w:sz w:val="20"/>
          <w:szCs w:val="20"/>
          <w:lang w:val="az-Latn-AZ"/>
        </w:rPr>
        <w:t>, yaxud dövlət büdcəsinə vəsait köçürülməməsinə</w:t>
      </w:r>
      <w:r w:rsidRPr="000611EC">
        <w:rPr>
          <w:rFonts w:ascii="Palatino Linotype" w:eastAsia="Times New Roman" w:hAnsi="Palatino Linotype" w:cs="Tahoma"/>
          <w:color w:val="212529"/>
          <w:spacing w:val="2"/>
          <w:sz w:val="20"/>
          <w:szCs w:val="20"/>
          <w:lang w:val="az-Latn-AZ"/>
        </w:rPr>
        <w:t>” sözləri çıxarılmışdır.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803" w:name="_edn176"/>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lastRenderedPageBreak/>
        <w:fldChar w:fldCharType="begin"/>
      </w:r>
      <w:r w:rsidRPr="000611EC">
        <w:rPr>
          <w:rFonts w:ascii="Tahoma" w:eastAsia="Times New Roman" w:hAnsi="Tahoma" w:cs="Tahoma"/>
          <w:color w:val="212529"/>
          <w:spacing w:val="2"/>
          <w:sz w:val="16"/>
          <w:szCs w:val="16"/>
        </w:rPr>
        <w:instrText xml:space="preserve"> HYPERLINK "https://e-qanun.az/framework/46960" \l "_ednref176"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[176]</w:t>
      </w:r>
      <w:r w:rsidRPr="000611EC">
        <w:rPr>
          <w:rFonts w:ascii="Tahoma" w:eastAsia="Times New Roman" w:hAnsi="Tahoma" w:cs="Tahoma"/>
          <w:color w:val="212529"/>
          <w:spacing w:val="2"/>
          <w:sz w:val="16"/>
          <w:szCs w:val="16"/>
        </w:rPr>
        <w:fldChar w:fldCharType="end"/>
      </w:r>
      <w:bookmarkEnd w:id="803"/>
      <w:r w:rsidRPr="000611EC">
        <w:rPr>
          <w:rFonts w:ascii="Palatino Linotype" w:eastAsia="Times New Roman" w:hAnsi="Palatino Linotype" w:cs="Tahoma"/>
          <w:color w:val="212529"/>
          <w:spacing w:val="2"/>
          <w:sz w:val="20"/>
          <w:szCs w:val="20"/>
          <w:lang w:val="az-Latn-AZ"/>
        </w:rPr>
        <w:t> </w:t>
      </w:r>
      <w:hyperlink r:id="rId574" w:tgtFrame="_blank" w:tooltip="Azərbaycan Respublikasının 1 may 2020-ci il tarixli 69-VIQD nömrəli Qanunu" w:history="1">
        <w:r w:rsidRPr="000611EC">
          <w:rPr>
            <w:rFonts w:ascii="Palatino Linotype" w:eastAsia="Times New Roman" w:hAnsi="Palatino Linotype" w:cs="Times New Roman"/>
            <w:color w:val="0000FF"/>
            <w:spacing w:val="2"/>
            <w:sz w:val="20"/>
            <w:szCs w:val="20"/>
            <w:u w:val="single"/>
            <w:lang w:val="az-Latn-AZ"/>
          </w:rPr>
          <w:t>1 may 2020-ci il tarixli 69-VIQD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 iyun 2020-ci il, № 102</w:t>
      </w:r>
      <w:r w:rsidRPr="000611EC">
        <w:rPr>
          <w:rFonts w:ascii="Palatino Linotype" w:eastAsia="Times New Roman" w:hAnsi="Palatino Linotype" w:cs="Tahoma"/>
          <w:b/>
          <w:bCs/>
          <w:color w:val="212529"/>
          <w:spacing w:val="2"/>
          <w:sz w:val="20"/>
          <w:szCs w:val="20"/>
          <w:lang w:val="az-Latn-AZ"/>
        </w:rPr>
        <w:t>, Azərbaycan Respublikasının Qanunvericilik Toplusu, 2020-ci il, № 5, maddə 519) </w:t>
      </w:r>
      <w:r w:rsidRPr="000611EC">
        <w:rPr>
          <w:rFonts w:ascii="Palatino Linotype" w:eastAsia="Times New Roman" w:hAnsi="Palatino Linotype" w:cs="Tahoma"/>
          <w:color w:val="212529"/>
          <w:spacing w:val="2"/>
          <w:sz w:val="20"/>
          <w:szCs w:val="20"/>
          <w:lang w:val="az-Latn-AZ"/>
        </w:rPr>
        <w:t>ilə </w:t>
      </w:r>
      <w:r w:rsidRPr="000611EC">
        <w:rPr>
          <w:rFonts w:ascii="Palatino Linotype" w:eastAsia="Times New Roman" w:hAnsi="Palatino Linotype" w:cs="Tahoma"/>
          <w:color w:val="000000"/>
          <w:spacing w:val="2"/>
          <w:sz w:val="20"/>
          <w:szCs w:val="20"/>
          <w:lang w:val="az-Latn-AZ"/>
        </w:rPr>
        <w:t>198.0-cı, 198.0.1 – 198.0.10-cu maddələr müvafiq olaraq 198.1-ci, 198.1.1 – 198.1.10-cu maddələr hesab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804" w:name="_edn177"/>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"_ednref177"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[177]</w:t>
      </w:r>
      <w:r w:rsidRPr="000611EC">
        <w:rPr>
          <w:rFonts w:ascii="Tahoma" w:eastAsia="Times New Roman" w:hAnsi="Tahoma" w:cs="Tahoma"/>
          <w:color w:val="212529"/>
          <w:spacing w:val="2"/>
          <w:sz w:val="16"/>
          <w:szCs w:val="16"/>
        </w:rPr>
        <w:fldChar w:fldCharType="end"/>
      </w:r>
      <w:bookmarkEnd w:id="804"/>
      <w:r w:rsidRPr="000611EC">
        <w:rPr>
          <w:rFonts w:ascii="Palatino Linotype" w:eastAsia="Times New Roman" w:hAnsi="Palatino Linotype" w:cs="Tahoma"/>
          <w:color w:val="212529"/>
          <w:spacing w:val="2"/>
          <w:sz w:val="20"/>
          <w:szCs w:val="20"/>
          <w:lang w:val="az-Latn-AZ"/>
        </w:rPr>
        <w:t> </w:t>
      </w:r>
      <w:hyperlink r:id="rId575" w:tgtFrame="_blank" w:tooltip="Azərbaycan Respublikasının 1 may 2020-ci il tarixli 69-VIQD nömrəli Qanunu" w:history="1">
        <w:r w:rsidRPr="000611EC">
          <w:rPr>
            <w:rFonts w:ascii="Palatino Linotype" w:eastAsia="Times New Roman" w:hAnsi="Palatino Linotype" w:cs="Times New Roman"/>
            <w:color w:val="0000FF"/>
            <w:spacing w:val="2"/>
            <w:sz w:val="20"/>
            <w:szCs w:val="20"/>
            <w:u w:val="single"/>
            <w:lang w:val="az-Latn-AZ"/>
          </w:rPr>
          <w:t>1 may 2020-ci il tarixli 69-VIQD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 iyun 2020-ci il, № 102</w:t>
      </w:r>
      <w:r w:rsidRPr="000611EC">
        <w:rPr>
          <w:rFonts w:ascii="Palatino Linotype" w:eastAsia="Times New Roman" w:hAnsi="Palatino Linotype" w:cs="Tahoma"/>
          <w:b/>
          <w:bCs/>
          <w:color w:val="212529"/>
          <w:spacing w:val="2"/>
          <w:sz w:val="20"/>
          <w:szCs w:val="20"/>
          <w:lang w:val="az-Latn-AZ"/>
        </w:rPr>
        <w:t>, Azərbaycan Respublikasının Qanunvericilik Toplusu, 2020-ci il, № 5, maddə 519) </w:t>
      </w:r>
      <w:r w:rsidRPr="000611EC">
        <w:rPr>
          <w:rFonts w:ascii="Palatino Linotype" w:eastAsia="Times New Roman" w:hAnsi="Palatino Linotype" w:cs="Tahoma"/>
          <w:color w:val="212529"/>
          <w:spacing w:val="2"/>
          <w:sz w:val="20"/>
          <w:szCs w:val="20"/>
          <w:lang w:val="az-Latn-AZ"/>
        </w:rPr>
        <w:t>ilə </w:t>
      </w:r>
      <w:r w:rsidRPr="000611EC">
        <w:rPr>
          <w:rFonts w:ascii="Palatino Linotype" w:eastAsia="Times New Roman" w:hAnsi="Palatino Linotype" w:cs="Tahoma"/>
          <w:color w:val="000000"/>
          <w:spacing w:val="2"/>
          <w:sz w:val="20"/>
          <w:szCs w:val="20"/>
          <w:lang w:val="az-Latn-AZ"/>
        </w:rPr>
        <w:t>198.0-cı maddənin sanksiyasında “</w:t>
      </w:r>
      <w:r w:rsidRPr="000611EC">
        <w:rPr>
          <w:rFonts w:ascii="Palatino Linotype" w:eastAsia="Times New Roman" w:hAnsi="Palatino Linotype" w:cs="Tahoma"/>
          <w:b/>
          <w:bCs/>
          <w:color w:val="000000"/>
          <w:spacing w:val="2"/>
          <w:sz w:val="20"/>
          <w:szCs w:val="20"/>
          <w:lang w:val="az-Latn-AZ"/>
        </w:rPr>
        <w:t>min manatdan iki</w:t>
      </w:r>
      <w:r w:rsidRPr="000611EC">
        <w:rPr>
          <w:rFonts w:ascii="Palatino Linotype" w:eastAsia="Times New Roman" w:hAnsi="Palatino Linotype" w:cs="Tahoma"/>
          <w:color w:val="000000"/>
          <w:spacing w:val="2"/>
          <w:sz w:val="20"/>
          <w:szCs w:val="20"/>
          <w:lang w:val="az-Latn-AZ"/>
        </w:rPr>
        <w:t>” sözləri “</w:t>
      </w:r>
      <w:r w:rsidRPr="000611EC">
        <w:rPr>
          <w:rFonts w:ascii="Palatino Linotype" w:eastAsia="Times New Roman" w:hAnsi="Palatino Linotype" w:cs="Tahoma"/>
          <w:b/>
          <w:bCs/>
          <w:color w:val="000000"/>
          <w:spacing w:val="2"/>
          <w:sz w:val="20"/>
          <w:szCs w:val="20"/>
          <w:lang w:val="az-Latn-AZ"/>
        </w:rPr>
        <w:t>beş yüz manatdan”</w:t>
      </w:r>
      <w:r w:rsidRPr="000611EC">
        <w:rPr>
          <w:rFonts w:ascii="Palatino Linotype" w:eastAsia="Times New Roman" w:hAnsi="Palatino Linotype" w:cs="Tahoma"/>
          <w:color w:val="000000"/>
          <w:spacing w:val="2"/>
          <w:sz w:val="20"/>
          <w:szCs w:val="20"/>
          <w:lang w:val="az-Latn-AZ"/>
        </w:rPr>
        <w:t> sözləri ilə əvəz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805" w:name="_edn178"/>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"_ednref178"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[178]</w:t>
      </w:r>
      <w:r w:rsidRPr="000611EC">
        <w:rPr>
          <w:rFonts w:ascii="Tahoma" w:eastAsia="Times New Roman" w:hAnsi="Tahoma" w:cs="Tahoma"/>
          <w:color w:val="212529"/>
          <w:spacing w:val="2"/>
          <w:sz w:val="16"/>
          <w:szCs w:val="16"/>
        </w:rPr>
        <w:fldChar w:fldCharType="end"/>
      </w:r>
      <w:bookmarkEnd w:id="805"/>
      <w:r w:rsidRPr="000611EC">
        <w:rPr>
          <w:rFonts w:ascii="Palatino Linotype" w:eastAsia="Times New Roman" w:hAnsi="Palatino Linotype" w:cs="Tahoma"/>
          <w:color w:val="212529"/>
          <w:spacing w:val="2"/>
          <w:sz w:val="20"/>
          <w:szCs w:val="20"/>
          <w:lang w:val="az-Latn-AZ"/>
        </w:rPr>
        <w:t> </w:t>
      </w:r>
      <w:hyperlink r:id="rId576" w:tgtFrame="_blank" w:tooltip="Azərbaycan Respublikasının 1 may 2020-ci il tarixli 69-VIQD nömrəli Qanunu" w:history="1">
        <w:r w:rsidRPr="000611EC">
          <w:rPr>
            <w:rFonts w:ascii="Palatino Linotype" w:eastAsia="Times New Roman" w:hAnsi="Palatino Linotype" w:cs="Times New Roman"/>
            <w:color w:val="0000FF"/>
            <w:spacing w:val="2"/>
            <w:sz w:val="20"/>
            <w:szCs w:val="20"/>
            <w:u w:val="single"/>
            <w:lang w:val="az-Latn-AZ"/>
          </w:rPr>
          <w:t>1 may 2020-ci il tarixli 69-VIQD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 iyun 2020-ci il, № 102</w:t>
      </w:r>
      <w:r w:rsidRPr="000611EC">
        <w:rPr>
          <w:rFonts w:ascii="Palatino Linotype" w:eastAsia="Times New Roman" w:hAnsi="Palatino Linotype" w:cs="Tahoma"/>
          <w:b/>
          <w:bCs/>
          <w:color w:val="212529"/>
          <w:spacing w:val="2"/>
          <w:sz w:val="20"/>
          <w:szCs w:val="20"/>
          <w:lang w:val="az-Latn-AZ"/>
        </w:rPr>
        <w:t>, Azərbaycan Respublikasının Qanunvericilik Toplusu, 2020-ci il, № 5, maddə 519) </w:t>
      </w:r>
      <w:r w:rsidRPr="000611EC">
        <w:rPr>
          <w:rFonts w:ascii="Palatino Linotype" w:eastAsia="Times New Roman" w:hAnsi="Palatino Linotype" w:cs="Tahoma"/>
          <w:color w:val="212529"/>
          <w:spacing w:val="2"/>
          <w:sz w:val="20"/>
          <w:szCs w:val="20"/>
          <w:lang w:val="az-Latn-AZ"/>
        </w:rPr>
        <w:t>ilə </w:t>
      </w:r>
      <w:r w:rsidRPr="000611EC">
        <w:rPr>
          <w:rFonts w:ascii="Palatino Linotype" w:eastAsia="Times New Roman" w:hAnsi="Palatino Linotype" w:cs="Tahoma"/>
          <w:color w:val="000000"/>
          <w:spacing w:val="2"/>
          <w:sz w:val="20"/>
          <w:szCs w:val="20"/>
          <w:lang w:val="az-Latn-AZ"/>
        </w:rPr>
        <w:t>yeni məzmunda 198.2-ci və 198.3-cü maddələr əlavə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806" w:name="_edn179"/>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"_ednref179"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rPr>
        <w:t>[179]</w:t>
      </w:r>
      <w:r w:rsidRPr="000611EC">
        <w:rPr>
          <w:rFonts w:ascii="Tahoma" w:eastAsia="Times New Roman" w:hAnsi="Tahoma" w:cs="Tahoma"/>
          <w:color w:val="212529"/>
          <w:spacing w:val="2"/>
          <w:sz w:val="16"/>
          <w:szCs w:val="16"/>
        </w:rPr>
        <w:fldChar w:fldCharType="end"/>
      </w:r>
      <w:bookmarkEnd w:id="806"/>
      <w:r w:rsidRPr="000611EC">
        <w:rPr>
          <w:rFonts w:ascii="Palatino Linotype" w:eastAsia="Times New Roman" w:hAnsi="Palatino Linotype" w:cs="Tahoma"/>
          <w:color w:val="212529"/>
          <w:spacing w:val="2"/>
          <w:sz w:val="20"/>
          <w:szCs w:val="20"/>
        </w:rPr>
        <w:t> </w:t>
      </w:r>
      <w:hyperlink r:id="rId577" w:tgtFrame="_blank" w:tooltip="Azərbaycan Respublikasının 2 iyun 2020-ci il tarixli 126-VIQD nömrəli Qanunu" w:history="1">
        <w:r w:rsidRPr="000611EC">
          <w:rPr>
            <w:rFonts w:ascii="Palatino Linotype" w:eastAsia="Times New Roman" w:hAnsi="Palatino Linotype" w:cs="Times New Roman"/>
            <w:color w:val="0000FF"/>
            <w:spacing w:val="2"/>
            <w:sz w:val="20"/>
            <w:szCs w:val="20"/>
            <w:u w:val="single"/>
            <w:lang w:val="az-Latn-AZ"/>
          </w:rPr>
          <w:t>2 iyun 2020-ci il tarixli 126-VIQD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19 iyul 2020-ci il, № 140</w:t>
      </w:r>
      <w:r w:rsidRPr="000611EC">
        <w:rPr>
          <w:rFonts w:ascii="Palatino Linotype" w:eastAsia="Times New Roman" w:hAnsi="Palatino Linotype" w:cs="Tahoma"/>
          <w:b/>
          <w:bCs/>
          <w:color w:val="212529"/>
          <w:spacing w:val="2"/>
          <w:sz w:val="20"/>
          <w:szCs w:val="20"/>
          <w:lang w:val="az-Latn-AZ"/>
        </w:rPr>
        <w:t>, Azərbaycan Respublikasının Qanunvericilik Toplusu, 2020-ci il, № 7, maddə 841</w:t>
      </w:r>
      <w:r w:rsidRPr="000611EC">
        <w:rPr>
          <w:rFonts w:ascii="Palatino Linotype" w:eastAsia="Times New Roman" w:hAnsi="Palatino Linotype" w:cs="Tahoma"/>
          <w:b/>
          <w:bCs/>
          <w:color w:val="000000"/>
          <w:spacing w:val="2"/>
          <w:sz w:val="20"/>
          <w:szCs w:val="20"/>
          <w:lang w:val="az-Latn-AZ"/>
        </w:rPr>
        <w:t>)</w:t>
      </w:r>
      <w:r w:rsidRPr="000611EC">
        <w:rPr>
          <w:rFonts w:ascii="Palatino Linotype" w:eastAsia="Times New Roman" w:hAnsi="Palatino Linotype" w:cs="Tahoma"/>
          <w:b/>
          <w:bCs/>
          <w:color w:val="212529"/>
          <w:spacing w:val="2"/>
          <w:sz w:val="20"/>
          <w:szCs w:val="20"/>
          <w:lang w:val="az-Latn-AZ"/>
        </w:rPr>
        <w:t> </w:t>
      </w:r>
      <w:r w:rsidRPr="000611EC">
        <w:rPr>
          <w:rFonts w:ascii="Palatino Linotype" w:eastAsia="Times New Roman" w:hAnsi="Palatino Linotype" w:cs="Tahoma"/>
          <w:color w:val="212529"/>
          <w:spacing w:val="2"/>
          <w:sz w:val="20"/>
          <w:szCs w:val="20"/>
          <w:lang w:val="az-Latn-AZ"/>
        </w:rPr>
        <w:t>ilə </w:t>
      </w:r>
      <w:r w:rsidRPr="000611EC">
        <w:rPr>
          <w:rFonts w:ascii="Palatino Linotype" w:eastAsia="Times New Roman" w:hAnsi="Palatino Linotype" w:cs="Tahoma"/>
          <w:color w:val="000000"/>
          <w:spacing w:val="2"/>
          <w:sz w:val="20"/>
          <w:szCs w:val="20"/>
          <w:lang w:val="az-Latn-AZ"/>
        </w:rPr>
        <w:t>yeni məzmunda 205-1-ci maddə əlavə </w:t>
      </w:r>
      <w:r w:rsidRPr="000611EC">
        <w:rPr>
          <w:rFonts w:ascii="Palatino Linotype" w:eastAsia="Times New Roman" w:hAnsi="Palatino Linotype" w:cs="Tahoma"/>
          <w:color w:val="212529"/>
          <w:spacing w:val="2"/>
          <w:sz w:val="20"/>
          <w:szCs w:val="20"/>
          <w:lang w:val="az-Latn-AZ"/>
        </w:rPr>
        <w:t>edilmişdir.</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807" w:name="_edn180"/>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rPr>
        <w:instrText xml:space="preserve"> HYPERLINK "https://e-qanun.az/framework/46960" \l "_ednref180"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rPr>
        <w:t>[180]</w:t>
      </w:r>
      <w:r w:rsidRPr="000611EC">
        <w:rPr>
          <w:rFonts w:ascii="Calibri" w:eastAsia="Times New Roman" w:hAnsi="Calibri" w:cs="Calibri"/>
          <w:color w:val="212529"/>
          <w:spacing w:val="2"/>
          <w:sz w:val="20"/>
          <w:szCs w:val="20"/>
        </w:rPr>
        <w:fldChar w:fldCharType="end"/>
      </w:r>
      <w:bookmarkEnd w:id="807"/>
      <w:r w:rsidRPr="000611EC">
        <w:rPr>
          <w:rFonts w:ascii="Palatino Linotype" w:eastAsia="Times New Roman" w:hAnsi="Palatino Linotype" w:cs="Calibri"/>
          <w:color w:val="212529"/>
          <w:spacing w:val="2"/>
          <w:sz w:val="20"/>
          <w:szCs w:val="20"/>
        </w:rPr>
        <w:t> </w:t>
      </w:r>
      <w:hyperlink r:id="rId578" w:tgtFrame="_blank" w:tooltip="26 aprel 2022-ci il tarixli 517-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26 aprel 2022-ci il tarixli </w:t>
        </w:r>
        <w:r w:rsidRPr="000611EC">
          <w:rPr>
            <w:rFonts w:ascii="Palatino Linotype" w:eastAsia="Times New Roman" w:hAnsi="Palatino Linotype" w:cs="Times New Roman"/>
            <w:b/>
            <w:bCs/>
            <w:color w:val="0000FF"/>
            <w:spacing w:val="2"/>
            <w:sz w:val="20"/>
            <w:szCs w:val="20"/>
            <w:u w:val="single"/>
            <w:lang w:val="az-Latn-AZ"/>
          </w:rPr>
          <w:t>517-VIQD </w:t>
        </w:r>
        <w:r w:rsidRPr="000611EC">
          <w:rPr>
            <w:rFonts w:ascii="Palatino Linotype" w:eastAsia="Times New Roman" w:hAnsi="Palatino Linotype" w:cs="Times New Roman"/>
            <w:color w:val="0000FF"/>
            <w:spacing w:val="2"/>
            <w:sz w:val="20"/>
            <w:szCs w:val="20"/>
            <w:u w:val="single"/>
            <w:lang w:val="az-Latn-AZ"/>
          </w:rPr>
          <w:t>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(“Azərbaycan” qəzeti, 20 may 2022-ci il, № 105</w:t>
      </w:r>
      <w:r w:rsidRPr="000611EC">
        <w:rPr>
          <w:rFonts w:ascii="Palatino Linotype" w:eastAsia="Times New Roman" w:hAnsi="Palatino Linotype" w:cs="Calibri"/>
          <w:b/>
          <w:bCs/>
          <w:color w:val="212529"/>
          <w:spacing w:val="2"/>
          <w:sz w:val="20"/>
          <w:szCs w:val="20"/>
          <w:lang w:val="az-Latn-AZ"/>
        </w:rPr>
        <w:t>, Azərbaycan Respublikasının Qanunvericilik Toplusu, 2022-ci il, № 5, maddə 435</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206-cı maddənin adında, dispozisiyasında və “Qeyd” hissəsində “</w:t>
      </w:r>
      <w:r w:rsidRPr="000611EC">
        <w:rPr>
          <w:rFonts w:ascii="Palatino Linotype" w:eastAsia="Times New Roman" w:hAnsi="Palatino Linotype" w:cs="Calibri"/>
          <w:b/>
          <w:bCs/>
          <w:color w:val="212529"/>
          <w:spacing w:val="2"/>
          <w:sz w:val="20"/>
          <w:szCs w:val="20"/>
          <w:lang w:val="az-Latn-AZ"/>
        </w:rPr>
        <w:t>şəxsi istehlak miqdarında</w:t>
      </w:r>
      <w:r w:rsidRPr="000611EC">
        <w:rPr>
          <w:rFonts w:ascii="Palatino Linotype" w:eastAsia="Times New Roman" w:hAnsi="Palatino Linotype" w:cs="Calibri"/>
          <w:color w:val="212529"/>
          <w:spacing w:val="2"/>
          <w:sz w:val="20"/>
          <w:szCs w:val="20"/>
          <w:lang w:val="az-Latn-AZ"/>
        </w:rPr>
        <w:t>” sözləri “</w:t>
      </w:r>
      <w:r w:rsidRPr="000611EC">
        <w:rPr>
          <w:rFonts w:ascii="Palatino Linotype" w:eastAsia="Times New Roman" w:hAnsi="Palatino Linotype" w:cs="Calibri"/>
          <w:b/>
          <w:bCs/>
          <w:color w:val="212529"/>
          <w:spacing w:val="2"/>
          <w:sz w:val="20"/>
          <w:szCs w:val="20"/>
          <w:lang w:val="az-Latn-AZ"/>
        </w:rPr>
        <w:t>az miqdarda</w:t>
      </w:r>
      <w:r w:rsidRPr="000611EC">
        <w:rPr>
          <w:rFonts w:ascii="Palatino Linotype" w:eastAsia="Times New Roman" w:hAnsi="Palatino Linotype" w:cs="Calibri"/>
          <w:color w:val="212529"/>
          <w:spacing w:val="2"/>
          <w:sz w:val="20"/>
          <w:szCs w:val="20"/>
          <w:lang w:val="az-Latn-AZ"/>
        </w:rPr>
        <w:t>” sözləri ilə əvəz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lang w:val="az-Latn-AZ"/>
        </w:rPr>
        <w:t> </w:t>
      </w:r>
    </w:p>
    <w:bookmarkStart w:id="808" w:name="_edn181"/>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rPr>
        <w:instrText xml:space="preserve"> HYPERLINK "https://e-qanun.az/framework/46960" \l "_ednref181"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rPr>
        <w:t>[181]</w:t>
      </w:r>
      <w:r w:rsidRPr="000611EC">
        <w:rPr>
          <w:rFonts w:ascii="Calibri" w:eastAsia="Times New Roman" w:hAnsi="Calibri" w:cs="Calibri"/>
          <w:color w:val="212529"/>
          <w:spacing w:val="2"/>
          <w:sz w:val="20"/>
          <w:szCs w:val="20"/>
        </w:rPr>
        <w:fldChar w:fldCharType="end"/>
      </w:r>
      <w:bookmarkEnd w:id="808"/>
      <w:r w:rsidRPr="000611EC">
        <w:rPr>
          <w:rFonts w:ascii="Palatino Linotype" w:eastAsia="Times New Roman" w:hAnsi="Palatino Linotype" w:cs="Calibri"/>
          <w:color w:val="212529"/>
          <w:spacing w:val="2"/>
          <w:sz w:val="20"/>
          <w:szCs w:val="20"/>
        </w:rPr>
        <w:t> </w:t>
      </w:r>
      <w:hyperlink r:id="rId579" w:tgtFrame="_blank" w:tooltip="26 aprel 2022-ci il tarixli 517-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26 aprel 2022-ci il tarixli </w:t>
        </w:r>
        <w:r w:rsidRPr="000611EC">
          <w:rPr>
            <w:rFonts w:ascii="Palatino Linotype" w:eastAsia="Times New Roman" w:hAnsi="Palatino Linotype" w:cs="Times New Roman"/>
            <w:b/>
            <w:bCs/>
            <w:color w:val="0000FF"/>
            <w:spacing w:val="2"/>
            <w:sz w:val="20"/>
            <w:szCs w:val="20"/>
            <w:u w:val="single"/>
            <w:lang w:val="az-Latn-AZ"/>
          </w:rPr>
          <w:t>517-VIQD </w:t>
        </w:r>
        <w:r w:rsidRPr="000611EC">
          <w:rPr>
            <w:rFonts w:ascii="Palatino Linotype" w:eastAsia="Times New Roman" w:hAnsi="Palatino Linotype" w:cs="Times New Roman"/>
            <w:color w:val="0000FF"/>
            <w:spacing w:val="2"/>
            <w:sz w:val="20"/>
            <w:szCs w:val="20"/>
            <w:u w:val="single"/>
            <w:lang w:val="az-Latn-AZ"/>
          </w:rPr>
          <w:t>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(“Azərbaycan” qəzeti, 20 may 2022-ci il, № 105</w:t>
      </w:r>
      <w:r w:rsidRPr="000611EC">
        <w:rPr>
          <w:rFonts w:ascii="Palatino Linotype" w:eastAsia="Times New Roman" w:hAnsi="Palatino Linotype" w:cs="Calibri"/>
          <w:b/>
          <w:bCs/>
          <w:color w:val="212529"/>
          <w:spacing w:val="2"/>
          <w:sz w:val="20"/>
          <w:szCs w:val="20"/>
          <w:lang w:val="az-Latn-AZ"/>
        </w:rPr>
        <w:t>, Azərbaycan Respublikasının Qanunvericilik Toplusu, 2022-ci il, № 5, maddə 435</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206-cı maddənin “Qeyd” hissəsinin mətni birinci bənd hesab edilmişdir. və həmin hissəyə yeni məzmunda ikinci bənd əlavə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lang w:val="az-Latn-AZ"/>
        </w:rPr>
        <w:t> </w:t>
      </w:r>
    </w:p>
    <w:bookmarkStart w:id="809" w:name="_edn182"/>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"_ednref182"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rPr>
        <w:t>[182]</w:t>
      </w:r>
      <w:r w:rsidRPr="000611EC">
        <w:rPr>
          <w:rFonts w:ascii="Tahoma" w:eastAsia="Times New Roman" w:hAnsi="Tahoma" w:cs="Tahoma"/>
          <w:color w:val="212529"/>
          <w:spacing w:val="2"/>
          <w:sz w:val="16"/>
          <w:szCs w:val="16"/>
        </w:rPr>
        <w:fldChar w:fldCharType="end"/>
      </w:r>
      <w:bookmarkEnd w:id="809"/>
      <w:r w:rsidRPr="000611EC">
        <w:rPr>
          <w:rFonts w:ascii="Palatino Linotype" w:eastAsia="Times New Roman" w:hAnsi="Palatino Linotype" w:cs="Tahoma"/>
          <w:color w:val="212529"/>
          <w:spacing w:val="2"/>
          <w:sz w:val="20"/>
          <w:szCs w:val="20"/>
        </w:rPr>
        <w:t> </w:t>
      </w:r>
      <w:hyperlink r:id="rId580" w:tgtFrame="_blank" w:tooltip="Azərbaycan Respublikasının 17 noyabr 2017-ci il tarixli 876-VQD nömrəli Qanunu" w:history="1">
        <w:r w:rsidRPr="000611EC">
          <w:rPr>
            <w:rFonts w:ascii="Palatino Linotype" w:eastAsia="Times New Roman" w:hAnsi="Palatino Linotype" w:cs="Times New Roman"/>
            <w:color w:val="0000FF"/>
            <w:spacing w:val="2"/>
            <w:sz w:val="20"/>
            <w:szCs w:val="20"/>
            <w:u w:val="single"/>
            <w:lang w:val="az-Latn-AZ"/>
          </w:rPr>
          <w:t>17 noyabr 2017-ci il tarixli 876-VQD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1 dekabr 2017-ci il, № 265, Azərbaycan Respublikasının Qanunvericilik Toplusu, 2017-ci il, №11 , maddə 1979) </w:t>
      </w:r>
      <w:r w:rsidRPr="000611EC">
        <w:rPr>
          <w:rFonts w:ascii="Palatino Linotype" w:eastAsia="Times New Roman" w:hAnsi="Palatino Linotype" w:cs="Tahoma"/>
          <w:color w:val="212529"/>
          <w:spacing w:val="2"/>
          <w:sz w:val="20"/>
          <w:szCs w:val="20"/>
          <w:lang w:val="az-Latn-AZ"/>
        </w:rPr>
        <w:t>ilə yeni məzmunda 206-1-ci maddə əlavə edilmişdir.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810" w:name="_edn183"/>
    <w:p w:rsidR="000611EC" w:rsidRPr="000611EC" w:rsidRDefault="000611EC" w:rsidP="000611EC">
      <w:pPr>
        <w:spacing w:after="0" w:line="184" w:lineRule="atLeast"/>
        <w:ind w:firstLine="540"/>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"_ednref183"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[183]</w:t>
      </w:r>
      <w:r w:rsidRPr="000611EC">
        <w:rPr>
          <w:rFonts w:ascii="Tahoma" w:eastAsia="Times New Roman" w:hAnsi="Tahoma" w:cs="Tahoma"/>
          <w:color w:val="212529"/>
          <w:spacing w:val="2"/>
          <w:sz w:val="16"/>
          <w:szCs w:val="16"/>
        </w:rPr>
        <w:fldChar w:fldCharType="end"/>
      </w:r>
      <w:bookmarkEnd w:id="810"/>
      <w:r w:rsidRPr="000611EC">
        <w:rPr>
          <w:rFonts w:ascii="Palatino Linotype" w:eastAsia="Times New Roman" w:hAnsi="Palatino Linotype" w:cs="Tahoma"/>
          <w:color w:val="212529"/>
          <w:spacing w:val="2"/>
          <w:sz w:val="20"/>
          <w:szCs w:val="20"/>
          <w:lang w:val="az-Latn-AZ"/>
        </w:rPr>
        <w:t> </w:t>
      </w:r>
      <w:hyperlink r:id="rId581" w:tgtFrame="_blank" w:tooltip="Azərbaycan Respublikasının 1 fevral 2017-ci il tarixli 524-VQD nömrəli Qanunu" w:history="1">
        <w:r w:rsidRPr="000611EC">
          <w:rPr>
            <w:rFonts w:ascii="Palatino Linotype" w:eastAsia="Times New Roman" w:hAnsi="Palatino Linotype" w:cs="Times New Roman"/>
            <w:color w:val="0000FF"/>
            <w:spacing w:val="2"/>
            <w:sz w:val="20"/>
            <w:szCs w:val="20"/>
            <w:u w:val="single"/>
            <w:lang w:val="az-Latn-AZ"/>
          </w:rPr>
          <w:t>1 fevral 2017-ci il tarixli 524-VQD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23 fevral 2017-ci il, № 41, Azərbaycan Respublikasının Qanunvericilik Toplusu, 2017-ci il, № 02, maddə 162) </w:t>
      </w:r>
      <w:r w:rsidRPr="000611EC">
        <w:rPr>
          <w:rFonts w:ascii="Palatino Linotype" w:eastAsia="Times New Roman" w:hAnsi="Palatino Linotype" w:cs="Tahoma"/>
          <w:color w:val="212529"/>
          <w:spacing w:val="2"/>
          <w:sz w:val="20"/>
          <w:szCs w:val="20"/>
          <w:lang w:val="az-Latn-AZ"/>
        </w:rPr>
        <w:t>ilə 208-ci maddə yeni redaksiyada verilmişdir.</w:t>
      </w:r>
    </w:p>
    <w:p w:rsidR="000611EC" w:rsidRPr="000611EC" w:rsidRDefault="000611EC" w:rsidP="000611EC">
      <w:pPr>
        <w:spacing w:after="0" w:line="184" w:lineRule="atLeast"/>
        <w:ind w:firstLine="540"/>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Əvvəlki redaksiyada deyilirdi:</w:t>
      </w:r>
    </w:p>
    <w:p w:rsidR="000611EC" w:rsidRPr="000611EC" w:rsidRDefault="000611EC" w:rsidP="000611EC">
      <w:pPr>
        <w:spacing w:after="0" w:line="184" w:lineRule="atLeast"/>
        <w:ind w:firstLine="540"/>
        <w:jc w:val="both"/>
        <w:rPr>
          <w:rFonts w:ascii="Tahoma" w:eastAsia="Times New Roman" w:hAnsi="Tahoma" w:cs="Tahoma"/>
          <w:color w:val="212529"/>
          <w:spacing w:val="2"/>
          <w:sz w:val="16"/>
          <w:szCs w:val="16"/>
        </w:rPr>
      </w:pPr>
      <w:r w:rsidRPr="000611EC">
        <w:rPr>
          <w:rFonts w:ascii="Palatino Linotype" w:eastAsia="Times New Roman" w:hAnsi="Palatino Linotype" w:cs="Tahoma"/>
          <w:b/>
          <w:bCs/>
          <w:strike/>
          <w:color w:val="212529"/>
          <w:spacing w:val="2"/>
          <w:sz w:val="20"/>
          <w:szCs w:val="20"/>
          <w:lang w:val="az-Latn-AZ"/>
        </w:rPr>
        <w:t>Maddə </w:t>
      </w:r>
      <w:r w:rsidRPr="000611EC">
        <w:rPr>
          <w:rFonts w:ascii="Palatino Linotype" w:eastAsia="Times New Roman" w:hAnsi="Palatino Linotype" w:cs="Tahoma"/>
          <w:b/>
          <w:bCs/>
          <w:strike/>
          <w:color w:val="000000"/>
          <w:spacing w:val="2"/>
          <w:sz w:val="20"/>
          <w:szCs w:val="20"/>
          <w:lang w:val="az-Latn-AZ"/>
        </w:rPr>
        <w:t>208. Satış məqsədi olmadan tərkibində narkotik maddələr olan bitkilərin şəxsi istehlak miqdarında kultivasiyası</w:t>
      </w:r>
    </w:p>
    <w:p w:rsidR="000611EC" w:rsidRPr="000611EC" w:rsidRDefault="000611EC" w:rsidP="000611EC">
      <w:pPr>
        <w:spacing w:after="0" w:line="184" w:lineRule="atLeast"/>
        <w:ind w:firstLine="540"/>
        <w:jc w:val="both"/>
        <w:rPr>
          <w:rFonts w:ascii="Tahoma" w:eastAsia="Times New Roman" w:hAnsi="Tahoma" w:cs="Tahoma"/>
          <w:color w:val="212529"/>
          <w:spacing w:val="2"/>
          <w:sz w:val="16"/>
          <w:szCs w:val="16"/>
        </w:rPr>
      </w:pPr>
      <w:r w:rsidRPr="000611EC">
        <w:rPr>
          <w:rFonts w:ascii="Palatino Linotype" w:eastAsia="Times New Roman" w:hAnsi="Palatino Linotype" w:cs="Tahoma"/>
          <w:strike/>
          <w:color w:val="000000"/>
          <w:spacing w:val="2"/>
          <w:sz w:val="20"/>
          <w:szCs w:val="20"/>
          <w:lang w:val="az-Latn-AZ"/>
        </w:rPr>
        <w:t>Satış məqsədi olmadan tərkibində narkotik maddələr olan bitkilərin şəxsi istehlak miqdarında əkilməsinə, yetişdirilməsinə və ya toplanılmasına görə-</w:t>
      </w:r>
    </w:p>
    <w:p w:rsidR="000611EC" w:rsidRPr="000611EC" w:rsidRDefault="000611EC" w:rsidP="000611EC">
      <w:pPr>
        <w:spacing w:after="0" w:line="184" w:lineRule="atLeast"/>
        <w:ind w:firstLine="540"/>
        <w:jc w:val="both"/>
        <w:rPr>
          <w:rFonts w:ascii="Tahoma" w:eastAsia="Times New Roman" w:hAnsi="Tahoma" w:cs="Tahoma"/>
          <w:color w:val="212529"/>
          <w:spacing w:val="2"/>
          <w:sz w:val="16"/>
          <w:szCs w:val="16"/>
        </w:rPr>
      </w:pPr>
      <w:r w:rsidRPr="000611EC">
        <w:rPr>
          <w:rFonts w:ascii="Palatino Linotype" w:eastAsia="Times New Roman" w:hAnsi="Palatino Linotype" w:cs="Tahoma"/>
          <w:strike/>
          <w:color w:val="000000"/>
          <w:spacing w:val="2"/>
          <w:sz w:val="20"/>
          <w:szCs w:val="20"/>
          <w:lang w:val="az-Latn-AZ"/>
        </w:rPr>
        <w:t>yüz əlli manatdan iki yüz manatadək məbləğdə cərimə edilir.</w:t>
      </w:r>
    </w:p>
    <w:p w:rsidR="000611EC" w:rsidRPr="000611EC" w:rsidRDefault="000611EC" w:rsidP="000611EC">
      <w:pPr>
        <w:spacing w:after="0" w:line="184" w:lineRule="atLeast"/>
        <w:ind w:firstLine="540"/>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811" w:name="_edn184"/>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rPr>
        <w:instrText xml:space="preserve"> HYPERLINK "https://e-qanun.az/framework/46960" \l "_ednref184"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rPr>
        <w:t>[184]</w:t>
      </w:r>
      <w:r w:rsidRPr="000611EC">
        <w:rPr>
          <w:rFonts w:ascii="Calibri" w:eastAsia="Times New Roman" w:hAnsi="Calibri" w:cs="Calibri"/>
          <w:color w:val="212529"/>
          <w:spacing w:val="2"/>
          <w:sz w:val="20"/>
          <w:szCs w:val="20"/>
        </w:rPr>
        <w:fldChar w:fldCharType="end"/>
      </w:r>
      <w:bookmarkEnd w:id="811"/>
      <w:r w:rsidRPr="000611EC">
        <w:rPr>
          <w:rFonts w:ascii="Palatino Linotype" w:eastAsia="Times New Roman" w:hAnsi="Palatino Linotype" w:cs="Calibri"/>
          <w:color w:val="212529"/>
          <w:spacing w:val="2"/>
          <w:sz w:val="20"/>
          <w:szCs w:val="20"/>
        </w:rPr>
        <w:t> </w:t>
      </w:r>
      <w:hyperlink r:id="rId582" w:tgtFrame="_blank" w:tooltip="26 aprel 2022-ci il tarixli 517-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26 aprel 2022-ci il tarixli </w:t>
        </w:r>
        <w:r w:rsidRPr="000611EC">
          <w:rPr>
            <w:rFonts w:ascii="Palatino Linotype" w:eastAsia="Times New Roman" w:hAnsi="Palatino Linotype" w:cs="Times New Roman"/>
            <w:b/>
            <w:bCs/>
            <w:color w:val="0000FF"/>
            <w:spacing w:val="2"/>
            <w:sz w:val="20"/>
            <w:szCs w:val="20"/>
            <w:u w:val="single"/>
            <w:lang w:val="az-Latn-AZ"/>
          </w:rPr>
          <w:t>517-VIQD </w:t>
        </w:r>
        <w:r w:rsidRPr="000611EC">
          <w:rPr>
            <w:rFonts w:ascii="Palatino Linotype" w:eastAsia="Times New Roman" w:hAnsi="Palatino Linotype" w:cs="Times New Roman"/>
            <w:color w:val="0000FF"/>
            <w:spacing w:val="2"/>
            <w:sz w:val="20"/>
            <w:szCs w:val="20"/>
            <w:u w:val="single"/>
            <w:lang w:val="az-Latn-AZ"/>
          </w:rPr>
          <w:t>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(“Azərbaycan” qəzeti, 20 may 2022-ci il, № 105</w:t>
      </w:r>
      <w:r w:rsidRPr="000611EC">
        <w:rPr>
          <w:rFonts w:ascii="Palatino Linotype" w:eastAsia="Times New Roman" w:hAnsi="Palatino Linotype" w:cs="Calibri"/>
          <w:b/>
          <w:bCs/>
          <w:color w:val="212529"/>
          <w:spacing w:val="2"/>
          <w:sz w:val="20"/>
          <w:szCs w:val="20"/>
          <w:lang w:val="az-Latn-AZ"/>
        </w:rPr>
        <w:t>, Azərbaycan Respublikasının Qanunvericilik Toplusu, 2022-ci il, № 5, maddə 435</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208-ci maddənin dispozisiyasında “</w:t>
      </w:r>
      <w:r w:rsidRPr="000611EC">
        <w:rPr>
          <w:rFonts w:ascii="Palatino Linotype" w:eastAsia="Times New Roman" w:hAnsi="Palatino Linotype" w:cs="Calibri"/>
          <w:b/>
          <w:bCs/>
          <w:color w:val="212529"/>
          <w:spacing w:val="2"/>
          <w:sz w:val="20"/>
          <w:szCs w:val="20"/>
          <w:lang w:val="az-Latn-AZ"/>
        </w:rPr>
        <w:t>, yetişdirilməsinə və ya onların (onların hissələrinin) toplanılmasına</w:t>
      </w:r>
      <w:r w:rsidRPr="000611EC">
        <w:rPr>
          <w:rFonts w:ascii="Palatino Linotype" w:eastAsia="Times New Roman" w:hAnsi="Palatino Linotype" w:cs="Calibri"/>
          <w:color w:val="212529"/>
          <w:spacing w:val="2"/>
          <w:sz w:val="20"/>
          <w:szCs w:val="20"/>
          <w:lang w:val="az-Latn-AZ"/>
        </w:rPr>
        <w:t>” sözləri “</w:t>
      </w:r>
      <w:r w:rsidRPr="000611EC">
        <w:rPr>
          <w:rFonts w:ascii="Palatino Linotype" w:eastAsia="Times New Roman" w:hAnsi="Palatino Linotype" w:cs="Calibri"/>
          <w:b/>
          <w:bCs/>
          <w:color w:val="212529"/>
          <w:spacing w:val="2"/>
          <w:sz w:val="20"/>
          <w:szCs w:val="20"/>
          <w:lang w:val="az-Latn-AZ"/>
        </w:rPr>
        <w:t>və ya yetişdirilməsinə</w:t>
      </w:r>
      <w:r w:rsidRPr="000611EC">
        <w:rPr>
          <w:rFonts w:ascii="Palatino Linotype" w:eastAsia="Times New Roman" w:hAnsi="Palatino Linotype" w:cs="Calibri"/>
          <w:color w:val="212529"/>
          <w:spacing w:val="2"/>
          <w:sz w:val="20"/>
          <w:szCs w:val="20"/>
          <w:lang w:val="az-Latn-AZ"/>
        </w:rPr>
        <w:t>” sözləri ilə əvəz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lang w:val="az-Latn-AZ"/>
        </w:rPr>
        <w:lastRenderedPageBreak/>
        <w:t> </w:t>
      </w:r>
    </w:p>
    <w:bookmarkStart w:id="812" w:name="_edn185"/>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"_ednref185"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rPr>
        <w:t>[185]</w:t>
      </w:r>
      <w:r w:rsidRPr="000611EC">
        <w:rPr>
          <w:rFonts w:ascii="Tahoma" w:eastAsia="Times New Roman" w:hAnsi="Tahoma" w:cs="Tahoma"/>
          <w:color w:val="212529"/>
          <w:spacing w:val="2"/>
          <w:sz w:val="16"/>
          <w:szCs w:val="16"/>
        </w:rPr>
        <w:fldChar w:fldCharType="end"/>
      </w:r>
      <w:bookmarkEnd w:id="812"/>
      <w:r w:rsidRPr="000611EC">
        <w:rPr>
          <w:rFonts w:ascii="Palatino Linotype" w:eastAsia="Times New Roman" w:hAnsi="Palatino Linotype" w:cs="Tahoma"/>
          <w:color w:val="212529"/>
          <w:spacing w:val="2"/>
          <w:sz w:val="20"/>
          <w:szCs w:val="20"/>
        </w:rPr>
        <w:t> </w:t>
      </w:r>
      <w:hyperlink r:id="rId583" w:tgtFrame="_blank" w:tooltip="Azərbaycan Respublikasının 17 mart 2020-ci il tarixli 27-VIQD nömrəli Qanunu" w:history="1">
        <w:r w:rsidRPr="000611EC">
          <w:rPr>
            <w:rFonts w:ascii="Palatino Linotype" w:eastAsia="Times New Roman" w:hAnsi="Palatino Linotype" w:cs="Times New Roman"/>
            <w:color w:val="0000FF"/>
            <w:spacing w:val="2"/>
            <w:sz w:val="20"/>
            <w:szCs w:val="20"/>
            <w:u w:val="single"/>
            <w:lang w:val="az-Latn-AZ"/>
          </w:rPr>
          <w:t>17 mart 2020-ci il tarixli 27-VIQD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20 mart 2020-ci il, № 62</w:t>
      </w:r>
      <w:r w:rsidRPr="000611EC">
        <w:rPr>
          <w:rFonts w:ascii="Palatino Linotype" w:eastAsia="Times New Roman" w:hAnsi="Palatino Linotype" w:cs="Tahoma"/>
          <w:b/>
          <w:bCs/>
          <w:color w:val="212529"/>
          <w:spacing w:val="2"/>
          <w:sz w:val="20"/>
          <w:szCs w:val="20"/>
          <w:lang w:val="az-Latn-AZ"/>
        </w:rPr>
        <w:t>, Azərbaycan Respublikasının Qanunvericilik Toplusu, 2020-ci il, № 3, maddə 222</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211-ci maddə yeni redaksiyada verilmişdir.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Əvvəlki redaksiyada deyilirdi:</w:t>
      </w:r>
    </w:p>
    <w:p w:rsidR="000611EC" w:rsidRPr="000611EC" w:rsidRDefault="000611EC" w:rsidP="000611EC">
      <w:pPr>
        <w:spacing w:after="0" w:line="184" w:lineRule="atLeast"/>
        <w:ind w:firstLine="540"/>
        <w:jc w:val="both"/>
        <w:rPr>
          <w:rFonts w:ascii="Tahoma" w:eastAsia="Times New Roman" w:hAnsi="Tahoma" w:cs="Tahoma"/>
          <w:color w:val="212529"/>
          <w:spacing w:val="2"/>
          <w:sz w:val="16"/>
          <w:szCs w:val="16"/>
        </w:rPr>
      </w:pPr>
      <w:r w:rsidRPr="000611EC">
        <w:rPr>
          <w:rFonts w:ascii="Palatino Linotype" w:eastAsia="Times New Roman" w:hAnsi="Palatino Linotype" w:cs="Tahoma"/>
          <w:b/>
          <w:bCs/>
          <w:strike/>
          <w:color w:val="212529"/>
          <w:spacing w:val="2"/>
          <w:sz w:val="20"/>
          <w:szCs w:val="20"/>
          <w:lang w:val="az-Latn-AZ"/>
        </w:rPr>
        <w:t>Maddə </w:t>
      </w:r>
      <w:r w:rsidRPr="000611EC">
        <w:rPr>
          <w:rFonts w:ascii="Palatino Linotype" w:eastAsia="Times New Roman" w:hAnsi="Palatino Linotype" w:cs="Tahoma"/>
          <w:b/>
          <w:bCs/>
          <w:strike/>
          <w:color w:val="000000"/>
          <w:spacing w:val="2"/>
          <w:sz w:val="20"/>
          <w:szCs w:val="20"/>
          <w:lang w:val="az-Latn-AZ"/>
        </w:rPr>
        <w:t>211. Sanitariya-gigiyena və epidemiya əleyhinə rejimlərin pozulması</w:t>
      </w:r>
    </w:p>
    <w:p w:rsidR="000611EC" w:rsidRPr="000611EC" w:rsidRDefault="000611EC" w:rsidP="000611EC">
      <w:pPr>
        <w:spacing w:after="0" w:line="184" w:lineRule="atLeast"/>
        <w:ind w:firstLine="540"/>
        <w:jc w:val="both"/>
        <w:rPr>
          <w:rFonts w:ascii="Tahoma" w:eastAsia="Times New Roman" w:hAnsi="Tahoma" w:cs="Tahoma"/>
          <w:color w:val="212529"/>
          <w:spacing w:val="2"/>
          <w:sz w:val="16"/>
          <w:szCs w:val="16"/>
        </w:rPr>
      </w:pPr>
      <w:r w:rsidRPr="000611EC">
        <w:rPr>
          <w:rFonts w:ascii="Palatino Linotype" w:eastAsia="Times New Roman" w:hAnsi="Palatino Linotype" w:cs="Tahoma"/>
          <w:strike/>
          <w:color w:val="000000"/>
          <w:spacing w:val="2"/>
          <w:sz w:val="20"/>
          <w:szCs w:val="20"/>
          <w:lang w:val="az-Latn-AZ"/>
        </w:rPr>
        <w:t>Müəssisələrdə, idarələrdə, təşkilatlarda sanitariya-gigiyena və epidemiya əleyhinə rejimlərin pozulmasına görə-</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rPr>
      </w:pPr>
      <w:r w:rsidRPr="000611EC">
        <w:rPr>
          <w:rFonts w:ascii="Palatino Linotype" w:eastAsia="Times New Roman" w:hAnsi="Palatino Linotype" w:cs="Tahoma"/>
          <w:strike/>
          <w:color w:val="000000"/>
          <w:spacing w:val="2"/>
          <w:sz w:val="20"/>
          <w:szCs w:val="20"/>
          <w:lang w:val="az-Latn-AZ"/>
        </w:rPr>
        <w:t>yüz manatdan iki yüz manatadək məbləğdə cərimə edilir.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813" w:name="_edn186"/>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"_ednref186"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rPr>
        <w:t>[186]</w:t>
      </w:r>
      <w:r w:rsidRPr="000611EC">
        <w:rPr>
          <w:rFonts w:ascii="Tahoma" w:eastAsia="Times New Roman" w:hAnsi="Tahoma" w:cs="Tahoma"/>
          <w:color w:val="212529"/>
          <w:spacing w:val="2"/>
          <w:sz w:val="16"/>
          <w:szCs w:val="16"/>
        </w:rPr>
        <w:fldChar w:fldCharType="end"/>
      </w:r>
      <w:bookmarkEnd w:id="813"/>
      <w:r w:rsidRPr="000611EC">
        <w:rPr>
          <w:rFonts w:ascii="Palatino Linotype" w:eastAsia="Times New Roman" w:hAnsi="Palatino Linotype" w:cs="Tahoma"/>
          <w:color w:val="212529"/>
          <w:spacing w:val="2"/>
          <w:sz w:val="20"/>
          <w:szCs w:val="20"/>
        </w:rPr>
        <w:t> </w:t>
      </w:r>
      <w:hyperlink r:id="rId584" w:tgtFrame="_blank" w:tooltip="Azərbaycan Respublikasının 29 iyun 2020-ci il tarixli 142-VIQD nömrəli Qanunu" w:history="1">
        <w:r w:rsidRPr="000611EC">
          <w:rPr>
            <w:rFonts w:ascii="Palatino Linotype" w:eastAsia="Times New Roman" w:hAnsi="Palatino Linotype" w:cs="Times New Roman"/>
            <w:color w:val="0000FF"/>
            <w:spacing w:val="2"/>
            <w:sz w:val="20"/>
            <w:szCs w:val="20"/>
            <w:u w:val="single"/>
            <w:lang w:val="az-Latn-AZ"/>
          </w:rPr>
          <w:t>29 iyun 2020-ci il tarixli 142-VIQD nömrəli</w:t>
        </w:r>
      </w:hyperlink>
      <w:r w:rsidRPr="000611EC">
        <w:rPr>
          <w:rFonts w:ascii="Palatino Linotype" w:eastAsia="Times New Roman" w:hAnsi="Palatino Linotype" w:cs="Tahoma"/>
          <w:color w:val="212529"/>
          <w:spacing w:val="2"/>
          <w:sz w:val="20"/>
          <w:szCs w:val="20"/>
          <w:lang w:val="az-Latn-AZ"/>
        </w:rPr>
        <w:t> </w:t>
      </w:r>
      <w:r w:rsidRPr="000611EC">
        <w:rPr>
          <w:rFonts w:ascii="Palatino Linotype" w:eastAsia="Times New Roman" w:hAnsi="Palatino Linotype" w:cs="Tahoma"/>
          <w:color w:val="000000"/>
          <w:spacing w:val="2"/>
          <w:sz w:val="20"/>
          <w:szCs w:val="20"/>
          <w:lang w:val="az-Latn-AZ"/>
        </w:rPr>
        <w:t>Azərbaycan Respublikasının Qanunu </w:t>
      </w:r>
      <w:r w:rsidRPr="000611EC">
        <w:rPr>
          <w:rFonts w:ascii="Palatino Linotype" w:eastAsia="Times New Roman" w:hAnsi="Palatino Linotype" w:cs="Tahoma"/>
          <w:b/>
          <w:bCs/>
          <w:color w:val="000000"/>
          <w:spacing w:val="2"/>
          <w:sz w:val="20"/>
          <w:szCs w:val="20"/>
          <w:lang w:val="az-Latn-AZ"/>
        </w:rPr>
        <w:t>(“Azərbaycan” qəzeti, 3 iyul 2020-ci il, № 126</w:t>
      </w:r>
      <w:r w:rsidRPr="000611EC">
        <w:rPr>
          <w:rFonts w:ascii="Palatino Linotype" w:eastAsia="Times New Roman" w:hAnsi="Palatino Linotype" w:cs="Tahoma"/>
          <w:b/>
          <w:bCs/>
          <w:color w:val="212529"/>
          <w:spacing w:val="2"/>
          <w:sz w:val="20"/>
          <w:szCs w:val="20"/>
          <w:lang w:val="az-Latn-AZ"/>
        </w:rPr>
        <w:t>, Azərbaycan Respublikasının Qanunvericilik Toplusu, 2020-ci il, № 7, maddə 854</w:t>
      </w:r>
      <w:r w:rsidRPr="000611EC">
        <w:rPr>
          <w:rFonts w:ascii="Palatino Linotype" w:eastAsia="Times New Roman" w:hAnsi="Palatino Linotype" w:cs="Tahoma"/>
          <w:b/>
          <w:bCs/>
          <w:color w:val="000000"/>
          <w:spacing w:val="2"/>
          <w:sz w:val="20"/>
          <w:szCs w:val="20"/>
          <w:lang w:val="az-Latn-AZ"/>
        </w:rPr>
        <w:t>)</w:t>
      </w:r>
      <w:r w:rsidRPr="000611EC">
        <w:rPr>
          <w:rFonts w:ascii="Palatino Linotype" w:eastAsia="Times New Roman" w:hAnsi="Palatino Linotype" w:cs="Tahoma"/>
          <w:color w:val="000000"/>
          <w:spacing w:val="2"/>
          <w:sz w:val="20"/>
          <w:szCs w:val="20"/>
          <w:lang w:val="az-Latn-AZ"/>
        </w:rPr>
        <w:t> ilə 211.1-ci maddənin sanksiyası yeni redaksiyada verilmişdir.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əvvəlki redaksiyada deyilirdi:</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rPr>
      </w:pPr>
      <w:r w:rsidRPr="000611EC">
        <w:rPr>
          <w:rFonts w:ascii="Palatino Linotype" w:eastAsia="Times New Roman" w:hAnsi="Palatino Linotype" w:cs="Tahoma"/>
          <w:i/>
          <w:iCs/>
          <w:strike/>
          <w:color w:val="212529"/>
          <w:spacing w:val="2"/>
          <w:sz w:val="20"/>
          <w:szCs w:val="20"/>
          <w:lang w:val="az-Latn-AZ"/>
        </w:rPr>
        <w:t>fiziki şəxslər yüz manatdan iki yüz manatadək məbləğdə, vəzifəli şəxslər min beş yüz manatdan iki min manatadək məbləğdə cərimə edilir, yaxud işin hallarına görə, xətanı törədənin şəxsiyyəti nəzərə alınmaqla, bir ayadək müddətə inzibati həbs tətbiq olunur, hüquqi şəxslər iki min manatdan beş min manatadək məbləğdə cərimə edilir.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rPr>
      </w:pPr>
      <w:hyperlink r:id="rId585" w:tgtFrame="_blank" w:tooltip="18 dekabr 2020-ci il tarixli 224-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18 dekabr 2020-ci il tarixli 224-VIQD nömrəli</w:t>
        </w:r>
      </w:hyperlink>
      <w:r w:rsidRPr="000611EC">
        <w:rPr>
          <w:rFonts w:ascii="Palatino Linotype" w:eastAsia="Times New Roman" w:hAnsi="Palatino Linotype" w:cs="Tahoma"/>
          <w:color w:val="212529"/>
          <w:spacing w:val="2"/>
          <w:sz w:val="20"/>
          <w:szCs w:val="20"/>
          <w:lang w:val="az-Latn-AZ"/>
        </w:rPr>
        <w:t> </w:t>
      </w:r>
      <w:r w:rsidRPr="000611EC">
        <w:rPr>
          <w:rFonts w:ascii="Palatino Linotype" w:eastAsia="Times New Roman" w:hAnsi="Palatino Linotype" w:cs="Tahoma"/>
          <w:color w:val="000000"/>
          <w:spacing w:val="2"/>
          <w:sz w:val="20"/>
          <w:szCs w:val="20"/>
          <w:lang w:val="az-Latn-AZ"/>
        </w:rPr>
        <w:t>Azərbaycan Respublikasının Qanunu </w:t>
      </w:r>
      <w:r w:rsidRPr="000611EC">
        <w:rPr>
          <w:rFonts w:ascii="Palatino Linotype" w:eastAsia="Times New Roman" w:hAnsi="Palatino Linotype" w:cs="Tahoma"/>
          <w:b/>
          <w:bCs/>
          <w:color w:val="000000"/>
          <w:spacing w:val="2"/>
          <w:sz w:val="20"/>
          <w:szCs w:val="20"/>
          <w:lang w:val="az-Latn-AZ"/>
        </w:rPr>
        <w:t>(“Azərbaycan” qəzeti, 30 dekabr 2020-ci il, № 276</w:t>
      </w:r>
      <w:r w:rsidRPr="000611EC">
        <w:rPr>
          <w:rFonts w:ascii="Palatino Linotype" w:eastAsia="Times New Roman" w:hAnsi="Palatino Linotype" w:cs="Tahoma"/>
          <w:b/>
          <w:bCs/>
          <w:color w:val="212529"/>
          <w:spacing w:val="2"/>
          <w:sz w:val="20"/>
          <w:szCs w:val="20"/>
          <w:lang w:val="az-Latn-AZ"/>
        </w:rPr>
        <w:t>, Azərbaycan Respublikasının Qanunvericilik Toplusu, 2020-ci il, № 12, I kitab, maddə 1440</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211.1-ci maddənin sanksiyasında “</w:t>
      </w:r>
      <w:r w:rsidRPr="000611EC">
        <w:rPr>
          <w:rFonts w:ascii="Palatino Linotype" w:eastAsia="Times New Roman" w:hAnsi="Palatino Linotype" w:cs="Tahoma"/>
          <w:b/>
          <w:bCs/>
          <w:color w:val="212529"/>
          <w:spacing w:val="2"/>
          <w:sz w:val="20"/>
          <w:szCs w:val="20"/>
          <w:lang w:val="az-Latn-AZ"/>
        </w:rPr>
        <w:t>üç min manatdan dörd min manatadək</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dörd min manatdan beş min manatadək</w:t>
      </w:r>
      <w:r w:rsidRPr="000611EC">
        <w:rPr>
          <w:rFonts w:ascii="Palatino Linotype" w:eastAsia="Times New Roman" w:hAnsi="Palatino Linotype" w:cs="Tahoma"/>
          <w:color w:val="212529"/>
          <w:spacing w:val="2"/>
          <w:sz w:val="20"/>
          <w:szCs w:val="20"/>
          <w:lang w:val="az-Latn-AZ"/>
        </w:rPr>
        <w:t>” sözləri ilə, “</w:t>
      </w:r>
      <w:r w:rsidRPr="000611EC">
        <w:rPr>
          <w:rFonts w:ascii="Palatino Linotype" w:eastAsia="Times New Roman" w:hAnsi="Palatino Linotype" w:cs="Tahoma"/>
          <w:b/>
          <w:bCs/>
          <w:color w:val="212529"/>
          <w:spacing w:val="2"/>
          <w:sz w:val="20"/>
          <w:szCs w:val="20"/>
          <w:lang w:val="az-Latn-AZ"/>
        </w:rPr>
        <w:t>dörd min manatdan on min manatadək</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beş min manatdan on bir min manatadək</w:t>
      </w:r>
      <w:r w:rsidRPr="000611EC">
        <w:rPr>
          <w:rFonts w:ascii="Palatino Linotype" w:eastAsia="Times New Roman" w:hAnsi="Palatino Linotype" w:cs="Tahoma"/>
          <w:color w:val="212529"/>
          <w:spacing w:val="2"/>
          <w:sz w:val="20"/>
          <w:szCs w:val="20"/>
          <w:lang w:val="az-Latn-AZ"/>
        </w:rPr>
        <w:t>” sözləri ilə əvəz edilmişdir.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rPr>
      </w:pPr>
      <w:r w:rsidRPr="000611EC">
        <w:rPr>
          <w:rFonts w:ascii="Palatino Linotype" w:eastAsia="Times New Roman" w:hAnsi="Palatino Linotype" w:cs="Tahoma"/>
          <w:b/>
          <w:bCs/>
          <w:color w:val="212529"/>
          <w:spacing w:val="2"/>
          <w:sz w:val="20"/>
          <w:szCs w:val="20"/>
          <w:lang w:val="az-Latn-AZ"/>
        </w:rPr>
        <w:t> </w:t>
      </w:r>
    </w:p>
    <w:bookmarkStart w:id="814" w:name="_edn187"/>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"_ednref187"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rPr>
        <w:t>[187]</w:t>
      </w:r>
      <w:r w:rsidRPr="000611EC">
        <w:rPr>
          <w:rFonts w:ascii="Tahoma" w:eastAsia="Times New Roman" w:hAnsi="Tahoma" w:cs="Tahoma"/>
          <w:color w:val="212529"/>
          <w:spacing w:val="2"/>
          <w:sz w:val="16"/>
          <w:szCs w:val="16"/>
        </w:rPr>
        <w:fldChar w:fldCharType="end"/>
      </w:r>
      <w:bookmarkEnd w:id="814"/>
      <w:r w:rsidRPr="000611EC">
        <w:rPr>
          <w:rFonts w:ascii="Palatino Linotype" w:eastAsia="Times New Roman" w:hAnsi="Palatino Linotype" w:cs="Tahoma"/>
          <w:color w:val="212529"/>
          <w:spacing w:val="2"/>
          <w:sz w:val="20"/>
          <w:szCs w:val="20"/>
        </w:rPr>
        <w:t> </w:t>
      </w:r>
      <w:hyperlink r:id="rId586" w:tgtFrame="_blank" w:tooltip="Azərbaycan Respublikasının 2 iyun 2020-ci il tarixli 124-VIQD nömrəli Qanunu" w:history="1">
        <w:r w:rsidRPr="000611EC">
          <w:rPr>
            <w:rFonts w:ascii="Palatino Linotype" w:eastAsia="Times New Roman" w:hAnsi="Palatino Linotype" w:cs="Times New Roman"/>
            <w:color w:val="0000FF"/>
            <w:spacing w:val="2"/>
            <w:sz w:val="20"/>
            <w:szCs w:val="20"/>
            <w:u w:val="single"/>
            <w:lang w:val="az-Latn-AZ"/>
          </w:rPr>
          <w:t>2 iyun 2020-ci il tarixli 124-VIQD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3 iyun 2020-ci il, № 104</w:t>
      </w:r>
      <w:r w:rsidRPr="000611EC">
        <w:rPr>
          <w:rFonts w:ascii="Palatino Linotype" w:eastAsia="Times New Roman" w:hAnsi="Palatino Linotype" w:cs="Tahoma"/>
          <w:b/>
          <w:bCs/>
          <w:color w:val="212529"/>
          <w:spacing w:val="2"/>
          <w:sz w:val="20"/>
          <w:szCs w:val="20"/>
          <w:lang w:val="az-Latn-AZ"/>
        </w:rPr>
        <w:t>, Azərbaycan Respublikasının Qanunvericilik Toplusu, 2020-ci il, № 6, maddə 681) </w:t>
      </w:r>
      <w:r w:rsidRPr="000611EC">
        <w:rPr>
          <w:rFonts w:ascii="Palatino Linotype" w:eastAsia="Times New Roman" w:hAnsi="Palatino Linotype" w:cs="Tahoma"/>
          <w:color w:val="212529"/>
          <w:spacing w:val="2"/>
          <w:sz w:val="20"/>
          <w:szCs w:val="20"/>
          <w:lang w:val="az-Latn-AZ"/>
        </w:rPr>
        <w:t>ilə </w:t>
      </w:r>
      <w:r w:rsidRPr="000611EC">
        <w:rPr>
          <w:rFonts w:ascii="Palatino Linotype" w:eastAsia="Times New Roman" w:hAnsi="Palatino Linotype" w:cs="Tahoma"/>
          <w:color w:val="000000"/>
          <w:spacing w:val="2"/>
          <w:sz w:val="20"/>
          <w:szCs w:val="20"/>
          <w:lang w:val="az-Latn-AZ"/>
        </w:rPr>
        <w:t>211-ci maddənin mətni 211.1-ci maddə hesab edilmişdir və yeni məzmunda 211.2-ci və 211.3-cü maddələr əlavə edilmişdir.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815" w:name="_edn188"/>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"_ednref188"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rPr>
        <w:t>[188]</w:t>
      </w:r>
      <w:r w:rsidRPr="000611EC">
        <w:rPr>
          <w:rFonts w:ascii="Tahoma" w:eastAsia="Times New Roman" w:hAnsi="Tahoma" w:cs="Tahoma"/>
          <w:color w:val="212529"/>
          <w:spacing w:val="2"/>
          <w:sz w:val="16"/>
          <w:szCs w:val="16"/>
        </w:rPr>
        <w:fldChar w:fldCharType="end"/>
      </w:r>
      <w:bookmarkEnd w:id="815"/>
      <w:r w:rsidRPr="000611EC">
        <w:rPr>
          <w:rFonts w:ascii="Palatino Linotype" w:eastAsia="Times New Roman" w:hAnsi="Palatino Linotype" w:cs="Tahoma"/>
          <w:color w:val="212529"/>
          <w:spacing w:val="2"/>
          <w:sz w:val="20"/>
          <w:szCs w:val="20"/>
        </w:rPr>
        <w:t> </w:t>
      </w:r>
      <w:hyperlink r:id="rId587" w:tgtFrame="_blank" w:tooltip="Azərbaycan Respublikasının 29 iyun 2020-ci il tarixli 142-VIQD nömrəli Qanunu" w:history="1">
        <w:r w:rsidRPr="000611EC">
          <w:rPr>
            <w:rFonts w:ascii="Palatino Linotype" w:eastAsia="Times New Roman" w:hAnsi="Palatino Linotype" w:cs="Times New Roman"/>
            <w:color w:val="0000FF"/>
            <w:spacing w:val="2"/>
            <w:sz w:val="20"/>
            <w:szCs w:val="20"/>
            <w:u w:val="single"/>
            <w:lang w:val="az-Latn-AZ"/>
          </w:rPr>
          <w:t>29 iyun 2020-ci il tarixli 142-VIQD nömrəli</w:t>
        </w:r>
      </w:hyperlink>
      <w:r w:rsidRPr="000611EC">
        <w:rPr>
          <w:rFonts w:ascii="Palatino Linotype" w:eastAsia="Times New Roman" w:hAnsi="Palatino Linotype" w:cs="Tahoma"/>
          <w:color w:val="212529"/>
          <w:spacing w:val="2"/>
          <w:sz w:val="20"/>
          <w:szCs w:val="20"/>
          <w:lang w:val="az-Latn-AZ"/>
        </w:rPr>
        <w:t> </w:t>
      </w:r>
      <w:r w:rsidRPr="000611EC">
        <w:rPr>
          <w:rFonts w:ascii="Palatino Linotype" w:eastAsia="Times New Roman" w:hAnsi="Palatino Linotype" w:cs="Tahoma"/>
          <w:color w:val="000000"/>
          <w:spacing w:val="2"/>
          <w:sz w:val="20"/>
          <w:szCs w:val="20"/>
          <w:lang w:val="az-Latn-AZ"/>
        </w:rPr>
        <w:t>Azərbaycan Respublikasının Qanunu </w:t>
      </w:r>
      <w:r w:rsidRPr="000611EC">
        <w:rPr>
          <w:rFonts w:ascii="Palatino Linotype" w:eastAsia="Times New Roman" w:hAnsi="Palatino Linotype" w:cs="Tahoma"/>
          <w:b/>
          <w:bCs/>
          <w:color w:val="000000"/>
          <w:spacing w:val="2"/>
          <w:sz w:val="20"/>
          <w:szCs w:val="20"/>
          <w:lang w:val="az-Latn-AZ"/>
        </w:rPr>
        <w:t>(“Azərbaycan” qəzeti, 3 iyul 2020-ci il, № 126</w:t>
      </w:r>
      <w:r w:rsidRPr="000611EC">
        <w:rPr>
          <w:rFonts w:ascii="Palatino Linotype" w:eastAsia="Times New Roman" w:hAnsi="Palatino Linotype" w:cs="Tahoma"/>
          <w:b/>
          <w:bCs/>
          <w:color w:val="212529"/>
          <w:spacing w:val="2"/>
          <w:sz w:val="20"/>
          <w:szCs w:val="20"/>
          <w:lang w:val="az-Latn-AZ"/>
        </w:rPr>
        <w:t>, Azərbaycan Respublikasının Qanunvericilik Toplusu, 2020-ci il, № 7, maddə 854</w:t>
      </w:r>
      <w:r w:rsidRPr="000611EC">
        <w:rPr>
          <w:rFonts w:ascii="Palatino Linotype" w:eastAsia="Times New Roman" w:hAnsi="Palatino Linotype" w:cs="Tahoma"/>
          <w:b/>
          <w:bCs/>
          <w:color w:val="000000"/>
          <w:spacing w:val="2"/>
          <w:sz w:val="20"/>
          <w:szCs w:val="20"/>
          <w:lang w:val="az-Latn-AZ"/>
        </w:rPr>
        <w:t>)</w:t>
      </w:r>
      <w:r w:rsidRPr="000611EC">
        <w:rPr>
          <w:rFonts w:ascii="Palatino Linotype" w:eastAsia="Times New Roman" w:hAnsi="Palatino Linotype" w:cs="Tahoma"/>
          <w:color w:val="000000"/>
          <w:spacing w:val="2"/>
          <w:sz w:val="20"/>
          <w:szCs w:val="20"/>
          <w:lang w:val="az-Latn-AZ"/>
        </w:rPr>
        <w:t> ilə 211.2-ci maddənin sanksiyası yeni redaksiyada verilmişdir.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əvvəlki redaksiyada deyilirdi:</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rPr>
      </w:pPr>
      <w:r w:rsidRPr="000611EC">
        <w:rPr>
          <w:rFonts w:ascii="Palatino Linotype" w:eastAsia="Times New Roman" w:hAnsi="Palatino Linotype" w:cs="Tahoma"/>
          <w:i/>
          <w:iCs/>
          <w:strike/>
          <w:color w:val="000000"/>
          <w:spacing w:val="2"/>
          <w:sz w:val="20"/>
          <w:szCs w:val="20"/>
          <w:lang w:val="az-Latn-AZ"/>
        </w:rPr>
        <w:t>fiziki şəxslər əlli manat məbləğində, vəzifəli şəxslər yüz manat məbləğində, hüquqi şəxslər iki yüz manat məbləğində cərimə edilir.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rPr>
      </w:pPr>
      <w:hyperlink r:id="rId588" w:tgtFrame="_blank" w:tooltip="18 dekabr 2020-ci il tarixli 224-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18 dekabr 2020-ci il tarixli 224-VIQD nömrəli</w:t>
        </w:r>
      </w:hyperlink>
      <w:r w:rsidRPr="000611EC">
        <w:rPr>
          <w:rFonts w:ascii="Palatino Linotype" w:eastAsia="Times New Roman" w:hAnsi="Palatino Linotype" w:cs="Tahoma"/>
          <w:color w:val="212529"/>
          <w:spacing w:val="2"/>
          <w:sz w:val="20"/>
          <w:szCs w:val="20"/>
          <w:lang w:val="az-Latn-AZ"/>
        </w:rPr>
        <w:t> </w:t>
      </w:r>
      <w:r w:rsidRPr="000611EC">
        <w:rPr>
          <w:rFonts w:ascii="Palatino Linotype" w:eastAsia="Times New Roman" w:hAnsi="Palatino Linotype" w:cs="Tahoma"/>
          <w:color w:val="000000"/>
          <w:spacing w:val="2"/>
          <w:sz w:val="20"/>
          <w:szCs w:val="20"/>
          <w:lang w:val="az-Latn-AZ"/>
        </w:rPr>
        <w:t>Azərbaycan Respublikasının Qanunu </w:t>
      </w:r>
      <w:r w:rsidRPr="000611EC">
        <w:rPr>
          <w:rFonts w:ascii="Palatino Linotype" w:eastAsia="Times New Roman" w:hAnsi="Palatino Linotype" w:cs="Tahoma"/>
          <w:b/>
          <w:bCs/>
          <w:color w:val="000000"/>
          <w:spacing w:val="2"/>
          <w:sz w:val="20"/>
          <w:szCs w:val="20"/>
          <w:lang w:val="az-Latn-AZ"/>
        </w:rPr>
        <w:t>(“Azərbaycan” qəzeti, 30 dekabr 2020-ci il, № 276</w:t>
      </w:r>
      <w:r w:rsidRPr="000611EC">
        <w:rPr>
          <w:rFonts w:ascii="Palatino Linotype" w:eastAsia="Times New Roman" w:hAnsi="Palatino Linotype" w:cs="Tahoma"/>
          <w:b/>
          <w:bCs/>
          <w:color w:val="212529"/>
          <w:spacing w:val="2"/>
          <w:sz w:val="20"/>
          <w:szCs w:val="20"/>
          <w:lang w:val="az-Latn-AZ"/>
        </w:rPr>
        <w:t>, Azərbaycan Respublikasının Qanunvericilik Toplusu, 2020-ci il, № 12, I kitab, maddə 1440</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211.2-ci maddənin sanksiyasında “</w:t>
      </w:r>
      <w:r w:rsidRPr="000611EC">
        <w:rPr>
          <w:rFonts w:ascii="Palatino Linotype" w:eastAsia="Times New Roman" w:hAnsi="Palatino Linotype" w:cs="Tahoma"/>
          <w:b/>
          <w:bCs/>
          <w:color w:val="212529"/>
          <w:spacing w:val="2"/>
          <w:sz w:val="20"/>
          <w:szCs w:val="20"/>
          <w:lang w:val="az-Latn-AZ"/>
        </w:rPr>
        <w:t>iki yüz manat məbləğində, hüquqi şəxslər dörd yüz manat</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üç yüz manat məbləğində, hüquqi şəxslər altı yüz manat</w:t>
      </w:r>
      <w:r w:rsidRPr="000611EC">
        <w:rPr>
          <w:rFonts w:ascii="Palatino Linotype" w:eastAsia="Times New Roman" w:hAnsi="Palatino Linotype" w:cs="Tahoma"/>
          <w:color w:val="212529"/>
          <w:spacing w:val="2"/>
          <w:sz w:val="20"/>
          <w:szCs w:val="20"/>
          <w:lang w:val="az-Latn-AZ"/>
        </w:rPr>
        <w:t>” sözləri ilə əvəz edilmişdir.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rPr>
      </w:pPr>
      <w:r w:rsidRPr="000611EC">
        <w:rPr>
          <w:rFonts w:ascii="Palatino Linotype" w:eastAsia="Times New Roman" w:hAnsi="Palatino Linotype" w:cs="Tahoma"/>
          <w:b/>
          <w:bCs/>
          <w:color w:val="212529"/>
          <w:spacing w:val="2"/>
          <w:sz w:val="20"/>
          <w:szCs w:val="20"/>
          <w:lang w:val="az-Latn-AZ"/>
        </w:rPr>
        <w:t> </w:t>
      </w:r>
    </w:p>
    <w:bookmarkStart w:id="816" w:name="_edn189"/>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"_ednref189"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rPr>
        <w:t>[189]</w:t>
      </w:r>
      <w:r w:rsidRPr="000611EC">
        <w:rPr>
          <w:rFonts w:ascii="Tahoma" w:eastAsia="Times New Roman" w:hAnsi="Tahoma" w:cs="Tahoma"/>
          <w:color w:val="212529"/>
          <w:spacing w:val="2"/>
          <w:sz w:val="16"/>
          <w:szCs w:val="16"/>
        </w:rPr>
        <w:fldChar w:fldCharType="end"/>
      </w:r>
      <w:bookmarkEnd w:id="816"/>
      <w:r w:rsidRPr="000611EC">
        <w:rPr>
          <w:rFonts w:ascii="Palatino Linotype" w:eastAsia="Times New Roman" w:hAnsi="Palatino Linotype" w:cs="Tahoma"/>
          <w:color w:val="212529"/>
          <w:spacing w:val="2"/>
          <w:sz w:val="20"/>
          <w:szCs w:val="20"/>
        </w:rPr>
        <w:t> </w:t>
      </w:r>
      <w:hyperlink r:id="rId589" w:tgtFrame="_blank" w:tooltip="Azərbaycan Respublikasının 29 iyun 2020-ci il tarixli 142-VIQD nömrəli Qanunu" w:history="1">
        <w:r w:rsidRPr="000611EC">
          <w:rPr>
            <w:rFonts w:ascii="Palatino Linotype" w:eastAsia="Times New Roman" w:hAnsi="Palatino Linotype" w:cs="Times New Roman"/>
            <w:color w:val="0000FF"/>
            <w:spacing w:val="2"/>
            <w:sz w:val="20"/>
            <w:szCs w:val="20"/>
            <w:u w:val="single"/>
            <w:lang w:val="az-Latn-AZ"/>
          </w:rPr>
          <w:t>29 iyun 2020-ci il tarixli 142-VIQD nömrəli</w:t>
        </w:r>
      </w:hyperlink>
      <w:r w:rsidRPr="000611EC">
        <w:rPr>
          <w:rFonts w:ascii="Palatino Linotype" w:eastAsia="Times New Roman" w:hAnsi="Palatino Linotype" w:cs="Tahoma"/>
          <w:color w:val="212529"/>
          <w:spacing w:val="2"/>
          <w:sz w:val="20"/>
          <w:szCs w:val="20"/>
          <w:lang w:val="az-Latn-AZ"/>
        </w:rPr>
        <w:t> </w:t>
      </w:r>
      <w:r w:rsidRPr="000611EC">
        <w:rPr>
          <w:rFonts w:ascii="Palatino Linotype" w:eastAsia="Times New Roman" w:hAnsi="Palatino Linotype" w:cs="Tahoma"/>
          <w:color w:val="000000"/>
          <w:spacing w:val="2"/>
          <w:sz w:val="20"/>
          <w:szCs w:val="20"/>
          <w:lang w:val="az-Latn-AZ"/>
        </w:rPr>
        <w:t>Azərbayca Respublikasının Qanunu </w:t>
      </w:r>
      <w:r w:rsidRPr="000611EC">
        <w:rPr>
          <w:rFonts w:ascii="Palatino Linotype" w:eastAsia="Times New Roman" w:hAnsi="Palatino Linotype" w:cs="Tahoma"/>
          <w:b/>
          <w:bCs/>
          <w:color w:val="000000"/>
          <w:spacing w:val="2"/>
          <w:sz w:val="20"/>
          <w:szCs w:val="20"/>
          <w:lang w:val="az-Latn-AZ"/>
        </w:rPr>
        <w:t>(“Azərbaycan” qəzeti, 3 iyul 2020-ci il, № 126</w:t>
      </w:r>
      <w:r w:rsidRPr="000611EC">
        <w:rPr>
          <w:rFonts w:ascii="Palatino Linotype" w:eastAsia="Times New Roman" w:hAnsi="Palatino Linotype" w:cs="Tahoma"/>
          <w:b/>
          <w:bCs/>
          <w:color w:val="212529"/>
          <w:spacing w:val="2"/>
          <w:sz w:val="20"/>
          <w:szCs w:val="20"/>
          <w:lang w:val="az-Latn-AZ"/>
        </w:rPr>
        <w:t>, Azərbaycan Respublikasının Qanunvericilik Toplusu, 2020-ci il, № 7, maddə 854</w:t>
      </w:r>
      <w:r w:rsidRPr="000611EC">
        <w:rPr>
          <w:rFonts w:ascii="Palatino Linotype" w:eastAsia="Times New Roman" w:hAnsi="Palatino Linotype" w:cs="Tahoma"/>
          <w:b/>
          <w:bCs/>
          <w:color w:val="000000"/>
          <w:spacing w:val="2"/>
          <w:sz w:val="20"/>
          <w:szCs w:val="20"/>
          <w:lang w:val="az-Latn-AZ"/>
        </w:rPr>
        <w:t>)</w:t>
      </w:r>
      <w:r w:rsidRPr="000611EC">
        <w:rPr>
          <w:rFonts w:ascii="Palatino Linotype" w:eastAsia="Times New Roman" w:hAnsi="Palatino Linotype" w:cs="Tahoma"/>
          <w:color w:val="000000"/>
          <w:spacing w:val="2"/>
          <w:sz w:val="20"/>
          <w:szCs w:val="20"/>
          <w:lang w:val="az-Latn-AZ"/>
        </w:rPr>
        <w:t> ilə 211.3-cü maddənin sanksiyası yeni redaksiyada verilmişdir.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əvvəlki redaksiyada deyilirdi:</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rPr>
      </w:pPr>
      <w:r w:rsidRPr="000611EC">
        <w:rPr>
          <w:rFonts w:ascii="Palatino Linotype" w:eastAsia="Times New Roman" w:hAnsi="Palatino Linotype" w:cs="Tahoma"/>
          <w:i/>
          <w:iCs/>
          <w:strike/>
          <w:color w:val="000000"/>
          <w:spacing w:val="2"/>
          <w:sz w:val="20"/>
          <w:szCs w:val="20"/>
          <w:lang w:val="az-Latn-AZ"/>
        </w:rPr>
        <w:t>fiziki şəxslər yüz manat məbləğində, vəzifəli şəxslər iki yüz manat məbləğində, hüquqi şəxslər dörd yüz manat məbləğində cərimə edilir.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rPr>
      </w:pPr>
      <w:hyperlink r:id="rId590" w:tgtFrame="_blank" w:tooltip="18 dekabr 2020-ci il tarixli 224-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18 dekabr 2020-ci il tarixli 224-VIQD nömrəli</w:t>
        </w:r>
      </w:hyperlink>
      <w:r w:rsidRPr="000611EC">
        <w:rPr>
          <w:rFonts w:ascii="Palatino Linotype" w:eastAsia="Times New Roman" w:hAnsi="Palatino Linotype" w:cs="Tahoma"/>
          <w:color w:val="212529"/>
          <w:spacing w:val="2"/>
          <w:sz w:val="20"/>
          <w:szCs w:val="20"/>
          <w:lang w:val="az-Latn-AZ"/>
        </w:rPr>
        <w:t> </w:t>
      </w:r>
      <w:r w:rsidRPr="000611EC">
        <w:rPr>
          <w:rFonts w:ascii="Palatino Linotype" w:eastAsia="Times New Roman" w:hAnsi="Palatino Linotype" w:cs="Tahoma"/>
          <w:color w:val="000000"/>
          <w:spacing w:val="2"/>
          <w:sz w:val="20"/>
          <w:szCs w:val="20"/>
          <w:lang w:val="az-Latn-AZ"/>
        </w:rPr>
        <w:t>Azərbaycan Respublikasının Qanunu </w:t>
      </w:r>
      <w:r w:rsidRPr="000611EC">
        <w:rPr>
          <w:rFonts w:ascii="Palatino Linotype" w:eastAsia="Times New Roman" w:hAnsi="Palatino Linotype" w:cs="Tahoma"/>
          <w:b/>
          <w:bCs/>
          <w:color w:val="000000"/>
          <w:spacing w:val="2"/>
          <w:sz w:val="20"/>
          <w:szCs w:val="20"/>
          <w:lang w:val="az-Latn-AZ"/>
        </w:rPr>
        <w:t>(“Azərbaycan” qəzeti, 30 dekabr 2020-ci il, № 276</w:t>
      </w:r>
      <w:r w:rsidRPr="000611EC">
        <w:rPr>
          <w:rFonts w:ascii="Palatino Linotype" w:eastAsia="Times New Roman" w:hAnsi="Palatino Linotype" w:cs="Tahoma"/>
          <w:b/>
          <w:bCs/>
          <w:color w:val="212529"/>
          <w:spacing w:val="2"/>
          <w:sz w:val="20"/>
          <w:szCs w:val="20"/>
          <w:lang w:val="az-Latn-AZ"/>
        </w:rPr>
        <w:t>, Azərbaycan Respublikasının Qanunvericilik Toplusu, 2020-ci il, № 12, I kitab, maddə 1440</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211.3-cü maddənin sanksiyasında “</w:t>
      </w:r>
      <w:r w:rsidRPr="000611EC">
        <w:rPr>
          <w:rFonts w:ascii="Palatino Linotype" w:eastAsia="Times New Roman" w:hAnsi="Palatino Linotype" w:cs="Tahoma"/>
          <w:b/>
          <w:bCs/>
          <w:color w:val="212529"/>
          <w:spacing w:val="2"/>
          <w:sz w:val="20"/>
          <w:szCs w:val="20"/>
          <w:lang w:val="az-Latn-AZ"/>
        </w:rPr>
        <w:t>dörd yüz manat məbləğində, hüquqi şəxslər səkkiz yüz manat</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altı yüz manat məbləğində, hüquqi şəxslər min iki yüz manat</w:t>
      </w:r>
      <w:r w:rsidRPr="000611EC">
        <w:rPr>
          <w:rFonts w:ascii="Palatino Linotype" w:eastAsia="Times New Roman" w:hAnsi="Palatino Linotype" w:cs="Tahoma"/>
          <w:color w:val="212529"/>
          <w:spacing w:val="2"/>
          <w:sz w:val="20"/>
          <w:szCs w:val="20"/>
          <w:lang w:val="az-Latn-AZ"/>
        </w:rPr>
        <w:t>” sözləri ilə əvəz edilmişdir.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rPr>
      </w:pPr>
      <w:r w:rsidRPr="000611EC">
        <w:rPr>
          <w:rFonts w:ascii="Palatino Linotype" w:eastAsia="Times New Roman" w:hAnsi="Palatino Linotype" w:cs="Tahoma"/>
          <w:b/>
          <w:bCs/>
          <w:color w:val="212529"/>
          <w:spacing w:val="2"/>
          <w:sz w:val="20"/>
          <w:szCs w:val="20"/>
          <w:lang w:val="az-Latn-AZ"/>
        </w:rPr>
        <w:t> </w:t>
      </w:r>
    </w:p>
    <w:bookmarkStart w:id="817" w:name="_edn190"/>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"_ednref190"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rPr>
        <w:t>[190]</w:t>
      </w:r>
      <w:r w:rsidRPr="000611EC">
        <w:rPr>
          <w:rFonts w:ascii="Tahoma" w:eastAsia="Times New Roman" w:hAnsi="Tahoma" w:cs="Tahoma"/>
          <w:color w:val="212529"/>
          <w:spacing w:val="2"/>
          <w:sz w:val="16"/>
          <w:szCs w:val="16"/>
        </w:rPr>
        <w:fldChar w:fldCharType="end"/>
      </w:r>
      <w:bookmarkEnd w:id="817"/>
      <w:r w:rsidRPr="000611EC">
        <w:rPr>
          <w:rFonts w:ascii="Palatino Linotype" w:eastAsia="Times New Roman" w:hAnsi="Palatino Linotype" w:cs="Tahoma"/>
          <w:color w:val="212529"/>
          <w:spacing w:val="2"/>
          <w:sz w:val="20"/>
          <w:szCs w:val="20"/>
        </w:rPr>
        <w:t> </w:t>
      </w:r>
      <w:hyperlink r:id="rId591" w:tgtFrame="_blank" w:tooltip="Azərbaycan Respublikasının 2 noyabr 2018-ci il tarixli 1326-VQD nömrəli Qanunu" w:history="1">
        <w:r w:rsidRPr="000611EC">
          <w:rPr>
            <w:rFonts w:ascii="Palatino Linotype" w:eastAsia="Times New Roman" w:hAnsi="Palatino Linotype" w:cs="Times New Roman"/>
            <w:color w:val="0000FF"/>
            <w:spacing w:val="2"/>
            <w:sz w:val="20"/>
            <w:szCs w:val="20"/>
            <w:u w:val="single"/>
            <w:lang w:val="az-Latn-AZ"/>
          </w:rPr>
          <w:t>2 noyabr 2018-ci il tarixli 1326-VQD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14 dekabr 2018-ci il, № 282, Azərbaycan Respublikasının Qanunvericilik Toplusu, 2018-ci il, № 12, I kitab, maddə 2475)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212.1-ci maddədə “</w:t>
      </w:r>
      <w:r w:rsidRPr="000611EC">
        <w:rPr>
          <w:rFonts w:ascii="Palatino Linotype" w:eastAsia="Times New Roman" w:hAnsi="Palatino Linotype" w:cs="Tahoma"/>
          <w:b/>
          <w:bCs/>
          <w:color w:val="212529"/>
          <w:spacing w:val="2"/>
          <w:sz w:val="20"/>
          <w:szCs w:val="20"/>
          <w:lang w:val="az-Latn-AZ"/>
        </w:rPr>
        <w:t>və tütün məmulatı</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məmulatlarının istifadəsinin məhdudlaşdırılması</w:t>
      </w:r>
      <w:r w:rsidRPr="000611EC">
        <w:rPr>
          <w:rFonts w:ascii="Palatino Linotype" w:eastAsia="Times New Roman" w:hAnsi="Palatino Linotype" w:cs="Tahoma"/>
          <w:color w:val="212529"/>
          <w:spacing w:val="2"/>
          <w:sz w:val="20"/>
          <w:szCs w:val="20"/>
          <w:lang w:val="az-Latn-AZ"/>
        </w:rPr>
        <w:t>” sözləri ilə, “</w:t>
      </w:r>
      <w:r w:rsidRPr="000611EC">
        <w:rPr>
          <w:rFonts w:ascii="Palatino Linotype" w:eastAsia="Times New Roman" w:hAnsi="Palatino Linotype" w:cs="Tahoma"/>
          <w:b/>
          <w:bCs/>
          <w:color w:val="212529"/>
          <w:spacing w:val="2"/>
          <w:sz w:val="20"/>
          <w:szCs w:val="20"/>
          <w:lang w:val="az-Latn-AZ"/>
        </w:rPr>
        <w:t>siqaret</w:t>
      </w:r>
      <w:r w:rsidRPr="000611EC">
        <w:rPr>
          <w:rFonts w:ascii="Palatino Linotype" w:eastAsia="Times New Roman" w:hAnsi="Palatino Linotype" w:cs="Tahoma"/>
          <w:color w:val="212529"/>
          <w:spacing w:val="2"/>
          <w:sz w:val="20"/>
          <w:szCs w:val="20"/>
          <w:lang w:val="az-Latn-AZ"/>
        </w:rPr>
        <w:t>” sözü “</w:t>
      </w:r>
      <w:r w:rsidRPr="000611EC">
        <w:rPr>
          <w:rFonts w:ascii="Palatino Linotype" w:eastAsia="Times New Roman" w:hAnsi="Palatino Linotype" w:cs="Tahoma"/>
          <w:b/>
          <w:bCs/>
          <w:color w:val="212529"/>
          <w:spacing w:val="2"/>
          <w:sz w:val="20"/>
          <w:szCs w:val="20"/>
          <w:lang w:val="az-Latn-AZ"/>
        </w:rPr>
        <w:t>tütün</w:t>
      </w:r>
      <w:r w:rsidRPr="000611EC">
        <w:rPr>
          <w:rFonts w:ascii="Palatino Linotype" w:eastAsia="Times New Roman" w:hAnsi="Palatino Linotype" w:cs="Tahoma"/>
          <w:color w:val="212529"/>
          <w:spacing w:val="2"/>
          <w:sz w:val="20"/>
          <w:szCs w:val="20"/>
          <w:lang w:val="az-Latn-AZ"/>
        </w:rPr>
        <w:t>” sözü ilə əvəz edilmişdir.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818" w:name="_edn191"/>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"_ednref191"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rPr>
        <w:t>[191]</w:t>
      </w:r>
      <w:r w:rsidRPr="000611EC">
        <w:rPr>
          <w:rFonts w:ascii="Tahoma" w:eastAsia="Times New Roman" w:hAnsi="Tahoma" w:cs="Tahoma"/>
          <w:color w:val="212529"/>
          <w:spacing w:val="2"/>
          <w:sz w:val="16"/>
          <w:szCs w:val="16"/>
        </w:rPr>
        <w:fldChar w:fldCharType="end"/>
      </w:r>
      <w:bookmarkEnd w:id="818"/>
      <w:r w:rsidRPr="000611EC">
        <w:rPr>
          <w:rFonts w:ascii="Palatino Linotype" w:eastAsia="Times New Roman" w:hAnsi="Palatino Linotype" w:cs="Tahoma"/>
          <w:color w:val="212529"/>
          <w:spacing w:val="2"/>
          <w:sz w:val="20"/>
          <w:szCs w:val="20"/>
        </w:rPr>
        <w:t> </w:t>
      </w:r>
      <w:hyperlink r:id="rId592" w:tgtFrame="_blank" w:tooltip="Azərbaycan Respublikasının 2 noyabr 2018-ci il tarixli 1326-VQD nömrəli Qanunu" w:history="1">
        <w:r w:rsidRPr="000611EC">
          <w:rPr>
            <w:rFonts w:ascii="Palatino Linotype" w:eastAsia="Times New Roman" w:hAnsi="Palatino Linotype" w:cs="Times New Roman"/>
            <w:color w:val="0000FF"/>
            <w:spacing w:val="2"/>
            <w:sz w:val="20"/>
            <w:szCs w:val="20"/>
            <w:u w:val="single"/>
            <w:lang w:val="az-Latn-AZ"/>
          </w:rPr>
          <w:t>2 noyabr 2018-ci il tarixli 1326-VQD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14 dekabr 2018-ci il, № 282, Azərbaycan Respublikasının Qanunvericilik Toplusu, 2018-ci il, № 12, I kitab, maddə 2475)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212.2-ci maddədə hər iki halda “</w:t>
      </w:r>
      <w:r w:rsidRPr="000611EC">
        <w:rPr>
          <w:rFonts w:ascii="Palatino Linotype" w:eastAsia="Times New Roman" w:hAnsi="Palatino Linotype" w:cs="Tahoma"/>
          <w:b/>
          <w:bCs/>
          <w:color w:val="212529"/>
          <w:spacing w:val="2"/>
          <w:sz w:val="20"/>
          <w:szCs w:val="20"/>
          <w:lang w:val="az-Latn-AZ"/>
        </w:rPr>
        <w:t>siqaret</w:t>
      </w:r>
      <w:r w:rsidRPr="000611EC">
        <w:rPr>
          <w:rFonts w:ascii="Palatino Linotype" w:eastAsia="Times New Roman" w:hAnsi="Palatino Linotype" w:cs="Tahoma"/>
          <w:color w:val="212529"/>
          <w:spacing w:val="2"/>
          <w:sz w:val="20"/>
          <w:szCs w:val="20"/>
          <w:lang w:val="az-Latn-AZ"/>
        </w:rPr>
        <w:t>” sözü “</w:t>
      </w:r>
      <w:r w:rsidRPr="000611EC">
        <w:rPr>
          <w:rFonts w:ascii="Palatino Linotype" w:eastAsia="Times New Roman" w:hAnsi="Palatino Linotype" w:cs="Tahoma"/>
          <w:b/>
          <w:bCs/>
          <w:color w:val="212529"/>
          <w:spacing w:val="2"/>
          <w:sz w:val="20"/>
          <w:szCs w:val="20"/>
          <w:lang w:val="az-Latn-AZ"/>
        </w:rPr>
        <w:t>tütün</w:t>
      </w:r>
      <w:r w:rsidRPr="000611EC">
        <w:rPr>
          <w:rFonts w:ascii="Palatino Linotype" w:eastAsia="Times New Roman" w:hAnsi="Palatino Linotype" w:cs="Tahoma"/>
          <w:color w:val="212529"/>
          <w:spacing w:val="2"/>
          <w:sz w:val="20"/>
          <w:szCs w:val="20"/>
          <w:lang w:val="az-Latn-AZ"/>
        </w:rPr>
        <w:t>” sözü ilə, “</w:t>
      </w:r>
      <w:r w:rsidRPr="000611EC">
        <w:rPr>
          <w:rFonts w:ascii="Palatino Linotype" w:eastAsia="Times New Roman" w:hAnsi="Palatino Linotype" w:cs="Tahoma"/>
          <w:b/>
          <w:bCs/>
          <w:color w:val="212529"/>
          <w:spacing w:val="2"/>
          <w:sz w:val="20"/>
          <w:szCs w:val="20"/>
          <w:lang w:val="az-Latn-AZ"/>
        </w:rPr>
        <w:t>yerlərin ayrılmasının</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ayrılmış yerlərin sanitar-gigiyenik normalara və müvafiq icra hakimiyyəti orqanının müəyyən etdiyi tələblərə cavab verən şəkildə təchizinin</w:t>
      </w:r>
      <w:r w:rsidRPr="000611EC">
        <w:rPr>
          <w:rFonts w:ascii="Palatino Linotype" w:eastAsia="Times New Roman" w:hAnsi="Palatino Linotype" w:cs="Tahoma"/>
          <w:color w:val="212529"/>
          <w:spacing w:val="2"/>
          <w:sz w:val="20"/>
          <w:szCs w:val="20"/>
          <w:lang w:val="az-Latn-AZ"/>
        </w:rPr>
        <w:t>” sözləri ilə əvəz edilmişdir və həmin maddədən “</w:t>
      </w:r>
      <w:r w:rsidRPr="000611EC">
        <w:rPr>
          <w:rFonts w:ascii="Palatino Linotype" w:eastAsia="Times New Roman" w:hAnsi="Palatino Linotype" w:cs="Tahoma"/>
          <w:b/>
          <w:bCs/>
          <w:color w:val="212529"/>
          <w:spacing w:val="2"/>
          <w:sz w:val="20"/>
          <w:szCs w:val="20"/>
          <w:lang w:val="az-Latn-AZ"/>
        </w:rPr>
        <w:t>xəbərdarlıq</w:t>
      </w:r>
      <w:r w:rsidRPr="000611EC">
        <w:rPr>
          <w:rFonts w:ascii="Palatino Linotype" w:eastAsia="Times New Roman" w:hAnsi="Palatino Linotype" w:cs="Tahoma"/>
          <w:color w:val="212529"/>
          <w:spacing w:val="2"/>
          <w:sz w:val="20"/>
          <w:szCs w:val="20"/>
          <w:lang w:val="az-Latn-AZ"/>
        </w:rPr>
        <w:t>” sözü çıxarılmışdır.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819" w:name="_edn192"/>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"_ednref192"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rPr>
        <w:t>[192]</w:t>
      </w:r>
      <w:r w:rsidRPr="000611EC">
        <w:rPr>
          <w:rFonts w:ascii="Tahoma" w:eastAsia="Times New Roman" w:hAnsi="Tahoma" w:cs="Tahoma"/>
          <w:color w:val="212529"/>
          <w:spacing w:val="2"/>
          <w:sz w:val="16"/>
          <w:szCs w:val="16"/>
        </w:rPr>
        <w:fldChar w:fldCharType="end"/>
      </w:r>
      <w:bookmarkEnd w:id="819"/>
      <w:r w:rsidRPr="000611EC">
        <w:rPr>
          <w:rFonts w:ascii="Palatino Linotype" w:eastAsia="Times New Roman" w:hAnsi="Palatino Linotype" w:cs="Tahoma"/>
          <w:color w:val="212529"/>
          <w:spacing w:val="2"/>
          <w:sz w:val="20"/>
          <w:szCs w:val="20"/>
        </w:rPr>
        <w:t> </w:t>
      </w:r>
      <w:hyperlink r:id="rId593" w:tgtFrame="_blank" w:tooltip="Azərbaycan Respublikasının 2 noyabr 2018-ci il tarixli 1326-VQD nömrəli Qanunu" w:history="1">
        <w:r w:rsidRPr="000611EC">
          <w:rPr>
            <w:rFonts w:ascii="Palatino Linotype" w:eastAsia="Times New Roman" w:hAnsi="Palatino Linotype" w:cs="Times New Roman"/>
            <w:color w:val="0000FF"/>
            <w:spacing w:val="2"/>
            <w:sz w:val="20"/>
            <w:szCs w:val="20"/>
            <w:u w:val="single"/>
            <w:lang w:val="az-Latn-AZ"/>
          </w:rPr>
          <w:t>2 noyabr 2018-ci il tarixli 1326-VQD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14 dekabr 2018-ci il, № 282, Azərbaycan Respublikasının Qanunvericilik Toplusu, 2018-ci il, № 12, I kitab, maddə 2475)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yeni məzmunda 212.3-cü, 212.4-cü və 212.5-ci maddələr əlavə edilmişdir.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820" w:name="_edn193"/>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"_ednref193"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rPr>
        <w:t>[193]</w:t>
      </w:r>
      <w:r w:rsidRPr="000611EC">
        <w:rPr>
          <w:rFonts w:ascii="Tahoma" w:eastAsia="Times New Roman" w:hAnsi="Tahoma" w:cs="Tahoma"/>
          <w:color w:val="212529"/>
          <w:spacing w:val="2"/>
          <w:sz w:val="16"/>
          <w:szCs w:val="16"/>
        </w:rPr>
        <w:fldChar w:fldCharType="end"/>
      </w:r>
      <w:bookmarkEnd w:id="820"/>
      <w:r w:rsidRPr="000611EC">
        <w:rPr>
          <w:rFonts w:ascii="Palatino Linotype" w:eastAsia="Times New Roman" w:hAnsi="Palatino Linotype" w:cs="Tahoma"/>
          <w:color w:val="212529"/>
          <w:spacing w:val="2"/>
          <w:sz w:val="20"/>
          <w:szCs w:val="20"/>
        </w:rPr>
        <w:t> </w:t>
      </w:r>
      <w:hyperlink r:id="rId594" w:tgtFrame="_blank" w:tooltip="Azərbaycan Respublikasının 20 oktyabr 2017-ci il tarixli 811-VQD nömrəli Qanunu" w:history="1">
        <w:r w:rsidRPr="000611EC">
          <w:rPr>
            <w:rFonts w:ascii="Palatino Linotype" w:eastAsia="Times New Roman" w:hAnsi="Palatino Linotype" w:cs="Times New Roman"/>
            <w:color w:val="0000FF"/>
            <w:spacing w:val="2"/>
            <w:sz w:val="20"/>
            <w:szCs w:val="20"/>
            <w:u w:val="single"/>
            <w:lang w:val="az-Latn-AZ"/>
          </w:rPr>
          <w:t>20 oktyabr 2017-ci il tarixli 811-VQD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2 dekabr 2017-ci il, № 266, Azərbaycan Respublikasının Qanunvericilik Toplusu, 2017-ci il, № 11, maddə 1964) </w:t>
      </w:r>
      <w:r w:rsidRPr="000611EC">
        <w:rPr>
          <w:rFonts w:ascii="Palatino Linotype" w:eastAsia="Times New Roman" w:hAnsi="Palatino Linotype" w:cs="Tahoma"/>
          <w:color w:val="212529"/>
          <w:spacing w:val="2"/>
          <w:sz w:val="20"/>
          <w:szCs w:val="20"/>
          <w:lang w:val="az-Latn-AZ"/>
        </w:rPr>
        <w:t>ilə 213.0.1-ci maddənin dispozisiyası yeni redaksiyada verilmişdir.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Əvvəlki redaksiyada deyilirdi:</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rPr>
      </w:pPr>
      <w:r w:rsidRPr="000611EC">
        <w:rPr>
          <w:rFonts w:ascii="Palatino Linotype" w:eastAsia="Times New Roman" w:hAnsi="Palatino Linotype" w:cs="Tahoma"/>
          <w:strike/>
          <w:color w:val="000000"/>
          <w:spacing w:val="2"/>
          <w:sz w:val="20"/>
          <w:szCs w:val="20"/>
          <w:lang w:val="az-Latn-AZ"/>
        </w:rPr>
        <w:t>213.0.1. </w:t>
      </w:r>
      <w:r w:rsidRPr="000611EC">
        <w:rPr>
          <w:rFonts w:ascii="Palatino Linotype" w:eastAsia="Times New Roman" w:hAnsi="Palatino Linotype" w:cs="Tahoma"/>
          <w:strike/>
          <w:color w:val="212529"/>
          <w:spacing w:val="2"/>
          <w:sz w:val="20"/>
          <w:szCs w:val="20"/>
          <w:lang w:val="az-Latn-AZ"/>
        </w:rPr>
        <w:t>süni qida məhsullarının reklamında ana südünün üstünlüyünün qeyd olunmamasına;</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821" w:name="_edn194"/>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"_ednref194"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rPr>
        <w:t>[194]</w:t>
      </w:r>
      <w:r w:rsidRPr="000611EC">
        <w:rPr>
          <w:rFonts w:ascii="Tahoma" w:eastAsia="Times New Roman" w:hAnsi="Tahoma" w:cs="Tahoma"/>
          <w:color w:val="212529"/>
          <w:spacing w:val="2"/>
          <w:sz w:val="16"/>
          <w:szCs w:val="16"/>
        </w:rPr>
        <w:fldChar w:fldCharType="end"/>
      </w:r>
      <w:bookmarkEnd w:id="821"/>
      <w:r w:rsidRPr="000611EC">
        <w:rPr>
          <w:rFonts w:ascii="Palatino Linotype" w:eastAsia="Times New Roman" w:hAnsi="Palatino Linotype" w:cs="Tahoma"/>
          <w:color w:val="212529"/>
          <w:spacing w:val="2"/>
          <w:sz w:val="20"/>
          <w:szCs w:val="20"/>
        </w:rPr>
        <w:t> </w:t>
      </w:r>
      <w:hyperlink r:id="rId595" w:tgtFrame="_blank" w:tooltip="Azərbaycan Respublikasının 20 oktyabr 2017-ci il tarixli 811-VQD nömrəli Qanunu" w:history="1">
        <w:r w:rsidRPr="000611EC">
          <w:rPr>
            <w:rFonts w:ascii="Palatino Linotype" w:eastAsia="Times New Roman" w:hAnsi="Palatino Linotype" w:cs="Times New Roman"/>
            <w:color w:val="0000FF"/>
            <w:spacing w:val="2"/>
            <w:sz w:val="20"/>
            <w:szCs w:val="20"/>
            <w:u w:val="single"/>
            <w:lang w:val="az-Latn-AZ"/>
          </w:rPr>
          <w:t>20 oktyabr 2017-ci il tarixli 811-VQD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2 dekabr 2017-ci il, № 266, Azərbaycan Respublikasının Qanunvericilik Toplusu, 2017-ci il, № 11, maddə 1964) </w:t>
      </w:r>
      <w:r w:rsidRPr="000611EC">
        <w:rPr>
          <w:rFonts w:ascii="Palatino Linotype" w:eastAsia="Times New Roman" w:hAnsi="Palatino Linotype" w:cs="Tahoma"/>
          <w:color w:val="212529"/>
          <w:spacing w:val="2"/>
          <w:sz w:val="20"/>
          <w:szCs w:val="20"/>
          <w:lang w:val="az-Latn-AZ"/>
        </w:rPr>
        <w:t>ilə 213.0.3-cü maddədə “</w:t>
      </w:r>
      <w:r w:rsidRPr="000611EC">
        <w:rPr>
          <w:rFonts w:ascii="Palatino Linotype" w:eastAsia="Times New Roman" w:hAnsi="Palatino Linotype" w:cs="Tahoma"/>
          <w:b/>
          <w:bCs/>
          <w:color w:val="212529"/>
          <w:spacing w:val="2"/>
          <w:sz w:val="20"/>
          <w:szCs w:val="20"/>
          <w:lang w:val="az-Latn-AZ"/>
        </w:rPr>
        <w:t>süni qida məhsullarının</w:t>
      </w:r>
      <w:r w:rsidRPr="000611EC">
        <w:rPr>
          <w:rFonts w:ascii="Palatino Linotype" w:eastAsia="Times New Roman" w:hAnsi="Palatino Linotype" w:cs="Tahoma"/>
          <w:color w:val="212529"/>
          <w:spacing w:val="2"/>
          <w:sz w:val="20"/>
          <w:szCs w:val="20"/>
          <w:lang w:val="az-Latn-AZ"/>
        </w:rPr>
        <w:t>” sözlərindən əvvəl “</w:t>
      </w:r>
      <w:r w:rsidRPr="000611EC">
        <w:rPr>
          <w:rFonts w:ascii="Palatino Linotype" w:eastAsia="Times New Roman" w:hAnsi="Palatino Linotype" w:cs="Tahoma"/>
          <w:b/>
          <w:bCs/>
          <w:color w:val="212529"/>
          <w:spacing w:val="2"/>
          <w:sz w:val="20"/>
          <w:szCs w:val="20"/>
          <w:lang w:val="az-Latn-AZ"/>
        </w:rPr>
        <w:t>körpələr və erkən yaşlı uşaqlar üçün</w:t>
      </w:r>
      <w:r w:rsidRPr="000611EC">
        <w:rPr>
          <w:rFonts w:ascii="Palatino Linotype" w:eastAsia="Times New Roman" w:hAnsi="Palatino Linotype" w:cs="Tahoma"/>
          <w:color w:val="212529"/>
          <w:spacing w:val="2"/>
          <w:sz w:val="20"/>
          <w:szCs w:val="20"/>
          <w:lang w:val="az-Latn-AZ"/>
        </w:rPr>
        <w:t>” sözləri əlavə edilmişdir, “</w:t>
      </w:r>
      <w:r w:rsidRPr="000611EC">
        <w:rPr>
          <w:rFonts w:ascii="Palatino Linotype" w:eastAsia="Times New Roman" w:hAnsi="Palatino Linotype" w:cs="Tahoma"/>
          <w:b/>
          <w:bCs/>
          <w:color w:val="212529"/>
          <w:spacing w:val="2"/>
          <w:sz w:val="20"/>
          <w:szCs w:val="20"/>
          <w:lang w:val="az-Latn-AZ"/>
        </w:rPr>
        <w:t>görə-</w:t>
      </w:r>
      <w:r w:rsidRPr="000611EC">
        <w:rPr>
          <w:rFonts w:ascii="Palatino Linotype" w:eastAsia="Times New Roman" w:hAnsi="Palatino Linotype" w:cs="Tahoma"/>
          <w:color w:val="212529"/>
          <w:spacing w:val="2"/>
          <w:sz w:val="20"/>
          <w:szCs w:val="20"/>
          <w:lang w:val="az-Latn-AZ"/>
        </w:rPr>
        <w:t>” sözü nöqtəli vergül işarəsi ilə əvəz edilmişdir.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822" w:name="_edn195"/>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"_ednref195"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rPr>
        <w:t>[195]</w:t>
      </w:r>
      <w:r w:rsidRPr="000611EC">
        <w:rPr>
          <w:rFonts w:ascii="Tahoma" w:eastAsia="Times New Roman" w:hAnsi="Tahoma" w:cs="Tahoma"/>
          <w:color w:val="212529"/>
          <w:spacing w:val="2"/>
          <w:sz w:val="16"/>
          <w:szCs w:val="16"/>
        </w:rPr>
        <w:fldChar w:fldCharType="end"/>
      </w:r>
      <w:bookmarkEnd w:id="822"/>
      <w:r w:rsidRPr="000611EC">
        <w:rPr>
          <w:rFonts w:ascii="Palatino Linotype" w:eastAsia="Times New Roman" w:hAnsi="Palatino Linotype" w:cs="Tahoma"/>
          <w:color w:val="212529"/>
          <w:spacing w:val="2"/>
          <w:sz w:val="20"/>
          <w:szCs w:val="20"/>
        </w:rPr>
        <w:t> </w:t>
      </w:r>
      <w:hyperlink r:id="rId596" w:tgtFrame="_blank" w:tooltip="Azərbaycan Respublikasının 20 oktyabr 2017-ci il tarixli 811-VQD nömrəli Qanunu" w:history="1">
        <w:r w:rsidRPr="000611EC">
          <w:rPr>
            <w:rFonts w:ascii="Palatino Linotype" w:eastAsia="Times New Roman" w:hAnsi="Palatino Linotype" w:cs="Times New Roman"/>
            <w:color w:val="0000FF"/>
            <w:spacing w:val="2"/>
            <w:sz w:val="20"/>
            <w:szCs w:val="20"/>
            <w:u w:val="single"/>
            <w:lang w:val="az-Latn-AZ"/>
          </w:rPr>
          <w:t>20 oktyabr 2017-ci il tarixli 811-VQD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2 dekabr 2017-ci il, № 266, Azərbaycan Respublikasının Qanunvericilik Toplusu, 2017-ci il, № 11, maddə 1964) </w:t>
      </w:r>
      <w:r w:rsidRPr="000611EC">
        <w:rPr>
          <w:rFonts w:ascii="Palatino Linotype" w:eastAsia="Times New Roman" w:hAnsi="Palatino Linotype" w:cs="Tahoma"/>
          <w:color w:val="212529"/>
          <w:spacing w:val="2"/>
          <w:sz w:val="20"/>
          <w:szCs w:val="20"/>
          <w:lang w:val="az-Latn-AZ"/>
        </w:rPr>
        <w:t>ilə yeni məzmunda 213.0.4-cü maddə əlavə edilmişdir.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823" w:name="_edn196"/>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"_ednref196"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[196]</w:t>
      </w:r>
      <w:r w:rsidRPr="000611EC">
        <w:rPr>
          <w:rFonts w:ascii="Calibri" w:eastAsia="Times New Roman" w:hAnsi="Calibri" w:cs="Calibri"/>
          <w:color w:val="212529"/>
          <w:spacing w:val="2"/>
        </w:rPr>
        <w:fldChar w:fldCharType="end"/>
      </w:r>
      <w:bookmarkEnd w:id="823"/>
      <w:r w:rsidRPr="000611EC">
        <w:rPr>
          <w:rFonts w:ascii="Palatino Linotype" w:eastAsia="Times New Roman" w:hAnsi="Palatino Linotype" w:cs="Calibri"/>
          <w:color w:val="212529"/>
          <w:spacing w:val="2"/>
          <w:sz w:val="20"/>
          <w:szCs w:val="20"/>
          <w:lang w:val="az-Latn-AZ"/>
        </w:rPr>
        <w:t> </w:t>
      </w:r>
      <w:hyperlink r:id="rId597" w:tgtFrame="_blank" w:tooltip="Azərbaycan Respublikasının 05 aprel 2016-cı il tarixli 193-VQD nömrəli Qanunu " w:history="1">
        <w:r w:rsidRPr="000611EC">
          <w:rPr>
            <w:rFonts w:ascii="Palatino Linotype" w:eastAsia="Times New Roman" w:hAnsi="Palatino Linotype" w:cs="Times New Roman"/>
            <w:color w:val="0000FF"/>
            <w:spacing w:val="2"/>
            <w:sz w:val="20"/>
            <w:szCs w:val="20"/>
            <w:u w:val="single"/>
            <w:lang w:val="az-Latn-AZ"/>
          </w:rPr>
          <w:t>05 aprel 2016-cı il tarixli 193-VQD nömrəli</w:t>
        </w:r>
      </w:hyperlink>
      <w:r w:rsidRPr="000611EC">
        <w:rPr>
          <w:rFonts w:ascii="Palatino Linotype" w:eastAsia="Times New Roman" w:hAnsi="Palatino Linotype" w:cs="Calibri"/>
          <w:color w:val="212529"/>
          <w:spacing w:val="2"/>
          <w:sz w:val="20"/>
          <w:szCs w:val="20"/>
          <w:lang w:val="az-Latn-AZ"/>
        </w:rPr>
        <w:t> Azərbaycan Respublikasının Qanunu (</w:t>
      </w:r>
      <w:r w:rsidRPr="000611EC">
        <w:rPr>
          <w:rFonts w:ascii="Palatino Linotype" w:eastAsia="Times New Roman" w:hAnsi="Palatino Linotype" w:cs="Calibri"/>
          <w:b/>
          <w:bCs/>
          <w:color w:val="000000"/>
          <w:spacing w:val="2"/>
          <w:sz w:val="20"/>
          <w:szCs w:val="20"/>
          <w:lang w:val="az-Latn-AZ"/>
        </w:rPr>
        <w:t>“Azərbaycan” qəzeti, 03 may 2016-cı il, № 94</w:t>
      </w:r>
      <w:r w:rsidRPr="000611EC">
        <w:rPr>
          <w:rFonts w:ascii="Palatino Linotype" w:eastAsia="Times New Roman" w:hAnsi="Palatino Linotype" w:cs="Calibri"/>
          <w:b/>
          <w:bCs/>
          <w:color w:val="212529"/>
          <w:spacing w:val="2"/>
          <w:sz w:val="20"/>
          <w:szCs w:val="20"/>
          <w:lang w:val="az-Latn-AZ"/>
        </w:rPr>
        <w:t>, Azərbaycan Respublikasının Qanunvericilik Toplusu, 2016-cı il, № 4, maddə 647</w:t>
      </w:r>
      <w:r w:rsidRPr="000611EC">
        <w:rPr>
          <w:rFonts w:ascii="Palatino Linotype" w:eastAsia="Times New Roman" w:hAnsi="Palatino Linotype" w:cs="Calibri"/>
          <w:color w:val="212529"/>
          <w:spacing w:val="2"/>
          <w:sz w:val="20"/>
          <w:szCs w:val="20"/>
          <w:lang w:val="az-Latn-AZ"/>
        </w:rPr>
        <w:t>) ilə yeni </w:t>
      </w:r>
      <w:r w:rsidRPr="000611EC">
        <w:rPr>
          <w:rFonts w:ascii="Palatino Linotype" w:eastAsia="Times New Roman" w:hAnsi="Palatino Linotype" w:cs="Calibri"/>
          <w:color w:val="000000"/>
          <w:spacing w:val="2"/>
          <w:sz w:val="20"/>
          <w:szCs w:val="20"/>
          <w:lang w:val="az-Latn-AZ"/>
        </w:rPr>
        <w:t>məzmunda 215.3-cü maddə əlavə </w:t>
      </w:r>
      <w:r w:rsidRPr="000611EC">
        <w:rPr>
          <w:rFonts w:ascii="Palatino Linotype" w:eastAsia="Times New Roman" w:hAnsi="Palatino Linotype" w:cs="Calibri"/>
          <w:color w:val="212529"/>
          <w:spacing w:val="2"/>
          <w:sz w:val="20"/>
          <w:szCs w:val="20"/>
          <w:lang w:val="az-Latn-AZ"/>
        </w:rPr>
        <w:t>edilmişdir.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212529"/>
          <w:spacing w:val="2"/>
          <w:sz w:val="20"/>
          <w:szCs w:val="20"/>
          <w:lang w:val="az-Latn-AZ"/>
        </w:rPr>
        <w:t> </w:t>
      </w:r>
    </w:p>
    <w:bookmarkStart w:id="824" w:name="_edn197"/>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lastRenderedPageBreak/>
        <w:fldChar w:fldCharType="begin"/>
      </w:r>
      <w:r w:rsidRPr="000611EC">
        <w:rPr>
          <w:rFonts w:ascii="Tahoma" w:eastAsia="Times New Roman" w:hAnsi="Tahoma" w:cs="Tahoma"/>
          <w:color w:val="212529"/>
          <w:spacing w:val="2"/>
          <w:sz w:val="16"/>
          <w:szCs w:val="16"/>
        </w:rPr>
        <w:instrText xml:space="preserve"> HYPERLINK "https://e-qanun.az/framework/46960" \l "_ednref197"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[197]</w:t>
      </w:r>
      <w:r w:rsidRPr="000611EC">
        <w:rPr>
          <w:rFonts w:ascii="Tahoma" w:eastAsia="Times New Roman" w:hAnsi="Tahoma" w:cs="Tahoma"/>
          <w:color w:val="212529"/>
          <w:spacing w:val="2"/>
          <w:sz w:val="16"/>
          <w:szCs w:val="16"/>
        </w:rPr>
        <w:fldChar w:fldCharType="end"/>
      </w:r>
      <w:bookmarkEnd w:id="824"/>
      <w:r w:rsidRPr="000611EC">
        <w:rPr>
          <w:rFonts w:ascii="Palatino Linotype" w:eastAsia="Times New Roman" w:hAnsi="Palatino Linotype" w:cs="Tahoma"/>
          <w:color w:val="212529"/>
          <w:spacing w:val="2"/>
          <w:sz w:val="20"/>
          <w:szCs w:val="20"/>
          <w:lang w:val="az-Latn-AZ"/>
        </w:rPr>
        <w:t> </w:t>
      </w:r>
      <w:hyperlink r:id="rId598" w:tgtFrame="_blank" w:tooltip="Azərbaycan Respublikasının 1 may 2020-ci il tarixli 69-VIQD nömrəli Qanunu" w:history="1">
        <w:r w:rsidRPr="000611EC">
          <w:rPr>
            <w:rFonts w:ascii="Palatino Linotype" w:eastAsia="Times New Roman" w:hAnsi="Palatino Linotype" w:cs="Times New Roman"/>
            <w:color w:val="0000FF"/>
            <w:spacing w:val="2"/>
            <w:sz w:val="20"/>
            <w:szCs w:val="20"/>
            <w:u w:val="single"/>
            <w:lang w:val="az-Latn-AZ"/>
          </w:rPr>
          <w:t>1 may 2020-ci il tarixli 69-VIQD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 iyun 2020-ci il, № 102</w:t>
      </w:r>
      <w:r w:rsidRPr="000611EC">
        <w:rPr>
          <w:rFonts w:ascii="Palatino Linotype" w:eastAsia="Times New Roman" w:hAnsi="Palatino Linotype" w:cs="Tahoma"/>
          <w:b/>
          <w:bCs/>
          <w:color w:val="212529"/>
          <w:spacing w:val="2"/>
          <w:sz w:val="20"/>
          <w:szCs w:val="20"/>
          <w:lang w:val="az-Latn-AZ"/>
        </w:rPr>
        <w:t>, Azərbaycan Respublikasının Qanunvericilik Toplusu, 2020-ci il, № 5, maddə 519) </w:t>
      </w:r>
      <w:r w:rsidRPr="000611EC">
        <w:rPr>
          <w:rFonts w:ascii="Palatino Linotype" w:eastAsia="Times New Roman" w:hAnsi="Palatino Linotype" w:cs="Tahoma"/>
          <w:color w:val="212529"/>
          <w:spacing w:val="2"/>
          <w:sz w:val="20"/>
          <w:szCs w:val="20"/>
          <w:lang w:val="az-Latn-AZ"/>
        </w:rPr>
        <w:t>ilə </w:t>
      </w:r>
      <w:r w:rsidRPr="000611EC">
        <w:rPr>
          <w:rFonts w:ascii="Palatino Linotype" w:eastAsia="Times New Roman" w:hAnsi="Palatino Linotype" w:cs="Tahoma"/>
          <w:color w:val="000000"/>
          <w:spacing w:val="2"/>
          <w:sz w:val="20"/>
          <w:szCs w:val="20"/>
          <w:lang w:val="az-Latn-AZ"/>
        </w:rPr>
        <w:t>yeni məzmunda 215.4-cü maddə əlavə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825" w:name="_edn198"/>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"_ednref198"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[198]</w:t>
      </w:r>
      <w:r w:rsidRPr="000611EC">
        <w:rPr>
          <w:rFonts w:ascii="Calibri" w:eastAsia="Times New Roman" w:hAnsi="Calibri" w:cs="Calibri"/>
          <w:color w:val="212529"/>
          <w:spacing w:val="2"/>
        </w:rPr>
        <w:fldChar w:fldCharType="end"/>
      </w:r>
      <w:bookmarkEnd w:id="825"/>
      <w:r w:rsidRPr="000611EC">
        <w:rPr>
          <w:rFonts w:ascii="Palatino Linotype" w:eastAsia="Times New Roman" w:hAnsi="Palatino Linotype" w:cs="Calibri"/>
          <w:color w:val="212529"/>
          <w:spacing w:val="2"/>
          <w:sz w:val="20"/>
          <w:szCs w:val="20"/>
          <w:lang w:val="az-Latn-AZ"/>
        </w:rPr>
        <w:t> </w:t>
      </w:r>
      <w:hyperlink r:id="rId599" w:tgtFrame="_blank" w:tooltip="Azərbaycan Respublikasının 8 oktyabr 2019-cu il tarixli 1677-VQD nömrəli Qanunu" w:history="1">
        <w:r w:rsidRPr="000611EC">
          <w:rPr>
            <w:rFonts w:ascii="Palatino Linotype" w:eastAsia="Times New Roman" w:hAnsi="Palatino Linotype" w:cs="Times New Roman"/>
            <w:color w:val="0000FF"/>
            <w:spacing w:val="2"/>
            <w:sz w:val="20"/>
            <w:szCs w:val="20"/>
            <w:u w:val="single"/>
            <w:lang w:val="az-Latn-AZ"/>
          </w:rPr>
          <w:t>8 oktyabr 2019-cu il tarixli 1677-VQD nömrəli</w:t>
        </w:r>
      </w:hyperlink>
      <w:r w:rsidRPr="000611EC">
        <w:rPr>
          <w:rFonts w:ascii="Palatino Linotype" w:eastAsia="Times New Roman" w:hAnsi="Palatino Linotype" w:cs="Calibri"/>
          <w:color w:val="000000"/>
          <w:spacing w:val="2"/>
          <w:sz w:val="20"/>
          <w:szCs w:val="20"/>
          <w:lang w:val="az-Latn-AZ"/>
        </w:rPr>
        <w:t> Azərbaycan Respublikasının Qanunu </w:t>
      </w:r>
      <w:r w:rsidRPr="000611EC">
        <w:rPr>
          <w:rFonts w:ascii="Palatino Linotype" w:eastAsia="Times New Roman" w:hAnsi="Palatino Linotype" w:cs="Calibri"/>
          <w:b/>
          <w:bCs/>
          <w:color w:val="000000"/>
          <w:spacing w:val="2"/>
          <w:sz w:val="20"/>
          <w:szCs w:val="20"/>
          <w:lang w:val="az-Latn-AZ"/>
        </w:rPr>
        <w:t>(“Azərbaycan” qəzeti, 17 noyabr 2019-cu il, № 255</w:t>
      </w:r>
      <w:r w:rsidRPr="000611EC">
        <w:rPr>
          <w:rFonts w:ascii="Palatino Linotype" w:eastAsia="Times New Roman" w:hAnsi="Palatino Linotype" w:cs="Calibri"/>
          <w:b/>
          <w:bCs/>
          <w:color w:val="212529"/>
          <w:spacing w:val="2"/>
          <w:sz w:val="20"/>
          <w:szCs w:val="20"/>
          <w:lang w:val="az-Latn-AZ"/>
        </w:rPr>
        <w:t>, Azərbaycan Respublikasının Qanunvericilik Toplusu, 2019-cu il, № 11, maddə 1686</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212529"/>
          <w:spacing w:val="2"/>
          <w:sz w:val="20"/>
          <w:szCs w:val="20"/>
          <w:lang w:val="az-Latn-AZ"/>
        </w:rPr>
        <w:t>ilə yeni </w:t>
      </w:r>
      <w:r w:rsidRPr="000611EC">
        <w:rPr>
          <w:rFonts w:ascii="Palatino Linotype" w:eastAsia="Times New Roman" w:hAnsi="Palatino Linotype" w:cs="Calibri"/>
          <w:color w:val="000000"/>
          <w:spacing w:val="2"/>
          <w:sz w:val="20"/>
          <w:szCs w:val="20"/>
          <w:lang w:val="az-Latn-AZ"/>
        </w:rPr>
        <w:t>məzmunda 215-1-ci maddə əlavə </w:t>
      </w:r>
      <w:r w:rsidRPr="000611EC">
        <w:rPr>
          <w:rFonts w:ascii="Palatino Linotype" w:eastAsia="Times New Roman" w:hAnsi="Palatino Linotype" w:cs="Calibri"/>
          <w:color w:val="212529"/>
          <w:spacing w:val="2"/>
          <w:sz w:val="20"/>
          <w:szCs w:val="20"/>
          <w:lang w:val="az-Latn-AZ"/>
        </w:rPr>
        <w:t>edilmişdir.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212529"/>
          <w:spacing w:val="2"/>
          <w:sz w:val="20"/>
          <w:szCs w:val="20"/>
          <w:lang w:val="az-Latn-AZ"/>
        </w:rPr>
        <w:t> </w:t>
      </w:r>
    </w:p>
    <w:bookmarkStart w:id="826" w:name="_edn199"/>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"_ednref199"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rPr>
        <w:t>[199]</w:t>
      </w:r>
      <w:r w:rsidRPr="000611EC">
        <w:rPr>
          <w:rFonts w:ascii="Tahoma" w:eastAsia="Times New Roman" w:hAnsi="Tahoma" w:cs="Tahoma"/>
          <w:color w:val="212529"/>
          <w:spacing w:val="2"/>
          <w:sz w:val="16"/>
          <w:szCs w:val="16"/>
        </w:rPr>
        <w:fldChar w:fldCharType="end"/>
      </w:r>
      <w:bookmarkEnd w:id="826"/>
      <w:r w:rsidRPr="000611EC">
        <w:rPr>
          <w:rFonts w:ascii="Palatino Linotype" w:eastAsia="Times New Roman" w:hAnsi="Palatino Linotype" w:cs="Tahoma"/>
          <w:color w:val="212529"/>
          <w:spacing w:val="2"/>
          <w:sz w:val="20"/>
          <w:szCs w:val="20"/>
        </w:rPr>
        <w:t> </w:t>
      </w:r>
      <w:hyperlink r:id="rId600" w:tgtFrame="_blank" w:tooltip="Azərbaycan Respublikasının 12 iyul 2019-cu il tarixli 1662-VQD nömrəli Qanunu" w:history="1">
        <w:r w:rsidRPr="000611EC">
          <w:rPr>
            <w:rFonts w:ascii="Palatino Linotype" w:eastAsia="Times New Roman" w:hAnsi="Palatino Linotype" w:cs="Times New Roman"/>
            <w:color w:val="0000FF"/>
            <w:spacing w:val="2"/>
            <w:sz w:val="20"/>
            <w:szCs w:val="20"/>
            <w:u w:val="single"/>
            <w:lang w:val="az-Latn-AZ"/>
          </w:rPr>
          <w:t>12 iyul 2019-cu il tarixli 1662-VQD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21 avqust 2019-cu il, № 181</w:t>
      </w:r>
      <w:r w:rsidRPr="000611EC">
        <w:rPr>
          <w:rFonts w:ascii="Palatino Linotype" w:eastAsia="Times New Roman" w:hAnsi="Palatino Linotype" w:cs="Tahoma"/>
          <w:b/>
          <w:bCs/>
          <w:color w:val="212529"/>
          <w:spacing w:val="2"/>
          <w:sz w:val="20"/>
          <w:szCs w:val="20"/>
          <w:lang w:val="az-Latn-AZ"/>
        </w:rPr>
        <w:t>, Azərbaycan Respublikasının Qanunvericilik Toplusu, 2019-cu il, №8, maddə 1383</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220-ci maddənin adında, 220.1-ci və 220.2-ci maddələrdə “</w:t>
      </w:r>
      <w:r w:rsidRPr="000611EC">
        <w:rPr>
          <w:rFonts w:ascii="Palatino Linotype" w:eastAsia="Times New Roman" w:hAnsi="Palatino Linotype" w:cs="Tahoma"/>
          <w:b/>
          <w:bCs/>
          <w:color w:val="212529"/>
          <w:spacing w:val="2"/>
          <w:sz w:val="20"/>
          <w:szCs w:val="20"/>
          <w:lang w:val="az-Latn-AZ"/>
        </w:rPr>
        <w:t>sanitariya normalarının və qaydalarının, gigiyena normativlərinin</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qida təhlükəsizliyi sahəsində texniki normativ hüquqi aktların</w:t>
      </w:r>
      <w:r w:rsidRPr="000611EC">
        <w:rPr>
          <w:rFonts w:ascii="Palatino Linotype" w:eastAsia="Times New Roman" w:hAnsi="Palatino Linotype" w:cs="Tahoma"/>
          <w:color w:val="212529"/>
          <w:spacing w:val="2"/>
          <w:sz w:val="20"/>
          <w:szCs w:val="20"/>
          <w:lang w:val="az-Latn-AZ"/>
        </w:rPr>
        <w:t>” sözləri ilə əvəz edilmişdir.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827" w:name="_edn200"/>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"_ednref200"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[200]</w:t>
      </w:r>
      <w:r w:rsidRPr="000611EC">
        <w:rPr>
          <w:rFonts w:ascii="Tahoma" w:eastAsia="Times New Roman" w:hAnsi="Tahoma" w:cs="Tahoma"/>
          <w:color w:val="212529"/>
          <w:spacing w:val="2"/>
          <w:sz w:val="16"/>
          <w:szCs w:val="16"/>
        </w:rPr>
        <w:fldChar w:fldCharType="end"/>
      </w:r>
      <w:bookmarkEnd w:id="827"/>
      <w:r w:rsidRPr="000611EC">
        <w:rPr>
          <w:rFonts w:ascii="Palatino Linotype" w:eastAsia="Times New Roman" w:hAnsi="Palatino Linotype" w:cs="Tahoma"/>
          <w:color w:val="212529"/>
          <w:spacing w:val="2"/>
          <w:sz w:val="20"/>
          <w:szCs w:val="20"/>
          <w:lang w:val="az-Latn-AZ"/>
        </w:rPr>
        <w:t> </w:t>
      </w:r>
      <w:hyperlink r:id="rId601" w:tgtFrame="_blank" w:tooltip="Azərbaycan Respublikasının 14 oktyabr 2016-cı il tarixli 359-VQD nömrəli Qanunu" w:history="1">
        <w:r w:rsidRPr="000611EC">
          <w:rPr>
            <w:rFonts w:ascii="Palatino Linotype" w:eastAsia="Times New Roman" w:hAnsi="Palatino Linotype" w:cs="Times New Roman"/>
            <w:color w:val="0000FF"/>
            <w:spacing w:val="2"/>
            <w:sz w:val="20"/>
            <w:szCs w:val="20"/>
            <w:u w:val="single"/>
            <w:lang w:val="az-Latn-AZ"/>
          </w:rPr>
          <w:t>14 oktyabr 2016-cı il tarixli 359-VQD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26 noyabr 2016-cı il, № 262</w:t>
      </w:r>
      <w:r w:rsidRPr="000611EC">
        <w:rPr>
          <w:rFonts w:ascii="Palatino Linotype" w:eastAsia="Times New Roman" w:hAnsi="Palatino Linotype" w:cs="Tahoma"/>
          <w:color w:val="212529"/>
          <w:spacing w:val="2"/>
          <w:sz w:val="20"/>
          <w:szCs w:val="20"/>
          <w:lang w:val="az-Latn-AZ"/>
        </w:rPr>
        <w:t>, </w:t>
      </w:r>
      <w:r w:rsidRPr="000611EC">
        <w:rPr>
          <w:rFonts w:ascii="Palatino Linotype" w:eastAsia="Times New Roman" w:hAnsi="Palatino Linotype" w:cs="Tahoma"/>
          <w:b/>
          <w:bCs/>
          <w:color w:val="212529"/>
          <w:spacing w:val="2"/>
          <w:sz w:val="20"/>
          <w:szCs w:val="20"/>
          <w:lang w:val="az-Latn-AZ"/>
        </w:rPr>
        <w:t>Azərbaycan Respublikasının Qanunvericilik Toplusu, 2016-cı il, № 11, maddə 1786) </w:t>
      </w:r>
      <w:r w:rsidRPr="000611EC">
        <w:rPr>
          <w:rFonts w:ascii="Palatino Linotype" w:eastAsia="Times New Roman" w:hAnsi="Palatino Linotype" w:cs="Tahoma"/>
          <w:color w:val="212529"/>
          <w:spacing w:val="2"/>
          <w:sz w:val="20"/>
          <w:szCs w:val="20"/>
          <w:lang w:val="az-Latn-AZ"/>
        </w:rPr>
        <w:t>ilə 221-ci maddə yeni redaksiyada verilmişdir.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Əvvəlki redaksiyada deyilirdi:</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b/>
          <w:bCs/>
          <w:strike/>
          <w:color w:val="000000"/>
          <w:spacing w:val="2"/>
          <w:sz w:val="20"/>
          <w:szCs w:val="20"/>
          <w:lang w:val="az-Latn-AZ"/>
        </w:rPr>
        <w:t>Maddə 221. </w:t>
      </w:r>
      <w:r w:rsidRPr="000611EC">
        <w:rPr>
          <w:rFonts w:ascii="Palatino Linotype" w:eastAsia="Times New Roman" w:hAnsi="Palatino Linotype" w:cs="Calibri"/>
          <w:b/>
          <w:bCs/>
          <w:strike/>
          <w:color w:val="212529"/>
          <w:spacing w:val="2"/>
          <w:sz w:val="20"/>
          <w:szCs w:val="20"/>
          <w:lang w:val="az-Latn-AZ"/>
        </w:rPr>
        <w:t>Dərman vasitələrinin qanunsuz dövriyyəsi</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strike/>
          <w:color w:val="000000"/>
          <w:spacing w:val="2"/>
          <w:sz w:val="20"/>
          <w:szCs w:val="20"/>
          <w:lang w:val="az-Latn-AZ"/>
        </w:rPr>
        <w:t>Bilə-bilə keyfiyyətsiz, normativ texniki sənədlərin tələblərinə cavab verməyən, mənşəyi məlum olmayan, yararlılıq müddəti bitmiş, qanunla dövlət qeydiyyatı tələb olunan, lakin dövlət qeydiyyatından keçməmiş dərman vasitələrinin satışı, satış məqsədi ilə saxlanması və ya idxalı, habelə saxta dərman vasitələrinin istehsalı, satışı, satış məqsədi ilə saxlanması və ya idxalı, bu əməllər az miqdarda törədildikdə-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strike/>
          <w:color w:val="000000"/>
          <w:spacing w:val="2"/>
          <w:sz w:val="20"/>
          <w:szCs w:val="20"/>
          <w:lang w:val="az-Latn-AZ"/>
        </w:rPr>
        <w:t>inzibati xətanın bilavasitə obyekti olan dərman vasitələri müsadirə edilməklə onun dəyərinin səksən faizindən yüz faizinədək məbləğdə cərimə edilir.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b/>
          <w:bCs/>
          <w:strike/>
          <w:color w:val="000000"/>
          <w:spacing w:val="2"/>
          <w:sz w:val="20"/>
          <w:szCs w:val="20"/>
          <w:lang w:val="az-Latn-AZ"/>
        </w:rPr>
        <w:t>Qeyd:</w:t>
      </w:r>
      <w:r w:rsidRPr="000611EC">
        <w:rPr>
          <w:rFonts w:ascii="Palatino Linotype" w:eastAsia="Times New Roman" w:hAnsi="Palatino Linotype" w:cs="Tahoma"/>
          <w:strike/>
          <w:color w:val="000000"/>
          <w:spacing w:val="2"/>
          <w:sz w:val="20"/>
          <w:szCs w:val="20"/>
          <w:lang w:val="az-Latn-AZ"/>
        </w:rPr>
        <w:t> Bu maddədə “az miqdar” dedikdə, min manatadək olan məbləğ başa düşülür.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000000"/>
          <w:spacing w:val="2"/>
          <w:sz w:val="20"/>
          <w:szCs w:val="20"/>
          <w:lang w:val="az-Latn-AZ"/>
        </w:rPr>
        <w:t> </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hyperlink r:id="rId602" w:tgtFrame="_blank" w:tooltip="Azərbaycan Respublikasının 2 may 2017-ci il tarixli 663-VQD nömrəli Qanunu" w:history="1">
        <w:r w:rsidRPr="000611EC">
          <w:rPr>
            <w:rFonts w:ascii="Palatino Linotype" w:eastAsia="Times New Roman" w:hAnsi="Palatino Linotype" w:cs="Times New Roman"/>
            <w:color w:val="0000FF"/>
            <w:spacing w:val="2"/>
            <w:sz w:val="20"/>
            <w:szCs w:val="20"/>
            <w:u w:val="single"/>
            <w:lang w:val="az-Latn-AZ"/>
          </w:rPr>
          <w:t>2 may 2017-ci il tarixli 663-VQD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2 iyun 2017-ci il, № 117, Azərbaycan Respublikasının Qanunvericilik Toplusu, 2017-ci il, № 7, maddə 749) </w:t>
      </w:r>
      <w:r w:rsidRPr="000611EC">
        <w:rPr>
          <w:rFonts w:ascii="Palatino Linotype" w:eastAsia="Times New Roman" w:hAnsi="Palatino Linotype" w:cs="Tahoma"/>
          <w:color w:val="212529"/>
          <w:spacing w:val="2"/>
          <w:sz w:val="20"/>
          <w:szCs w:val="20"/>
          <w:lang w:val="az-Latn-AZ"/>
        </w:rPr>
        <w:t>ilə 221-ci maddənin adı yeni redaksiyada verilmişdir.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Əvvəlki redaksiyada deyilirdi:</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b/>
          <w:bCs/>
          <w:i/>
          <w:iCs/>
          <w:strike/>
          <w:color w:val="212529"/>
          <w:spacing w:val="2"/>
          <w:sz w:val="20"/>
          <w:szCs w:val="20"/>
          <w:lang w:val="az-Latn-AZ"/>
        </w:rPr>
        <w:t>Dərman vasitələrinin qanunsuz dövriyyəsi</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828" w:name="_edn201"/>
    <w:p w:rsidR="000611EC" w:rsidRPr="000611EC" w:rsidRDefault="000611EC" w:rsidP="000611EC">
      <w:pPr>
        <w:spacing w:after="0" w:line="184" w:lineRule="atLeast"/>
        <w:ind w:firstLine="540"/>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"_ednref201"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en-GB"/>
        </w:rPr>
        <w:t>[201]</w:t>
      </w:r>
      <w:r w:rsidRPr="000611EC">
        <w:rPr>
          <w:rFonts w:ascii="Tahoma" w:eastAsia="Times New Roman" w:hAnsi="Tahoma" w:cs="Tahoma"/>
          <w:color w:val="212529"/>
          <w:spacing w:val="2"/>
          <w:sz w:val="16"/>
          <w:szCs w:val="16"/>
        </w:rPr>
        <w:fldChar w:fldCharType="end"/>
      </w:r>
      <w:bookmarkEnd w:id="828"/>
      <w:r w:rsidRPr="000611EC">
        <w:rPr>
          <w:rFonts w:ascii="Palatino Linotype" w:eastAsia="Times New Roman" w:hAnsi="Palatino Linotype" w:cs="Tahoma"/>
          <w:color w:val="212529"/>
          <w:spacing w:val="2"/>
          <w:sz w:val="20"/>
          <w:szCs w:val="20"/>
          <w:lang w:val="en-GB"/>
        </w:rPr>
        <w:t> </w:t>
      </w:r>
      <w:hyperlink r:id="rId603" w:tgtFrame="_blank" w:tooltip="Azərbaycan Respublikasının 2 may 2017-ci il tarixli 663-VQD nömrəli Qanunu" w:history="1">
        <w:r w:rsidRPr="000611EC">
          <w:rPr>
            <w:rFonts w:ascii="Palatino Linotype" w:eastAsia="Times New Roman" w:hAnsi="Palatino Linotype" w:cs="Times New Roman"/>
            <w:color w:val="0000FF"/>
            <w:spacing w:val="2"/>
            <w:sz w:val="20"/>
            <w:szCs w:val="20"/>
            <w:u w:val="single"/>
            <w:lang w:val="az-Latn-AZ"/>
          </w:rPr>
          <w:t>2 may 2017-ci il tarixli 663-VQD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2 iyun 2017-ci il, № 117, Azərbaycan Respublikasının Qanunvericilik Toplusu, 2017-ci il, № 7, maddə 749) </w:t>
      </w:r>
      <w:r w:rsidRPr="000611EC">
        <w:rPr>
          <w:rFonts w:ascii="Palatino Linotype" w:eastAsia="Times New Roman" w:hAnsi="Palatino Linotype" w:cs="Tahoma"/>
          <w:color w:val="212529"/>
          <w:spacing w:val="2"/>
          <w:sz w:val="20"/>
          <w:szCs w:val="20"/>
          <w:lang w:val="az-Latn-AZ"/>
        </w:rPr>
        <w:t>ilə yeni məzmunda 221.8-ci və 221.9-cu maddələr əlavə edilmişdir.</w:t>
      </w:r>
    </w:p>
    <w:p w:rsidR="000611EC" w:rsidRPr="000611EC" w:rsidRDefault="000611EC" w:rsidP="000611EC">
      <w:pPr>
        <w:spacing w:after="0" w:line="184" w:lineRule="atLeast"/>
        <w:ind w:firstLine="540"/>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829" w:name="_edn202"/>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"_ednref202"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en-GB"/>
        </w:rPr>
        <w:t>[202]</w:t>
      </w:r>
      <w:r w:rsidRPr="000611EC">
        <w:rPr>
          <w:rFonts w:ascii="Tahoma" w:eastAsia="Times New Roman" w:hAnsi="Tahoma" w:cs="Tahoma"/>
          <w:color w:val="212529"/>
          <w:spacing w:val="2"/>
          <w:sz w:val="16"/>
          <w:szCs w:val="16"/>
        </w:rPr>
        <w:fldChar w:fldCharType="end"/>
      </w:r>
      <w:bookmarkEnd w:id="829"/>
      <w:r w:rsidRPr="000611EC">
        <w:rPr>
          <w:rFonts w:ascii="Palatino Linotype" w:eastAsia="Times New Roman" w:hAnsi="Palatino Linotype" w:cs="Tahoma"/>
          <w:color w:val="212529"/>
          <w:spacing w:val="2"/>
          <w:sz w:val="20"/>
          <w:szCs w:val="20"/>
          <w:lang w:val="en-GB"/>
        </w:rPr>
        <w:t> </w:t>
      </w:r>
      <w:hyperlink r:id="rId604" w:tgtFrame="_blank" w:tooltip="Azərbaycan Respublikasının 18 dekabr 2018-ci il tarixli 1398-VQD nömrəli Qanunu " w:history="1">
        <w:r w:rsidRPr="000611EC">
          <w:rPr>
            <w:rFonts w:ascii="Palatino Linotype" w:eastAsia="Times New Roman" w:hAnsi="Palatino Linotype" w:cs="Times New Roman"/>
            <w:color w:val="0000FF"/>
            <w:spacing w:val="2"/>
            <w:sz w:val="20"/>
            <w:szCs w:val="20"/>
            <w:u w:val="single"/>
            <w:lang w:val="az-Latn-AZ"/>
          </w:rPr>
          <w:t>18 dekabr 2018-ci il tarixli 1398-VQD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11 yanvar 2019-cu il, № 7, Azərbaycan Respublikasının Qanunvericilik Toplusu, 2019-cu il, № 01, maddə 18)</w:t>
      </w:r>
      <w:r w:rsidRPr="000611EC">
        <w:rPr>
          <w:rFonts w:ascii="Palatino Linotype" w:eastAsia="Times New Roman" w:hAnsi="Palatino Linotype" w:cs="Tahoma"/>
          <w:color w:val="212529"/>
          <w:spacing w:val="2"/>
          <w:sz w:val="20"/>
          <w:szCs w:val="20"/>
          <w:lang w:val="az-Latn-AZ"/>
        </w:rPr>
        <w:t> ilə yeni </w:t>
      </w:r>
      <w:r w:rsidRPr="000611EC">
        <w:rPr>
          <w:rFonts w:ascii="Palatino Linotype" w:eastAsia="Times New Roman" w:hAnsi="Palatino Linotype" w:cs="Tahoma"/>
          <w:color w:val="000000"/>
          <w:spacing w:val="2"/>
          <w:sz w:val="20"/>
          <w:szCs w:val="20"/>
          <w:lang w:val="az-Latn-AZ"/>
        </w:rPr>
        <w:t>məzmunda 221.10-cu–221.11-ci maddələr əlavə</w:t>
      </w:r>
      <w:r w:rsidRPr="000611EC">
        <w:rPr>
          <w:rFonts w:ascii="Palatino Linotype" w:eastAsia="Times New Roman" w:hAnsi="Palatino Linotype" w:cs="Tahoma"/>
          <w:color w:val="212529"/>
          <w:spacing w:val="2"/>
          <w:sz w:val="20"/>
          <w:szCs w:val="20"/>
          <w:lang w:val="az-Latn-AZ"/>
        </w:rPr>
        <w:t>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830" w:name="_edn203"/>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"_ednref203"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rPr>
        <w:t>[203]</w:t>
      </w:r>
      <w:r w:rsidRPr="000611EC">
        <w:rPr>
          <w:rFonts w:ascii="Calibri" w:eastAsia="Times New Roman" w:hAnsi="Calibri" w:cs="Calibri"/>
          <w:color w:val="212529"/>
          <w:spacing w:val="2"/>
        </w:rPr>
        <w:fldChar w:fldCharType="end"/>
      </w:r>
      <w:bookmarkEnd w:id="830"/>
      <w:r w:rsidRPr="000611EC">
        <w:rPr>
          <w:rFonts w:ascii="Palatino Linotype" w:eastAsia="Times New Roman" w:hAnsi="Palatino Linotype" w:cs="Calibri"/>
          <w:b/>
          <w:bCs/>
          <w:color w:val="0000FF"/>
          <w:spacing w:val="2"/>
          <w:sz w:val="20"/>
          <w:szCs w:val="20"/>
        </w:rPr>
        <w:t> </w:t>
      </w:r>
      <w:hyperlink r:id="rId605" w:tgtFrame="_blank" w:tooltip="Azərbaycan Respublikasının 31 may 2020-ci il tarixli 122-VIQD nömrəli Qanunu" w:history="1">
        <w:r w:rsidRPr="000611EC">
          <w:rPr>
            <w:rFonts w:ascii="Palatino Linotype" w:eastAsia="Times New Roman" w:hAnsi="Palatino Linotype" w:cs="Times New Roman"/>
            <w:color w:val="0000FF"/>
            <w:spacing w:val="2"/>
            <w:sz w:val="20"/>
            <w:szCs w:val="20"/>
            <w:u w:val="single"/>
            <w:lang w:val="az-Latn-AZ"/>
          </w:rPr>
          <w:t>31 may 2020-ci il tarixli 122-VIQD nömrəli</w:t>
        </w:r>
      </w:hyperlink>
      <w:r w:rsidRPr="000611EC">
        <w:rPr>
          <w:rFonts w:ascii="Palatino Linotype" w:eastAsia="Times New Roman" w:hAnsi="Palatino Linotype" w:cs="Calibri"/>
          <w:color w:val="000000"/>
          <w:spacing w:val="2"/>
          <w:sz w:val="20"/>
          <w:szCs w:val="20"/>
          <w:lang w:val="az-Latn-AZ"/>
        </w:rPr>
        <w:t> Azərbaycan Respublikasının Qanunu </w:t>
      </w:r>
      <w:r w:rsidRPr="000611EC">
        <w:rPr>
          <w:rFonts w:ascii="Palatino Linotype" w:eastAsia="Times New Roman" w:hAnsi="Palatino Linotype" w:cs="Calibri"/>
          <w:b/>
          <w:bCs/>
          <w:color w:val="000000"/>
          <w:spacing w:val="2"/>
          <w:sz w:val="20"/>
          <w:szCs w:val="20"/>
          <w:lang w:val="az-Latn-AZ"/>
        </w:rPr>
        <w:t>(“Azərbaycan” qəzeti, 11 iyul 2020-ci il, № 133</w:t>
      </w:r>
      <w:r w:rsidRPr="000611EC">
        <w:rPr>
          <w:rFonts w:ascii="Palatino Linotype" w:eastAsia="Times New Roman" w:hAnsi="Palatino Linotype" w:cs="Calibri"/>
          <w:b/>
          <w:bCs/>
          <w:color w:val="212529"/>
          <w:spacing w:val="2"/>
          <w:sz w:val="20"/>
          <w:szCs w:val="20"/>
          <w:lang w:val="az-Latn-AZ"/>
        </w:rPr>
        <w:t>, Azərbaycan Respublikasının Qanunvericilik Toplusu, 2020-ci il, № 7, maddə 838</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222-ci maddəsində “</w:t>
      </w:r>
      <w:r w:rsidRPr="000611EC">
        <w:rPr>
          <w:rFonts w:ascii="Palatino Linotype" w:eastAsia="Times New Roman" w:hAnsi="Palatino Linotype" w:cs="Calibri"/>
          <w:b/>
          <w:bCs/>
          <w:color w:val="000000"/>
          <w:spacing w:val="2"/>
          <w:sz w:val="20"/>
          <w:szCs w:val="20"/>
          <w:lang w:val="az-Latn-AZ"/>
        </w:rPr>
        <w:t>ərzaq</w:t>
      </w:r>
      <w:r w:rsidRPr="000611EC">
        <w:rPr>
          <w:rFonts w:ascii="Palatino Linotype" w:eastAsia="Times New Roman" w:hAnsi="Palatino Linotype" w:cs="Calibri"/>
          <w:color w:val="000000"/>
          <w:spacing w:val="2"/>
          <w:sz w:val="20"/>
          <w:szCs w:val="20"/>
          <w:lang w:val="az-Latn-AZ"/>
        </w:rPr>
        <w:t>” (hər üç halda) sözü “</w:t>
      </w:r>
      <w:r w:rsidRPr="000611EC">
        <w:rPr>
          <w:rFonts w:ascii="Palatino Linotype" w:eastAsia="Times New Roman" w:hAnsi="Palatino Linotype" w:cs="Calibri"/>
          <w:b/>
          <w:bCs/>
          <w:color w:val="000000"/>
          <w:spacing w:val="2"/>
          <w:sz w:val="20"/>
          <w:szCs w:val="20"/>
          <w:lang w:val="az-Latn-AZ"/>
        </w:rPr>
        <w:t>qida</w:t>
      </w:r>
      <w:r w:rsidRPr="000611EC">
        <w:rPr>
          <w:rFonts w:ascii="Palatino Linotype" w:eastAsia="Times New Roman" w:hAnsi="Palatino Linotype" w:cs="Calibri"/>
          <w:color w:val="000000"/>
          <w:spacing w:val="2"/>
          <w:sz w:val="20"/>
          <w:szCs w:val="20"/>
          <w:lang w:val="az-Latn-AZ"/>
        </w:rPr>
        <w:t>” sözü ilə əvəz edil</w:t>
      </w:r>
      <w:r w:rsidRPr="000611EC">
        <w:rPr>
          <w:rFonts w:ascii="Palatino Linotype" w:eastAsia="Times New Roman" w:hAnsi="Palatino Linotype" w:cs="Calibri"/>
          <w:color w:val="212529"/>
          <w:spacing w:val="2"/>
          <w:sz w:val="20"/>
          <w:szCs w:val="20"/>
          <w:lang w:val="az-Latn-AZ"/>
        </w:rPr>
        <w:t>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831" w:name="_edn204"/>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lastRenderedPageBreak/>
        <w:fldChar w:fldCharType="begin"/>
      </w:r>
      <w:r w:rsidRPr="000611EC">
        <w:rPr>
          <w:rFonts w:ascii="Tahoma" w:eastAsia="Times New Roman" w:hAnsi="Tahoma" w:cs="Tahoma"/>
          <w:color w:val="212529"/>
          <w:spacing w:val="2"/>
          <w:sz w:val="16"/>
          <w:szCs w:val="16"/>
        </w:rPr>
        <w:instrText xml:space="preserve"> HYPERLINK "https://e-qanun.az/framework/46960" \l "_ednref204"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rPr>
        <w:t>[204]</w:t>
      </w:r>
      <w:r w:rsidRPr="000611EC">
        <w:rPr>
          <w:rFonts w:ascii="Tahoma" w:eastAsia="Times New Roman" w:hAnsi="Tahoma" w:cs="Tahoma"/>
          <w:color w:val="212529"/>
          <w:spacing w:val="2"/>
          <w:sz w:val="16"/>
          <w:szCs w:val="16"/>
        </w:rPr>
        <w:fldChar w:fldCharType="end"/>
      </w:r>
      <w:bookmarkEnd w:id="831"/>
      <w:r w:rsidRPr="000611EC">
        <w:rPr>
          <w:rFonts w:ascii="Palatino Linotype" w:eastAsia="Times New Roman" w:hAnsi="Palatino Linotype" w:cs="Tahoma"/>
          <w:color w:val="212529"/>
          <w:spacing w:val="2"/>
          <w:sz w:val="20"/>
          <w:szCs w:val="20"/>
        </w:rPr>
        <w:t> </w:t>
      </w:r>
      <w:hyperlink r:id="rId606" w:tgtFrame="_blank" w:tooltip="13 iyun 2017-ci il tarixli 713-VQD nömrəli Azərbaycan Respublikasının Qanunu (" w:history="1">
        <w:r w:rsidRPr="000611EC">
          <w:rPr>
            <w:rFonts w:ascii="Palatino Linotype" w:eastAsia="Times New Roman" w:hAnsi="Palatino Linotype" w:cs="Times New Roman"/>
            <w:color w:val="0000FF"/>
            <w:spacing w:val="2"/>
            <w:sz w:val="20"/>
            <w:szCs w:val="20"/>
            <w:u w:val="single"/>
            <w:lang w:val="az-Latn-AZ"/>
          </w:rPr>
          <w:t>13 iyun 2017-ci il tarixli 713-VQD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22 iyul 2017-ci il, № 156, Azərbaycan Respublikasının Qanunvericilik Toplusu, 2017-ci il, № 7, maddə 1273) </w:t>
      </w:r>
      <w:r w:rsidRPr="000611EC">
        <w:rPr>
          <w:rFonts w:ascii="Palatino Linotype" w:eastAsia="Times New Roman" w:hAnsi="Palatino Linotype" w:cs="Tahoma"/>
          <w:color w:val="212529"/>
          <w:spacing w:val="2"/>
          <w:sz w:val="20"/>
          <w:szCs w:val="20"/>
          <w:lang w:val="az-Latn-AZ"/>
        </w:rPr>
        <w:t>ilə 224-cü maddənin adında və dispozisiyasında “</w:t>
      </w:r>
      <w:r w:rsidRPr="000611EC">
        <w:rPr>
          <w:rFonts w:ascii="Palatino Linotype" w:eastAsia="Times New Roman" w:hAnsi="Palatino Linotype" w:cs="Tahoma"/>
          <w:b/>
          <w:bCs/>
          <w:color w:val="212529"/>
          <w:spacing w:val="2"/>
          <w:sz w:val="20"/>
          <w:szCs w:val="20"/>
          <w:lang w:val="az-Latn-AZ"/>
        </w:rPr>
        <w:t>metodlarından</w:t>
      </w:r>
      <w:r w:rsidRPr="000611EC">
        <w:rPr>
          <w:rFonts w:ascii="Palatino Linotype" w:eastAsia="Times New Roman" w:hAnsi="Palatino Linotype" w:cs="Tahoma"/>
          <w:color w:val="212529"/>
          <w:spacing w:val="2"/>
          <w:sz w:val="20"/>
          <w:szCs w:val="20"/>
          <w:lang w:val="az-Latn-AZ"/>
        </w:rPr>
        <w:t>” sözü “</w:t>
      </w:r>
      <w:r w:rsidRPr="000611EC">
        <w:rPr>
          <w:rFonts w:ascii="Palatino Linotype" w:eastAsia="Times New Roman" w:hAnsi="Palatino Linotype" w:cs="Tahoma"/>
          <w:b/>
          <w:bCs/>
          <w:color w:val="212529"/>
          <w:spacing w:val="2"/>
          <w:sz w:val="20"/>
          <w:szCs w:val="20"/>
          <w:lang w:val="az-Latn-AZ"/>
        </w:rPr>
        <w:t>üsullarından</w:t>
      </w:r>
      <w:r w:rsidRPr="000611EC">
        <w:rPr>
          <w:rFonts w:ascii="Palatino Linotype" w:eastAsia="Times New Roman" w:hAnsi="Palatino Linotype" w:cs="Tahoma"/>
          <w:color w:val="212529"/>
          <w:spacing w:val="2"/>
          <w:sz w:val="20"/>
          <w:szCs w:val="20"/>
          <w:lang w:val="az-Latn-AZ"/>
        </w:rPr>
        <w:t>” sözü ilə əvəz edilmişdir.</w:t>
      </w:r>
    </w:p>
    <w:bookmarkStart w:id="832" w:name="_edn205"/>
    <w:p w:rsidR="000611EC" w:rsidRPr="000611EC" w:rsidRDefault="000611EC" w:rsidP="000611EC">
      <w:pPr>
        <w:spacing w:after="200" w:line="240" w:lineRule="auto"/>
        <w:ind w:firstLine="540"/>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"_ednref205"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rPr>
        <w:t>[205]</w:t>
      </w:r>
      <w:r w:rsidRPr="000611EC">
        <w:rPr>
          <w:rFonts w:ascii="Tahoma" w:eastAsia="Times New Roman" w:hAnsi="Tahoma" w:cs="Tahoma"/>
          <w:color w:val="212529"/>
          <w:spacing w:val="2"/>
          <w:sz w:val="16"/>
          <w:szCs w:val="16"/>
        </w:rPr>
        <w:fldChar w:fldCharType="end"/>
      </w:r>
      <w:bookmarkEnd w:id="832"/>
      <w:r w:rsidRPr="000611EC">
        <w:rPr>
          <w:rFonts w:ascii="Palatino Linotype" w:eastAsia="Times New Roman" w:hAnsi="Palatino Linotype" w:cs="Tahoma"/>
          <w:color w:val="212529"/>
          <w:spacing w:val="2"/>
          <w:sz w:val="20"/>
          <w:szCs w:val="20"/>
        </w:rPr>
        <w:t> </w:t>
      </w:r>
      <w:hyperlink r:id="rId607" w:tgtFrame="_blank" w:tooltip="13 iyun 2017-ci il tarixli 713-VQD nömrəli Azərbaycan Respublikasının Qanunu (" w:history="1">
        <w:r w:rsidRPr="000611EC">
          <w:rPr>
            <w:rFonts w:ascii="Palatino Linotype" w:eastAsia="Times New Roman" w:hAnsi="Palatino Linotype" w:cs="Times New Roman"/>
            <w:color w:val="0000FF"/>
            <w:spacing w:val="2"/>
            <w:sz w:val="20"/>
            <w:szCs w:val="20"/>
            <w:u w:val="single"/>
            <w:lang w:val="az-Latn-AZ"/>
          </w:rPr>
          <w:t>13 iyun 2017-ci il tarixli 713-VQD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22 iyul 2017-ci il, № 156, Azərbaycan Respublikasının Qanunvericilik Toplusu, 2017-ci il, № 7, maddə 1273) </w:t>
      </w:r>
      <w:r w:rsidRPr="000611EC">
        <w:rPr>
          <w:rFonts w:ascii="Palatino Linotype" w:eastAsia="Times New Roman" w:hAnsi="Palatino Linotype" w:cs="Tahoma"/>
          <w:color w:val="212529"/>
          <w:spacing w:val="2"/>
          <w:sz w:val="20"/>
          <w:szCs w:val="20"/>
          <w:lang w:val="az-Latn-AZ"/>
        </w:rPr>
        <w:t>ilə 225-ci maddənin adında və 225.2-ci maddənin dispozisiyasında “</w:t>
      </w:r>
      <w:r w:rsidRPr="000611EC">
        <w:rPr>
          <w:rFonts w:ascii="Palatino Linotype" w:eastAsia="Times New Roman" w:hAnsi="Palatino Linotype" w:cs="Tahoma"/>
          <w:b/>
          <w:bCs/>
          <w:color w:val="212529"/>
          <w:spacing w:val="2"/>
          <w:sz w:val="20"/>
          <w:szCs w:val="20"/>
          <w:lang w:val="az-Latn-AZ"/>
        </w:rPr>
        <w:t>metodları</w:t>
      </w:r>
      <w:r w:rsidRPr="000611EC">
        <w:rPr>
          <w:rFonts w:ascii="Palatino Linotype" w:eastAsia="Times New Roman" w:hAnsi="Palatino Linotype" w:cs="Tahoma"/>
          <w:color w:val="212529"/>
          <w:spacing w:val="2"/>
          <w:sz w:val="20"/>
          <w:szCs w:val="20"/>
          <w:lang w:val="az-Latn-AZ"/>
        </w:rPr>
        <w:t>” sözü “</w:t>
      </w:r>
      <w:r w:rsidRPr="000611EC">
        <w:rPr>
          <w:rFonts w:ascii="Palatino Linotype" w:eastAsia="Times New Roman" w:hAnsi="Palatino Linotype" w:cs="Tahoma"/>
          <w:b/>
          <w:bCs/>
          <w:color w:val="212529"/>
          <w:spacing w:val="2"/>
          <w:sz w:val="20"/>
          <w:szCs w:val="20"/>
          <w:lang w:val="az-Latn-AZ"/>
        </w:rPr>
        <w:t>üsulları</w:t>
      </w:r>
      <w:r w:rsidRPr="000611EC">
        <w:rPr>
          <w:rFonts w:ascii="Palatino Linotype" w:eastAsia="Times New Roman" w:hAnsi="Palatino Linotype" w:cs="Tahoma"/>
          <w:color w:val="212529"/>
          <w:spacing w:val="2"/>
          <w:sz w:val="20"/>
          <w:szCs w:val="20"/>
          <w:lang w:val="az-Latn-AZ"/>
        </w:rPr>
        <w:t>” sözü ilə əvəz edilmişdir.</w:t>
      </w:r>
    </w:p>
    <w:bookmarkStart w:id="833" w:name="_edn206"/>
    <w:p w:rsidR="000611EC" w:rsidRPr="000611EC" w:rsidRDefault="000611EC" w:rsidP="000611EC">
      <w:pPr>
        <w:spacing w:after="120" w:line="184" w:lineRule="atLeast"/>
        <w:ind w:firstLine="567"/>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"_ednref206"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[206]</w:t>
      </w:r>
      <w:r w:rsidRPr="000611EC">
        <w:rPr>
          <w:rFonts w:ascii="Tahoma" w:eastAsia="Times New Roman" w:hAnsi="Tahoma" w:cs="Tahoma"/>
          <w:color w:val="212529"/>
          <w:spacing w:val="2"/>
          <w:sz w:val="16"/>
          <w:szCs w:val="16"/>
        </w:rPr>
        <w:fldChar w:fldCharType="end"/>
      </w:r>
      <w:bookmarkEnd w:id="833"/>
      <w:r w:rsidRPr="000611EC">
        <w:rPr>
          <w:rFonts w:ascii="Palatino Linotype" w:eastAsia="Times New Roman" w:hAnsi="Palatino Linotype" w:cs="Tahoma"/>
          <w:color w:val="212529"/>
          <w:spacing w:val="2"/>
          <w:sz w:val="20"/>
          <w:szCs w:val="20"/>
          <w:lang w:val="az-Latn-AZ"/>
        </w:rPr>
        <w:t> </w:t>
      </w:r>
      <w:hyperlink r:id="rId608" w:tgtFrame="_blank" w:tooltip="Azərbaycan Respublikasının 6 may 2016-cı il tarixli 231-VQD nömrəli Qanunu" w:history="1">
        <w:r w:rsidRPr="000611EC">
          <w:rPr>
            <w:rFonts w:ascii="Palatino Linotype" w:eastAsia="Times New Roman" w:hAnsi="Palatino Linotype" w:cs="Times New Roman"/>
            <w:color w:val="0000FF"/>
            <w:spacing w:val="2"/>
            <w:sz w:val="20"/>
            <w:szCs w:val="20"/>
            <w:u w:val="single"/>
            <w:lang w:val="az-Latn-AZ"/>
          </w:rPr>
          <w:t>6 may 2016-cı il tarixli 231-VQD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22 may 2016-cı il, № 110, Azərbaycan Respublikasının Qanunvericilik Toplusu, 2016-cı il, № 5, maddə 846) </w:t>
      </w:r>
      <w:r w:rsidRPr="000611EC">
        <w:rPr>
          <w:rFonts w:ascii="Palatino Linotype" w:eastAsia="Times New Roman" w:hAnsi="Palatino Linotype" w:cs="Tahoma"/>
          <w:color w:val="212529"/>
          <w:spacing w:val="2"/>
          <w:sz w:val="20"/>
          <w:szCs w:val="20"/>
          <w:lang w:val="az-Latn-AZ"/>
        </w:rPr>
        <w:t>ilə 227-ci maddədə “</w:t>
      </w:r>
      <w:r w:rsidRPr="000611EC">
        <w:rPr>
          <w:rFonts w:ascii="Palatino Linotype" w:eastAsia="Times New Roman" w:hAnsi="Palatino Linotype" w:cs="Tahoma"/>
          <w:b/>
          <w:bCs/>
          <w:color w:val="212529"/>
          <w:spacing w:val="2"/>
          <w:sz w:val="20"/>
          <w:szCs w:val="20"/>
          <w:lang w:val="az-Latn-AZ"/>
        </w:rPr>
        <w:t>yüz</w:t>
      </w:r>
      <w:r w:rsidRPr="000611EC">
        <w:rPr>
          <w:rFonts w:ascii="Palatino Linotype" w:eastAsia="Times New Roman" w:hAnsi="Palatino Linotype" w:cs="Tahoma"/>
          <w:color w:val="212529"/>
          <w:spacing w:val="2"/>
          <w:sz w:val="20"/>
          <w:szCs w:val="20"/>
          <w:lang w:val="az-Latn-AZ"/>
        </w:rPr>
        <w:t>” sözündən əvvəl (hər iki halda) “</w:t>
      </w:r>
      <w:r w:rsidRPr="000611EC">
        <w:rPr>
          <w:rFonts w:ascii="Palatino Linotype" w:eastAsia="Times New Roman" w:hAnsi="Palatino Linotype" w:cs="Tahoma"/>
          <w:b/>
          <w:bCs/>
          <w:color w:val="212529"/>
          <w:spacing w:val="2"/>
          <w:sz w:val="20"/>
          <w:szCs w:val="20"/>
          <w:lang w:val="az-Latn-AZ"/>
        </w:rPr>
        <w:t>iki</w:t>
      </w:r>
      <w:r w:rsidRPr="000611EC">
        <w:rPr>
          <w:rFonts w:ascii="Palatino Linotype" w:eastAsia="Times New Roman" w:hAnsi="Palatino Linotype" w:cs="Tahoma"/>
          <w:color w:val="212529"/>
          <w:spacing w:val="2"/>
          <w:sz w:val="20"/>
          <w:szCs w:val="20"/>
          <w:lang w:val="az-Latn-AZ"/>
        </w:rPr>
        <w:t>” sözü əlavə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hyperlink r:id="rId609" w:tgtFrame="_blank" w:tooltip="Azərbaycan Respublikasının 20 oktyabr 2017-ci il tarixli 817-VQD nömrəli Qanunu" w:history="1">
        <w:r w:rsidRPr="000611EC">
          <w:rPr>
            <w:rFonts w:ascii="Palatino Linotype" w:eastAsia="Times New Roman" w:hAnsi="Palatino Linotype" w:cs="Times New Roman"/>
            <w:color w:val="0000FF"/>
            <w:spacing w:val="2"/>
            <w:sz w:val="20"/>
            <w:szCs w:val="20"/>
            <w:u w:val="single"/>
            <w:lang w:val="az-Latn-AZ"/>
          </w:rPr>
          <w:t>20 oktyabr 2017-ci il tarixli 817-VQD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11 noyabr 2017-ci il, № 248, Azərbaycan Respublikasının Qanunvericilik Toplusu, 2017-ci il, № 11, maddə 1969) </w:t>
      </w:r>
      <w:r w:rsidRPr="000611EC">
        <w:rPr>
          <w:rFonts w:ascii="Palatino Linotype" w:eastAsia="Times New Roman" w:hAnsi="Palatino Linotype" w:cs="Tahoma"/>
          <w:color w:val="212529"/>
          <w:spacing w:val="2"/>
          <w:sz w:val="20"/>
          <w:szCs w:val="20"/>
          <w:lang w:val="az-Latn-AZ"/>
        </w:rPr>
        <w:t>ilə 227-ci maddənin sanksiyasında “</w:t>
      </w:r>
      <w:r w:rsidRPr="000611EC">
        <w:rPr>
          <w:rFonts w:ascii="Palatino Linotype" w:eastAsia="Times New Roman" w:hAnsi="Palatino Linotype" w:cs="Tahoma"/>
          <w:b/>
          <w:bCs/>
          <w:color w:val="212529"/>
          <w:spacing w:val="2"/>
          <w:sz w:val="20"/>
          <w:szCs w:val="20"/>
          <w:lang w:val="az-Latn-AZ"/>
        </w:rPr>
        <w:t>iki yüz manatdan iki yüz əlli manatadək məbləğdə cərimə edilir</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yüz altmış saatdan iki yüz qırx saatadək ictimai işlər</w:t>
      </w:r>
      <w:r w:rsidRPr="000611EC">
        <w:rPr>
          <w:rFonts w:ascii="Palatino Linotype" w:eastAsia="Times New Roman" w:hAnsi="Palatino Linotype" w:cs="Tahoma"/>
          <w:color w:val="212529"/>
          <w:spacing w:val="2"/>
          <w:sz w:val="20"/>
          <w:szCs w:val="20"/>
          <w:lang w:val="az-Latn-AZ"/>
        </w:rPr>
        <w:t>” sözləri ilə, “</w:t>
      </w:r>
      <w:r w:rsidRPr="000611EC">
        <w:rPr>
          <w:rFonts w:ascii="Palatino Linotype" w:eastAsia="Times New Roman" w:hAnsi="Palatino Linotype" w:cs="Tahoma"/>
          <w:b/>
          <w:bCs/>
          <w:color w:val="212529"/>
          <w:spacing w:val="2"/>
          <w:sz w:val="20"/>
          <w:szCs w:val="20"/>
          <w:lang w:val="az-Latn-AZ"/>
        </w:rPr>
        <w:t>iki ayadək</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üç ayadək</w:t>
      </w:r>
      <w:r w:rsidRPr="000611EC">
        <w:rPr>
          <w:rFonts w:ascii="Palatino Linotype" w:eastAsia="Times New Roman" w:hAnsi="Palatino Linotype" w:cs="Tahoma"/>
          <w:color w:val="212529"/>
          <w:spacing w:val="2"/>
          <w:sz w:val="20"/>
          <w:szCs w:val="20"/>
          <w:lang w:val="az-Latn-AZ"/>
        </w:rPr>
        <w:t>” sözləri ilə əvəz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834" w:name="_edn207"/>
    <w:p w:rsidR="000611EC" w:rsidRPr="000611EC" w:rsidRDefault="000611EC" w:rsidP="000611EC">
      <w:pPr>
        <w:spacing w:after="120" w:line="184" w:lineRule="atLeast"/>
        <w:ind w:firstLine="567"/>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"_ednref207"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[207]</w:t>
      </w:r>
      <w:r w:rsidRPr="000611EC">
        <w:rPr>
          <w:rFonts w:ascii="Tahoma" w:eastAsia="Times New Roman" w:hAnsi="Tahoma" w:cs="Tahoma"/>
          <w:color w:val="212529"/>
          <w:spacing w:val="2"/>
          <w:sz w:val="16"/>
          <w:szCs w:val="16"/>
        </w:rPr>
        <w:fldChar w:fldCharType="end"/>
      </w:r>
      <w:bookmarkEnd w:id="834"/>
      <w:r w:rsidRPr="000611EC">
        <w:rPr>
          <w:rFonts w:ascii="Palatino Linotype" w:eastAsia="Times New Roman" w:hAnsi="Palatino Linotype" w:cs="Tahoma"/>
          <w:color w:val="212529"/>
          <w:spacing w:val="2"/>
          <w:sz w:val="20"/>
          <w:szCs w:val="20"/>
          <w:lang w:val="az-Latn-AZ"/>
        </w:rPr>
        <w:t> </w:t>
      </w:r>
      <w:hyperlink r:id="rId610" w:tgtFrame="_blank" w:tooltip="Azərbaycan Respublikasının 6 may 2016-cı il tarixli 231-VQD nömrəli Qanunu" w:history="1">
        <w:r w:rsidRPr="000611EC">
          <w:rPr>
            <w:rFonts w:ascii="Palatino Linotype" w:eastAsia="Times New Roman" w:hAnsi="Palatino Linotype" w:cs="Times New Roman"/>
            <w:color w:val="0000FF"/>
            <w:spacing w:val="2"/>
            <w:sz w:val="20"/>
            <w:szCs w:val="20"/>
            <w:u w:val="single"/>
            <w:lang w:val="az-Latn-AZ"/>
          </w:rPr>
          <w:t>6 may 2016-cı il tarixli 231-VQD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22 may 2016-cı il, № 110, Azərbaycan Respublikasının Qanunvericilik Toplusu, 2016-cı il, № 5, maddə 846) </w:t>
      </w:r>
      <w:r w:rsidRPr="000611EC">
        <w:rPr>
          <w:rFonts w:ascii="Palatino Linotype" w:eastAsia="Times New Roman" w:hAnsi="Palatino Linotype" w:cs="Tahoma"/>
          <w:color w:val="212529"/>
          <w:spacing w:val="2"/>
          <w:sz w:val="20"/>
          <w:szCs w:val="20"/>
          <w:lang w:val="az-Latn-AZ"/>
        </w:rPr>
        <w:t>ilə 227-ci maddənin “Qeyd” hissəsində “</w:t>
      </w:r>
      <w:r w:rsidRPr="000611EC">
        <w:rPr>
          <w:rFonts w:ascii="Palatino Linotype" w:eastAsia="Times New Roman" w:hAnsi="Palatino Linotype" w:cs="Tahoma"/>
          <w:b/>
          <w:bCs/>
          <w:color w:val="212529"/>
          <w:spacing w:val="2"/>
          <w:sz w:val="20"/>
          <w:szCs w:val="20"/>
          <w:lang w:val="az-Latn-AZ"/>
        </w:rPr>
        <w:t>otuz</w:t>
      </w:r>
      <w:r w:rsidRPr="000611EC">
        <w:rPr>
          <w:rFonts w:ascii="Palatino Linotype" w:eastAsia="Times New Roman" w:hAnsi="Palatino Linotype" w:cs="Tahoma"/>
          <w:color w:val="212529"/>
          <w:spacing w:val="2"/>
          <w:sz w:val="20"/>
          <w:szCs w:val="20"/>
          <w:lang w:val="az-Latn-AZ"/>
        </w:rPr>
        <w:t>” sözü “</w:t>
      </w:r>
      <w:r w:rsidRPr="000611EC">
        <w:rPr>
          <w:rFonts w:ascii="Palatino Linotype" w:eastAsia="Times New Roman" w:hAnsi="Palatino Linotype" w:cs="Tahoma"/>
          <w:b/>
          <w:bCs/>
          <w:color w:val="212529"/>
          <w:spacing w:val="2"/>
          <w:sz w:val="20"/>
          <w:szCs w:val="20"/>
          <w:lang w:val="az-Latn-AZ"/>
        </w:rPr>
        <w:t>yüz</w:t>
      </w:r>
      <w:r w:rsidRPr="000611EC">
        <w:rPr>
          <w:rFonts w:ascii="Palatino Linotype" w:eastAsia="Times New Roman" w:hAnsi="Palatino Linotype" w:cs="Tahoma"/>
          <w:color w:val="212529"/>
          <w:spacing w:val="2"/>
          <w:sz w:val="20"/>
          <w:szCs w:val="20"/>
          <w:lang w:val="az-Latn-AZ"/>
        </w:rPr>
        <w:t>” sözü ilə əvəz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hyperlink r:id="rId611" w:tgtFrame="_blank" w:tooltip="Azərbaycan Respublikasının 20 oktyabr 2017-ci il tarixli 817-VQD nömrəli Qanunu" w:history="1">
        <w:r w:rsidRPr="000611EC">
          <w:rPr>
            <w:rFonts w:ascii="Palatino Linotype" w:eastAsia="Times New Roman" w:hAnsi="Palatino Linotype" w:cs="Times New Roman"/>
            <w:color w:val="0000FF"/>
            <w:spacing w:val="2"/>
            <w:sz w:val="20"/>
            <w:szCs w:val="20"/>
            <w:u w:val="single"/>
            <w:lang w:val="az-Latn-AZ"/>
          </w:rPr>
          <w:t>20 oktyabr 2017-ci il tarixli 817-VQD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11 noyabr 2017-ci il, № 248, Azərbaycan Respublikasının Qanunvericilik Toplusu, 2017-ci il, № 11, maddə 1969) </w:t>
      </w:r>
      <w:r w:rsidRPr="000611EC">
        <w:rPr>
          <w:rFonts w:ascii="Palatino Linotype" w:eastAsia="Times New Roman" w:hAnsi="Palatino Linotype" w:cs="Tahoma"/>
          <w:color w:val="212529"/>
          <w:spacing w:val="2"/>
          <w:sz w:val="20"/>
          <w:szCs w:val="20"/>
          <w:lang w:val="az-Latn-AZ"/>
        </w:rPr>
        <w:t>ilə 227-ci maddənin “</w:t>
      </w:r>
      <w:r w:rsidRPr="000611EC">
        <w:rPr>
          <w:rFonts w:ascii="Palatino Linotype" w:eastAsia="Times New Roman" w:hAnsi="Palatino Linotype" w:cs="Tahoma"/>
          <w:b/>
          <w:bCs/>
          <w:color w:val="212529"/>
          <w:spacing w:val="2"/>
          <w:sz w:val="20"/>
          <w:szCs w:val="20"/>
          <w:lang w:val="az-Latn-AZ"/>
        </w:rPr>
        <w:t>Qeyd</w:t>
      </w:r>
      <w:r w:rsidRPr="000611EC">
        <w:rPr>
          <w:rFonts w:ascii="Palatino Linotype" w:eastAsia="Times New Roman" w:hAnsi="Palatino Linotype" w:cs="Tahoma"/>
          <w:color w:val="212529"/>
          <w:spacing w:val="2"/>
          <w:sz w:val="20"/>
          <w:szCs w:val="20"/>
          <w:lang w:val="az-Latn-AZ"/>
        </w:rPr>
        <w:t>” hissəsi yeni redaksiyada verilmişdir.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Əvvəlki redaksiyada deyilirdi:</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b/>
          <w:bCs/>
          <w:strike/>
          <w:color w:val="000000"/>
          <w:spacing w:val="2"/>
          <w:sz w:val="20"/>
          <w:szCs w:val="20"/>
          <w:lang w:val="az-Latn-AZ"/>
        </w:rPr>
        <w:t>Qeyd:</w:t>
      </w:r>
      <w:r w:rsidRPr="000611EC">
        <w:rPr>
          <w:rFonts w:ascii="Palatino Linotype" w:eastAsia="Times New Roman" w:hAnsi="Palatino Linotype" w:cs="Tahoma"/>
          <w:strike/>
          <w:color w:val="000000"/>
          <w:spacing w:val="2"/>
          <w:sz w:val="20"/>
          <w:szCs w:val="20"/>
          <w:lang w:val="az-Latn-AZ"/>
        </w:rPr>
        <w:t> Talanmış əmlakın dəyəri </w:t>
      </w:r>
      <w:r w:rsidRPr="000611EC">
        <w:rPr>
          <w:rFonts w:ascii="Palatino Linotype" w:eastAsia="Times New Roman" w:hAnsi="Palatino Linotype" w:cs="Tahoma"/>
          <w:i/>
          <w:iCs/>
          <w:strike/>
          <w:color w:val="212529"/>
          <w:spacing w:val="2"/>
          <w:sz w:val="20"/>
          <w:szCs w:val="20"/>
          <w:lang w:val="az-Latn-AZ"/>
        </w:rPr>
        <w:t>yüz</w:t>
      </w:r>
      <w:r w:rsidRPr="000611EC">
        <w:rPr>
          <w:rFonts w:ascii="Palatino Linotype" w:eastAsia="Times New Roman" w:hAnsi="Palatino Linotype" w:cs="Tahoma"/>
          <w:strike/>
          <w:color w:val="000000"/>
          <w:spacing w:val="2"/>
          <w:sz w:val="20"/>
          <w:szCs w:val="20"/>
          <w:lang w:val="az-Latn-AZ"/>
        </w:rPr>
        <w:t> manatdan yuxarı olmadıqda, bu, xırda talama hesab edilir.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835" w:name="_edn208"/>
    <w:p w:rsidR="000611EC" w:rsidRPr="000611EC" w:rsidRDefault="000611EC" w:rsidP="000611EC">
      <w:pPr>
        <w:spacing w:after="120" w:line="184" w:lineRule="atLeast"/>
        <w:ind w:firstLine="567"/>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"_ednref208"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[208]</w:t>
      </w:r>
      <w:r w:rsidRPr="000611EC">
        <w:rPr>
          <w:rFonts w:ascii="Tahoma" w:eastAsia="Times New Roman" w:hAnsi="Tahoma" w:cs="Tahoma"/>
          <w:color w:val="212529"/>
          <w:spacing w:val="2"/>
          <w:sz w:val="16"/>
          <w:szCs w:val="16"/>
        </w:rPr>
        <w:fldChar w:fldCharType="end"/>
      </w:r>
      <w:bookmarkEnd w:id="835"/>
      <w:r w:rsidRPr="000611EC">
        <w:rPr>
          <w:rFonts w:ascii="Palatino Linotype" w:eastAsia="Times New Roman" w:hAnsi="Palatino Linotype" w:cs="Tahoma"/>
          <w:color w:val="212529"/>
          <w:spacing w:val="2"/>
          <w:sz w:val="20"/>
          <w:szCs w:val="20"/>
          <w:lang w:val="az-Latn-AZ"/>
        </w:rPr>
        <w:t> </w:t>
      </w:r>
      <w:hyperlink r:id="rId612" w:tgtFrame="_blank" w:tooltip="Azərbaycan Respublikasının 6 may 2016-cı il tarixli 231-VQD nömrəli Qanunu" w:history="1">
        <w:r w:rsidRPr="000611EC">
          <w:rPr>
            <w:rFonts w:ascii="Palatino Linotype" w:eastAsia="Times New Roman" w:hAnsi="Palatino Linotype" w:cs="Times New Roman"/>
            <w:color w:val="0000FF"/>
            <w:spacing w:val="2"/>
            <w:sz w:val="20"/>
            <w:szCs w:val="20"/>
            <w:u w:val="single"/>
            <w:lang w:val="az-Latn-AZ"/>
          </w:rPr>
          <w:t>6 may 2016-cı il tarixli 231-VQD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22 may 2016-cı il, № 110, Azərbaycan Respublikasının Qanunvericilik Toplusu, 2016-cı il, № 5, maddə 846) </w:t>
      </w:r>
      <w:r w:rsidRPr="000611EC">
        <w:rPr>
          <w:rFonts w:ascii="Palatino Linotype" w:eastAsia="Times New Roman" w:hAnsi="Palatino Linotype" w:cs="Tahoma"/>
          <w:color w:val="212529"/>
          <w:spacing w:val="2"/>
          <w:sz w:val="20"/>
          <w:szCs w:val="20"/>
          <w:lang w:val="az-Latn-AZ"/>
        </w:rPr>
        <w:t>ilə yeni məzmunda 227-1-ci maddə əlavə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hyperlink r:id="rId613" w:tgtFrame="_blank" w:tooltip="Azərbaycan Respublikasının 20 oktyabr 2017-ci il tarixli 817-VQD nömrəli Qanunu" w:history="1">
        <w:r w:rsidRPr="000611EC">
          <w:rPr>
            <w:rFonts w:ascii="Palatino Linotype" w:eastAsia="Times New Roman" w:hAnsi="Palatino Linotype" w:cs="Times New Roman"/>
            <w:color w:val="0000FF"/>
            <w:spacing w:val="2"/>
            <w:sz w:val="20"/>
            <w:szCs w:val="20"/>
            <w:u w:val="single"/>
            <w:lang w:val="az-Latn-AZ"/>
          </w:rPr>
          <w:t>20 oktyabr 2017-ci il tarixli 817-VQD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11 noyabr 2017-ci il, № 248, Azərbaycan Respublikasının Qanunvericilik Toplusu, 2017-ci il, № 11, maddə 1969) </w:t>
      </w:r>
      <w:r w:rsidRPr="000611EC">
        <w:rPr>
          <w:rFonts w:ascii="Palatino Linotype" w:eastAsia="Times New Roman" w:hAnsi="Palatino Linotype" w:cs="Tahoma"/>
          <w:color w:val="212529"/>
          <w:spacing w:val="2"/>
          <w:sz w:val="20"/>
          <w:szCs w:val="20"/>
          <w:lang w:val="az-Latn-AZ"/>
        </w:rPr>
        <w:t>ilə 227-1-ci maddə ləğv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836" w:name="_edn209"/>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rPr>
        <w:instrText xml:space="preserve"> HYPERLINK "https://e-qanun.az/framework/46960" \l "_ednref209"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rPr>
        <w:t>[209]</w:t>
      </w:r>
      <w:r w:rsidRPr="000611EC">
        <w:rPr>
          <w:rFonts w:ascii="Calibri" w:eastAsia="Times New Roman" w:hAnsi="Calibri" w:cs="Calibri"/>
          <w:color w:val="212529"/>
          <w:spacing w:val="2"/>
          <w:sz w:val="20"/>
          <w:szCs w:val="20"/>
        </w:rPr>
        <w:fldChar w:fldCharType="end"/>
      </w:r>
      <w:bookmarkEnd w:id="836"/>
      <w:r w:rsidRPr="000611EC">
        <w:rPr>
          <w:rFonts w:ascii="Palatino Linotype" w:eastAsia="Times New Roman" w:hAnsi="Palatino Linotype" w:cs="Calibri"/>
          <w:color w:val="212529"/>
          <w:spacing w:val="2"/>
          <w:sz w:val="20"/>
          <w:szCs w:val="20"/>
        </w:rPr>
        <w:t> </w:t>
      </w:r>
      <w:hyperlink r:id="rId614" w:tgtFrame="_blank" w:tooltip="27 may 2021-ci il tarixli 337-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27 may 2021-ci il tarixli </w:t>
        </w:r>
        <w:r w:rsidRPr="000611EC">
          <w:rPr>
            <w:rFonts w:ascii="Palatino Linotype" w:eastAsia="Times New Roman" w:hAnsi="Palatino Linotype" w:cs="Times New Roman"/>
            <w:b/>
            <w:bCs/>
            <w:color w:val="0000FF"/>
            <w:spacing w:val="2"/>
            <w:sz w:val="20"/>
            <w:szCs w:val="20"/>
            <w:u w:val="single"/>
            <w:lang w:val="az-Latn-AZ"/>
          </w:rPr>
          <w:t>337-VIQD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(“Azərbaycan” qəzeti, 15 iyul 2021-ci il, № 146</w:t>
      </w:r>
      <w:r w:rsidRPr="000611EC">
        <w:rPr>
          <w:rFonts w:ascii="Palatino Linotype" w:eastAsia="Times New Roman" w:hAnsi="Palatino Linotype" w:cs="Calibri"/>
          <w:b/>
          <w:bCs/>
          <w:color w:val="212529"/>
          <w:spacing w:val="2"/>
          <w:sz w:val="20"/>
          <w:szCs w:val="20"/>
          <w:lang w:val="az-Latn-AZ"/>
        </w:rPr>
        <w:t>, Azərbaycan Respublikasının Qanunvericilik Toplusu, 2021-ci il, № 7, maddə 701</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228-ci maddənin adında “</w:t>
      </w:r>
      <w:r w:rsidRPr="000611EC">
        <w:rPr>
          <w:rFonts w:ascii="Palatino Linotype" w:eastAsia="Times New Roman" w:hAnsi="Palatino Linotype" w:cs="Calibri"/>
          <w:b/>
          <w:bCs/>
          <w:color w:val="212529"/>
          <w:spacing w:val="2"/>
          <w:sz w:val="20"/>
          <w:szCs w:val="20"/>
          <w:lang w:val="az-Latn-AZ"/>
        </w:rPr>
        <w:t>Lisenziya və ya icazə olmadan</w:t>
      </w:r>
      <w:r w:rsidRPr="000611EC">
        <w:rPr>
          <w:rFonts w:ascii="Palatino Linotype" w:eastAsia="Times New Roman" w:hAnsi="Palatino Linotype" w:cs="Calibri"/>
          <w:color w:val="212529"/>
          <w:spacing w:val="2"/>
          <w:sz w:val="20"/>
          <w:szCs w:val="20"/>
          <w:lang w:val="az-Latn-AZ"/>
        </w:rPr>
        <w:t>” sözləri “</w:t>
      </w:r>
      <w:bookmarkStart w:id="837" w:name="_Hlk77263218"/>
      <w:r w:rsidRPr="000611EC">
        <w:rPr>
          <w:rFonts w:ascii="Palatino Linotype" w:eastAsia="Times New Roman" w:hAnsi="Palatino Linotype" w:cs="Calibri"/>
          <w:b/>
          <w:bCs/>
          <w:color w:val="212529"/>
          <w:spacing w:val="2"/>
          <w:sz w:val="20"/>
          <w:szCs w:val="20"/>
          <w:lang w:val="az-Latn-AZ"/>
        </w:rPr>
        <w:t>İcazə olmadan və ya icazə şərtlərini pozmaqla</w:t>
      </w:r>
      <w:bookmarkEnd w:id="837"/>
      <w:r w:rsidRPr="000611EC">
        <w:rPr>
          <w:rFonts w:ascii="Palatino Linotype" w:eastAsia="Times New Roman" w:hAnsi="Palatino Linotype" w:cs="Calibri"/>
          <w:color w:val="212529"/>
          <w:spacing w:val="2"/>
          <w:sz w:val="20"/>
          <w:szCs w:val="20"/>
          <w:lang w:val="az-Latn-AZ"/>
        </w:rPr>
        <w:t>” sözləri ilə əvəz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rPr>
      </w:pPr>
      <w:r w:rsidRPr="000611EC">
        <w:rPr>
          <w:rFonts w:ascii="Palatino Linotype" w:eastAsia="Times New Roman" w:hAnsi="Palatino Linotype" w:cs="Calibri"/>
          <w:color w:val="212529"/>
          <w:spacing w:val="2"/>
          <w:sz w:val="20"/>
          <w:szCs w:val="20"/>
          <w:lang w:val="az-Latn-AZ"/>
        </w:rPr>
        <w:t> </w:t>
      </w:r>
    </w:p>
    <w:bookmarkStart w:id="838" w:name="_edn210"/>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rPr>
        <w:instrText xml:space="preserve"> HYPERLINK "https://e-qanun.az/framework/46960" \l "_ednref210"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rPr>
        <w:t>[210]</w:t>
      </w:r>
      <w:r w:rsidRPr="000611EC">
        <w:rPr>
          <w:rFonts w:ascii="Calibri" w:eastAsia="Times New Roman" w:hAnsi="Calibri" w:cs="Calibri"/>
          <w:color w:val="212529"/>
          <w:spacing w:val="2"/>
          <w:sz w:val="20"/>
          <w:szCs w:val="20"/>
        </w:rPr>
        <w:fldChar w:fldCharType="end"/>
      </w:r>
      <w:bookmarkEnd w:id="838"/>
      <w:r w:rsidRPr="000611EC">
        <w:rPr>
          <w:rFonts w:ascii="Palatino Linotype" w:eastAsia="Times New Roman" w:hAnsi="Palatino Linotype" w:cs="Calibri"/>
          <w:color w:val="212529"/>
          <w:spacing w:val="2"/>
          <w:sz w:val="20"/>
          <w:szCs w:val="20"/>
        </w:rPr>
        <w:t> </w:t>
      </w:r>
      <w:hyperlink r:id="rId615" w:tgtFrame="_blank" w:tooltip="27 may 2021-ci il tarixli 337-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27 may 2021-ci il tarixli </w:t>
        </w:r>
        <w:r w:rsidRPr="000611EC">
          <w:rPr>
            <w:rFonts w:ascii="Palatino Linotype" w:eastAsia="Times New Roman" w:hAnsi="Palatino Linotype" w:cs="Times New Roman"/>
            <w:b/>
            <w:bCs/>
            <w:color w:val="0000FF"/>
            <w:spacing w:val="2"/>
            <w:sz w:val="20"/>
            <w:szCs w:val="20"/>
            <w:u w:val="single"/>
            <w:lang w:val="az-Latn-AZ"/>
          </w:rPr>
          <w:t>337-VIQD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(“Azərbaycan” qəzeti, 15 iyul 2021-ci il, № 146</w:t>
      </w:r>
      <w:r w:rsidRPr="000611EC">
        <w:rPr>
          <w:rFonts w:ascii="Palatino Linotype" w:eastAsia="Times New Roman" w:hAnsi="Palatino Linotype" w:cs="Calibri"/>
          <w:b/>
          <w:bCs/>
          <w:color w:val="212529"/>
          <w:spacing w:val="2"/>
          <w:sz w:val="20"/>
          <w:szCs w:val="20"/>
          <w:lang w:val="az-Latn-AZ"/>
        </w:rPr>
        <w:t>, Azərbaycan Respublikasının Qanunvericilik Toplusu, 2021-ci il, № 7, maddə 701</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228-ci maddənin dispozisiyasında “</w:t>
      </w:r>
      <w:r w:rsidRPr="000611EC">
        <w:rPr>
          <w:rFonts w:ascii="Palatino Linotype" w:eastAsia="Times New Roman" w:hAnsi="Palatino Linotype" w:cs="Calibri"/>
          <w:b/>
          <w:bCs/>
          <w:color w:val="212529"/>
          <w:spacing w:val="2"/>
          <w:sz w:val="20"/>
          <w:szCs w:val="20"/>
          <w:lang w:val="az-Latn-AZ"/>
        </w:rPr>
        <w:t>Lisenziya və ya icazə olmadan və ya həmin sənəddə nəzərdə tutulmuş şərtləri</w:t>
      </w:r>
      <w:r w:rsidRPr="000611EC">
        <w:rPr>
          <w:rFonts w:ascii="Palatino Linotype" w:eastAsia="Times New Roman" w:hAnsi="Palatino Linotype" w:cs="Calibri"/>
          <w:color w:val="212529"/>
          <w:spacing w:val="2"/>
          <w:sz w:val="20"/>
          <w:szCs w:val="20"/>
          <w:lang w:val="az-Latn-AZ"/>
        </w:rPr>
        <w:t>” sözləri “</w:t>
      </w:r>
      <w:bookmarkStart w:id="839" w:name="_Hlk77263377"/>
      <w:r w:rsidRPr="000611EC">
        <w:rPr>
          <w:rFonts w:ascii="Palatino Linotype" w:eastAsia="Times New Roman" w:hAnsi="Palatino Linotype" w:cs="Calibri"/>
          <w:b/>
          <w:bCs/>
          <w:color w:val="212529"/>
          <w:spacing w:val="2"/>
          <w:sz w:val="20"/>
          <w:szCs w:val="20"/>
          <w:lang w:val="az-Latn-AZ"/>
        </w:rPr>
        <w:t>İcazə olmadan və ya icazə şərtlərini</w:t>
      </w:r>
      <w:bookmarkEnd w:id="839"/>
      <w:r w:rsidRPr="000611EC">
        <w:rPr>
          <w:rFonts w:ascii="Palatino Linotype" w:eastAsia="Times New Roman" w:hAnsi="Palatino Linotype" w:cs="Calibri"/>
          <w:color w:val="212529"/>
          <w:spacing w:val="2"/>
          <w:sz w:val="20"/>
          <w:szCs w:val="20"/>
          <w:lang w:val="az-Latn-AZ"/>
        </w:rPr>
        <w:t>” sözləri ilə əvəz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rPr>
      </w:pPr>
      <w:r w:rsidRPr="000611EC">
        <w:rPr>
          <w:rFonts w:ascii="Palatino Linotype" w:eastAsia="Times New Roman" w:hAnsi="Palatino Linotype" w:cs="Calibri"/>
          <w:color w:val="212529"/>
          <w:spacing w:val="2"/>
          <w:sz w:val="20"/>
          <w:szCs w:val="20"/>
          <w:lang w:val="az-Latn-AZ"/>
        </w:rPr>
        <w:t> </w:t>
      </w:r>
    </w:p>
    <w:bookmarkStart w:id="840" w:name="_edn211"/>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lastRenderedPageBreak/>
        <w:fldChar w:fldCharType="begin"/>
      </w:r>
      <w:r w:rsidRPr="000611EC">
        <w:rPr>
          <w:rFonts w:ascii="Tahoma" w:eastAsia="Times New Roman" w:hAnsi="Tahoma" w:cs="Tahoma"/>
          <w:color w:val="212529"/>
          <w:spacing w:val="2"/>
          <w:sz w:val="16"/>
          <w:szCs w:val="16"/>
        </w:rPr>
        <w:instrText xml:space="preserve"> HYPERLINK "https://e-qanun.az/framework/46960" \l "_ednref211"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rPr>
        <w:t>[211]</w:t>
      </w:r>
      <w:r w:rsidRPr="000611EC">
        <w:rPr>
          <w:rFonts w:ascii="Tahoma" w:eastAsia="Times New Roman" w:hAnsi="Tahoma" w:cs="Tahoma"/>
          <w:color w:val="212529"/>
          <w:spacing w:val="2"/>
          <w:sz w:val="16"/>
          <w:szCs w:val="16"/>
        </w:rPr>
        <w:fldChar w:fldCharType="end"/>
      </w:r>
      <w:bookmarkEnd w:id="840"/>
      <w:r w:rsidRPr="000611EC">
        <w:rPr>
          <w:rFonts w:ascii="Palatino Linotype" w:eastAsia="Times New Roman" w:hAnsi="Palatino Linotype" w:cs="Tahoma"/>
          <w:color w:val="212529"/>
          <w:spacing w:val="2"/>
          <w:sz w:val="20"/>
          <w:szCs w:val="20"/>
        </w:rPr>
        <w:t> </w:t>
      </w:r>
      <w:hyperlink r:id="rId616" w:tgtFrame="_blank" w:tooltip="Azərbaycan Respublikasının 1 oktyabr 2018-ci il tarixli 1254-VQD nömrəli Qanunu" w:history="1">
        <w:r w:rsidRPr="000611EC">
          <w:rPr>
            <w:rFonts w:ascii="Palatino Linotype" w:eastAsia="Times New Roman" w:hAnsi="Palatino Linotype" w:cs="Times New Roman"/>
            <w:color w:val="0000FF"/>
            <w:spacing w:val="2"/>
            <w:sz w:val="20"/>
            <w:szCs w:val="20"/>
            <w:u w:val="single"/>
            <w:lang w:val="az-Latn-AZ"/>
          </w:rPr>
          <w:t>1 oktyabr 2018-ci il tarixli 1254-VQD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11 noyabr 2018-ci il, № 254</w:t>
      </w:r>
      <w:r w:rsidRPr="000611EC">
        <w:rPr>
          <w:rFonts w:ascii="Palatino Linotype" w:eastAsia="Times New Roman" w:hAnsi="Palatino Linotype" w:cs="Tahoma"/>
          <w:b/>
          <w:bCs/>
          <w:color w:val="212529"/>
          <w:spacing w:val="2"/>
          <w:sz w:val="20"/>
          <w:szCs w:val="20"/>
          <w:lang w:val="az-Latn-AZ"/>
        </w:rPr>
        <w:t>, Azərbaycan Respublikasının Qanunvericilik Toplusu, 2018-ci il, № 11, maddə 2191</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231.2-ci maddədə “</w:t>
      </w:r>
      <w:r w:rsidRPr="000611EC">
        <w:rPr>
          <w:rFonts w:ascii="Palatino Linotype" w:eastAsia="Times New Roman" w:hAnsi="Palatino Linotype" w:cs="Tahoma"/>
          <w:b/>
          <w:bCs/>
          <w:color w:val="212529"/>
          <w:spacing w:val="2"/>
          <w:sz w:val="20"/>
          <w:szCs w:val="20"/>
          <w:lang w:val="az-Latn-AZ"/>
        </w:rPr>
        <w:t>müvafiq icra hakimiyyəti orqanı</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müvafiq icra hakimiyyəti orqanının müəyyən etdiyi orqan (qurum)</w:t>
      </w:r>
      <w:r w:rsidRPr="000611EC">
        <w:rPr>
          <w:rFonts w:ascii="Palatino Linotype" w:eastAsia="Times New Roman" w:hAnsi="Palatino Linotype" w:cs="Tahoma"/>
          <w:color w:val="212529"/>
          <w:spacing w:val="2"/>
          <w:sz w:val="20"/>
          <w:szCs w:val="20"/>
          <w:lang w:val="az-Latn-AZ"/>
        </w:rPr>
        <w:t>” sözləri ilə əvəz edilmişdir.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841" w:name="_edn212"/>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"_ednref212"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[212]</w:t>
      </w:r>
      <w:r w:rsidRPr="000611EC">
        <w:rPr>
          <w:rFonts w:ascii="Tahoma" w:eastAsia="Times New Roman" w:hAnsi="Tahoma" w:cs="Tahoma"/>
          <w:color w:val="212529"/>
          <w:spacing w:val="2"/>
          <w:sz w:val="16"/>
          <w:szCs w:val="16"/>
        </w:rPr>
        <w:fldChar w:fldCharType="end"/>
      </w:r>
      <w:bookmarkEnd w:id="841"/>
      <w:r w:rsidRPr="000611EC">
        <w:rPr>
          <w:rFonts w:ascii="Palatino Linotype" w:eastAsia="Times New Roman" w:hAnsi="Palatino Linotype" w:cs="Tahoma"/>
          <w:color w:val="212529"/>
          <w:spacing w:val="2"/>
          <w:sz w:val="20"/>
          <w:szCs w:val="20"/>
          <w:lang w:val="az-Latn-AZ"/>
        </w:rPr>
        <w:t> </w:t>
      </w:r>
      <w:hyperlink r:id="rId617" w:tgtFrame="_blank" w:tooltip="Azərbaycan Respublikasının 1 may 2020-ci il tarixli 69-VIQD nömrəli Qanunu" w:history="1">
        <w:r w:rsidRPr="000611EC">
          <w:rPr>
            <w:rFonts w:ascii="Palatino Linotype" w:eastAsia="Times New Roman" w:hAnsi="Palatino Linotype" w:cs="Times New Roman"/>
            <w:color w:val="0000FF"/>
            <w:spacing w:val="2"/>
            <w:sz w:val="20"/>
            <w:szCs w:val="20"/>
            <w:u w:val="single"/>
            <w:lang w:val="az-Latn-AZ"/>
          </w:rPr>
          <w:t>1 may 2020-ci il tarixli 69-VIQD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 iyun 2020-ci il, № 102</w:t>
      </w:r>
      <w:r w:rsidRPr="000611EC">
        <w:rPr>
          <w:rFonts w:ascii="Palatino Linotype" w:eastAsia="Times New Roman" w:hAnsi="Palatino Linotype" w:cs="Tahoma"/>
          <w:b/>
          <w:bCs/>
          <w:color w:val="212529"/>
          <w:spacing w:val="2"/>
          <w:sz w:val="20"/>
          <w:szCs w:val="20"/>
          <w:lang w:val="az-Latn-AZ"/>
        </w:rPr>
        <w:t>, Azərbaycan Respublikasının Qanunvericilik Toplusu, 2020-ci il, № 5, maddə 519) </w:t>
      </w:r>
      <w:r w:rsidRPr="000611EC">
        <w:rPr>
          <w:rFonts w:ascii="Palatino Linotype" w:eastAsia="Times New Roman" w:hAnsi="Palatino Linotype" w:cs="Tahoma"/>
          <w:color w:val="212529"/>
          <w:spacing w:val="2"/>
          <w:sz w:val="20"/>
          <w:szCs w:val="20"/>
          <w:lang w:val="az-Latn-AZ"/>
        </w:rPr>
        <w:t>ilə </w:t>
      </w:r>
      <w:r w:rsidRPr="000611EC">
        <w:rPr>
          <w:rFonts w:ascii="Palatino Linotype" w:eastAsia="Times New Roman" w:hAnsi="Palatino Linotype" w:cs="Tahoma"/>
          <w:color w:val="000000"/>
          <w:spacing w:val="2"/>
          <w:sz w:val="20"/>
          <w:szCs w:val="20"/>
          <w:lang w:val="az-Latn-AZ"/>
        </w:rPr>
        <w:t>yeni məzmunda 232-1-ci maddə əlavə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842" w:name="_edn213"/>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"_ednref213"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rPr>
        <w:t>[213]</w:t>
      </w:r>
      <w:r w:rsidRPr="000611EC">
        <w:rPr>
          <w:rFonts w:ascii="Tahoma" w:eastAsia="Times New Roman" w:hAnsi="Tahoma" w:cs="Tahoma"/>
          <w:color w:val="212529"/>
          <w:spacing w:val="2"/>
          <w:sz w:val="16"/>
          <w:szCs w:val="16"/>
        </w:rPr>
        <w:fldChar w:fldCharType="end"/>
      </w:r>
      <w:bookmarkEnd w:id="842"/>
      <w:r w:rsidRPr="000611EC">
        <w:rPr>
          <w:rFonts w:ascii="Palatino Linotype" w:eastAsia="Times New Roman" w:hAnsi="Palatino Linotype" w:cs="Tahoma"/>
          <w:color w:val="212529"/>
          <w:spacing w:val="2"/>
          <w:sz w:val="20"/>
          <w:szCs w:val="20"/>
        </w:rPr>
        <w:t> </w:t>
      </w:r>
      <w:hyperlink r:id="rId618" w:tgtFrame="_blank" w:tooltip="Azərbaycan Respublikasının 30 oktyabr 2018-ci il tarixli 1301-VQD nömrəli Qanunu " w:history="1">
        <w:r w:rsidRPr="000611EC">
          <w:rPr>
            <w:rFonts w:ascii="Palatino Linotype" w:eastAsia="Times New Roman" w:hAnsi="Palatino Linotype" w:cs="Times New Roman"/>
            <w:color w:val="0000FF"/>
            <w:spacing w:val="2"/>
            <w:sz w:val="20"/>
            <w:szCs w:val="20"/>
            <w:u w:val="single"/>
            <w:lang w:val="az-Latn-AZ"/>
          </w:rPr>
          <w:t>30 oktyabr 2018-ci il tarixli 1301-VQD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18 noyabr 2018-ci il, № 260, Azərbaycan Respublikasının Qanunvericilik Toplusu, 2018-ci il, № 11, maddə 2214)</w:t>
      </w:r>
      <w:r w:rsidRPr="000611EC">
        <w:rPr>
          <w:rFonts w:ascii="Palatino Linotype" w:eastAsia="Times New Roman" w:hAnsi="Palatino Linotype" w:cs="Tahoma"/>
          <w:color w:val="000000"/>
          <w:spacing w:val="2"/>
          <w:sz w:val="20"/>
          <w:szCs w:val="20"/>
          <w:lang w:val="az-Latn-AZ"/>
        </w:rPr>
        <w:t> ilə 243-cü maddəsinin sanksiyası yeni redaksiyada verilmişdir.</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000000"/>
          <w:spacing w:val="2"/>
          <w:sz w:val="20"/>
          <w:szCs w:val="20"/>
          <w:lang w:val="az-Latn-AZ"/>
        </w:rPr>
        <w:t>əvvəlki redaksiyada deyilirdi:</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strike/>
          <w:color w:val="000000"/>
          <w:spacing w:val="2"/>
          <w:sz w:val="20"/>
          <w:szCs w:val="20"/>
          <w:lang w:val="az-Latn-AZ"/>
        </w:rPr>
        <w:t>fiziki şəxslər altı yüz manatdan min manatadək məbləğdə, vəzifəli şəxslər min iki yüz manatdan iki min manatadək məbləğdə, hüquqi şəxslər beş min manatdan altı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rPr>
      </w:pPr>
      <w:hyperlink r:id="rId619" w:tgtFrame="_blank" w:tooltip="27 may 2021-ci il tarixli 337-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27 may 2021-ci il tarixli </w:t>
        </w:r>
        <w:r w:rsidRPr="000611EC">
          <w:rPr>
            <w:rFonts w:ascii="Palatino Linotype" w:eastAsia="Times New Roman" w:hAnsi="Palatino Linotype" w:cs="Times New Roman"/>
            <w:b/>
            <w:bCs/>
            <w:color w:val="0000FF"/>
            <w:spacing w:val="2"/>
            <w:sz w:val="20"/>
            <w:szCs w:val="20"/>
            <w:u w:val="single"/>
            <w:lang w:val="az-Latn-AZ"/>
          </w:rPr>
          <w:t>337-VIQD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Tahoma"/>
          <w:color w:val="212529"/>
          <w:spacing w:val="2"/>
          <w:sz w:val="20"/>
          <w:szCs w:val="20"/>
          <w:lang w:val="az-Latn-AZ"/>
        </w:rPr>
        <w:t> </w:t>
      </w:r>
      <w:r w:rsidRPr="000611EC">
        <w:rPr>
          <w:rFonts w:ascii="Palatino Linotype" w:eastAsia="Times New Roman" w:hAnsi="Palatino Linotype" w:cs="Tahoma"/>
          <w:color w:val="000000"/>
          <w:spacing w:val="2"/>
          <w:sz w:val="20"/>
          <w:szCs w:val="20"/>
          <w:lang w:val="az-Latn-AZ"/>
        </w:rPr>
        <w:t>Azərbaycan Respublikasının Qanunu </w:t>
      </w:r>
      <w:r w:rsidRPr="000611EC">
        <w:rPr>
          <w:rFonts w:ascii="Palatino Linotype" w:eastAsia="Times New Roman" w:hAnsi="Palatino Linotype" w:cs="Tahoma"/>
          <w:b/>
          <w:bCs/>
          <w:color w:val="000000"/>
          <w:spacing w:val="2"/>
          <w:sz w:val="20"/>
          <w:szCs w:val="20"/>
          <w:lang w:val="az-Latn-AZ"/>
        </w:rPr>
        <w:t>(“Azərbaycan” qəzeti, 15 iyul 2021-ci il, № 146</w:t>
      </w:r>
      <w:r w:rsidRPr="000611EC">
        <w:rPr>
          <w:rFonts w:ascii="Palatino Linotype" w:eastAsia="Times New Roman" w:hAnsi="Palatino Linotype" w:cs="Tahoma"/>
          <w:b/>
          <w:bCs/>
          <w:color w:val="212529"/>
          <w:spacing w:val="2"/>
          <w:sz w:val="20"/>
          <w:szCs w:val="20"/>
          <w:lang w:val="az-Latn-AZ"/>
        </w:rPr>
        <w:t>, Azərbaycan Respublikasının Qanunvericilik Toplusu, 2021-ci il, № 7, maddə 701</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243.0.9-cu maddədən “</w:t>
      </w:r>
      <w:r w:rsidRPr="000611EC">
        <w:rPr>
          <w:rFonts w:ascii="Palatino Linotype" w:eastAsia="Times New Roman" w:hAnsi="Palatino Linotype" w:cs="Tahoma"/>
          <w:b/>
          <w:bCs/>
          <w:color w:val="212529"/>
          <w:spacing w:val="2"/>
          <w:sz w:val="20"/>
          <w:szCs w:val="20"/>
          <w:lang w:val="az-Latn-AZ"/>
        </w:rPr>
        <w:t>lisenziya və ya</w:t>
      </w:r>
      <w:r w:rsidRPr="000611EC">
        <w:rPr>
          <w:rFonts w:ascii="Palatino Linotype" w:eastAsia="Times New Roman" w:hAnsi="Palatino Linotype" w:cs="Tahoma"/>
          <w:color w:val="212529"/>
          <w:spacing w:val="2"/>
          <w:sz w:val="20"/>
          <w:szCs w:val="20"/>
          <w:lang w:val="az-Latn-AZ"/>
        </w:rPr>
        <w:t>” sözləri çıxarılmışdır.</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843" w:name="_edn214"/>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"_ednref214"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rPr>
        <w:t>[214]</w:t>
      </w:r>
      <w:r w:rsidRPr="000611EC">
        <w:rPr>
          <w:rFonts w:ascii="Tahoma" w:eastAsia="Times New Roman" w:hAnsi="Tahoma" w:cs="Tahoma"/>
          <w:color w:val="212529"/>
          <w:spacing w:val="2"/>
          <w:sz w:val="16"/>
          <w:szCs w:val="16"/>
        </w:rPr>
        <w:fldChar w:fldCharType="end"/>
      </w:r>
      <w:bookmarkEnd w:id="843"/>
      <w:r w:rsidRPr="000611EC">
        <w:rPr>
          <w:rFonts w:ascii="Palatino Linotype" w:eastAsia="Times New Roman" w:hAnsi="Palatino Linotype" w:cs="Tahoma"/>
          <w:color w:val="212529"/>
          <w:spacing w:val="2"/>
          <w:sz w:val="20"/>
          <w:szCs w:val="20"/>
        </w:rPr>
        <w:t> </w:t>
      </w:r>
      <w:hyperlink r:id="rId620" w:tgtFrame="_blank" w:tooltip="Azərbaycan Respublikasının 15 dekabr 2017-ci il tarixli 949-VQD nömrəli Qanunu" w:history="1">
        <w:r w:rsidRPr="000611EC">
          <w:rPr>
            <w:rFonts w:ascii="Palatino Linotype" w:eastAsia="Times New Roman" w:hAnsi="Palatino Linotype" w:cs="Times New Roman"/>
            <w:color w:val="0000FF"/>
            <w:spacing w:val="2"/>
            <w:sz w:val="20"/>
            <w:szCs w:val="20"/>
            <w:u w:val="single"/>
            <w:lang w:val="az-Latn-AZ"/>
          </w:rPr>
          <w:t>15 dekabr 2017-ci il tarixli 949-VQD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12 yanvar 2018-ci il, № 7, Azərbaycan Respublikasının Qanunvericilik Toplusu, 2018-ci il, № 1, maddə 19) </w:t>
      </w:r>
      <w:r w:rsidRPr="000611EC">
        <w:rPr>
          <w:rFonts w:ascii="Palatino Linotype" w:eastAsia="Times New Roman" w:hAnsi="Palatino Linotype" w:cs="Tahoma"/>
          <w:color w:val="212529"/>
          <w:spacing w:val="2"/>
          <w:sz w:val="20"/>
          <w:szCs w:val="20"/>
          <w:lang w:val="az-Latn-AZ"/>
        </w:rPr>
        <w:t>ilə yeni məzmunda 244-1-ci maddə əlavə edilmişdir.</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844" w:name="_edn215"/>
    <w:p w:rsidR="000611EC" w:rsidRPr="000611EC" w:rsidRDefault="000611EC" w:rsidP="000611EC">
      <w:pPr>
        <w:spacing w:after="0" w:line="184" w:lineRule="atLeast"/>
        <w:ind w:firstLine="540"/>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"_ednref215"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en-GB"/>
        </w:rPr>
        <w:t>[215]</w:t>
      </w:r>
      <w:r w:rsidRPr="000611EC">
        <w:rPr>
          <w:rFonts w:ascii="Tahoma" w:eastAsia="Times New Roman" w:hAnsi="Tahoma" w:cs="Tahoma"/>
          <w:color w:val="212529"/>
          <w:spacing w:val="2"/>
          <w:sz w:val="16"/>
          <w:szCs w:val="16"/>
        </w:rPr>
        <w:fldChar w:fldCharType="end"/>
      </w:r>
      <w:bookmarkEnd w:id="844"/>
      <w:r w:rsidRPr="000611EC">
        <w:rPr>
          <w:rFonts w:ascii="Palatino Linotype" w:eastAsia="Times New Roman" w:hAnsi="Palatino Linotype" w:cs="Tahoma"/>
          <w:color w:val="212529"/>
          <w:spacing w:val="2"/>
          <w:sz w:val="20"/>
          <w:szCs w:val="20"/>
          <w:lang w:val="en-GB"/>
        </w:rPr>
        <w:t> </w:t>
      </w:r>
      <w:hyperlink r:id="rId621" w:tgtFrame="_blank" w:tooltip="Azərbaycan Respublikasının 7 aprel 2017-ci il tarixli 574-VQD nömrəli Qanunu" w:history="1">
        <w:r w:rsidRPr="000611EC">
          <w:rPr>
            <w:rFonts w:ascii="Palatino Linotype" w:eastAsia="Times New Roman" w:hAnsi="Palatino Linotype" w:cs="Times New Roman"/>
            <w:color w:val="0000FF"/>
            <w:spacing w:val="2"/>
            <w:sz w:val="20"/>
            <w:szCs w:val="20"/>
            <w:u w:val="single"/>
            <w:lang w:val="az-Latn-AZ"/>
          </w:rPr>
          <w:t>7 aprel 2017-ci il tarixli 574-VQD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2 iyun 2017-ci il, № 117, Azərbaycan Respublikasının Qanunvericilik Toplusu, 2017-ci il, № 5, maddə 701) </w:t>
      </w:r>
      <w:r w:rsidRPr="000611EC">
        <w:rPr>
          <w:rFonts w:ascii="Palatino Linotype" w:eastAsia="Times New Roman" w:hAnsi="Palatino Linotype" w:cs="Tahoma"/>
          <w:color w:val="212529"/>
          <w:spacing w:val="2"/>
          <w:sz w:val="20"/>
          <w:szCs w:val="20"/>
          <w:lang w:val="az-Latn-AZ"/>
        </w:rPr>
        <w:t>ilə 249-cu maddə ləğv edilmişdir.</w:t>
      </w:r>
    </w:p>
    <w:p w:rsidR="000611EC" w:rsidRPr="000611EC" w:rsidRDefault="000611EC" w:rsidP="000611EC">
      <w:pPr>
        <w:spacing w:after="0" w:line="184" w:lineRule="atLeast"/>
        <w:ind w:firstLine="540"/>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845" w:name="_edn216"/>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"_ednref216"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[216]</w:t>
      </w:r>
      <w:r w:rsidRPr="000611EC">
        <w:rPr>
          <w:rFonts w:ascii="Tahoma" w:eastAsia="Times New Roman" w:hAnsi="Tahoma" w:cs="Tahoma"/>
          <w:color w:val="212529"/>
          <w:spacing w:val="2"/>
          <w:sz w:val="16"/>
          <w:szCs w:val="16"/>
        </w:rPr>
        <w:fldChar w:fldCharType="end"/>
      </w:r>
      <w:bookmarkEnd w:id="845"/>
      <w:r w:rsidRPr="000611EC">
        <w:rPr>
          <w:rFonts w:ascii="Palatino Linotype" w:eastAsia="Times New Roman" w:hAnsi="Palatino Linotype" w:cs="Tahoma"/>
          <w:color w:val="212529"/>
          <w:spacing w:val="2"/>
          <w:sz w:val="20"/>
          <w:szCs w:val="20"/>
          <w:lang w:val="az-Latn-AZ"/>
        </w:rPr>
        <w:t> </w:t>
      </w:r>
      <w:hyperlink r:id="rId622" w:tgtFrame="_blank" w:tooltip="Azərbaycan Respublikasının 11 noyabr 2016-cı il tarixli 396-VQD nömrəli Qanunu" w:history="1">
        <w:r w:rsidRPr="000611EC">
          <w:rPr>
            <w:rFonts w:ascii="Palatino Linotype" w:eastAsia="Times New Roman" w:hAnsi="Palatino Linotype" w:cs="Times New Roman"/>
            <w:color w:val="0000FF"/>
            <w:spacing w:val="2"/>
            <w:sz w:val="20"/>
            <w:szCs w:val="20"/>
            <w:u w:val="single"/>
            <w:lang w:val="az-Latn-AZ"/>
          </w:rPr>
          <w:t>11 noyabr 2016-cı il tarixli 396-VQD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30 dekabr 2016-cı il, № 291, Azərbaycan Respublikasının Qanunvericilik Toplusu, 2016-cı il, № 12, maddə 2009) </w:t>
      </w:r>
      <w:r w:rsidRPr="000611EC">
        <w:rPr>
          <w:rFonts w:ascii="Palatino Linotype" w:eastAsia="Times New Roman" w:hAnsi="Palatino Linotype" w:cs="Tahoma"/>
          <w:color w:val="212529"/>
          <w:spacing w:val="2"/>
          <w:sz w:val="20"/>
          <w:szCs w:val="20"/>
          <w:lang w:val="az-Latn-AZ"/>
        </w:rPr>
        <w:t>ilə 253-cü maddənin adı yeni redaksiyada verilmişdir.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Əvvəlki redaksiyada deyilirdi:</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b/>
          <w:bCs/>
          <w:strike/>
          <w:color w:val="212529"/>
          <w:spacing w:val="2"/>
          <w:sz w:val="20"/>
          <w:szCs w:val="20"/>
          <w:lang w:val="az-Latn-AZ"/>
        </w:rPr>
        <w:t>Maddə </w:t>
      </w:r>
      <w:r w:rsidRPr="000611EC">
        <w:rPr>
          <w:rFonts w:ascii="Palatino Linotype" w:eastAsia="Times New Roman" w:hAnsi="Palatino Linotype" w:cs="Tahoma"/>
          <w:b/>
          <w:bCs/>
          <w:strike/>
          <w:color w:val="000000"/>
          <w:spacing w:val="2"/>
          <w:sz w:val="20"/>
          <w:szCs w:val="20"/>
          <w:lang w:val="az-Latn-AZ"/>
        </w:rPr>
        <w:t>253. Meşəqırma bileti (orderi) olmadan köküstə yaş ağacların və kolların qanunsuz kəsilməsi və zədələnməsi, meşə bitkilərinin və cavan ağacların məhv edilməsi və zədələnməsi</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846" w:name="_edn217"/>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"_ednref217"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[217]</w:t>
      </w:r>
      <w:r w:rsidRPr="000611EC">
        <w:rPr>
          <w:rFonts w:ascii="Tahoma" w:eastAsia="Times New Roman" w:hAnsi="Tahoma" w:cs="Tahoma"/>
          <w:color w:val="212529"/>
          <w:spacing w:val="2"/>
          <w:sz w:val="16"/>
          <w:szCs w:val="16"/>
        </w:rPr>
        <w:fldChar w:fldCharType="end"/>
      </w:r>
      <w:bookmarkEnd w:id="846"/>
      <w:r w:rsidRPr="000611EC">
        <w:rPr>
          <w:rFonts w:ascii="Palatino Linotype" w:eastAsia="Times New Roman" w:hAnsi="Palatino Linotype" w:cs="Tahoma"/>
          <w:color w:val="212529"/>
          <w:spacing w:val="2"/>
          <w:sz w:val="20"/>
          <w:szCs w:val="20"/>
          <w:lang w:val="az-Latn-AZ"/>
        </w:rPr>
        <w:t> </w:t>
      </w:r>
      <w:hyperlink r:id="rId623" w:tgtFrame="_blank" w:tooltip="Azərbaycan Respublikasının 11 noyabr 2016-cı il tarixli 396-VQD nömrəli Qanunu" w:history="1">
        <w:r w:rsidRPr="000611EC">
          <w:rPr>
            <w:rFonts w:ascii="Palatino Linotype" w:eastAsia="Times New Roman" w:hAnsi="Palatino Linotype" w:cs="Times New Roman"/>
            <w:color w:val="0000FF"/>
            <w:spacing w:val="2"/>
            <w:sz w:val="20"/>
            <w:szCs w:val="20"/>
            <w:u w:val="single"/>
            <w:lang w:val="az-Latn-AZ"/>
          </w:rPr>
          <w:t>11 noyabr 2016-cı il tarixli 396-VQD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30 dekabr 2016-cı il, № 291, Azərbaycan Respublikasının Qanunvericilik Toplusu, 2016-cı il, № 12, maddə 2009) </w:t>
      </w:r>
      <w:r w:rsidRPr="000611EC">
        <w:rPr>
          <w:rFonts w:ascii="Palatino Linotype" w:eastAsia="Times New Roman" w:hAnsi="Palatino Linotype" w:cs="Tahoma"/>
          <w:color w:val="212529"/>
          <w:spacing w:val="2"/>
          <w:sz w:val="20"/>
          <w:szCs w:val="20"/>
          <w:lang w:val="az-Latn-AZ"/>
        </w:rPr>
        <w:t>ilə 253.2-ci maddənin dispozisiyasında “</w:t>
      </w:r>
      <w:r w:rsidRPr="000611EC">
        <w:rPr>
          <w:rFonts w:ascii="Palatino Linotype" w:eastAsia="Times New Roman" w:hAnsi="Palatino Linotype" w:cs="Tahoma"/>
          <w:b/>
          <w:bCs/>
          <w:color w:val="212529"/>
          <w:spacing w:val="2"/>
          <w:sz w:val="20"/>
          <w:szCs w:val="20"/>
          <w:lang w:val="az-Latn-AZ"/>
        </w:rPr>
        <w:t>aid olmayan</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daxil olmayan</w:t>
      </w:r>
      <w:r w:rsidRPr="000611EC">
        <w:rPr>
          <w:rFonts w:ascii="Palatino Linotype" w:eastAsia="Times New Roman" w:hAnsi="Palatino Linotype" w:cs="Tahoma"/>
          <w:color w:val="212529"/>
          <w:spacing w:val="2"/>
          <w:sz w:val="20"/>
          <w:szCs w:val="20"/>
          <w:lang w:val="az-Latn-AZ"/>
        </w:rPr>
        <w:t>” sözləri ilə, “</w:t>
      </w:r>
      <w:r w:rsidRPr="000611EC">
        <w:rPr>
          <w:rFonts w:ascii="Palatino Linotype" w:eastAsia="Times New Roman" w:hAnsi="Palatino Linotype" w:cs="Tahoma"/>
          <w:b/>
          <w:bCs/>
          <w:color w:val="212529"/>
          <w:spacing w:val="2"/>
          <w:sz w:val="20"/>
          <w:szCs w:val="20"/>
          <w:lang w:val="az-Latn-AZ"/>
        </w:rPr>
        <w:t>zədələnməsinə, kəsilməsinə</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qanunsuz kəsilməsinə (götürülməsinə)</w:t>
      </w:r>
      <w:r w:rsidRPr="000611EC">
        <w:rPr>
          <w:rFonts w:ascii="Palatino Linotype" w:eastAsia="Times New Roman" w:hAnsi="Palatino Linotype" w:cs="Tahoma"/>
          <w:color w:val="212529"/>
          <w:spacing w:val="2"/>
          <w:sz w:val="20"/>
          <w:szCs w:val="20"/>
          <w:lang w:val="az-Latn-AZ"/>
        </w:rPr>
        <w:t>” sözləri ilə əvəz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847" w:name="_edn218"/>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"_ednref218"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[218]</w:t>
      </w:r>
      <w:r w:rsidRPr="000611EC">
        <w:rPr>
          <w:rFonts w:ascii="Tahoma" w:eastAsia="Times New Roman" w:hAnsi="Tahoma" w:cs="Tahoma"/>
          <w:color w:val="212529"/>
          <w:spacing w:val="2"/>
          <w:sz w:val="16"/>
          <w:szCs w:val="16"/>
        </w:rPr>
        <w:fldChar w:fldCharType="end"/>
      </w:r>
      <w:bookmarkEnd w:id="847"/>
      <w:r w:rsidRPr="000611EC">
        <w:rPr>
          <w:rFonts w:ascii="Palatino Linotype" w:eastAsia="Times New Roman" w:hAnsi="Palatino Linotype" w:cs="Tahoma"/>
          <w:color w:val="212529"/>
          <w:spacing w:val="2"/>
          <w:sz w:val="20"/>
          <w:szCs w:val="20"/>
          <w:lang w:val="az-Latn-AZ"/>
        </w:rPr>
        <w:t> </w:t>
      </w:r>
      <w:hyperlink r:id="rId624" w:tgtFrame="_blank" w:tooltip="Azərbaycan Respublikasının 11 noyabr 2016-cı il tarixli 396-VQD nömrəli Qanunu" w:history="1">
        <w:r w:rsidRPr="000611EC">
          <w:rPr>
            <w:rFonts w:ascii="Palatino Linotype" w:eastAsia="Times New Roman" w:hAnsi="Palatino Linotype" w:cs="Times New Roman"/>
            <w:color w:val="0000FF"/>
            <w:spacing w:val="2"/>
            <w:sz w:val="20"/>
            <w:szCs w:val="20"/>
            <w:u w:val="single"/>
            <w:lang w:val="az-Latn-AZ"/>
          </w:rPr>
          <w:t>11 noyabr 2016-cı il tarixli 396-VQD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 xml:space="preserve">(“Azərbaycan” qəzeti, 30 dekabr 2016-cı il, № 291, Azərbaycan Respublikasının </w:t>
      </w:r>
      <w:r w:rsidRPr="000611EC">
        <w:rPr>
          <w:rFonts w:ascii="Palatino Linotype" w:eastAsia="Times New Roman" w:hAnsi="Palatino Linotype" w:cs="Tahoma"/>
          <w:b/>
          <w:bCs/>
          <w:color w:val="212529"/>
          <w:spacing w:val="2"/>
          <w:sz w:val="20"/>
          <w:szCs w:val="20"/>
          <w:lang w:val="az-Latn-AZ"/>
        </w:rPr>
        <w:lastRenderedPageBreak/>
        <w:t>Qanunvericilik Toplusu, 2016-cı il, № 12, maddə 2009) </w:t>
      </w:r>
      <w:r w:rsidRPr="000611EC">
        <w:rPr>
          <w:rFonts w:ascii="Palatino Linotype" w:eastAsia="Times New Roman" w:hAnsi="Palatino Linotype" w:cs="Tahoma"/>
          <w:color w:val="212529"/>
          <w:spacing w:val="2"/>
          <w:sz w:val="20"/>
          <w:szCs w:val="20"/>
          <w:lang w:val="az-Latn-AZ"/>
        </w:rPr>
        <w:t>ilə 253.2-ci maddənin sanksiyası yeni redaksiyada verilmişdir.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Əvvəlki redaksiyada deyilirdi:</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strike/>
          <w:color w:val="000000"/>
          <w:spacing w:val="2"/>
          <w:sz w:val="20"/>
          <w:szCs w:val="20"/>
          <w:lang w:val="az-Latn-AZ"/>
        </w:rPr>
        <w:t>fiziki şəxslər iki min iki yüz manatdan iki min beş yüz manatadək məbləğdə, vəzifəli şəxslər dörd min manatdan yeddi min manatadək məbləğdə, hüquqi şəxslər iyirmi min manatdan iyirmi beş min manatadək məbləğdə cərimə edilir.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848" w:name="_edn219"/>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"_ednref219"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[219]</w:t>
      </w:r>
      <w:r w:rsidRPr="000611EC">
        <w:rPr>
          <w:rFonts w:ascii="Tahoma" w:eastAsia="Times New Roman" w:hAnsi="Tahoma" w:cs="Tahoma"/>
          <w:color w:val="212529"/>
          <w:spacing w:val="2"/>
          <w:sz w:val="16"/>
          <w:szCs w:val="16"/>
        </w:rPr>
        <w:fldChar w:fldCharType="end"/>
      </w:r>
      <w:bookmarkEnd w:id="848"/>
      <w:r w:rsidRPr="000611EC">
        <w:rPr>
          <w:rFonts w:ascii="Palatino Linotype" w:eastAsia="Times New Roman" w:hAnsi="Palatino Linotype" w:cs="Tahoma"/>
          <w:color w:val="212529"/>
          <w:spacing w:val="2"/>
          <w:sz w:val="20"/>
          <w:szCs w:val="20"/>
          <w:lang w:val="az-Latn-AZ"/>
        </w:rPr>
        <w:t> </w:t>
      </w:r>
      <w:hyperlink r:id="rId625" w:tgtFrame="_blank" w:tooltip="Azərbaycan Respublikasının 11 noyabr 2016-cı il tarixli 396-VQD nömrəli Qanunu" w:history="1">
        <w:r w:rsidRPr="000611EC">
          <w:rPr>
            <w:rFonts w:ascii="Palatino Linotype" w:eastAsia="Times New Roman" w:hAnsi="Palatino Linotype" w:cs="Times New Roman"/>
            <w:color w:val="0000FF"/>
            <w:spacing w:val="2"/>
            <w:sz w:val="20"/>
            <w:szCs w:val="20"/>
            <w:u w:val="single"/>
            <w:lang w:val="az-Latn-AZ"/>
          </w:rPr>
          <w:t>11 noyabr 2016-cı il tarixli 396-VQD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30 dekabr 2016-cı il, № 291, Azərbaycan Respublikasının Qanunvericilik Toplusu, 2016-cı il, № 12, maddə 2009) </w:t>
      </w:r>
      <w:r w:rsidRPr="000611EC">
        <w:rPr>
          <w:rFonts w:ascii="Palatino Linotype" w:eastAsia="Times New Roman" w:hAnsi="Palatino Linotype" w:cs="Tahoma"/>
          <w:color w:val="212529"/>
          <w:spacing w:val="2"/>
          <w:sz w:val="20"/>
          <w:szCs w:val="20"/>
          <w:lang w:val="az-Latn-AZ"/>
        </w:rPr>
        <w:t>ilə 253.3.1-ci maddənin dispozisiyasında “</w:t>
      </w:r>
      <w:r w:rsidRPr="000611EC">
        <w:rPr>
          <w:rFonts w:ascii="Palatino Linotype" w:eastAsia="Times New Roman" w:hAnsi="Palatino Linotype" w:cs="Tahoma"/>
          <w:b/>
          <w:bCs/>
          <w:color w:val="212529"/>
          <w:spacing w:val="2"/>
          <w:sz w:val="20"/>
          <w:szCs w:val="20"/>
          <w:lang w:val="az-Latn-AZ"/>
        </w:rPr>
        <w:t>tikinti</w:t>
      </w:r>
      <w:r w:rsidRPr="000611EC">
        <w:rPr>
          <w:rFonts w:ascii="Palatino Linotype" w:eastAsia="Times New Roman" w:hAnsi="Palatino Linotype" w:cs="Tahoma"/>
          <w:color w:val="212529"/>
          <w:spacing w:val="2"/>
          <w:sz w:val="20"/>
          <w:szCs w:val="20"/>
          <w:lang w:val="az-Latn-AZ"/>
        </w:rPr>
        <w:t>” sözündən sonra “</w:t>
      </w:r>
      <w:r w:rsidRPr="000611EC">
        <w:rPr>
          <w:rFonts w:ascii="Palatino Linotype" w:eastAsia="Times New Roman" w:hAnsi="Palatino Linotype" w:cs="Tahoma"/>
          <w:b/>
          <w:bCs/>
          <w:color w:val="212529"/>
          <w:spacing w:val="2"/>
          <w:sz w:val="20"/>
          <w:szCs w:val="20"/>
          <w:lang w:val="az-Latn-AZ"/>
        </w:rPr>
        <w:t>və abadlaşdırma</w:t>
      </w:r>
      <w:r w:rsidRPr="000611EC">
        <w:rPr>
          <w:rFonts w:ascii="Palatino Linotype" w:eastAsia="Times New Roman" w:hAnsi="Palatino Linotype" w:cs="Tahoma"/>
          <w:color w:val="212529"/>
          <w:spacing w:val="2"/>
          <w:sz w:val="20"/>
          <w:szCs w:val="20"/>
          <w:lang w:val="az-Latn-AZ"/>
        </w:rPr>
        <w:t>” sözləri əlavə edilmişdir, “</w:t>
      </w:r>
      <w:r w:rsidRPr="000611EC">
        <w:rPr>
          <w:rFonts w:ascii="Palatino Linotype" w:eastAsia="Times New Roman" w:hAnsi="Palatino Linotype" w:cs="Tahoma"/>
          <w:b/>
          <w:bCs/>
          <w:color w:val="212529"/>
          <w:spacing w:val="2"/>
          <w:sz w:val="20"/>
          <w:szCs w:val="20"/>
          <w:lang w:val="az-Latn-AZ"/>
        </w:rPr>
        <w:t>lazımi icazə olmadan</w:t>
      </w:r>
      <w:r w:rsidRPr="000611EC">
        <w:rPr>
          <w:rFonts w:ascii="Palatino Linotype" w:eastAsia="Times New Roman" w:hAnsi="Palatino Linotype" w:cs="Tahoma"/>
          <w:color w:val="212529"/>
          <w:spacing w:val="2"/>
          <w:sz w:val="20"/>
          <w:szCs w:val="20"/>
          <w:lang w:val="az-Latn-AZ"/>
        </w:rPr>
        <w:t>” (birinci halda) sözləri və “</w:t>
      </w:r>
      <w:r w:rsidRPr="000611EC">
        <w:rPr>
          <w:rFonts w:ascii="Palatino Linotype" w:eastAsia="Times New Roman" w:hAnsi="Palatino Linotype" w:cs="Tahoma"/>
          <w:b/>
          <w:bCs/>
          <w:color w:val="212529"/>
          <w:spacing w:val="2"/>
          <w:sz w:val="20"/>
          <w:szCs w:val="20"/>
          <w:lang w:val="az-Latn-AZ"/>
        </w:rPr>
        <w:t>zədələnməsinə və ya</w:t>
      </w:r>
      <w:r w:rsidRPr="000611EC">
        <w:rPr>
          <w:rFonts w:ascii="Palatino Linotype" w:eastAsia="Times New Roman" w:hAnsi="Palatino Linotype" w:cs="Tahoma"/>
          <w:color w:val="212529"/>
          <w:spacing w:val="2"/>
          <w:sz w:val="20"/>
          <w:szCs w:val="20"/>
          <w:lang w:val="az-Latn-AZ"/>
        </w:rPr>
        <w:t>” sözləri çıxarılsın, “</w:t>
      </w:r>
      <w:r w:rsidRPr="000611EC">
        <w:rPr>
          <w:rFonts w:ascii="Palatino Linotype" w:eastAsia="Times New Roman" w:hAnsi="Palatino Linotype" w:cs="Tahoma"/>
          <w:b/>
          <w:bCs/>
          <w:color w:val="212529"/>
          <w:spacing w:val="2"/>
          <w:sz w:val="20"/>
          <w:szCs w:val="20"/>
          <w:lang w:val="az-Latn-AZ"/>
        </w:rPr>
        <w:t>qanunvericiliklə nəzərdə tutulmuş qaydada lazımi icazə olmadan kəsilməsinə</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qanunsuz kəsilməsinə (götürülməsinə)</w:t>
      </w:r>
      <w:r w:rsidRPr="000611EC">
        <w:rPr>
          <w:rFonts w:ascii="Palatino Linotype" w:eastAsia="Times New Roman" w:hAnsi="Palatino Linotype" w:cs="Tahoma"/>
          <w:color w:val="212529"/>
          <w:spacing w:val="2"/>
          <w:sz w:val="20"/>
          <w:szCs w:val="20"/>
          <w:lang w:val="az-Latn-AZ"/>
        </w:rPr>
        <w:t>” sözləri ilə əvəz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849" w:name="_edn220"/>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"_ednref220"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[220]</w:t>
      </w:r>
      <w:r w:rsidRPr="000611EC">
        <w:rPr>
          <w:rFonts w:ascii="Tahoma" w:eastAsia="Times New Roman" w:hAnsi="Tahoma" w:cs="Tahoma"/>
          <w:color w:val="212529"/>
          <w:spacing w:val="2"/>
          <w:sz w:val="16"/>
          <w:szCs w:val="16"/>
        </w:rPr>
        <w:fldChar w:fldCharType="end"/>
      </w:r>
      <w:bookmarkEnd w:id="849"/>
      <w:r w:rsidRPr="000611EC">
        <w:rPr>
          <w:rFonts w:ascii="Palatino Linotype" w:eastAsia="Times New Roman" w:hAnsi="Palatino Linotype" w:cs="Tahoma"/>
          <w:color w:val="212529"/>
          <w:spacing w:val="2"/>
          <w:sz w:val="20"/>
          <w:szCs w:val="20"/>
          <w:lang w:val="az-Latn-AZ"/>
        </w:rPr>
        <w:t> </w:t>
      </w:r>
      <w:hyperlink r:id="rId626" w:tgtFrame="_blank" w:tooltip="Azərbaycan Respublikasının 11 noyabr 2016-cı il tarixli 396-VQD nömrəli Qanunu" w:history="1">
        <w:r w:rsidRPr="000611EC">
          <w:rPr>
            <w:rFonts w:ascii="Palatino Linotype" w:eastAsia="Times New Roman" w:hAnsi="Palatino Linotype" w:cs="Times New Roman"/>
            <w:color w:val="0000FF"/>
            <w:spacing w:val="2"/>
            <w:sz w:val="20"/>
            <w:szCs w:val="20"/>
            <w:u w:val="single"/>
            <w:lang w:val="az-Latn-AZ"/>
          </w:rPr>
          <w:t>11 noyabr 2016-cı il tarixli 396-VQD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30 dekabr 2016-cı il, № 291, Azərbaycan Respublikasının Qanunvericilik Toplusu, 2016-cı il, № 12, maddə 2009) </w:t>
      </w:r>
      <w:r w:rsidRPr="000611EC">
        <w:rPr>
          <w:rFonts w:ascii="Palatino Linotype" w:eastAsia="Times New Roman" w:hAnsi="Palatino Linotype" w:cs="Tahoma"/>
          <w:color w:val="212529"/>
          <w:spacing w:val="2"/>
          <w:sz w:val="20"/>
          <w:szCs w:val="20"/>
          <w:lang w:val="az-Latn-AZ"/>
        </w:rPr>
        <w:t>ilə 253.3.1-ci maddənin sanksiyası yeni redaksiyada verilmişdir.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Əvvəlki redaksiyada deyilirdi:</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strike/>
          <w:color w:val="000000"/>
          <w:spacing w:val="-4"/>
          <w:sz w:val="20"/>
          <w:szCs w:val="20"/>
          <w:lang w:val="az-Latn-AZ"/>
        </w:rPr>
        <w:t>fiziki şəxslər min iki yüz manatdan min beş yüz manatadək məbləğdə, vəzifəli şəxslər iki min beş yüz manatdan üç min manatadək məbləğdə, hüquqi şəxslər on iki min manatdan on beş min manatadək məbləğdə cərimə edilir;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850" w:name="_edn221"/>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"_ednref221"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[221]</w:t>
      </w:r>
      <w:r w:rsidRPr="000611EC">
        <w:rPr>
          <w:rFonts w:ascii="Tahoma" w:eastAsia="Times New Roman" w:hAnsi="Tahoma" w:cs="Tahoma"/>
          <w:color w:val="212529"/>
          <w:spacing w:val="2"/>
          <w:sz w:val="16"/>
          <w:szCs w:val="16"/>
        </w:rPr>
        <w:fldChar w:fldCharType="end"/>
      </w:r>
      <w:bookmarkEnd w:id="850"/>
      <w:r w:rsidRPr="000611EC">
        <w:rPr>
          <w:rFonts w:ascii="Palatino Linotype" w:eastAsia="Times New Roman" w:hAnsi="Palatino Linotype" w:cs="Tahoma"/>
          <w:color w:val="212529"/>
          <w:spacing w:val="2"/>
          <w:sz w:val="20"/>
          <w:szCs w:val="20"/>
          <w:lang w:val="az-Latn-AZ"/>
        </w:rPr>
        <w:t> </w:t>
      </w:r>
      <w:hyperlink r:id="rId627" w:tgtFrame="_blank" w:tooltip="Azərbaycan Respublikasının 11 noyabr 2016-cı il tarixli 396-VQD nömrəli Qanunu" w:history="1">
        <w:r w:rsidRPr="000611EC">
          <w:rPr>
            <w:rFonts w:ascii="Palatino Linotype" w:eastAsia="Times New Roman" w:hAnsi="Palatino Linotype" w:cs="Times New Roman"/>
            <w:color w:val="0000FF"/>
            <w:spacing w:val="2"/>
            <w:sz w:val="20"/>
            <w:szCs w:val="20"/>
            <w:u w:val="single"/>
            <w:lang w:val="az-Latn-AZ"/>
          </w:rPr>
          <w:t>11 noyabr 2016-cı il tarixli 396-VQD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30 dekabr 2016-cı il, № 291, Azərbaycan Respublikasının Qanunvericilik Toplusu, 2016-cı il, № 12, maddə 2009) </w:t>
      </w:r>
      <w:r w:rsidRPr="000611EC">
        <w:rPr>
          <w:rFonts w:ascii="Palatino Linotype" w:eastAsia="Times New Roman" w:hAnsi="Palatino Linotype" w:cs="Tahoma"/>
          <w:color w:val="212529"/>
          <w:spacing w:val="2"/>
          <w:sz w:val="20"/>
          <w:szCs w:val="20"/>
          <w:lang w:val="az-Latn-AZ"/>
        </w:rPr>
        <w:t>ilə 253.3.2-ci maddənin dispozisiyasında “</w:t>
      </w:r>
      <w:r w:rsidRPr="000611EC">
        <w:rPr>
          <w:rFonts w:ascii="Palatino Linotype" w:eastAsia="Times New Roman" w:hAnsi="Palatino Linotype" w:cs="Tahoma"/>
          <w:b/>
          <w:bCs/>
          <w:color w:val="212529"/>
          <w:spacing w:val="2"/>
          <w:sz w:val="20"/>
          <w:szCs w:val="20"/>
          <w:lang w:val="az-Latn-AZ"/>
        </w:rPr>
        <w:t>lazımi icazə olmadan</w:t>
      </w:r>
      <w:r w:rsidRPr="000611EC">
        <w:rPr>
          <w:rFonts w:ascii="Palatino Linotype" w:eastAsia="Times New Roman" w:hAnsi="Palatino Linotype" w:cs="Tahoma"/>
          <w:color w:val="212529"/>
          <w:spacing w:val="2"/>
          <w:sz w:val="20"/>
          <w:szCs w:val="20"/>
          <w:lang w:val="az-Latn-AZ"/>
        </w:rPr>
        <w:t>” (birinci halda) sözləri və “</w:t>
      </w:r>
      <w:r w:rsidRPr="000611EC">
        <w:rPr>
          <w:rFonts w:ascii="Palatino Linotype" w:eastAsia="Times New Roman" w:hAnsi="Palatino Linotype" w:cs="Tahoma"/>
          <w:b/>
          <w:bCs/>
          <w:color w:val="212529"/>
          <w:spacing w:val="2"/>
          <w:sz w:val="20"/>
          <w:szCs w:val="20"/>
          <w:lang w:val="az-Latn-AZ"/>
        </w:rPr>
        <w:t>zədələnməsinə və ya</w:t>
      </w:r>
      <w:r w:rsidRPr="000611EC">
        <w:rPr>
          <w:rFonts w:ascii="Palatino Linotype" w:eastAsia="Times New Roman" w:hAnsi="Palatino Linotype" w:cs="Tahoma"/>
          <w:color w:val="212529"/>
          <w:spacing w:val="2"/>
          <w:sz w:val="20"/>
          <w:szCs w:val="20"/>
          <w:lang w:val="az-Latn-AZ"/>
        </w:rPr>
        <w:t>” sözləri çıxarılmışdır, “</w:t>
      </w:r>
      <w:r w:rsidRPr="000611EC">
        <w:rPr>
          <w:rFonts w:ascii="Palatino Linotype" w:eastAsia="Times New Roman" w:hAnsi="Palatino Linotype" w:cs="Tahoma"/>
          <w:b/>
          <w:bCs/>
          <w:color w:val="212529"/>
          <w:spacing w:val="2"/>
          <w:sz w:val="20"/>
          <w:szCs w:val="20"/>
          <w:lang w:val="az-Latn-AZ"/>
        </w:rPr>
        <w:t>qanunvericiliklə nəzərdə tutulmuş qaydada lazımi icazə olmadan kəsilməsinə</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qanunsuz kəsilməsinə (götürülməsinə)</w:t>
      </w:r>
      <w:r w:rsidRPr="000611EC">
        <w:rPr>
          <w:rFonts w:ascii="Palatino Linotype" w:eastAsia="Times New Roman" w:hAnsi="Palatino Linotype" w:cs="Tahoma"/>
          <w:color w:val="212529"/>
          <w:spacing w:val="2"/>
          <w:sz w:val="20"/>
          <w:szCs w:val="20"/>
          <w:lang w:val="az-Latn-AZ"/>
        </w:rPr>
        <w:t>” sözləri ilə əvəz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851" w:name="_edn222"/>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"_ednref222"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[222]</w:t>
      </w:r>
      <w:r w:rsidRPr="000611EC">
        <w:rPr>
          <w:rFonts w:ascii="Tahoma" w:eastAsia="Times New Roman" w:hAnsi="Tahoma" w:cs="Tahoma"/>
          <w:color w:val="212529"/>
          <w:spacing w:val="2"/>
          <w:sz w:val="16"/>
          <w:szCs w:val="16"/>
        </w:rPr>
        <w:fldChar w:fldCharType="end"/>
      </w:r>
      <w:bookmarkEnd w:id="851"/>
      <w:r w:rsidRPr="000611EC">
        <w:rPr>
          <w:rFonts w:ascii="Palatino Linotype" w:eastAsia="Times New Roman" w:hAnsi="Palatino Linotype" w:cs="Tahoma"/>
          <w:color w:val="212529"/>
          <w:spacing w:val="2"/>
          <w:sz w:val="20"/>
          <w:szCs w:val="20"/>
          <w:lang w:val="az-Latn-AZ"/>
        </w:rPr>
        <w:t> </w:t>
      </w:r>
      <w:hyperlink r:id="rId628" w:tgtFrame="_blank" w:tooltip="Azərbaycan Respublikasının 11 noyabr 2016-cı il tarixli 396-VQD nömrəli Qanunu" w:history="1">
        <w:r w:rsidRPr="000611EC">
          <w:rPr>
            <w:rFonts w:ascii="Palatino Linotype" w:eastAsia="Times New Roman" w:hAnsi="Palatino Linotype" w:cs="Times New Roman"/>
            <w:color w:val="0000FF"/>
            <w:spacing w:val="2"/>
            <w:sz w:val="20"/>
            <w:szCs w:val="20"/>
            <w:u w:val="single"/>
            <w:lang w:val="az-Latn-AZ"/>
          </w:rPr>
          <w:t>11 noyabr 2016-cı il tarixli 396-VQD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30 dekabr 2016-cı il, № 291, Azərbaycan Respublikasının Qanunvericilik Toplusu, 2016-cı il, № 12, maddə 2009) </w:t>
      </w:r>
      <w:r w:rsidRPr="000611EC">
        <w:rPr>
          <w:rFonts w:ascii="Palatino Linotype" w:eastAsia="Times New Roman" w:hAnsi="Palatino Linotype" w:cs="Tahoma"/>
          <w:color w:val="212529"/>
          <w:spacing w:val="2"/>
          <w:sz w:val="20"/>
          <w:szCs w:val="20"/>
          <w:lang w:val="az-Latn-AZ"/>
        </w:rPr>
        <w:t>ilə 253.3.2-ci maddənin sanksiyası yeni redaksiyada verilmişdir.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Əvvəlki redaksiyada deyilirdi:</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strike/>
          <w:color w:val="000000"/>
          <w:spacing w:val="2"/>
          <w:sz w:val="20"/>
          <w:szCs w:val="20"/>
          <w:lang w:val="az-Latn-AZ"/>
        </w:rPr>
        <w:t>fiziki şəxslər min manatdan min iki yüz manatadək məbləğdə, vəzifəli şəxslər iki min manatdan iki min beş yüz manatadək məbləğdə, hüquqi şəxslər on min manatdan on iki min manatadək məbləğdə cərimə edilir;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852" w:name="_edn223"/>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"_ednref223"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[223]</w:t>
      </w:r>
      <w:r w:rsidRPr="000611EC">
        <w:rPr>
          <w:rFonts w:ascii="Tahoma" w:eastAsia="Times New Roman" w:hAnsi="Tahoma" w:cs="Tahoma"/>
          <w:color w:val="212529"/>
          <w:spacing w:val="2"/>
          <w:sz w:val="16"/>
          <w:szCs w:val="16"/>
        </w:rPr>
        <w:fldChar w:fldCharType="end"/>
      </w:r>
      <w:bookmarkEnd w:id="852"/>
      <w:r w:rsidRPr="000611EC">
        <w:rPr>
          <w:rFonts w:ascii="Palatino Linotype" w:eastAsia="Times New Roman" w:hAnsi="Palatino Linotype" w:cs="Tahoma"/>
          <w:color w:val="212529"/>
          <w:spacing w:val="2"/>
          <w:sz w:val="20"/>
          <w:szCs w:val="20"/>
          <w:lang w:val="az-Latn-AZ"/>
        </w:rPr>
        <w:t> </w:t>
      </w:r>
      <w:hyperlink r:id="rId629" w:tgtFrame="_blank" w:tooltip="Azərbaycan Respublikasının 11 noyabr 2016-cı il tarixli 396-VQD nömrəli Qanunu" w:history="1">
        <w:r w:rsidRPr="000611EC">
          <w:rPr>
            <w:rFonts w:ascii="Palatino Linotype" w:eastAsia="Times New Roman" w:hAnsi="Palatino Linotype" w:cs="Times New Roman"/>
            <w:color w:val="0000FF"/>
            <w:spacing w:val="2"/>
            <w:sz w:val="20"/>
            <w:szCs w:val="20"/>
            <w:u w:val="single"/>
            <w:lang w:val="az-Latn-AZ"/>
          </w:rPr>
          <w:t>11 noyabr 2016-cı il tarixli 396-VQD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30 dekabr 2016-cı il, № 291, Azərbaycan Respublikasının Qanunvericilik Toplusu, 2016-cı il, № 12, maddə 2009) </w:t>
      </w:r>
      <w:r w:rsidRPr="000611EC">
        <w:rPr>
          <w:rFonts w:ascii="Palatino Linotype" w:eastAsia="Times New Roman" w:hAnsi="Palatino Linotype" w:cs="Tahoma"/>
          <w:color w:val="212529"/>
          <w:spacing w:val="2"/>
          <w:sz w:val="20"/>
          <w:szCs w:val="20"/>
          <w:lang w:val="az-Latn-AZ"/>
        </w:rPr>
        <w:t>ilə 253.3.3-cü maddənin dispozisiyasında “</w:t>
      </w:r>
      <w:r w:rsidRPr="000611EC">
        <w:rPr>
          <w:rFonts w:ascii="Palatino Linotype" w:eastAsia="Times New Roman" w:hAnsi="Palatino Linotype" w:cs="Tahoma"/>
          <w:b/>
          <w:bCs/>
          <w:color w:val="212529"/>
          <w:spacing w:val="2"/>
          <w:sz w:val="20"/>
          <w:szCs w:val="20"/>
          <w:lang w:val="az-Latn-AZ"/>
        </w:rPr>
        <w:t>lazımi icazə olmadan</w:t>
      </w:r>
      <w:r w:rsidRPr="000611EC">
        <w:rPr>
          <w:rFonts w:ascii="Palatino Linotype" w:eastAsia="Times New Roman" w:hAnsi="Palatino Linotype" w:cs="Tahoma"/>
          <w:color w:val="212529"/>
          <w:spacing w:val="2"/>
          <w:sz w:val="20"/>
          <w:szCs w:val="20"/>
          <w:lang w:val="az-Latn-AZ"/>
        </w:rPr>
        <w:t>” (birinci halda) sözləri və “</w:t>
      </w:r>
      <w:r w:rsidRPr="000611EC">
        <w:rPr>
          <w:rFonts w:ascii="Palatino Linotype" w:eastAsia="Times New Roman" w:hAnsi="Palatino Linotype" w:cs="Tahoma"/>
          <w:b/>
          <w:bCs/>
          <w:color w:val="212529"/>
          <w:spacing w:val="2"/>
          <w:sz w:val="20"/>
          <w:szCs w:val="20"/>
          <w:lang w:val="az-Latn-AZ"/>
        </w:rPr>
        <w:t>zədələnməsinə və ya</w:t>
      </w:r>
      <w:r w:rsidRPr="000611EC">
        <w:rPr>
          <w:rFonts w:ascii="Palatino Linotype" w:eastAsia="Times New Roman" w:hAnsi="Palatino Linotype" w:cs="Tahoma"/>
          <w:color w:val="212529"/>
          <w:spacing w:val="2"/>
          <w:sz w:val="20"/>
          <w:szCs w:val="20"/>
          <w:lang w:val="az-Latn-AZ"/>
        </w:rPr>
        <w:t xml:space="preserve">” sözləri çıxarılmışdır, </w:t>
      </w:r>
      <w:r w:rsidRPr="000611EC">
        <w:rPr>
          <w:rFonts w:ascii="Palatino Linotype" w:eastAsia="Times New Roman" w:hAnsi="Palatino Linotype" w:cs="Tahoma"/>
          <w:color w:val="212529"/>
          <w:spacing w:val="2"/>
          <w:sz w:val="20"/>
          <w:szCs w:val="20"/>
          <w:lang w:val="az-Latn-AZ"/>
        </w:rPr>
        <w:lastRenderedPageBreak/>
        <w:t>“</w:t>
      </w:r>
      <w:r w:rsidRPr="000611EC">
        <w:rPr>
          <w:rFonts w:ascii="Palatino Linotype" w:eastAsia="Times New Roman" w:hAnsi="Palatino Linotype" w:cs="Tahoma"/>
          <w:b/>
          <w:bCs/>
          <w:color w:val="212529"/>
          <w:spacing w:val="2"/>
          <w:sz w:val="20"/>
          <w:szCs w:val="20"/>
          <w:lang w:val="az-Latn-AZ"/>
        </w:rPr>
        <w:t>qanunvericiliklə nəzərdə tutulmuş qaydada lazımi icazə olmadan kəsilməsinə</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qanunsuz kəsilməsinə (götürülməsinə)</w:t>
      </w:r>
      <w:r w:rsidRPr="000611EC">
        <w:rPr>
          <w:rFonts w:ascii="Palatino Linotype" w:eastAsia="Times New Roman" w:hAnsi="Palatino Linotype" w:cs="Tahoma"/>
          <w:color w:val="212529"/>
          <w:spacing w:val="2"/>
          <w:sz w:val="20"/>
          <w:szCs w:val="20"/>
          <w:lang w:val="az-Latn-AZ"/>
        </w:rPr>
        <w:t>” sözləri ilə əvəz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853" w:name="_edn224"/>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"_ednref224"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[224]</w:t>
      </w:r>
      <w:r w:rsidRPr="000611EC">
        <w:rPr>
          <w:rFonts w:ascii="Tahoma" w:eastAsia="Times New Roman" w:hAnsi="Tahoma" w:cs="Tahoma"/>
          <w:color w:val="212529"/>
          <w:spacing w:val="2"/>
          <w:sz w:val="16"/>
          <w:szCs w:val="16"/>
        </w:rPr>
        <w:fldChar w:fldCharType="end"/>
      </w:r>
      <w:bookmarkEnd w:id="853"/>
      <w:r w:rsidRPr="000611EC">
        <w:rPr>
          <w:rFonts w:ascii="Palatino Linotype" w:eastAsia="Times New Roman" w:hAnsi="Palatino Linotype" w:cs="Tahoma"/>
          <w:color w:val="212529"/>
          <w:spacing w:val="2"/>
          <w:sz w:val="20"/>
          <w:szCs w:val="20"/>
          <w:lang w:val="az-Latn-AZ"/>
        </w:rPr>
        <w:t> </w:t>
      </w:r>
      <w:hyperlink r:id="rId630" w:tgtFrame="_blank" w:tooltip="Azərbaycan Respublikasının 11 noyabr 2016-cı il tarixli 396-VQD nömrəli Qanunu" w:history="1">
        <w:r w:rsidRPr="000611EC">
          <w:rPr>
            <w:rFonts w:ascii="Palatino Linotype" w:eastAsia="Times New Roman" w:hAnsi="Palatino Linotype" w:cs="Times New Roman"/>
            <w:color w:val="0000FF"/>
            <w:spacing w:val="2"/>
            <w:sz w:val="20"/>
            <w:szCs w:val="20"/>
            <w:u w:val="single"/>
            <w:lang w:val="az-Latn-AZ"/>
          </w:rPr>
          <w:t>11 noyabr 2016-cı il tarixli 396-VQD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30 dekabr 2016-cı il, № 291, Azərbaycan Respublikasının Qanunvericilik Toplusu, 2016-cı il, № 12, maddə 2009) </w:t>
      </w:r>
      <w:r w:rsidRPr="000611EC">
        <w:rPr>
          <w:rFonts w:ascii="Palatino Linotype" w:eastAsia="Times New Roman" w:hAnsi="Palatino Linotype" w:cs="Tahoma"/>
          <w:color w:val="212529"/>
          <w:spacing w:val="2"/>
          <w:sz w:val="20"/>
          <w:szCs w:val="20"/>
          <w:lang w:val="az-Latn-AZ"/>
        </w:rPr>
        <w:t>ilə 253.3.3-cü maddənin sanksiyası yeni redaksiyada verilmişdir.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Əvvəlki redaksiyada deyilirdi:</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strike/>
          <w:color w:val="000000"/>
          <w:spacing w:val="2"/>
          <w:sz w:val="20"/>
          <w:szCs w:val="20"/>
          <w:lang w:val="az-Latn-AZ"/>
        </w:rPr>
        <w:t>fiziki şəxslər iki min manatdan iki min beş yüz manatadək məbləğdə, vəzifəli şəxslər beş min manatdan altı min manatadək məbləğdə, hüquqi şəxslər iyirmi min manatdan iyirmi beş min manatadək məbləğdə cərimə edilir;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854" w:name="_edn225"/>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"_ednref225"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[225]</w:t>
      </w:r>
      <w:r w:rsidRPr="000611EC">
        <w:rPr>
          <w:rFonts w:ascii="Tahoma" w:eastAsia="Times New Roman" w:hAnsi="Tahoma" w:cs="Tahoma"/>
          <w:color w:val="212529"/>
          <w:spacing w:val="2"/>
          <w:sz w:val="16"/>
          <w:szCs w:val="16"/>
        </w:rPr>
        <w:fldChar w:fldCharType="end"/>
      </w:r>
      <w:bookmarkEnd w:id="854"/>
      <w:r w:rsidRPr="000611EC">
        <w:rPr>
          <w:rFonts w:ascii="Palatino Linotype" w:eastAsia="Times New Roman" w:hAnsi="Palatino Linotype" w:cs="Tahoma"/>
          <w:color w:val="212529"/>
          <w:spacing w:val="2"/>
          <w:sz w:val="20"/>
          <w:szCs w:val="20"/>
          <w:lang w:val="az-Latn-AZ"/>
        </w:rPr>
        <w:t> </w:t>
      </w:r>
      <w:hyperlink r:id="rId631" w:tgtFrame="_blank" w:tooltip="Azərbaycan Respublikasının 11 noyabr 2016-cı il tarixli 396-VQD nömrəli Qanunu" w:history="1">
        <w:r w:rsidRPr="000611EC">
          <w:rPr>
            <w:rFonts w:ascii="Palatino Linotype" w:eastAsia="Times New Roman" w:hAnsi="Palatino Linotype" w:cs="Times New Roman"/>
            <w:color w:val="0000FF"/>
            <w:spacing w:val="2"/>
            <w:sz w:val="20"/>
            <w:szCs w:val="20"/>
            <w:u w:val="single"/>
            <w:lang w:val="az-Latn-AZ"/>
          </w:rPr>
          <w:t>11 noyabr 2016-cı il tarixli 396-VQD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30 dekabr 2016-cı il, № 291, Azərbaycan Respublikasının Qanunvericilik Toplusu, 2016-cı il, № 12, maddə 2009) </w:t>
      </w:r>
      <w:r w:rsidRPr="000611EC">
        <w:rPr>
          <w:rFonts w:ascii="Palatino Linotype" w:eastAsia="Times New Roman" w:hAnsi="Palatino Linotype" w:cs="Tahoma"/>
          <w:color w:val="212529"/>
          <w:spacing w:val="2"/>
          <w:sz w:val="20"/>
          <w:szCs w:val="20"/>
          <w:lang w:val="az-Latn-AZ"/>
        </w:rPr>
        <w:t>ilə 253.3.4-cü maddə ləğv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855" w:name="_edn226"/>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"_ednref226"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[226]</w:t>
      </w:r>
      <w:r w:rsidRPr="000611EC">
        <w:rPr>
          <w:rFonts w:ascii="Tahoma" w:eastAsia="Times New Roman" w:hAnsi="Tahoma" w:cs="Tahoma"/>
          <w:color w:val="212529"/>
          <w:spacing w:val="2"/>
          <w:sz w:val="16"/>
          <w:szCs w:val="16"/>
        </w:rPr>
        <w:fldChar w:fldCharType="end"/>
      </w:r>
      <w:bookmarkEnd w:id="855"/>
      <w:r w:rsidRPr="000611EC">
        <w:rPr>
          <w:rFonts w:ascii="Palatino Linotype" w:eastAsia="Times New Roman" w:hAnsi="Palatino Linotype" w:cs="Tahoma"/>
          <w:color w:val="212529"/>
          <w:spacing w:val="2"/>
          <w:sz w:val="20"/>
          <w:szCs w:val="20"/>
          <w:lang w:val="az-Latn-AZ"/>
        </w:rPr>
        <w:t> </w:t>
      </w:r>
      <w:hyperlink r:id="rId632" w:tgtFrame="_blank" w:tooltip="Azərbaycan Respublikasının 11 noyabr 2016-cı il tarixli 396-VQD nömrəli Qanunu" w:history="1">
        <w:r w:rsidRPr="000611EC">
          <w:rPr>
            <w:rFonts w:ascii="Palatino Linotype" w:eastAsia="Times New Roman" w:hAnsi="Palatino Linotype" w:cs="Times New Roman"/>
            <w:color w:val="0000FF"/>
            <w:spacing w:val="2"/>
            <w:sz w:val="20"/>
            <w:szCs w:val="20"/>
            <w:u w:val="single"/>
            <w:lang w:val="az-Latn-AZ"/>
          </w:rPr>
          <w:t>11 noyabr 2016-cı il tarixli 396-VQD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30 dekabr 2016-cı il, № 291, Azərbaycan Respublikasının Qanunvericilik Toplusu, 2016-cı il, № 12, maddə 2009) </w:t>
      </w:r>
      <w:r w:rsidRPr="000611EC">
        <w:rPr>
          <w:rFonts w:ascii="Palatino Linotype" w:eastAsia="Times New Roman" w:hAnsi="Palatino Linotype" w:cs="Tahoma"/>
          <w:color w:val="212529"/>
          <w:spacing w:val="2"/>
          <w:sz w:val="20"/>
          <w:szCs w:val="20"/>
          <w:lang w:val="az-Latn-AZ"/>
        </w:rPr>
        <w:t>ilə yeni məzmunda 253.4-cü və 253.5-ci maddələr əlavə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856" w:name="_edn227"/>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"_ednref227"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[227]</w:t>
      </w:r>
      <w:r w:rsidRPr="000611EC">
        <w:rPr>
          <w:rFonts w:ascii="Tahoma" w:eastAsia="Times New Roman" w:hAnsi="Tahoma" w:cs="Tahoma"/>
          <w:color w:val="212529"/>
          <w:spacing w:val="2"/>
          <w:sz w:val="16"/>
          <w:szCs w:val="16"/>
        </w:rPr>
        <w:fldChar w:fldCharType="end"/>
      </w:r>
      <w:bookmarkEnd w:id="856"/>
      <w:r w:rsidRPr="000611EC">
        <w:rPr>
          <w:rFonts w:ascii="Palatino Linotype" w:eastAsia="Times New Roman" w:hAnsi="Palatino Linotype" w:cs="Tahoma"/>
          <w:color w:val="212529"/>
          <w:spacing w:val="2"/>
          <w:sz w:val="20"/>
          <w:szCs w:val="20"/>
          <w:lang w:val="az-Latn-AZ"/>
        </w:rPr>
        <w:t> </w:t>
      </w:r>
      <w:hyperlink r:id="rId633" w:tgtFrame="_blank" w:tooltip="Azərbaycan Respublikasının 11 noyabr 2016-cı il tarixli 396-VQD nömrəli Qanunu" w:history="1">
        <w:r w:rsidRPr="000611EC">
          <w:rPr>
            <w:rFonts w:ascii="Palatino Linotype" w:eastAsia="Times New Roman" w:hAnsi="Palatino Linotype" w:cs="Times New Roman"/>
            <w:color w:val="0000FF"/>
            <w:spacing w:val="2"/>
            <w:sz w:val="20"/>
            <w:szCs w:val="20"/>
            <w:u w:val="single"/>
            <w:lang w:val="az-Latn-AZ"/>
          </w:rPr>
          <w:t>11 noyabr 2016-cı il tarixli 396-VQD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30 dekabr 2016-cı il, № 291, Azərbaycan Respublikasının Qanunvericilik Toplusu, 2016-cı il, № 12, maddə 2009) </w:t>
      </w:r>
      <w:r w:rsidRPr="000611EC">
        <w:rPr>
          <w:rFonts w:ascii="Palatino Linotype" w:eastAsia="Times New Roman" w:hAnsi="Palatino Linotype" w:cs="Tahoma"/>
          <w:color w:val="212529"/>
          <w:spacing w:val="2"/>
          <w:sz w:val="20"/>
          <w:szCs w:val="20"/>
          <w:lang w:val="az-Latn-AZ"/>
        </w:rPr>
        <w:t>ilə “</w:t>
      </w:r>
      <w:r w:rsidRPr="000611EC">
        <w:rPr>
          <w:rFonts w:ascii="Palatino Linotype" w:eastAsia="Times New Roman" w:hAnsi="Palatino Linotype" w:cs="Tahoma"/>
          <w:b/>
          <w:bCs/>
          <w:color w:val="212529"/>
          <w:spacing w:val="2"/>
          <w:sz w:val="20"/>
          <w:szCs w:val="20"/>
          <w:lang w:val="az-Latn-AZ"/>
        </w:rPr>
        <w:t>Qeyd</w:t>
      </w:r>
      <w:r w:rsidRPr="000611EC">
        <w:rPr>
          <w:rFonts w:ascii="Palatino Linotype" w:eastAsia="Times New Roman" w:hAnsi="Palatino Linotype" w:cs="Tahoma"/>
          <w:color w:val="212529"/>
          <w:spacing w:val="2"/>
          <w:sz w:val="20"/>
          <w:szCs w:val="20"/>
          <w:lang w:val="az-Latn-AZ"/>
        </w:rPr>
        <w:t>” hissəsi yeni redaksiyada verilmişdir.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Əvvəlki redaksiyada deyilirdi:</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b/>
          <w:bCs/>
          <w:strike/>
          <w:color w:val="000000"/>
          <w:spacing w:val="2"/>
          <w:sz w:val="20"/>
          <w:szCs w:val="20"/>
          <w:lang w:val="az-Latn-AZ"/>
        </w:rPr>
        <w:t>Qeyd:</w:t>
      </w:r>
      <w:r w:rsidRPr="000611EC">
        <w:rPr>
          <w:rFonts w:ascii="Palatino Linotype" w:eastAsia="Times New Roman" w:hAnsi="Palatino Linotype" w:cs="Tahoma"/>
          <w:strike/>
          <w:color w:val="000000"/>
          <w:spacing w:val="2"/>
          <w:sz w:val="20"/>
          <w:szCs w:val="20"/>
          <w:lang w:val="az-Latn-AZ"/>
        </w:rPr>
        <w:t> Bu Məcəllənin 253.3.1, 253.3.2, 253.3.3 və ya 253.3.4-cü maddələrinə əsasən bir neçə ağacın və ya kol əkililərinin zədələnməsi və ya məhv edilməsi, habelə qanunvericilikdə nəzərdə tutulmuş qaydada lazımi icazə olmadan kəsilməsi ilə əlaqədar inzibati xəta haqqında işə baxılarkən həmin xətaya görə tətbiq edilən inzibati cərimənin məbləği bu Məcəllənin 25.4-cü maddəsində hüquqi və fiziki şəxsə, həmçinin vəzifəli şəxsə münasibətdə müəyyən edilmiş məbləğdən artıq ola bilməz.</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857" w:name="_edn228"/>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"_ednref228"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[228]</w:t>
      </w:r>
      <w:r w:rsidRPr="000611EC">
        <w:rPr>
          <w:rFonts w:ascii="Tahoma" w:eastAsia="Times New Roman" w:hAnsi="Tahoma" w:cs="Tahoma"/>
          <w:color w:val="212529"/>
          <w:spacing w:val="2"/>
          <w:sz w:val="16"/>
          <w:szCs w:val="16"/>
        </w:rPr>
        <w:fldChar w:fldCharType="end"/>
      </w:r>
      <w:bookmarkEnd w:id="857"/>
      <w:r w:rsidRPr="000611EC">
        <w:rPr>
          <w:rFonts w:ascii="Palatino Linotype" w:eastAsia="Times New Roman" w:hAnsi="Palatino Linotype" w:cs="Tahoma"/>
          <w:color w:val="212529"/>
          <w:spacing w:val="2"/>
          <w:sz w:val="20"/>
          <w:szCs w:val="20"/>
          <w:lang w:val="az-Latn-AZ"/>
        </w:rPr>
        <w:t> </w:t>
      </w:r>
      <w:hyperlink r:id="rId634" w:tgtFrame="_blank" w:tooltip="Azərbaycan Respublikasının 11 noyabr 2016-cı il tarixli 396-VQD nömrəli Qanunu" w:history="1">
        <w:r w:rsidRPr="000611EC">
          <w:rPr>
            <w:rFonts w:ascii="Palatino Linotype" w:eastAsia="Times New Roman" w:hAnsi="Palatino Linotype" w:cs="Times New Roman"/>
            <w:color w:val="0000FF"/>
            <w:spacing w:val="2"/>
            <w:sz w:val="20"/>
            <w:szCs w:val="20"/>
            <w:u w:val="single"/>
            <w:lang w:val="az-Latn-AZ"/>
          </w:rPr>
          <w:t>11 noyabr 2016-cı il tarixli 396-VQD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30 dekabr 2016-cı il, № 291, Azərbaycan Respublikasının Qanunvericilik Toplusu, 2016-cı il, № 12, maddə 2009) </w:t>
      </w:r>
      <w:r w:rsidRPr="000611EC">
        <w:rPr>
          <w:rFonts w:ascii="Palatino Linotype" w:eastAsia="Times New Roman" w:hAnsi="Palatino Linotype" w:cs="Tahoma"/>
          <w:color w:val="212529"/>
          <w:spacing w:val="2"/>
          <w:sz w:val="20"/>
          <w:szCs w:val="20"/>
          <w:lang w:val="az-Latn-AZ"/>
        </w:rPr>
        <w:t>ilə yeni məzmunda 253-1-ci maddə əlavə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858" w:name="_edn229"/>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"_ednref229"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rPr>
        <w:t>[229]</w:t>
      </w:r>
      <w:r w:rsidRPr="000611EC">
        <w:rPr>
          <w:rFonts w:ascii="Tahoma" w:eastAsia="Times New Roman" w:hAnsi="Tahoma" w:cs="Tahoma"/>
          <w:color w:val="212529"/>
          <w:spacing w:val="2"/>
          <w:sz w:val="16"/>
          <w:szCs w:val="16"/>
        </w:rPr>
        <w:fldChar w:fldCharType="end"/>
      </w:r>
      <w:bookmarkEnd w:id="858"/>
      <w:r w:rsidRPr="000611EC">
        <w:rPr>
          <w:rFonts w:ascii="Palatino Linotype" w:eastAsia="Times New Roman" w:hAnsi="Palatino Linotype" w:cs="Tahoma"/>
          <w:color w:val="212529"/>
          <w:spacing w:val="2"/>
          <w:sz w:val="20"/>
          <w:szCs w:val="20"/>
        </w:rPr>
        <w:t> </w:t>
      </w:r>
      <w:hyperlink r:id="rId635" w:tgtFrame="_blank" w:tooltip="Azərbaycan Respublikasının 1 oktyabr 2018-ci il tarixli 1251-VQD nömrəli Qanunu" w:history="1">
        <w:r w:rsidRPr="000611EC">
          <w:rPr>
            <w:rFonts w:ascii="Palatino Linotype" w:eastAsia="Times New Roman" w:hAnsi="Palatino Linotype" w:cs="Times New Roman"/>
            <w:color w:val="0000FF"/>
            <w:spacing w:val="2"/>
            <w:sz w:val="20"/>
            <w:szCs w:val="20"/>
            <w:u w:val="single"/>
            <w:lang w:val="az-Latn-AZ"/>
          </w:rPr>
          <w:t>1 oktyabr 2018-ci il tarixli 1251-VQD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3 noyabr 2018-ci il, № 248, Azərbaycan Respublikasının Qanunvericilik Toplusu, 2018-ci il, № 10, maddə 1963)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253-1.1.3-cü maddədən “</w:t>
      </w:r>
      <w:r w:rsidRPr="000611EC">
        <w:rPr>
          <w:rFonts w:ascii="Palatino Linotype" w:eastAsia="Times New Roman" w:hAnsi="Palatino Linotype" w:cs="Tahoma"/>
          <w:b/>
          <w:bCs/>
          <w:color w:val="212529"/>
          <w:spacing w:val="2"/>
          <w:sz w:val="20"/>
          <w:szCs w:val="20"/>
          <w:lang w:val="az-Latn-AZ"/>
        </w:rPr>
        <w:t>, kadastrı</w:t>
      </w:r>
      <w:r w:rsidRPr="000611EC">
        <w:rPr>
          <w:rFonts w:ascii="Palatino Linotype" w:eastAsia="Times New Roman" w:hAnsi="Palatino Linotype" w:cs="Tahoma"/>
          <w:color w:val="212529"/>
          <w:spacing w:val="2"/>
          <w:sz w:val="20"/>
          <w:szCs w:val="20"/>
          <w:lang w:val="az-Latn-AZ"/>
        </w:rPr>
        <w:t>” sözü çıxarılmışdır.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859" w:name="_edn230"/>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"_ednref230"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[230]</w:t>
      </w:r>
      <w:r w:rsidRPr="000611EC">
        <w:rPr>
          <w:rFonts w:ascii="Tahoma" w:eastAsia="Times New Roman" w:hAnsi="Tahoma" w:cs="Tahoma"/>
          <w:color w:val="212529"/>
          <w:spacing w:val="2"/>
          <w:sz w:val="16"/>
          <w:szCs w:val="16"/>
        </w:rPr>
        <w:fldChar w:fldCharType="end"/>
      </w:r>
      <w:bookmarkEnd w:id="859"/>
      <w:r w:rsidRPr="000611EC">
        <w:rPr>
          <w:rFonts w:ascii="Palatino Linotype" w:eastAsia="Times New Roman" w:hAnsi="Palatino Linotype" w:cs="Tahoma"/>
          <w:color w:val="212529"/>
          <w:spacing w:val="2"/>
          <w:sz w:val="20"/>
          <w:szCs w:val="20"/>
          <w:lang w:val="az-Latn-AZ"/>
        </w:rPr>
        <w:t> </w:t>
      </w:r>
      <w:hyperlink r:id="rId636" w:tgtFrame="_blank" w:tooltip="Azərbaycan Respublikasının 1 may 2020-ci il tarixli 69-VIQD nömrəli Qanunu" w:history="1">
        <w:r w:rsidRPr="000611EC">
          <w:rPr>
            <w:rFonts w:ascii="Palatino Linotype" w:eastAsia="Times New Roman" w:hAnsi="Palatino Linotype" w:cs="Times New Roman"/>
            <w:color w:val="0000FF"/>
            <w:spacing w:val="2"/>
            <w:sz w:val="20"/>
            <w:szCs w:val="20"/>
            <w:u w:val="single"/>
            <w:lang w:val="az-Latn-AZ"/>
          </w:rPr>
          <w:t>1 may 2020-ci il tarixli 69-VIQD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 iyun 2020-ci il, № 102</w:t>
      </w:r>
      <w:r w:rsidRPr="000611EC">
        <w:rPr>
          <w:rFonts w:ascii="Palatino Linotype" w:eastAsia="Times New Roman" w:hAnsi="Palatino Linotype" w:cs="Tahoma"/>
          <w:b/>
          <w:bCs/>
          <w:color w:val="212529"/>
          <w:spacing w:val="2"/>
          <w:sz w:val="20"/>
          <w:szCs w:val="20"/>
          <w:lang w:val="az-Latn-AZ"/>
        </w:rPr>
        <w:t>, Azərbaycan Respublikasının Qanunvericilik Toplusu, 2020-ci il, № 5, maddə 519) </w:t>
      </w:r>
      <w:r w:rsidRPr="000611EC">
        <w:rPr>
          <w:rFonts w:ascii="Palatino Linotype" w:eastAsia="Times New Roman" w:hAnsi="Palatino Linotype" w:cs="Tahoma"/>
          <w:color w:val="212529"/>
          <w:spacing w:val="2"/>
          <w:sz w:val="20"/>
          <w:szCs w:val="20"/>
          <w:lang w:val="az-Latn-AZ"/>
        </w:rPr>
        <w:t>ilə </w:t>
      </w:r>
      <w:r w:rsidRPr="000611EC">
        <w:rPr>
          <w:rFonts w:ascii="Palatino Linotype" w:eastAsia="Times New Roman" w:hAnsi="Palatino Linotype" w:cs="Tahoma"/>
          <w:color w:val="000000"/>
          <w:spacing w:val="2"/>
          <w:sz w:val="20"/>
          <w:szCs w:val="20"/>
          <w:lang w:val="az-Latn-AZ"/>
        </w:rPr>
        <w:t>262-ci maddənin “Qeyd” hissəsində “</w:t>
      </w:r>
      <w:r w:rsidRPr="000611EC">
        <w:rPr>
          <w:rFonts w:ascii="Palatino Linotype" w:eastAsia="Times New Roman" w:hAnsi="Palatino Linotype" w:cs="Tahoma"/>
          <w:b/>
          <w:bCs/>
          <w:color w:val="000000"/>
          <w:spacing w:val="2"/>
          <w:sz w:val="20"/>
          <w:szCs w:val="20"/>
          <w:lang w:val="az-Latn-AZ"/>
        </w:rPr>
        <w:t>maddədə</w:t>
      </w:r>
      <w:r w:rsidRPr="000611EC">
        <w:rPr>
          <w:rFonts w:ascii="Palatino Linotype" w:eastAsia="Times New Roman" w:hAnsi="Palatino Linotype" w:cs="Tahoma"/>
          <w:color w:val="000000"/>
          <w:spacing w:val="2"/>
          <w:sz w:val="20"/>
          <w:szCs w:val="20"/>
          <w:lang w:val="az-Latn-AZ"/>
        </w:rPr>
        <w:t>” sözü “</w:t>
      </w:r>
      <w:r w:rsidRPr="000611EC">
        <w:rPr>
          <w:rFonts w:ascii="Palatino Linotype" w:eastAsia="Times New Roman" w:hAnsi="Palatino Linotype" w:cs="Tahoma"/>
          <w:b/>
          <w:bCs/>
          <w:color w:val="000000"/>
          <w:spacing w:val="2"/>
          <w:sz w:val="20"/>
          <w:szCs w:val="20"/>
          <w:lang w:val="az-Latn-AZ"/>
        </w:rPr>
        <w:t>Məcəllənin 262.3-cü maddəsində</w:t>
      </w:r>
      <w:r w:rsidRPr="000611EC">
        <w:rPr>
          <w:rFonts w:ascii="Palatino Linotype" w:eastAsia="Times New Roman" w:hAnsi="Palatino Linotype" w:cs="Tahoma"/>
          <w:color w:val="000000"/>
          <w:spacing w:val="2"/>
          <w:sz w:val="20"/>
          <w:szCs w:val="20"/>
          <w:lang w:val="az-Latn-AZ"/>
        </w:rPr>
        <w:t>” sözləri ilə, “</w:t>
      </w:r>
      <w:r w:rsidRPr="000611EC">
        <w:rPr>
          <w:rFonts w:ascii="Palatino Linotype" w:eastAsia="Times New Roman" w:hAnsi="Palatino Linotype" w:cs="Tahoma"/>
          <w:b/>
          <w:bCs/>
          <w:color w:val="000000"/>
          <w:spacing w:val="2"/>
          <w:sz w:val="20"/>
          <w:szCs w:val="20"/>
          <w:lang w:val="az-Latn-AZ"/>
        </w:rPr>
        <w:t>min manatadək olan</w:t>
      </w:r>
      <w:r w:rsidRPr="000611EC">
        <w:rPr>
          <w:rFonts w:ascii="Palatino Linotype" w:eastAsia="Times New Roman" w:hAnsi="Palatino Linotype" w:cs="Tahoma"/>
          <w:color w:val="000000"/>
          <w:spacing w:val="2"/>
          <w:sz w:val="20"/>
          <w:szCs w:val="20"/>
          <w:lang w:val="az-Latn-AZ"/>
        </w:rPr>
        <w:t>” sözləri “</w:t>
      </w:r>
      <w:r w:rsidRPr="000611EC">
        <w:rPr>
          <w:rFonts w:ascii="Palatino Linotype" w:eastAsia="Times New Roman" w:hAnsi="Palatino Linotype" w:cs="Tahoma"/>
          <w:b/>
          <w:bCs/>
          <w:color w:val="000000"/>
          <w:spacing w:val="2"/>
          <w:sz w:val="20"/>
          <w:szCs w:val="20"/>
          <w:lang w:val="az-Latn-AZ"/>
        </w:rPr>
        <w:t>beş min manatdan yuxarı olmayan</w:t>
      </w:r>
      <w:r w:rsidRPr="000611EC">
        <w:rPr>
          <w:rFonts w:ascii="Palatino Linotype" w:eastAsia="Times New Roman" w:hAnsi="Palatino Linotype" w:cs="Tahoma"/>
          <w:color w:val="000000"/>
          <w:spacing w:val="2"/>
          <w:sz w:val="20"/>
          <w:szCs w:val="20"/>
          <w:lang w:val="az-Latn-AZ"/>
        </w:rPr>
        <w:t>” sözləri ilə əvəz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lastRenderedPageBreak/>
        <w:t> </w:t>
      </w:r>
    </w:p>
    <w:bookmarkStart w:id="860" w:name="_edn231"/>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"_ednref231"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[231]</w:t>
      </w:r>
      <w:r w:rsidRPr="000611EC">
        <w:rPr>
          <w:rFonts w:ascii="Tahoma" w:eastAsia="Times New Roman" w:hAnsi="Tahoma" w:cs="Tahoma"/>
          <w:color w:val="212529"/>
          <w:spacing w:val="2"/>
          <w:sz w:val="16"/>
          <w:szCs w:val="16"/>
        </w:rPr>
        <w:fldChar w:fldCharType="end"/>
      </w:r>
      <w:bookmarkEnd w:id="860"/>
      <w:r w:rsidRPr="000611EC">
        <w:rPr>
          <w:rFonts w:ascii="Palatino Linotype" w:eastAsia="Times New Roman" w:hAnsi="Palatino Linotype" w:cs="Tahoma"/>
          <w:color w:val="212529"/>
          <w:spacing w:val="2"/>
          <w:sz w:val="20"/>
          <w:szCs w:val="20"/>
          <w:lang w:val="az-Latn-AZ"/>
        </w:rPr>
        <w:t> </w:t>
      </w:r>
      <w:hyperlink r:id="rId637" w:tgtFrame="_blank" w:tooltip="04 mart 2016-cı il tarixli 171-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04 mart 2016-cı il tarixli 171-VQD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19 mart 2016-cı il, № 62</w:t>
      </w:r>
      <w:r w:rsidRPr="000611EC">
        <w:rPr>
          <w:rFonts w:ascii="Palatino Linotype" w:eastAsia="Times New Roman" w:hAnsi="Palatino Linotype" w:cs="Tahoma"/>
          <w:b/>
          <w:bCs/>
          <w:color w:val="212529"/>
          <w:spacing w:val="2"/>
          <w:sz w:val="20"/>
          <w:szCs w:val="20"/>
          <w:lang w:val="az-Latn-AZ"/>
        </w:rPr>
        <w:t>, Azərbaycan Respublikasının Qanunvericilik Toplusu, 2016-cı il, № 03, maddə 429)</w:t>
      </w:r>
      <w:r w:rsidRPr="000611EC">
        <w:rPr>
          <w:rFonts w:ascii="Palatino Linotype" w:eastAsia="Times New Roman" w:hAnsi="Palatino Linotype" w:cs="Tahoma"/>
          <w:color w:val="212529"/>
          <w:spacing w:val="2"/>
          <w:sz w:val="20"/>
          <w:szCs w:val="20"/>
          <w:lang w:val="az-Latn-AZ"/>
        </w:rPr>
        <w:t> ilə 263-cü, 280-ci, 537.1-ci, 539.2-ci, 544.1-ci, 545-ci, 548.1-ci, 548.2-ci, 551.1-ci, 551.2-ci və 598.0.6-cı maddələrdə “</w:t>
      </w:r>
      <w:r w:rsidRPr="000611EC">
        <w:rPr>
          <w:rFonts w:ascii="Palatino Linotype" w:eastAsia="Times New Roman" w:hAnsi="Palatino Linotype" w:cs="Tahoma"/>
          <w:b/>
          <w:bCs/>
          <w:color w:val="212529"/>
          <w:spacing w:val="2"/>
          <w:sz w:val="20"/>
          <w:szCs w:val="20"/>
          <w:lang w:val="az-Latn-AZ"/>
        </w:rPr>
        <w:t>görə</w:t>
      </w:r>
      <w:r w:rsidRPr="000611EC">
        <w:rPr>
          <w:rFonts w:ascii="Palatino Linotype" w:eastAsia="Times New Roman" w:hAnsi="Palatino Linotype" w:cs="Tahoma"/>
          <w:color w:val="212529"/>
          <w:spacing w:val="2"/>
          <w:sz w:val="20"/>
          <w:szCs w:val="20"/>
          <w:lang w:val="az-Latn-AZ"/>
        </w:rPr>
        <w:t>” sözündən əvvəl “</w:t>
      </w:r>
      <w:r w:rsidRPr="000611EC">
        <w:rPr>
          <w:rFonts w:ascii="Palatino Linotype" w:eastAsia="Times New Roman" w:hAnsi="Palatino Linotype" w:cs="Tahoma"/>
          <w:b/>
          <w:bCs/>
          <w:color w:val="212529"/>
          <w:spacing w:val="2"/>
          <w:sz w:val="20"/>
          <w:szCs w:val="20"/>
          <w:lang w:val="az-Latn-AZ"/>
        </w:rPr>
        <w:t>(sahibkarlıq fəaliyyətinin həyata keçirildiyi yerlərə gəlməklə aparılan yoxlamalara münasibətdə bu Məcəllənin 602.4-cü maddəsində nəzərdə tutulmuş hallar istisna olunmaqla)</w:t>
      </w:r>
      <w:r w:rsidRPr="000611EC">
        <w:rPr>
          <w:rFonts w:ascii="Palatino Linotype" w:eastAsia="Times New Roman" w:hAnsi="Palatino Linotype" w:cs="Tahoma"/>
          <w:color w:val="212529"/>
          <w:spacing w:val="2"/>
          <w:sz w:val="20"/>
          <w:szCs w:val="20"/>
          <w:lang w:val="az-Latn-AZ"/>
        </w:rPr>
        <w:t>” sözləri əlavə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861" w:name="_edn232"/>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"_ednref232"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rPr>
        <w:t>[232]</w:t>
      </w:r>
      <w:r w:rsidRPr="000611EC">
        <w:rPr>
          <w:rFonts w:ascii="Tahoma" w:eastAsia="Times New Roman" w:hAnsi="Tahoma" w:cs="Tahoma"/>
          <w:color w:val="212529"/>
          <w:spacing w:val="2"/>
          <w:sz w:val="16"/>
          <w:szCs w:val="16"/>
        </w:rPr>
        <w:fldChar w:fldCharType="end"/>
      </w:r>
      <w:bookmarkEnd w:id="861"/>
      <w:r w:rsidRPr="000611EC">
        <w:rPr>
          <w:rFonts w:ascii="Palatino Linotype" w:eastAsia="Times New Roman" w:hAnsi="Palatino Linotype" w:cs="Tahoma"/>
          <w:color w:val="212529"/>
          <w:spacing w:val="2"/>
          <w:sz w:val="20"/>
          <w:szCs w:val="20"/>
        </w:rPr>
        <w:t> </w:t>
      </w:r>
      <w:hyperlink r:id="rId638" w:tgtFrame="_blank" w:tooltip="Azərbaycan Respublikasının 1 fevral 2018-ci il tarixli 984-VQD nömrəli Qanunu" w:history="1">
        <w:r w:rsidRPr="000611EC">
          <w:rPr>
            <w:rFonts w:ascii="Palatino Linotype" w:eastAsia="Times New Roman" w:hAnsi="Palatino Linotype" w:cs="Times New Roman"/>
            <w:color w:val="0000FF"/>
            <w:spacing w:val="2"/>
            <w:sz w:val="20"/>
            <w:szCs w:val="20"/>
            <w:u w:val="single"/>
            <w:lang w:val="az-Latn-AZ"/>
          </w:rPr>
          <w:t>1 fevral 2018-ci il tarixli 984-VQD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23 fevral 2018-ci il, № 42, Azərbaycan Respublikasının Qanunvericilik Toplusu, 2018-ci il, № 2, maddə 163) </w:t>
      </w:r>
      <w:r w:rsidRPr="000611EC">
        <w:rPr>
          <w:rFonts w:ascii="Palatino Linotype" w:eastAsia="Times New Roman" w:hAnsi="Palatino Linotype" w:cs="Tahoma"/>
          <w:color w:val="212529"/>
          <w:spacing w:val="2"/>
          <w:sz w:val="20"/>
          <w:szCs w:val="20"/>
          <w:lang w:val="az-Latn-AZ"/>
        </w:rPr>
        <w:t>ilə</w:t>
      </w:r>
      <w:r w:rsidRPr="000611EC">
        <w:rPr>
          <w:rFonts w:ascii="Palatino Linotype" w:eastAsia="Times New Roman" w:hAnsi="Palatino Linotype" w:cs="Tahoma"/>
          <w:b/>
          <w:bCs/>
          <w:color w:val="212529"/>
          <w:spacing w:val="2"/>
          <w:sz w:val="20"/>
          <w:szCs w:val="20"/>
          <w:lang w:val="az-Latn-AZ"/>
        </w:rPr>
        <w:t> </w:t>
      </w:r>
      <w:r w:rsidRPr="000611EC">
        <w:rPr>
          <w:rFonts w:ascii="Palatino Linotype" w:eastAsia="Times New Roman" w:hAnsi="Palatino Linotype" w:cs="Tahoma"/>
          <w:color w:val="000000"/>
          <w:spacing w:val="2"/>
          <w:sz w:val="20"/>
          <w:szCs w:val="20"/>
          <w:lang w:val="az-Latn-AZ"/>
        </w:rPr>
        <w:t>275.2-ci maddəsində “</w:t>
      </w:r>
      <w:r w:rsidRPr="000611EC">
        <w:rPr>
          <w:rFonts w:ascii="Palatino Linotype" w:eastAsia="Times New Roman" w:hAnsi="Palatino Linotype" w:cs="Tahoma"/>
          <w:b/>
          <w:bCs/>
          <w:color w:val="000000"/>
          <w:spacing w:val="2"/>
          <w:sz w:val="20"/>
          <w:szCs w:val="20"/>
          <w:lang w:val="az-Latn-AZ"/>
        </w:rPr>
        <w:t>çirklənməsi normalarının</w:t>
      </w:r>
      <w:r w:rsidRPr="000611EC">
        <w:rPr>
          <w:rFonts w:ascii="Palatino Linotype" w:eastAsia="Times New Roman" w:hAnsi="Palatino Linotype" w:cs="Tahoma"/>
          <w:color w:val="000000"/>
          <w:spacing w:val="2"/>
          <w:sz w:val="20"/>
          <w:szCs w:val="20"/>
          <w:lang w:val="az-Latn-AZ"/>
        </w:rPr>
        <w:t>” sözləri “</w:t>
      </w:r>
      <w:r w:rsidRPr="000611EC">
        <w:rPr>
          <w:rFonts w:ascii="Palatino Linotype" w:eastAsia="Times New Roman" w:hAnsi="Palatino Linotype" w:cs="Tahoma"/>
          <w:b/>
          <w:bCs/>
          <w:color w:val="000000"/>
          <w:spacing w:val="2"/>
          <w:sz w:val="20"/>
          <w:szCs w:val="20"/>
          <w:lang w:val="az-Latn-AZ"/>
        </w:rPr>
        <w:t>çirklənməsinin müvafiq icra hakimiyyəti orqanının müəyyən etdiyi normalarının</w:t>
      </w:r>
      <w:r w:rsidRPr="000611EC">
        <w:rPr>
          <w:rFonts w:ascii="Palatino Linotype" w:eastAsia="Times New Roman" w:hAnsi="Palatino Linotype" w:cs="Tahoma"/>
          <w:color w:val="000000"/>
          <w:spacing w:val="2"/>
          <w:sz w:val="20"/>
          <w:szCs w:val="20"/>
          <w:lang w:val="az-Latn-AZ"/>
        </w:rPr>
        <w:t>” sözləri ilə əvəz edilmişdir.</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862" w:name="_edn233"/>
    <w:p w:rsidR="000611EC" w:rsidRPr="000611EC" w:rsidRDefault="000611EC" w:rsidP="000611EC">
      <w:pPr>
        <w:spacing w:after="0" w:line="240" w:lineRule="auto"/>
        <w:ind w:firstLine="539"/>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"_ednref233"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rPr>
        <w:t>[233]</w:t>
      </w:r>
      <w:r w:rsidRPr="000611EC">
        <w:rPr>
          <w:rFonts w:ascii="Tahoma" w:eastAsia="Times New Roman" w:hAnsi="Tahoma" w:cs="Tahoma"/>
          <w:color w:val="212529"/>
          <w:spacing w:val="2"/>
          <w:sz w:val="16"/>
          <w:szCs w:val="16"/>
        </w:rPr>
        <w:fldChar w:fldCharType="end"/>
      </w:r>
      <w:bookmarkEnd w:id="862"/>
      <w:r w:rsidRPr="000611EC">
        <w:rPr>
          <w:rFonts w:ascii="Palatino Linotype" w:eastAsia="Times New Roman" w:hAnsi="Palatino Linotype" w:cs="Tahoma"/>
          <w:color w:val="212529"/>
          <w:spacing w:val="2"/>
          <w:sz w:val="20"/>
          <w:szCs w:val="20"/>
        </w:rPr>
        <w:t> </w:t>
      </w:r>
      <w:hyperlink r:id="rId639" w:tgtFrame="_blank" w:tooltip="Azərbaycan Respublikasının 9 aprel 2019-cu il tarixli 1561-VQD nömrəli Qanunu" w:history="1">
        <w:r w:rsidRPr="000611EC">
          <w:rPr>
            <w:rFonts w:ascii="Palatino Linotype" w:eastAsia="Times New Roman" w:hAnsi="Palatino Linotype" w:cs="Times New Roman"/>
            <w:color w:val="0000FF"/>
            <w:spacing w:val="2"/>
            <w:sz w:val="20"/>
            <w:szCs w:val="20"/>
            <w:u w:val="single"/>
            <w:lang w:val="az-Latn-AZ"/>
          </w:rPr>
          <w:t>9 aprel 2019-cu il tarixli 1561-VQD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5 may 2019-cu il, № 98, Azərbaycan Respublikasının Qanunvericilik Toplusu, 2019-cu il, № 5, maddə 803) </w:t>
      </w:r>
      <w:r w:rsidRPr="000611EC">
        <w:rPr>
          <w:rFonts w:ascii="Palatino Linotype" w:eastAsia="Times New Roman" w:hAnsi="Palatino Linotype" w:cs="Tahoma"/>
          <w:color w:val="000000"/>
          <w:spacing w:val="2"/>
          <w:sz w:val="20"/>
          <w:szCs w:val="20"/>
          <w:lang w:val="az-Latn-AZ"/>
        </w:rPr>
        <w:t>ilə</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yeni</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məzmunda 275.3-cü maddə əlavə edilmişdir.</w:t>
      </w:r>
    </w:p>
    <w:p w:rsidR="000611EC" w:rsidRPr="000611EC" w:rsidRDefault="000611EC" w:rsidP="000611EC">
      <w:pPr>
        <w:spacing w:after="0" w:line="240" w:lineRule="auto"/>
        <w:ind w:firstLine="539"/>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863" w:name="_edn234"/>
    <w:p w:rsidR="000611EC" w:rsidRPr="000611EC" w:rsidRDefault="000611EC" w:rsidP="000611EC">
      <w:pPr>
        <w:spacing w:after="200" w:line="184" w:lineRule="atLeast"/>
        <w:ind w:firstLine="567"/>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"_ednref234"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rPr>
        <w:t>[234]</w:t>
      </w:r>
      <w:r w:rsidRPr="000611EC">
        <w:rPr>
          <w:rFonts w:ascii="Tahoma" w:eastAsia="Times New Roman" w:hAnsi="Tahoma" w:cs="Tahoma"/>
          <w:color w:val="212529"/>
          <w:spacing w:val="2"/>
          <w:sz w:val="16"/>
          <w:szCs w:val="16"/>
        </w:rPr>
        <w:fldChar w:fldCharType="end"/>
      </w:r>
      <w:bookmarkEnd w:id="863"/>
      <w:r w:rsidRPr="000611EC">
        <w:rPr>
          <w:rFonts w:ascii="Palatino Linotype" w:eastAsia="Times New Roman" w:hAnsi="Palatino Linotype" w:cs="Tahoma"/>
          <w:color w:val="212529"/>
          <w:spacing w:val="2"/>
          <w:sz w:val="20"/>
          <w:szCs w:val="20"/>
        </w:rPr>
        <w:t> </w:t>
      </w:r>
      <w:hyperlink r:id="rId640" w:tgtFrame="_blank" w:tooltip="26 noyabr 2020-ci il tarixli 208-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26 noyabr 2020-ci il tarixli 208-VIQD nömrəli</w:t>
        </w:r>
      </w:hyperlink>
      <w:r w:rsidRPr="000611EC">
        <w:rPr>
          <w:rFonts w:ascii="Palatino Linotype" w:eastAsia="Times New Roman" w:hAnsi="Palatino Linotype" w:cs="Tahoma"/>
          <w:color w:val="212529"/>
          <w:spacing w:val="2"/>
          <w:sz w:val="20"/>
          <w:szCs w:val="20"/>
          <w:lang w:val="az-Latn-AZ"/>
        </w:rPr>
        <w:t> </w:t>
      </w:r>
      <w:r w:rsidRPr="000611EC">
        <w:rPr>
          <w:rFonts w:ascii="Palatino Linotype" w:eastAsia="Times New Roman" w:hAnsi="Palatino Linotype" w:cs="Tahoma"/>
          <w:color w:val="000000"/>
          <w:spacing w:val="2"/>
          <w:sz w:val="20"/>
          <w:szCs w:val="20"/>
          <w:lang w:val="az-Latn-AZ"/>
        </w:rPr>
        <w:t>Azərbaycan Respublikasının Qanunu </w:t>
      </w:r>
      <w:r w:rsidRPr="000611EC">
        <w:rPr>
          <w:rFonts w:ascii="Palatino Linotype" w:eastAsia="Times New Roman" w:hAnsi="Palatino Linotype" w:cs="Tahoma"/>
          <w:b/>
          <w:bCs/>
          <w:color w:val="000000"/>
          <w:spacing w:val="2"/>
          <w:sz w:val="20"/>
          <w:szCs w:val="20"/>
          <w:lang w:val="az-Latn-AZ"/>
        </w:rPr>
        <w:t>(“Azərbaycan” qəzeti, 6 yanvar 2021-ci il, № 1</w:t>
      </w:r>
      <w:r w:rsidRPr="000611EC">
        <w:rPr>
          <w:rFonts w:ascii="Palatino Linotype" w:eastAsia="Times New Roman" w:hAnsi="Palatino Linotype" w:cs="Tahoma"/>
          <w:b/>
          <w:bCs/>
          <w:color w:val="212529"/>
          <w:spacing w:val="2"/>
          <w:sz w:val="20"/>
          <w:szCs w:val="20"/>
          <w:lang w:val="az-Latn-AZ"/>
        </w:rPr>
        <w:t>, Azərbaycan Respublikasının Qanunvericilik Toplusu, 2020-ci il, № 12, I kitab, maddə 1432</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yeni məzmunda 275.4-cü və 275.5-ci maddələr əlavə edilmişdir.</w:t>
      </w:r>
    </w:p>
    <w:bookmarkStart w:id="864" w:name="_edn235"/>
    <w:p w:rsidR="000611EC" w:rsidRPr="000611EC" w:rsidRDefault="000611EC" w:rsidP="000611EC">
      <w:pPr>
        <w:spacing w:after="0" w:line="240" w:lineRule="auto"/>
        <w:ind w:firstLine="539"/>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"_ednref235"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rPr>
        <w:t>[235]</w:t>
      </w:r>
      <w:r w:rsidRPr="000611EC">
        <w:rPr>
          <w:rFonts w:ascii="Tahoma" w:eastAsia="Times New Roman" w:hAnsi="Tahoma" w:cs="Tahoma"/>
          <w:color w:val="212529"/>
          <w:spacing w:val="2"/>
          <w:sz w:val="16"/>
          <w:szCs w:val="16"/>
        </w:rPr>
        <w:fldChar w:fldCharType="end"/>
      </w:r>
      <w:bookmarkEnd w:id="864"/>
      <w:r w:rsidRPr="000611EC">
        <w:rPr>
          <w:rFonts w:ascii="Palatino Linotype" w:eastAsia="Times New Roman" w:hAnsi="Palatino Linotype" w:cs="Tahoma"/>
          <w:color w:val="212529"/>
          <w:spacing w:val="2"/>
          <w:sz w:val="20"/>
          <w:szCs w:val="20"/>
        </w:rPr>
        <w:t> </w:t>
      </w:r>
      <w:hyperlink r:id="rId641" w:tgtFrame="_blank" w:tooltip="Azərbaycan Respublikasının 28 dekabr 2018-ci il tarixli 1427-VQD nömrəli Qanunu" w:history="1">
        <w:r w:rsidRPr="000611EC">
          <w:rPr>
            <w:rFonts w:ascii="Palatino Linotype" w:eastAsia="Times New Roman" w:hAnsi="Palatino Linotype" w:cs="Times New Roman"/>
            <w:color w:val="0000FF"/>
            <w:spacing w:val="2"/>
            <w:sz w:val="20"/>
            <w:szCs w:val="20"/>
            <w:u w:val="single"/>
            <w:lang w:val="az-Latn-AZ"/>
          </w:rPr>
          <w:t>28 dekabr 2018-ci il tarixli 1427-VQD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19 yanvar 2019-cu il, № 14, Azərbaycan Respublikasının Qanunvericilik Toplusu, 2019-cu il, № 01, maddə 44)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yeni məzmunda 276-1-ci maddə əlavə edilmişdir.</w:t>
      </w:r>
    </w:p>
    <w:p w:rsidR="000611EC" w:rsidRPr="000611EC" w:rsidRDefault="000611EC" w:rsidP="000611EC">
      <w:pPr>
        <w:spacing w:after="0" w:line="240" w:lineRule="auto"/>
        <w:ind w:firstLine="539"/>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865" w:name="_edn236"/>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rPr>
        <w:instrText xml:space="preserve"> HYPERLINK "https://e-qanun.az/framework/46960" \l "_ednref236"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rPr>
        <w:t>[236]</w:t>
      </w:r>
      <w:r w:rsidRPr="000611EC">
        <w:rPr>
          <w:rFonts w:ascii="Calibri" w:eastAsia="Times New Roman" w:hAnsi="Calibri" w:cs="Calibri"/>
          <w:color w:val="212529"/>
          <w:spacing w:val="2"/>
          <w:sz w:val="20"/>
          <w:szCs w:val="20"/>
        </w:rPr>
        <w:fldChar w:fldCharType="end"/>
      </w:r>
      <w:bookmarkEnd w:id="865"/>
      <w:r w:rsidRPr="000611EC">
        <w:rPr>
          <w:rFonts w:ascii="Palatino Linotype" w:eastAsia="Times New Roman" w:hAnsi="Palatino Linotype" w:cs="Calibri"/>
          <w:color w:val="212529"/>
          <w:spacing w:val="2"/>
          <w:sz w:val="20"/>
          <w:szCs w:val="20"/>
        </w:rPr>
        <w:t> </w:t>
      </w:r>
      <w:hyperlink r:id="rId642" w:tgtFrame="_blank" w:tooltip="Azərbaycan Respublikasının 5 noyabr 2022-ci il tarixli 617-VIQD nömrəli Qanunu" w:history="1">
        <w:r w:rsidRPr="000611EC">
          <w:rPr>
            <w:rFonts w:ascii="Palatino Linotype" w:eastAsia="Times New Roman" w:hAnsi="Palatino Linotype" w:cs="Times New Roman"/>
            <w:color w:val="0000FF"/>
            <w:spacing w:val="2"/>
            <w:sz w:val="20"/>
            <w:szCs w:val="20"/>
            <w:u w:val="single"/>
            <w:lang w:val="az-Latn-AZ"/>
          </w:rPr>
          <w:t>5 noyabr 2022-ci il tarixli </w:t>
        </w:r>
        <w:r w:rsidRPr="000611EC">
          <w:rPr>
            <w:rFonts w:ascii="Palatino Linotype" w:eastAsia="Times New Roman" w:hAnsi="Palatino Linotype" w:cs="Times New Roman"/>
            <w:b/>
            <w:bCs/>
            <w:color w:val="0000FF"/>
            <w:spacing w:val="2"/>
            <w:sz w:val="20"/>
            <w:szCs w:val="20"/>
            <w:u w:val="single"/>
            <w:lang w:val="az-Latn-AZ"/>
          </w:rPr>
          <w:t>617-VIQD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lang w:val="az-Latn-AZ"/>
        </w:rPr>
        <w:t>Azərbaycan Dövlət İnformasiya Agentliyinin (AZƏRTAC-ın) rəsmi internet saytı</w:t>
      </w:r>
      <w:r w:rsidRPr="000611EC">
        <w:rPr>
          <w:rFonts w:ascii="Palatino Linotype" w:eastAsia="Times New Roman" w:hAnsi="Palatino Linotype" w:cs="Calibri"/>
          <w:b/>
          <w:bCs/>
          <w:color w:val="000000"/>
          <w:spacing w:val="2"/>
          <w:sz w:val="20"/>
          <w:szCs w:val="20"/>
          <w:lang w:val="az-Latn-AZ"/>
        </w:rPr>
        <w:t>, 29 noyabr</w:t>
      </w:r>
      <w:r w:rsidRPr="000611EC">
        <w:rPr>
          <w:rFonts w:ascii="Palatino Linotype" w:eastAsia="Times New Roman" w:hAnsi="Palatino Linotype" w:cs="Calibri"/>
          <w:b/>
          <w:bCs/>
          <w:color w:val="212529"/>
          <w:spacing w:val="2"/>
          <w:sz w:val="20"/>
          <w:szCs w:val="20"/>
          <w:lang w:val="az-Latn-AZ"/>
        </w:rPr>
        <w:t> 2022-ci</w:t>
      </w:r>
      <w:r w:rsidRPr="000611EC">
        <w:rPr>
          <w:rFonts w:ascii="Palatino Linotype" w:eastAsia="Times New Roman" w:hAnsi="Palatino Linotype" w:cs="Calibri"/>
          <w:b/>
          <w:bCs/>
          <w:color w:val="000000"/>
          <w:spacing w:val="2"/>
          <w:sz w:val="20"/>
          <w:szCs w:val="20"/>
          <w:lang w:val="az-Latn-AZ"/>
        </w:rPr>
        <w:t> il, “Azərbaycan” qəzeti, 30 noyabr</w:t>
      </w:r>
      <w:r w:rsidRPr="000611EC">
        <w:rPr>
          <w:rFonts w:ascii="Palatino Linotype" w:eastAsia="Times New Roman" w:hAnsi="Palatino Linotype" w:cs="Calibri"/>
          <w:b/>
          <w:bCs/>
          <w:color w:val="212529"/>
          <w:spacing w:val="2"/>
          <w:sz w:val="20"/>
          <w:szCs w:val="20"/>
          <w:lang w:val="az-Latn-AZ"/>
        </w:rPr>
        <w:t> 2022-ci</w:t>
      </w:r>
      <w:r w:rsidRPr="000611EC">
        <w:rPr>
          <w:rFonts w:ascii="Palatino Linotype" w:eastAsia="Times New Roman" w:hAnsi="Palatino Linotype" w:cs="Calibri"/>
          <w:b/>
          <w:bCs/>
          <w:color w:val="000000"/>
          <w:spacing w:val="2"/>
          <w:sz w:val="20"/>
          <w:szCs w:val="20"/>
          <w:lang w:val="az-Latn-AZ"/>
        </w:rPr>
        <w:t> il, № 261</w:t>
      </w:r>
      <w:r w:rsidRPr="000611EC">
        <w:rPr>
          <w:rFonts w:ascii="Palatino Linotype" w:eastAsia="Times New Roman" w:hAnsi="Palatino Linotype" w:cs="Calibri"/>
          <w:b/>
          <w:bCs/>
          <w:color w:val="212529"/>
          <w:spacing w:val="2"/>
          <w:sz w:val="20"/>
          <w:szCs w:val="20"/>
          <w:lang w:val="az-Latn-AZ"/>
        </w:rPr>
        <w:t>, Azərbaycan Respublikasının Qanunvericilik Toplusu, 2022-ci il, № 11, maddə 1236</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279.0.1-ci maddədən “</w:t>
      </w:r>
      <w:r w:rsidRPr="000611EC">
        <w:rPr>
          <w:rFonts w:ascii="Palatino Linotype" w:eastAsia="Times New Roman" w:hAnsi="Palatino Linotype" w:cs="Calibri"/>
          <w:b/>
          <w:bCs/>
          <w:color w:val="212529"/>
          <w:spacing w:val="2"/>
          <w:sz w:val="20"/>
          <w:szCs w:val="20"/>
          <w:lang w:val="az-Latn-AZ"/>
        </w:rPr>
        <w:t>, qaza və enerjiyə qənaət sistemlərində</w:t>
      </w:r>
      <w:r w:rsidRPr="000611EC">
        <w:rPr>
          <w:rFonts w:ascii="Palatino Linotype" w:eastAsia="Times New Roman" w:hAnsi="Palatino Linotype" w:cs="Calibri"/>
          <w:color w:val="212529"/>
          <w:spacing w:val="2"/>
          <w:sz w:val="20"/>
          <w:szCs w:val="20"/>
          <w:lang w:val="az-Latn-AZ"/>
        </w:rPr>
        <w:t>” sözləri çıxarılmışdır.</w:t>
      </w:r>
    </w:p>
    <w:p w:rsidR="000611EC" w:rsidRPr="000611EC" w:rsidRDefault="000611EC" w:rsidP="000611EC">
      <w:pPr>
        <w:spacing w:after="0" w:line="240" w:lineRule="auto"/>
        <w:jc w:val="both"/>
        <w:rPr>
          <w:rFonts w:ascii="Calibri" w:eastAsia="Times New Roman" w:hAnsi="Calibri" w:cs="Calibri"/>
          <w:color w:val="212529"/>
          <w:spacing w:val="2"/>
          <w:sz w:val="20"/>
          <w:szCs w:val="20"/>
        </w:rPr>
      </w:pPr>
      <w:r w:rsidRPr="000611EC">
        <w:rPr>
          <w:rFonts w:ascii="Palatino Linotype" w:eastAsia="Times New Roman" w:hAnsi="Palatino Linotype" w:cs="Calibri"/>
          <w:color w:val="212529"/>
          <w:spacing w:val="2"/>
          <w:sz w:val="20"/>
          <w:szCs w:val="20"/>
          <w:lang w:val="az-Latn-AZ"/>
        </w:rPr>
        <w:t> </w:t>
      </w:r>
    </w:p>
    <w:bookmarkStart w:id="866" w:name="_edn237"/>
    <w:p w:rsidR="000611EC" w:rsidRPr="000611EC" w:rsidRDefault="000611EC" w:rsidP="000611EC">
      <w:pPr>
        <w:spacing w:after="0" w:line="240" w:lineRule="auto"/>
        <w:ind w:firstLine="539"/>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rPr>
        <w:instrText xml:space="preserve"> HYPERLINK "https://e-qanun.az/framework/46960" \l "_ednref237"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rPr>
        <w:t>[237]</w:t>
      </w:r>
      <w:r w:rsidRPr="000611EC">
        <w:rPr>
          <w:rFonts w:ascii="Calibri" w:eastAsia="Times New Roman" w:hAnsi="Calibri" w:cs="Calibri"/>
          <w:color w:val="212529"/>
          <w:spacing w:val="2"/>
          <w:sz w:val="20"/>
          <w:szCs w:val="20"/>
        </w:rPr>
        <w:fldChar w:fldCharType="end"/>
      </w:r>
      <w:bookmarkEnd w:id="866"/>
      <w:r w:rsidRPr="000611EC">
        <w:rPr>
          <w:rFonts w:ascii="Palatino Linotype" w:eastAsia="Times New Roman" w:hAnsi="Palatino Linotype" w:cs="Calibri"/>
          <w:color w:val="212529"/>
          <w:spacing w:val="2"/>
          <w:sz w:val="20"/>
          <w:szCs w:val="20"/>
        </w:rPr>
        <w:t> </w:t>
      </w:r>
      <w:hyperlink r:id="rId643" w:tgtFrame="_blank" w:tooltip="Azərbaycan Respublikasının 25 fevral 2022-ci il tarixli 487-VIQD nömrəli Qanunu" w:history="1">
        <w:r w:rsidRPr="000611EC">
          <w:rPr>
            <w:rFonts w:ascii="Palatino Linotype" w:eastAsia="Times New Roman" w:hAnsi="Palatino Linotype" w:cs="Times New Roman"/>
            <w:color w:val="0000FF"/>
            <w:spacing w:val="2"/>
            <w:sz w:val="20"/>
            <w:szCs w:val="20"/>
            <w:u w:val="single"/>
            <w:lang w:val="az-Latn-AZ"/>
          </w:rPr>
          <w:t>25 fevral 2022-ci il tarixli </w:t>
        </w:r>
        <w:r w:rsidRPr="000611EC">
          <w:rPr>
            <w:rFonts w:ascii="Palatino Linotype" w:eastAsia="Times New Roman" w:hAnsi="Palatino Linotype" w:cs="Times New Roman"/>
            <w:b/>
            <w:bCs/>
            <w:color w:val="0000FF"/>
            <w:spacing w:val="2"/>
            <w:sz w:val="20"/>
            <w:szCs w:val="20"/>
            <w:u w:val="single"/>
            <w:lang w:val="az-Latn-AZ"/>
          </w:rPr>
          <w:t>487-VIQD </w:t>
        </w:r>
        <w:r w:rsidRPr="000611EC">
          <w:rPr>
            <w:rFonts w:ascii="Palatino Linotype" w:eastAsia="Times New Roman" w:hAnsi="Palatino Linotype" w:cs="Times New Roman"/>
            <w:color w:val="0000FF"/>
            <w:spacing w:val="2"/>
            <w:sz w:val="20"/>
            <w:szCs w:val="20"/>
            <w:u w:val="single"/>
            <w:lang w:val="az-Latn-AZ"/>
          </w:rPr>
          <w:t>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w:t>
      </w:r>
      <w:r w:rsidRPr="000611EC">
        <w:rPr>
          <w:rFonts w:ascii="Palatino Linotype" w:eastAsia="Times New Roman" w:hAnsi="Palatino Linotype" w:cs="Calibri"/>
          <w:color w:val="212529"/>
          <w:spacing w:val="2"/>
          <w:sz w:val="20"/>
          <w:szCs w:val="20"/>
          <w:lang w:val="az-Latn-AZ"/>
        </w:rPr>
        <w:t>rbaycan Respublikasının Qanunu </w:t>
      </w:r>
      <w:r w:rsidRPr="000611EC">
        <w:rPr>
          <w:rFonts w:ascii="Palatino Linotype" w:eastAsia="Times New Roman" w:hAnsi="Palatino Linotype" w:cs="Calibri"/>
          <w:b/>
          <w:bCs/>
          <w:color w:val="212529"/>
          <w:spacing w:val="2"/>
          <w:sz w:val="20"/>
          <w:szCs w:val="20"/>
          <w:lang w:val="az-Latn-AZ"/>
        </w:rPr>
        <w:t>(“Azərbaycan” qəzeti, </w:t>
      </w:r>
      <w:r w:rsidRPr="000611EC">
        <w:rPr>
          <w:rFonts w:ascii="Palatino Linotype" w:eastAsia="Times New Roman" w:hAnsi="Palatino Linotype" w:cs="Calibri"/>
          <w:b/>
          <w:bCs/>
          <w:color w:val="000000"/>
          <w:spacing w:val="2"/>
          <w:sz w:val="20"/>
          <w:szCs w:val="20"/>
          <w:lang w:val="az-Latn-AZ"/>
        </w:rPr>
        <w:t>12 aprel 2022-ci il, № 74</w:t>
      </w:r>
      <w:r w:rsidRPr="000611EC">
        <w:rPr>
          <w:rFonts w:ascii="Palatino Linotype" w:eastAsia="Times New Roman" w:hAnsi="Palatino Linotype" w:cs="Calibri"/>
          <w:b/>
          <w:bCs/>
          <w:color w:val="212529"/>
          <w:spacing w:val="2"/>
          <w:sz w:val="20"/>
          <w:szCs w:val="20"/>
          <w:lang w:val="az-Latn-AZ"/>
        </w:rPr>
        <w:t>, Azərbaycan Respublikasının Qanunvericilik Toplusu, 2022-ci il, № 4, maddə 293) </w:t>
      </w:r>
      <w:r w:rsidRPr="000611EC">
        <w:rPr>
          <w:rFonts w:ascii="Palatino Linotype" w:eastAsia="Times New Roman" w:hAnsi="Palatino Linotype" w:cs="Calibri"/>
          <w:color w:val="212529"/>
          <w:spacing w:val="2"/>
          <w:sz w:val="20"/>
          <w:szCs w:val="20"/>
          <w:lang w:val="az-Latn-AZ"/>
        </w:rPr>
        <w:t>ilə yeni </w:t>
      </w:r>
      <w:r w:rsidRPr="000611EC">
        <w:rPr>
          <w:rFonts w:ascii="Palatino Linotype" w:eastAsia="Times New Roman" w:hAnsi="Palatino Linotype" w:cs="Calibri"/>
          <w:color w:val="212529"/>
          <w:spacing w:val="2"/>
          <w:sz w:val="20"/>
          <w:szCs w:val="20"/>
          <w:shd w:val="clear" w:color="auto" w:fill="FFFFFF"/>
          <w:lang w:val="az-Latn-AZ"/>
        </w:rPr>
        <w:t>məzmunda 279.0.1-1-ci maddə əlavə </w:t>
      </w:r>
      <w:r w:rsidRPr="000611EC">
        <w:rPr>
          <w:rFonts w:ascii="Palatino Linotype" w:eastAsia="Times New Roman" w:hAnsi="Palatino Linotype" w:cs="Calibri"/>
          <w:color w:val="212529"/>
          <w:spacing w:val="2"/>
          <w:sz w:val="20"/>
          <w:szCs w:val="20"/>
          <w:lang w:val="az-Latn-AZ"/>
        </w:rPr>
        <w:t>edilmişdir.</w:t>
      </w:r>
    </w:p>
    <w:p w:rsidR="000611EC" w:rsidRPr="000611EC" w:rsidRDefault="000611EC" w:rsidP="000611EC">
      <w:pPr>
        <w:spacing w:after="0" w:line="240" w:lineRule="auto"/>
        <w:ind w:firstLine="539"/>
        <w:jc w:val="both"/>
        <w:rPr>
          <w:rFonts w:ascii="Calibri" w:eastAsia="Times New Roman" w:hAnsi="Calibri" w:cs="Calibri"/>
          <w:color w:val="212529"/>
          <w:spacing w:val="2"/>
          <w:sz w:val="20"/>
          <w:szCs w:val="20"/>
        </w:rPr>
      </w:pPr>
      <w:r w:rsidRPr="000611EC">
        <w:rPr>
          <w:rFonts w:ascii="Palatino Linotype" w:eastAsia="Times New Roman" w:hAnsi="Palatino Linotype" w:cs="Calibri"/>
          <w:color w:val="212529"/>
          <w:spacing w:val="2"/>
          <w:sz w:val="20"/>
          <w:szCs w:val="20"/>
          <w:lang w:val="az-Latn-AZ"/>
        </w:rPr>
        <w:t> </w:t>
      </w:r>
    </w:p>
    <w:bookmarkStart w:id="867" w:name="_edn238"/>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rPr>
        <w:instrText xml:space="preserve"> HYPERLINK "https://e-qanun.az/framework/46960" \l "_ednref238"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rPr>
        <w:t>[238]</w:t>
      </w:r>
      <w:r w:rsidRPr="000611EC">
        <w:rPr>
          <w:rFonts w:ascii="Calibri" w:eastAsia="Times New Roman" w:hAnsi="Calibri" w:cs="Calibri"/>
          <w:color w:val="212529"/>
          <w:spacing w:val="2"/>
          <w:sz w:val="20"/>
          <w:szCs w:val="20"/>
        </w:rPr>
        <w:fldChar w:fldCharType="end"/>
      </w:r>
      <w:bookmarkEnd w:id="867"/>
      <w:r w:rsidRPr="000611EC">
        <w:rPr>
          <w:rFonts w:ascii="Palatino Linotype" w:eastAsia="Times New Roman" w:hAnsi="Palatino Linotype" w:cs="Calibri"/>
          <w:color w:val="212529"/>
          <w:spacing w:val="2"/>
          <w:sz w:val="20"/>
          <w:szCs w:val="20"/>
        </w:rPr>
        <w:t> </w:t>
      </w:r>
      <w:hyperlink r:id="rId644" w:tgtFrame="_blank" w:tooltip="Azərbaycan Respublikasının 5 noyabr 2022-ci il tarixli 617-VIQD nömrəli Qanunu" w:history="1">
        <w:r w:rsidRPr="000611EC">
          <w:rPr>
            <w:rFonts w:ascii="Palatino Linotype" w:eastAsia="Times New Roman" w:hAnsi="Palatino Linotype" w:cs="Times New Roman"/>
            <w:color w:val="0000FF"/>
            <w:spacing w:val="2"/>
            <w:sz w:val="20"/>
            <w:szCs w:val="20"/>
            <w:u w:val="single"/>
            <w:lang w:val="az-Latn-AZ"/>
          </w:rPr>
          <w:t>5 noyabr 2022-ci il tarixli </w:t>
        </w:r>
        <w:r w:rsidRPr="000611EC">
          <w:rPr>
            <w:rFonts w:ascii="Palatino Linotype" w:eastAsia="Times New Roman" w:hAnsi="Palatino Linotype" w:cs="Times New Roman"/>
            <w:b/>
            <w:bCs/>
            <w:color w:val="0000FF"/>
            <w:spacing w:val="2"/>
            <w:sz w:val="20"/>
            <w:szCs w:val="20"/>
            <w:u w:val="single"/>
            <w:lang w:val="az-Latn-AZ"/>
          </w:rPr>
          <w:t>617-VIQD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lang w:val="az-Latn-AZ"/>
        </w:rPr>
        <w:t>Azərbaycan Dövlət İnformasiya Agentliyinin (AZƏRTAC-ın) rəsmi internet saytı</w:t>
      </w:r>
      <w:r w:rsidRPr="000611EC">
        <w:rPr>
          <w:rFonts w:ascii="Palatino Linotype" w:eastAsia="Times New Roman" w:hAnsi="Palatino Linotype" w:cs="Calibri"/>
          <w:b/>
          <w:bCs/>
          <w:color w:val="000000"/>
          <w:spacing w:val="2"/>
          <w:sz w:val="20"/>
          <w:szCs w:val="20"/>
          <w:lang w:val="az-Latn-AZ"/>
        </w:rPr>
        <w:t>, 29 noyabr</w:t>
      </w:r>
      <w:r w:rsidRPr="000611EC">
        <w:rPr>
          <w:rFonts w:ascii="Palatino Linotype" w:eastAsia="Times New Roman" w:hAnsi="Palatino Linotype" w:cs="Calibri"/>
          <w:b/>
          <w:bCs/>
          <w:color w:val="212529"/>
          <w:spacing w:val="2"/>
          <w:sz w:val="20"/>
          <w:szCs w:val="20"/>
          <w:lang w:val="az-Latn-AZ"/>
        </w:rPr>
        <w:t> 2022-ci</w:t>
      </w:r>
      <w:r w:rsidRPr="000611EC">
        <w:rPr>
          <w:rFonts w:ascii="Palatino Linotype" w:eastAsia="Times New Roman" w:hAnsi="Palatino Linotype" w:cs="Calibri"/>
          <w:b/>
          <w:bCs/>
          <w:color w:val="000000"/>
          <w:spacing w:val="2"/>
          <w:sz w:val="20"/>
          <w:szCs w:val="20"/>
          <w:lang w:val="az-Latn-AZ"/>
        </w:rPr>
        <w:t> il, “Azərbaycan” qəzeti, 30 noyabr</w:t>
      </w:r>
      <w:r w:rsidRPr="000611EC">
        <w:rPr>
          <w:rFonts w:ascii="Palatino Linotype" w:eastAsia="Times New Roman" w:hAnsi="Palatino Linotype" w:cs="Calibri"/>
          <w:b/>
          <w:bCs/>
          <w:color w:val="212529"/>
          <w:spacing w:val="2"/>
          <w:sz w:val="20"/>
          <w:szCs w:val="20"/>
          <w:lang w:val="az-Latn-AZ"/>
        </w:rPr>
        <w:t> 2022-ci</w:t>
      </w:r>
      <w:r w:rsidRPr="000611EC">
        <w:rPr>
          <w:rFonts w:ascii="Palatino Linotype" w:eastAsia="Times New Roman" w:hAnsi="Palatino Linotype" w:cs="Calibri"/>
          <w:b/>
          <w:bCs/>
          <w:color w:val="000000"/>
          <w:spacing w:val="2"/>
          <w:sz w:val="20"/>
          <w:szCs w:val="20"/>
          <w:lang w:val="az-Latn-AZ"/>
        </w:rPr>
        <w:t> il, № 261</w:t>
      </w:r>
      <w:r w:rsidRPr="000611EC">
        <w:rPr>
          <w:rFonts w:ascii="Palatino Linotype" w:eastAsia="Times New Roman" w:hAnsi="Palatino Linotype" w:cs="Calibri"/>
          <w:b/>
          <w:bCs/>
          <w:color w:val="212529"/>
          <w:spacing w:val="2"/>
          <w:sz w:val="20"/>
          <w:szCs w:val="20"/>
          <w:lang w:val="az-Latn-AZ"/>
        </w:rPr>
        <w:t>, Azərbaycan Respublikasının Qanunvericilik Toplusu, 2022-ci il, № 11, maddə 1236</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279.0.2 – 279.0.4-cü maddələr yeni redaksiyada verilmişdir.</w:t>
      </w:r>
    </w:p>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rPr>
      </w:pPr>
      <w:r w:rsidRPr="000611EC">
        <w:rPr>
          <w:rFonts w:ascii="Palatino Linotype" w:eastAsia="Times New Roman" w:hAnsi="Palatino Linotype" w:cs="Calibri"/>
          <w:color w:val="212529"/>
          <w:spacing w:val="2"/>
          <w:sz w:val="20"/>
          <w:szCs w:val="20"/>
          <w:lang w:val="az-Latn-AZ"/>
        </w:rPr>
        <w:t>Əvvəlki redaksiyada deyilirdi:</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strike/>
          <w:color w:val="000000"/>
          <w:spacing w:val="2"/>
          <w:sz w:val="20"/>
          <w:szCs w:val="20"/>
          <w:lang w:val="az-Latn-AZ"/>
        </w:rPr>
        <w:t>279.0.2. qaz, elektrik və ya istilik enerjisinin istehsalı, nəqli və istehlakı haqqında uçot və hesabatın təhrif olunmasına və ya vaxtında təqdim olunmamasına;</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strike/>
          <w:color w:val="000000"/>
          <w:spacing w:val="2"/>
          <w:sz w:val="20"/>
          <w:szCs w:val="20"/>
          <w:lang w:val="az-Latn-AZ"/>
        </w:rPr>
        <w:t xml:space="preserve">279.0.3. qaz, elektrik və ya istilik qurğularının (elektrik verilişi xətlərinin və boru kəmərlərinin), avadanlıqlarının, cihazlarının və bununla əlaqədar yeni texnologiyaların yaradılmasında dövlət </w:t>
      </w:r>
      <w:r w:rsidRPr="000611EC">
        <w:rPr>
          <w:rFonts w:ascii="Palatino Linotype" w:eastAsia="Times New Roman" w:hAnsi="Palatino Linotype" w:cs="Tahoma"/>
          <w:strike/>
          <w:color w:val="000000"/>
          <w:spacing w:val="2"/>
          <w:sz w:val="20"/>
          <w:szCs w:val="20"/>
          <w:lang w:val="az-Latn-AZ"/>
        </w:rPr>
        <w:lastRenderedPageBreak/>
        <w:t>energetika və qaz ekspertizasının həyata keçirilməsi tələblərinin pozulmasına, yaxud yanlış ekspert rəyinin verilməsinə;</w:t>
      </w:r>
    </w:p>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rPr>
      </w:pPr>
      <w:r w:rsidRPr="000611EC">
        <w:rPr>
          <w:rFonts w:ascii="Palatino Linotype" w:eastAsia="Times New Roman" w:hAnsi="Palatino Linotype" w:cs="Calibri"/>
          <w:strike/>
          <w:color w:val="000000"/>
          <w:spacing w:val="2"/>
          <w:sz w:val="20"/>
          <w:szCs w:val="20"/>
          <w:lang w:val="az-Latn-AZ"/>
        </w:rPr>
        <w:t>279.0.4. dövlət energetika və qaz ekspertizasının rəyi olmadan, müvafiq standartların tələblərinə cavab verməyən qaz, elektrik və ya istilik qurğularının (elektrik verilişi xətlərinin və boru kəmərlərinin), avadanlıqlarının, cihazlarının və bununla əlaqədar yeni texnologiyaların yaradılmasının maliyyələşdirilməsinə, onların istehsalata buraxılmasına və ya satışına;</w:t>
      </w:r>
    </w:p>
    <w:p w:rsidR="000611EC" w:rsidRPr="000611EC" w:rsidRDefault="000611EC" w:rsidP="000611EC">
      <w:pPr>
        <w:spacing w:after="0" w:line="240" w:lineRule="auto"/>
        <w:jc w:val="both"/>
        <w:rPr>
          <w:rFonts w:ascii="Calibri" w:eastAsia="Times New Roman" w:hAnsi="Calibri" w:cs="Calibri"/>
          <w:color w:val="212529"/>
          <w:spacing w:val="2"/>
          <w:sz w:val="20"/>
          <w:szCs w:val="20"/>
        </w:rPr>
      </w:pPr>
      <w:r w:rsidRPr="000611EC">
        <w:rPr>
          <w:rFonts w:ascii="Palatino Linotype" w:eastAsia="Times New Roman" w:hAnsi="Palatino Linotype" w:cs="Calibri"/>
          <w:color w:val="212529"/>
          <w:spacing w:val="2"/>
          <w:sz w:val="20"/>
          <w:szCs w:val="20"/>
          <w:lang w:val="az-Latn-AZ"/>
        </w:rPr>
        <w:t> </w:t>
      </w:r>
    </w:p>
    <w:bookmarkStart w:id="868" w:name="_edn239"/>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rPr>
        <w:instrText xml:space="preserve"> HYPERLINK "https://e-qanun.az/framework/46960" \l "_ednref239"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rPr>
        <w:t>[239]</w:t>
      </w:r>
      <w:r w:rsidRPr="000611EC">
        <w:rPr>
          <w:rFonts w:ascii="Calibri" w:eastAsia="Times New Roman" w:hAnsi="Calibri" w:cs="Calibri"/>
          <w:color w:val="212529"/>
          <w:spacing w:val="2"/>
          <w:sz w:val="20"/>
          <w:szCs w:val="20"/>
        </w:rPr>
        <w:fldChar w:fldCharType="end"/>
      </w:r>
      <w:bookmarkEnd w:id="868"/>
      <w:r w:rsidRPr="000611EC">
        <w:rPr>
          <w:rFonts w:ascii="Palatino Linotype" w:eastAsia="Times New Roman" w:hAnsi="Palatino Linotype" w:cs="Calibri"/>
          <w:color w:val="212529"/>
          <w:spacing w:val="2"/>
          <w:sz w:val="20"/>
          <w:szCs w:val="20"/>
        </w:rPr>
        <w:t> </w:t>
      </w:r>
      <w:hyperlink r:id="rId645" w:tgtFrame="_blank" w:tooltip="Azərbaycan Respublikasının 5 noyabr 2022-ci il tarixli 617-VIQD nömrəli Qanunu" w:history="1">
        <w:r w:rsidRPr="000611EC">
          <w:rPr>
            <w:rFonts w:ascii="Palatino Linotype" w:eastAsia="Times New Roman" w:hAnsi="Palatino Linotype" w:cs="Times New Roman"/>
            <w:color w:val="0000FF"/>
            <w:spacing w:val="2"/>
            <w:sz w:val="20"/>
            <w:szCs w:val="20"/>
            <w:u w:val="single"/>
            <w:lang w:val="az-Latn-AZ"/>
          </w:rPr>
          <w:t>5 noyabr 2022-ci il tarixli </w:t>
        </w:r>
        <w:r w:rsidRPr="000611EC">
          <w:rPr>
            <w:rFonts w:ascii="Palatino Linotype" w:eastAsia="Times New Roman" w:hAnsi="Palatino Linotype" w:cs="Times New Roman"/>
            <w:b/>
            <w:bCs/>
            <w:color w:val="0000FF"/>
            <w:spacing w:val="2"/>
            <w:sz w:val="20"/>
            <w:szCs w:val="20"/>
            <w:u w:val="single"/>
            <w:lang w:val="az-Latn-AZ"/>
          </w:rPr>
          <w:t>617-VIQD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lang w:val="az-Latn-AZ"/>
        </w:rPr>
        <w:t>Azərbaycan Dövlət İnformasiya Agentliyinin (AZƏRTAC-ın) rəsmi internet saytı</w:t>
      </w:r>
      <w:r w:rsidRPr="000611EC">
        <w:rPr>
          <w:rFonts w:ascii="Palatino Linotype" w:eastAsia="Times New Roman" w:hAnsi="Palatino Linotype" w:cs="Calibri"/>
          <w:b/>
          <w:bCs/>
          <w:color w:val="000000"/>
          <w:spacing w:val="2"/>
          <w:sz w:val="20"/>
          <w:szCs w:val="20"/>
          <w:lang w:val="az-Latn-AZ"/>
        </w:rPr>
        <w:t>, 29 noyabr</w:t>
      </w:r>
      <w:r w:rsidRPr="000611EC">
        <w:rPr>
          <w:rFonts w:ascii="Palatino Linotype" w:eastAsia="Times New Roman" w:hAnsi="Palatino Linotype" w:cs="Calibri"/>
          <w:b/>
          <w:bCs/>
          <w:color w:val="212529"/>
          <w:spacing w:val="2"/>
          <w:sz w:val="20"/>
          <w:szCs w:val="20"/>
          <w:lang w:val="az-Latn-AZ"/>
        </w:rPr>
        <w:t> 2022-ci</w:t>
      </w:r>
      <w:r w:rsidRPr="000611EC">
        <w:rPr>
          <w:rFonts w:ascii="Palatino Linotype" w:eastAsia="Times New Roman" w:hAnsi="Palatino Linotype" w:cs="Calibri"/>
          <w:b/>
          <w:bCs/>
          <w:color w:val="000000"/>
          <w:spacing w:val="2"/>
          <w:sz w:val="20"/>
          <w:szCs w:val="20"/>
          <w:lang w:val="az-Latn-AZ"/>
        </w:rPr>
        <w:t> il, “Azərbaycan” qəzeti, 30 noyabr</w:t>
      </w:r>
      <w:r w:rsidRPr="000611EC">
        <w:rPr>
          <w:rFonts w:ascii="Palatino Linotype" w:eastAsia="Times New Roman" w:hAnsi="Palatino Linotype" w:cs="Calibri"/>
          <w:b/>
          <w:bCs/>
          <w:color w:val="212529"/>
          <w:spacing w:val="2"/>
          <w:sz w:val="20"/>
          <w:szCs w:val="20"/>
          <w:lang w:val="az-Latn-AZ"/>
        </w:rPr>
        <w:t> 2022-ci</w:t>
      </w:r>
      <w:r w:rsidRPr="000611EC">
        <w:rPr>
          <w:rFonts w:ascii="Palatino Linotype" w:eastAsia="Times New Roman" w:hAnsi="Palatino Linotype" w:cs="Calibri"/>
          <w:b/>
          <w:bCs/>
          <w:color w:val="000000"/>
          <w:spacing w:val="2"/>
          <w:sz w:val="20"/>
          <w:szCs w:val="20"/>
          <w:lang w:val="az-Latn-AZ"/>
        </w:rPr>
        <w:t> il, № 261</w:t>
      </w:r>
      <w:r w:rsidRPr="000611EC">
        <w:rPr>
          <w:rFonts w:ascii="Palatino Linotype" w:eastAsia="Times New Roman" w:hAnsi="Palatino Linotype" w:cs="Calibri"/>
          <w:b/>
          <w:bCs/>
          <w:color w:val="212529"/>
          <w:spacing w:val="2"/>
          <w:sz w:val="20"/>
          <w:szCs w:val="20"/>
          <w:lang w:val="az-Latn-AZ"/>
        </w:rPr>
        <w:t>, Azərbaycan Respublikasının Qanunvericilik Toplusu, 2022-ci il, № 11, maddə 1236</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279.0.5-ci maddə ləğv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rPr>
      </w:pPr>
      <w:r w:rsidRPr="000611EC">
        <w:rPr>
          <w:rFonts w:ascii="Palatino Linotype" w:eastAsia="Times New Roman" w:hAnsi="Palatino Linotype" w:cs="Calibri"/>
          <w:color w:val="212529"/>
          <w:spacing w:val="2"/>
          <w:sz w:val="20"/>
          <w:szCs w:val="20"/>
          <w:lang w:val="az-Latn-AZ"/>
        </w:rPr>
        <w:t> </w:t>
      </w:r>
    </w:p>
    <w:bookmarkStart w:id="869" w:name="_edn240"/>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rPr>
        <w:instrText xml:space="preserve"> HYPERLINK "https://e-qanun.az/framework/46960" \l "_ednref240"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rPr>
        <w:t>[240]</w:t>
      </w:r>
      <w:r w:rsidRPr="000611EC">
        <w:rPr>
          <w:rFonts w:ascii="Calibri" w:eastAsia="Times New Roman" w:hAnsi="Calibri" w:cs="Calibri"/>
          <w:color w:val="212529"/>
          <w:spacing w:val="2"/>
          <w:sz w:val="20"/>
          <w:szCs w:val="20"/>
        </w:rPr>
        <w:fldChar w:fldCharType="end"/>
      </w:r>
      <w:bookmarkEnd w:id="869"/>
      <w:r w:rsidRPr="000611EC">
        <w:rPr>
          <w:rFonts w:ascii="Palatino Linotype" w:eastAsia="Times New Roman" w:hAnsi="Palatino Linotype" w:cs="Calibri"/>
          <w:color w:val="212529"/>
          <w:spacing w:val="2"/>
          <w:sz w:val="20"/>
          <w:szCs w:val="20"/>
        </w:rPr>
        <w:t> </w:t>
      </w:r>
      <w:hyperlink r:id="rId646" w:tgtFrame="_blank" w:tooltip="17 iyun 2022-ci il tarixli 548-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17 iyun 2022-ci il tarixli </w:t>
        </w:r>
        <w:r w:rsidRPr="000611EC">
          <w:rPr>
            <w:rFonts w:ascii="Palatino Linotype" w:eastAsia="Times New Roman" w:hAnsi="Palatino Linotype" w:cs="Times New Roman"/>
            <w:b/>
            <w:bCs/>
            <w:color w:val="0000FF"/>
            <w:spacing w:val="2"/>
            <w:sz w:val="20"/>
            <w:szCs w:val="20"/>
            <w:u w:val="single"/>
            <w:lang w:val="az-Latn-AZ"/>
          </w:rPr>
          <w:t>548-VIQD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Azərbaycan Respublikasının Qanunu </w:t>
      </w:r>
      <w:r w:rsidRPr="000611EC">
        <w:rPr>
          <w:rFonts w:ascii="Palatino Linotype" w:eastAsia="Times New Roman" w:hAnsi="Palatino Linotype" w:cs="Calibri"/>
          <w:b/>
          <w:bCs/>
          <w:color w:val="212529"/>
          <w:spacing w:val="2"/>
          <w:sz w:val="20"/>
          <w:szCs w:val="20"/>
          <w:lang w:val="az-Latn-AZ"/>
        </w:rPr>
        <w:t>(“Azərbaycan” qəzeti, 26 iyul 2022-ci il, № 155, Azərbaycan Respublikasının Qanunvericilik Toplusu, 2022-ci il, №7, maddə 699) </w:t>
      </w:r>
      <w:r w:rsidRPr="000611EC">
        <w:rPr>
          <w:rFonts w:ascii="Palatino Linotype" w:eastAsia="Times New Roman" w:hAnsi="Palatino Linotype" w:cs="Calibri"/>
          <w:color w:val="212529"/>
          <w:spacing w:val="2"/>
          <w:sz w:val="20"/>
          <w:szCs w:val="20"/>
          <w:lang w:val="az-Latn-AZ"/>
        </w:rPr>
        <w:t>ilə 280-ci maddənin adına “</w:t>
      </w:r>
      <w:r w:rsidRPr="000611EC">
        <w:rPr>
          <w:rFonts w:ascii="Palatino Linotype" w:eastAsia="Times New Roman" w:hAnsi="Palatino Linotype" w:cs="Calibri"/>
          <w:b/>
          <w:bCs/>
          <w:color w:val="212529"/>
          <w:spacing w:val="2"/>
          <w:sz w:val="20"/>
          <w:szCs w:val="20"/>
          <w:lang w:val="az-Latn-AZ"/>
        </w:rPr>
        <w:t>Qaz</w:t>
      </w:r>
      <w:r w:rsidRPr="000611EC">
        <w:rPr>
          <w:rFonts w:ascii="Palatino Linotype" w:eastAsia="Times New Roman" w:hAnsi="Palatino Linotype" w:cs="Calibri"/>
          <w:color w:val="212529"/>
          <w:spacing w:val="2"/>
          <w:sz w:val="20"/>
          <w:szCs w:val="20"/>
          <w:lang w:val="az-Latn-AZ"/>
        </w:rPr>
        <w:t>” sözündən sonra “</w:t>
      </w:r>
      <w:bookmarkStart w:id="870" w:name="_Hlk109727380"/>
      <w:r w:rsidRPr="000611EC">
        <w:rPr>
          <w:rFonts w:ascii="Palatino Linotype" w:eastAsia="Times New Roman" w:hAnsi="Palatino Linotype" w:cs="Calibri"/>
          <w:b/>
          <w:bCs/>
          <w:color w:val="212529"/>
          <w:spacing w:val="2"/>
          <w:sz w:val="20"/>
          <w:szCs w:val="20"/>
          <w:lang w:val="az-Latn-AZ"/>
        </w:rPr>
        <w:t>, istilik</w:t>
      </w:r>
      <w:bookmarkEnd w:id="870"/>
      <w:r w:rsidRPr="000611EC">
        <w:rPr>
          <w:rFonts w:ascii="Palatino Linotype" w:eastAsia="Times New Roman" w:hAnsi="Palatino Linotype" w:cs="Calibri"/>
          <w:color w:val="212529"/>
          <w:spacing w:val="2"/>
          <w:sz w:val="20"/>
          <w:szCs w:val="20"/>
          <w:lang w:val="az-Latn-AZ"/>
        </w:rPr>
        <w:t>” sözü əlavə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rPr>
      </w:pPr>
      <w:r w:rsidRPr="000611EC">
        <w:rPr>
          <w:rFonts w:ascii="Palatino Linotype" w:eastAsia="Times New Roman" w:hAnsi="Palatino Linotype" w:cs="Calibri"/>
          <w:color w:val="212529"/>
          <w:spacing w:val="2"/>
          <w:sz w:val="20"/>
          <w:szCs w:val="20"/>
          <w:lang w:val="az-Latn-AZ"/>
        </w:rPr>
        <w:t> </w:t>
      </w:r>
    </w:p>
    <w:bookmarkStart w:id="871" w:name="_edn241"/>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rPr>
        <w:instrText xml:space="preserve"> HYPERLINK "https://e-qanun.az/framework/46960" \l "_ednref241"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rPr>
        <w:t>[241]</w:t>
      </w:r>
      <w:r w:rsidRPr="000611EC">
        <w:rPr>
          <w:rFonts w:ascii="Calibri" w:eastAsia="Times New Roman" w:hAnsi="Calibri" w:cs="Calibri"/>
          <w:color w:val="212529"/>
          <w:spacing w:val="2"/>
          <w:sz w:val="20"/>
          <w:szCs w:val="20"/>
        </w:rPr>
        <w:fldChar w:fldCharType="end"/>
      </w:r>
      <w:bookmarkEnd w:id="871"/>
      <w:r w:rsidRPr="000611EC">
        <w:rPr>
          <w:rFonts w:ascii="Palatino Linotype" w:eastAsia="Times New Roman" w:hAnsi="Palatino Linotype" w:cs="Calibri"/>
          <w:color w:val="212529"/>
          <w:spacing w:val="2"/>
          <w:sz w:val="20"/>
          <w:szCs w:val="20"/>
        </w:rPr>
        <w:t> </w:t>
      </w:r>
      <w:hyperlink r:id="rId647" w:tgtFrame="_blank" w:tooltip="17 iyun 2022-ci il tarixli 548-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17 iyun 2022-ci il tarixli </w:t>
        </w:r>
        <w:r w:rsidRPr="000611EC">
          <w:rPr>
            <w:rFonts w:ascii="Palatino Linotype" w:eastAsia="Times New Roman" w:hAnsi="Palatino Linotype" w:cs="Times New Roman"/>
            <w:b/>
            <w:bCs/>
            <w:color w:val="0000FF"/>
            <w:spacing w:val="2"/>
            <w:sz w:val="20"/>
            <w:szCs w:val="20"/>
            <w:u w:val="single"/>
            <w:lang w:val="az-Latn-AZ"/>
          </w:rPr>
          <w:t>548-VIQD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Azərbaycan Respublikasının Qanunu </w:t>
      </w:r>
      <w:r w:rsidRPr="000611EC">
        <w:rPr>
          <w:rFonts w:ascii="Palatino Linotype" w:eastAsia="Times New Roman" w:hAnsi="Palatino Linotype" w:cs="Calibri"/>
          <w:b/>
          <w:bCs/>
          <w:color w:val="212529"/>
          <w:spacing w:val="2"/>
          <w:sz w:val="20"/>
          <w:szCs w:val="20"/>
          <w:lang w:val="az-Latn-AZ"/>
        </w:rPr>
        <w:t>(“Azərbaycan” qəzeti, 26 iyul 2022-ci il, № 155, Azərbaycan Respublikasının Qanunvericilik Toplusu, 2022-ci il, №7, maddə 699) </w:t>
      </w:r>
      <w:r w:rsidRPr="000611EC">
        <w:rPr>
          <w:rFonts w:ascii="Palatino Linotype" w:eastAsia="Times New Roman" w:hAnsi="Palatino Linotype" w:cs="Calibri"/>
          <w:color w:val="212529"/>
          <w:spacing w:val="2"/>
          <w:sz w:val="20"/>
          <w:szCs w:val="20"/>
          <w:lang w:val="az-Latn-AZ"/>
        </w:rPr>
        <w:t>ilə 280-ci maddənin</w:t>
      </w:r>
      <w:r w:rsidRPr="000611EC">
        <w:rPr>
          <w:rFonts w:ascii="Palatino Linotype" w:eastAsia="Times New Roman" w:hAnsi="Palatino Linotype" w:cs="Calibri"/>
          <w:b/>
          <w:bCs/>
          <w:color w:val="212529"/>
          <w:spacing w:val="2"/>
          <w:sz w:val="20"/>
          <w:szCs w:val="20"/>
          <w:lang w:val="az-Latn-AZ"/>
        </w:rPr>
        <w:t> </w:t>
      </w:r>
      <w:r w:rsidRPr="000611EC">
        <w:rPr>
          <w:rFonts w:ascii="Palatino Linotype" w:eastAsia="Times New Roman" w:hAnsi="Palatino Linotype" w:cs="Calibri"/>
          <w:color w:val="212529"/>
          <w:spacing w:val="2"/>
          <w:sz w:val="20"/>
          <w:szCs w:val="20"/>
          <w:lang w:val="az-Latn-AZ"/>
        </w:rPr>
        <w:t>dispozisiyasına ikinci halda “</w:t>
      </w:r>
      <w:r w:rsidRPr="000611EC">
        <w:rPr>
          <w:rFonts w:ascii="Palatino Linotype" w:eastAsia="Times New Roman" w:hAnsi="Palatino Linotype" w:cs="Calibri"/>
          <w:b/>
          <w:bCs/>
          <w:color w:val="212529"/>
          <w:spacing w:val="2"/>
          <w:sz w:val="20"/>
          <w:szCs w:val="20"/>
          <w:lang w:val="az-Latn-AZ"/>
        </w:rPr>
        <w:t>qaz</w:t>
      </w:r>
      <w:r w:rsidRPr="000611EC">
        <w:rPr>
          <w:rFonts w:ascii="Palatino Linotype" w:eastAsia="Times New Roman" w:hAnsi="Palatino Linotype" w:cs="Calibri"/>
          <w:color w:val="212529"/>
          <w:spacing w:val="2"/>
          <w:sz w:val="20"/>
          <w:szCs w:val="20"/>
          <w:lang w:val="az-Latn-AZ"/>
        </w:rPr>
        <w:t>” sözündən sonra “</w:t>
      </w:r>
      <w:bookmarkStart w:id="872" w:name="_Hlk109727490"/>
      <w:r w:rsidRPr="000611EC">
        <w:rPr>
          <w:rFonts w:ascii="Palatino Linotype" w:eastAsia="Times New Roman" w:hAnsi="Palatino Linotype" w:cs="Calibri"/>
          <w:b/>
          <w:bCs/>
          <w:color w:val="212529"/>
          <w:spacing w:val="2"/>
          <w:sz w:val="20"/>
          <w:szCs w:val="20"/>
          <w:lang w:val="az-Latn-AZ"/>
        </w:rPr>
        <w:t>, istilik</w:t>
      </w:r>
      <w:bookmarkEnd w:id="872"/>
      <w:r w:rsidRPr="000611EC">
        <w:rPr>
          <w:rFonts w:ascii="Palatino Linotype" w:eastAsia="Times New Roman" w:hAnsi="Palatino Linotype" w:cs="Calibri"/>
          <w:color w:val="212529"/>
          <w:spacing w:val="2"/>
          <w:sz w:val="20"/>
          <w:szCs w:val="20"/>
          <w:lang w:val="az-Latn-AZ"/>
        </w:rPr>
        <w:t>” sözü əlavə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rPr>
      </w:pPr>
      <w:r w:rsidRPr="000611EC">
        <w:rPr>
          <w:rFonts w:ascii="Palatino Linotype" w:eastAsia="Times New Roman" w:hAnsi="Palatino Linotype" w:cs="Calibri"/>
          <w:b/>
          <w:bCs/>
          <w:color w:val="212529"/>
          <w:spacing w:val="2"/>
          <w:sz w:val="20"/>
          <w:szCs w:val="20"/>
          <w:lang w:val="az-Latn-AZ"/>
        </w:rPr>
        <w:t> </w:t>
      </w:r>
    </w:p>
    <w:bookmarkStart w:id="873" w:name="_edn242"/>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"_ednref242"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rPr>
        <w:t>[242]</w:t>
      </w:r>
      <w:r w:rsidRPr="000611EC">
        <w:rPr>
          <w:rFonts w:ascii="Tahoma" w:eastAsia="Times New Roman" w:hAnsi="Tahoma" w:cs="Tahoma"/>
          <w:color w:val="212529"/>
          <w:spacing w:val="2"/>
          <w:sz w:val="16"/>
          <w:szCs w:val="16"/>
        </w:rPr>
        <w:fldChar w:fldCharType="end"/>
      </w:r>
      <w:bookmarkEnd w:id="873"/>
      <w:r w:rsidRPr="000611EC">
        <w:rPr>
          <w:rFonts w:ascii="Palatino Linotype" w:eastAsia="Times New Roman" w:hAnsi="Palatino Linotype" w:cs="Tahoma"/>
          <w:color w:val="212529"/>
          <w:spacing w:val="2"/>
          <w:sz w:val="20"/>
          <w:szCs w:val="20"/>
        </w:rPr>
        <w:t> </w:t>
      </w:r>
      <w:hyperlink r:id="rId648" w:tgtFrame="_blank" w:tooltip="Azərbaycan Respublikasının 1 may 2018-ci il tarixli 1117-VQD nömrəli Qanunu" w:history="1">
        <w:r w:rsidRPr="000611EC">
          <w:rPr>
            <w:rFonts w:ascii="Palatino Linotype" w:eastAsia="Times New Roman" w:hAnsi="Palatino Linotype" w:cs="Times New Roman"/>
            <w:color w:val="0000FF"/>
            <w:spacing w:val="2"/>
            <w:sz w:val="20"/>
            <w:szCs w:val="20"/>
            <w:u w:val="single"/>
            <w:lang w:val="az-Latn-AZ"/>
          </w:rPr>
          <w:t>1 may 2018-ci il tarixli 1117-VQD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27 may 2018-ci il, № 119</w:t>
      </w:r>
      <w:r w:rsidRPr="000611EC">
        <w:rPr>
          <w:rFonts w:ascii="Palatino Linotype" w:eastAsia="Times New Roman" w:hAnsi="Palatino Linotype" w:cs="Tahoma"/>
          <w:b/>
          <w:bCs/>
          <w:color w:val="212529"/>
          <w:spacing w:val="2"/>
          <w:sz w:val="20"/>
          <w:szCs w:val="20"/>
          <w:lang w:val="az-Latn-AZ"/>
        </w:rPr>
        <w:t>, Azərbaycan Respublikasının Qanunvericilik Toplusu, 2018-ci il, №5, maddə 883</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282-ci maddənin “Qeyd” hissəsində “</w:t>
      </w:r>
      <w:r w:rsidRPr="000611EC">
        <w:rPr>
          <w:rFonts w:ascii="Palatino Linotype" w:eastAsia="Times New Roman" w:hAnsi="Palatino Linotype" w:cs="Tahoma"/>
          <w:b/>
          <w:bCs/>
          <w:color w:val="212529"/>
          <w:spacing w:val="2"/>
          <w:sz w:val="20"/>
          <w:szCs w:val="20"/>
          <w:lang w:val="az-Latn-AZ"/>
        </w:rPr>
        <w:t>min manatadək olan</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beş min manatdan yuxarı olmayan</w:t>
      </w:r>
      <w:r w:rsidRPr="000611EC">
        <w:rPr>
          <w:rFonts w:ascii="Palatino Linotype" w:eastAsia="Times New Roman" w:hAnsi="Palatino Linotype" w:cs="Tahoma"/>
          <w:color w:val="212529"/>
          <w:spacing w:val="2"/>
          <w:sz w:val="20"/>
          <w:szCs w:val="20"/>
          <w:lang w:val="az-Latn-AZ"/>
        </w:rPr>
        <w:t>” sözləri ilə əvəz edilmişdir.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874" w:name="_edn243"/>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"_ednref243"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[243]</w:t>
      </w:r>
      <w:r w:rsidRPr="000611EC">
        <w:rPr>
          <w:rFonts w:ascii="Calibri" w:eastAsia="Times New Roman" w:hAnsi="Calibri" w:cs="Calibri"/>
          <w:color w:val="212529"/>
          <w:spacing w:val="2"/>
        </w:rPr>
        <w:fldChar w:fldCharType="end"/>
      </w:r>
      <w:bookmarkEnd w:id="874"/>
      <w:r w:rsidRPr="000611EC">
        <w:rPr>
          <w:rFonts w:ascii="Palatino Linotype" w:eastAsia="Times New Roman" w:hAnsi="Palatino Linotype" w:cs="Calibri"/>
          <w:color w:val="212529"/>
          <w:spacing w:val="2"/>
          <w:sz w:val="20"/>
          <w:szCs w:val="20"/>
          <w:lang w:val="az-Latn-AZ"/>
        </w:rPr>
        <w:t> </w:t>
      </w:r>
      <w:hyperlink r:id="rId649" w:tgtFrame="_blank" w:tooltip="Azərbaycan Respublikasının 1 fevral 2017-ci il tarixli 509-VQD nömrəli Qanunu" w:history="1">
        <w:r w:rsidRPr="000611EC">
          <w:rPr>
            <w:rFonts w:ascii="Palatino Linotype" w:eastAsia="Times New Roman" w:hAnsi="Palatino Linotype" w:cs="Times New Roman"/>
            <w:color w:val="0000FF"/>
            <w:spacing w:val="2"/>
            <w:sz w:val="20"/>
            <w:szCs w:val="20"/>
            <w:u w:val="single"/>
            <w:lang w:val="az-Latn-AZ"/>
          </w:rPr>
          <w:t>1 fevral 2017-ci il tarixli 509-VQD nömrəli</w:t>
        </w:r>
      </w:hyperlink>
      <w:r w:rsidRPr="000611EC">
        <w:rPr>
          <w:rFonts w:ascii="Palatino Linotype" w:eastAsia="Times New Roman" w:hAnsi="Palatino Linotype" w:cs="Calibri"/>
          <w:color w:val="212529"/>
          <w:spacing w:val="2"/>
          <w:sz w:val="20"/>
          <w:szCs w:val="20"/>
          <w:lang w:val="az-Latn-AZ"/>
        </w:rPr>
        <w:t> Azərbaycan Respublikasının Qanunu </w:t>
      </w:r>
      <w:r w:rsidRPr="000611EC">
        <w:rPr>
          <w:rFonts w:ascii="Palatino Linotype" w:eastAsia="Times New Roman" w:hAnsi="Palatino Linotype" w:cs="Calibri"/>
          <w:b/>
          <w:bCs/>
          <w:color w:val="212529"/>
          <w:spacing w:val="2"/>
          <w:sz w:val="20"/>
          <w:szCs w:val="20"/>
          <w:lang w:val="az-Latn-AZ"/>
        </w:rPr>
        <w:t>(“Azərbaycan” qəzeti, 19 mart 2017-ci il, № 61) </w:t>
      </w:r>
      <w:r w:rsidRPr="000611EC">
        <w:rPr>
          <w:rFonts w:ascii="Palatino Linotype" w:eastAsia="Times New Roman" w:hAnsi="Palatino Linotype" w:cs="Calibri"/>
          <w:color w:val="212529"/>
          <w:spacing w:val="2"/>
          <w:sz w:val="20"/>
          <w:szCs w:val="20"/>
          <w:lang w:val="az-Latn-AZ"/>
        </w:rPr>
        <w:t>ilə </w:t>
      </w:r>
      <w:r w:rsidRPr="000611EC">
        <w:rPr>
          <w:rFonts w:ascii="Palatino Linotype" w:eastAsia="Times New Roman" w:hAnsi="Palatino Linotype" w:cs="Calibri"/>
          <w:color w:val="000000"/>
          <w:spacing w:val="2"/>
          <w:sz w:val="20"/>
          <w:szCs w:val="20"/>
          <w:lang w:val="az-Latn-AZ"/>
        </w:rPr>
        <w:t>288.0.1-ci maddədə “</w:t>
      </w:r>
      <w:r w:rsidRPr="000611EC">
        <w:rPr>
          <w:rFonts w:ascii="Palatino Linotype" w:eastAsia="Times New Roman" w:hAnsi="Palatino Linotype" w:cs="Calibri"/>
          <w:b/>
          <w:bCs/>
          <w:color w:val="000000"/>
          <w:spacing w:val="2"/>
          <w:sz w:val="20"/>
          <w:szCs w:val="20"/>
          <w:lang w:val="az-Latn-AZ"/>
        </w:rPr>
        <w:t>, satışına və tətbiq edilməsinə</w:t>
      </w:r>
      <w:r w:rsidRPr="000611EC">
        <w:rPr>
          <w:rFonts w:ascii="Palatino Linotype" w:eastAsia="Times New Roman" w:hAnsi="Palatino Linotype" w:cs="Calibri"/>
          <w:color w:val="000000"/>
          <w:spacing w:val="2"/>
          <w:sz w:val="20"/>
          <w:szCs w:val="20"/>
          <w:lang w:val="az-Latn-AZ"/>
        </w:rPr>
        <w:t>” sözləri “</w:t>
      </w:r>
      <w:r w:rsidRPr="000611EC">
        <w:rPr>
          <w:rFonts w:ascii="Palatino Linotype" w:eastAsia="Times New Roman" w:hAnsi="Palatino Linotype" w:cs="Calibri"/>
          <w:b/>
          <w:bCs/>
          <w:color w:val="000000"/>
          <w:spacing w:val="2"/>
          <w:sz w:val="20"/>
          <w:szCs w:val="20"/>
          <w:lang w:val="az-Latn-AZ"/>
        </w:rPr>
        <w:t>və satışına</w:t>
      </w:r>
      <w:r w:rsidRPr="000611EC">
        <w:rPr>
          <w:rFonts w:ascii="Palatino Linotype" w:eastAsia="Times New Roman" w:hAnsi="Palatino Linotype" w:cs="Calibri"/>
          <w:color w:val="000000"/>
          <w:spacing w:val="2"/>
          <w:sz w:val="20"/>
          <w:szCs w:val="20"/>
          <w:lang w:val="az-Latn-AZ"/>
        </w:rPr>
        <w:t>” sözləri ilə əvəz edilmişdir.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212529"/>
          <w:spacing w:val="2"/>
          <w:sz w:val="20"/>
          <w:szCs w:val="20"/>
          <w:lang w:val="az-Latn-AZ"/>
        </w:rPr>
        <w:t> </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hyperlink r:id="rId650" w:tgtFrame="_blank" w:tooltip="Azərbaycan Respublikasının 3 may 2019-cu il tarixli 1577-VQD nömrəli Qanunu" w:history="1">
        <w:r w:rsidRPr="000611EC">
          <w:rPr>
            <w:rFonts w:ascii="Palatino Linotype" w:eastAsia="Times New Roman" w:hAnsi="Palatino Linotype" w:cs="Times New Roman"/>
            <w:color w:val="0000FF"/>
            <w:spacing w:val="2"/>
            <w:sz w:val="20"/>
            <w:szCs w:val="20"/>
            <w:u w:val="single"/>
            <w:lang w:val="az-Latn-AZ"/>
          </w:rPr>
          <w:t>3 may 2019-cu il tarixli 1577-VQD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31 may 2019-cu il, № 118</w:t>
      </w:r>
      <w:r w:rsidRPr="000611EC">
        <w:rPr>
          <w:rFonts w:ascii="Palatino Linotype" w:eastAsia="Times New Roman" w:hAnsi="Palatino Linotype" w:cs="Tahoma"/>
          <w:b/>
          <w:bCs/>
          <w:color w:val="000000"/>
          <w:spacing w:val="2"/>
          <w:sz w:val="20"/>
          <w:szCs w:val="20"/>
          <w:lang w:val="az-Latn-AZ"/>
        </w:rPr>
        <w:t>, Azərbaycan Respublikasının Qanunvericilik Toplusu, 2019-cu il, № 5, maddə 813</w:t>
      </w:r>
      <w:r w:rsidRPr="000611EC">
        <w:rPr>
          <w:rFonts w:ascii="Palatino Linotype" w:eastAsia="Times New Roman" w:hAnsi="Palatino Linotype" w:cs="Tahoma"/>
          <w:b/>
          <w:bCs/>
          <w:color w:val="212529"/>
          <w:spacing w:val="2"/>
          <w:sz w:val="20"/>
          <w:szCs w:val="20"/>
          <w:lang w:val="az-Latn-AZ"/>
        </w:rPr>
        <w:t>) </w:t>
      </w:r>
      <w:r w:rsidRPr="000611EC">
        <w:rPr>
          <w:rFonts w:ascii="Palatino Linotype" w:eastAsia="Times New Roman" w:hAnsi="Palatino Linotype" w:cs="Tahoma"/>
          <w:color w:val="212529"/>
          <w:spacing w:val="2"/>
          <w:sz w:val="20"/>
          <w:szCs w:val="20"/>
          <w:lang w:val="az-Latn-AZ"/>
        </w:rPr>
        <w:t>ilə</w:t>
      </w:r>
      <w:r w:rsidRPr="000611EC">
        <w:rPr>
          <w:rFonts w:ascii="Palatino Linotype" w:eastAsia="Times New Roman" w:hAnsi="Palatino Linotype" w:cs="Tahoma"/>
          <w:b/>
          <w:bCs/>
          <w:color w:val="212529"/>
          <w:spacing w:val="2"/>
          <w:sz w:val="20"/>
          <w:szCs w:val="20"/>
          <w:lang w:val="az-Latn-AZ"/>
        </w:rPr>
        <w:t> </w:t>
      </w:r>
      <w:r w:rsidRPr="000611EC">
        <w:rPr>
          <w:rFonts w:ascii="Palatino Linotype" w:eastAsia="Times New Roman" w:hAnsi="Palatino Linotype" w:cs="Tahoma"/>
          <w:color w:val="000000"/>
          <w:spacing w:val="2"/>
          <w:sz w:val="20"/>
          <w:szCs w:val="20"/>
          <w:lang w:val="az-Latn-AZ"/>
        </w:rPr>
        <w:t>288.0.1-ci maddə ləğv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875" w:name="_edn244"/>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rPr>
        <w:instrText xml:space="preserve"> HYPERLINK "https://e-qanun.az/framework/46960" \l "_ednref244"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rPr>
        <w:t>[244]</w:t>
      </w:r>
      <w:r w:rsidRPr="000611EC">
        <w:rPr>
          <w:rFonts w:ascii="Calibri" w:eastAsia="Times New Roman" w:hAnsi="Calibri" w:cs="Calibri"/>
          <w:color w:val="212529"/>
          <w:spacing w:val="2"/>
          <w:sz w:val="20"/>
          <w:szCs w:val="20"/>
        </w:rPr>
        <w:fldChar w:fldCharType="end"/>
      </w:r>
      <w:bookmarkEnd w:id="875"/>
      <w:r w:rsidRPr="000611EC">
        <w:rPr>
          <w:rFonts w:ascii="Palatino Linotype" w:eastAsia="Times New Roman" w:hAnsi="Palatino Linotype" w:cs="Calibri"/>
          <w:color w:val="212529"/>
          <w:spacing w:val="2"/>
          <w:sz w:val="20"/>
          <w:szCs w:val="20"/>
        </w:rPr>
        <w:t> </w:t>
      </w:r>
      <w:hyperlink r:id="rId651" w:tgtFrame="_blank" w:tooltip="2 may 2023-cü il tarixli 868-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 may 2023-cü il tarixli </w:t>
        </w:r>
        <w:r w:rsidRPr="000611EC">
          <w:rPr>
            <w:rFonts w:ascii="Palatino Linotype" w:eastAsia="Times New Roman" w:hAnsi="Palatino Linotype" w:cs="Times New Roman"/>
            <w:b/>
            <w:bCs/>
            <w:color w:val="0000FF"/>
            <w:spacing w:val="2"/>
            <w:sz w:val="20"/>
            <w:szCs w:val="20"/>
            <w:u w:val="single"/>
            <w:lang w:val="az-Latn-AZ"/>
          </w:rPr>
          <w:t>868-VIQD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shd w:val="clear" w:color="auto" w:fill="FFFFFF"/>
          <w:lang w:val="az-Latn-AZ"/>
        </w:rPr>
        <w:t>Azərbaycan D</w:t>
      </w:r>
      <w:r w:rsidRPr="000611EC">
        <w:rPr>
          <w:rFonts w:ascii="Palatino Linotype" w:eastAsia="Times New Roman" w:hAnsi="Palatino Linotype" w:cs="Calibri"/>
          <w:b/>
          <w:bCs/>
          <w:color w:val="222222"/>
          <w:spacing w:val="2"/>
          <w:sz w:val="20"/>
          <w:szCs w:val="20"/>
          <w:shd w:val="clear" w:color="auto" w:fill="FFFFFF"/>
          <w:lang w:val="az-Latn-AZ"/>
        </w:rPr>
        <w:t>övlət</w:t>
      </w:r>
      <w:r w:rsidRPr="000611EC">
        <w:rPr>
          <w:rFonts w:ascii="Palatino Linotype" w:eastAsia="Times New Roman" w:hAnsi="Palatino Linotype" w:cs="Calibri"/>
          <w:b/>
          <w:bCs/>
          <w:color w:val="212529"/>
          <w:spacing w:val="2"/>
          <w:sz w:val="20"/>
          <w:szCs w:val="20"/>
          <w:shd w:val="clear" w:color="auto" w:fill="FFFFFF"/>
          <w:lang w:val="az-Latn-AZ"/>
        </w:rPr>
        <w:t> İ</w:t>
      </w:r>
      <w:r w:rsidRPr="000611EC">
        <w:rPr>
          <w:rFonts w:ascii="Palatino Linotype" w:eastAsia="Times New Roman" w:hAnsi="Palatino Linotype" w:cs="Calibri"/>
          <w:b/>
          <w:bCs/>
          <w:color w:val="222222"/>
          <w:spacing w:val="2"/>
          <w:sz w:val="20"/>
          <w:szCs w:val="20"/>
          <w:shd w:val="clear" w:color="auto" w:fill="FFFFFF"/>
          <w:lang w:val="az-Latn-AZ"/>
        </w:rPr>
        <w:t>nformasiya Agentliyinin (AZƏRTAC-ın) rəsmi internet saytı</w:t>
      </w:r>
      <w:r w:rsidRPr="000611EC">
        <w:rPr>
          <w:rFonts w:ascii="Palatino Linotype" w:eastAsia="Times New Roman" w:hAnsi="Palatino Linotype" w:cs="Calibri"/>
          <w:b/>
          <w:bCs/>
          <w:color w:val="000000"/>
          <w:spacing w:val="2"/>
          <w:sz w:val="20"/>
          <w:szCs w:val="20"/>
          <w:lang w:val="az-Latn-AZ"/>
        </w:rPr>
        <w:t>, 7 iyun</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“Azərbaycan” qəzeti, 8 iyun</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 120</w:t>
      </w:r>
      <w:r w:rsidRPr="000611EC">
        <w:rPr>
          <w:rFonts w:ascii="Palatino Linotype" w:eastAsia="Times New Roman" w:hAnsi="Palatino Linotype" w:cs="Calibri"/>
          <w:b/>
          <w:bCs/>
          <w:color w:val="212529"/>
          <w:spacing w:val="2"/>
          <w:sz w:val="20"/>
          <w:szCs w:val="20"/>
          <w:lang w:val="az-Latn-AZ"/>
        </w:rPr>
        <w:t>, Azərbaycan Respublikasının Qanunvericilik Toplusu, 2023-cü il, № 6, maddə 743</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289.0.4-cü maddəsində “</w:t>
      </w:r>
      <w:r w:rsidRPr="000611EC">
        <w:rPr>
          <w:rFonts w:ascii="Palatino Linotype" w:eastAsia="Times New Roman" w:hAnsi="Palatino Linotype" w:cs="Calibri"/>
          <w:b/>
          <w:bCs/>
          <w:color w:val="212529"/>
          <w:spacing w:val="2"/>
          <w:sz w:val="20"/>
          <w:szCs w:val="20"/>
          <w:lang w:val="az-Latn-AZ"/>
        </w:rPr>
        <w:t>orqanların</w:t>
      </w:r>
      <w:r w:rsidRPr="000611EC">
        <w:rPr>
          <w:rFonts w:ascii="Palatino Linotype" w:eastAsia="Times New Roman" w:hAnsi="Palatino Linotype" w:cs="Calibri"/>
          <w:color w:val="212529"/>
          <w:spacing w:val="2"/>
          <w:sz w:val="20"/>
          <w:szCs w:val="20"/>
          <w:lang w:val="az-Latn-AZ"/>
        </w:rPr>
        <w:t>” sözü “</w:t>
      </w:r>
      <w:r w:rsidRPr="000611EC">
        <w:rPr>
          <w:rFonts w:ascii="Palatino Linotype" w:eastAsia="Times New Roman" w:hAnsi="Palatino Linotype" w:cs="Calibri"/>
          <w:b/>
          <w:bCs/>
          <w:color w:val="212529"/>
          <w:spacing w:val="2"/>
          <w:sz w:val="20"/>
          <w:szCs w:val="20"/>
          <w:lang w:val="az-Latn-AZ"/>
        </w:rPr>
        <w:t>orqanın</w:t>
      </w:r>
      <w:r w:rsidRPr="000611EC">
        <w:rPr>
          <w:rFonts w:ascii="Palatino Linotype" w:eastAsia="Times New Roman" w:hAnsi="Palatino Linotype" w:cs="Calibri"/>
          <w:color w:val="212529"/>
          <w:spacing w:val="2"/>
          <w:sz w:val="20"/>
          <w:szCs w:val="20"/>
          <w:lang w:val="az-Latn-AZ"/>
        </w:rPr>
        <w:t>” sözü ilə əvəz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lang w:val="az-Latn-AZ"/>
        </w:rPr>
        <w:t> </w:t>
      </w:r>
    </w:p>
    <w:bookmarkStart w:id="876" w:name="_edn245"/>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"_ednref245"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rPr>
        <w:t>[245]</w:t>
      </w:r>
      <w:r w:rsidRPr="000611EC">
        <w:rPr>
          <w:rFonts w:ascii="Tahoma" w:eastAsia="Times New Roman" w:hAnsi="Tahoma" w:cs="Tahoma"/>
          <w:color w:val="212529"/>
          <w:spacing w:val="2"/>
          <w:sz w:val="16"/>
          <w:szCs w:val="16"/>
        </w:rPr>
        <w:fldChar w:fldCharType="end"/>
      </w:r>
      <w:bookmarkEnd w:id="876"/>
      <w:r w:rsidRPr="000611EC">
        <w:rPr>
          <w:rFonts w:ascii="Palatino Linotype" w:eastAsia="Times New Roman" w:hAnsi="Palatino Linotype" w:cs="Tahoma"/>
          <w:color w:val="212529"/>
          <w:spacing w:val="2"/>
          <w:sz w:val="20"/>
          <w:szCs w:val="20"/>
        </w:rPr>
        <w:t> </w:t>
      </w:r>
      <w:hyperlink r:id="rId652" w:tgtFrame="_blank" w:tooltip="Azərbaycan Respublikasının 13 iyun 2019-cu il tarixli 1609-VQD nömrəli Qanunu" w:history="1">
        <w:r w:rsidRPr="000611EC">
          <w:rPr>
            <w:rFonts w:ascii="Palatino Linotype" w:eastAsia="Times New Roman" w:hAnsi="Palatino Linotype" w:cs="Times New Roman"/>
            <w:color w:val="0000FF"/>
            <w:spacing w:val="2"/>
            <w:sz w:val="20"/>
            <w:szCs w:val="20"/>
            <w:u w:val="single"/>
            <w:lang w:val="az-Latn-AZ"/>
          </w:rPr>
          <w:t>13 iyun 2019-cu il tarixli 1609-VQD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29 iyun 2019-cu il, № 138</w:t>
      </w:r>
      <w:r w:rsidRPr="000611EC">
        <w:rPr>
          <w:rFonts w:ascii="Palatino Linotype" w:eastAsia="Times New Roman" w:hAnsi="Palatino Linotype" w:cs="Tahoma"/>
          <w:b/>
          <w:bCs/>
          <w:color w:val="212529"/>
          <w:spacing w:val="2"/>
          <w:sz w:val="20"/>
          <w:szCs w:val="20"/>
          <w:lang w:val="az-Latn-AZ"/>
        </w:rPr>
        <w:t>, Azərbaycan Respublikasının Qanunvericilik Toplusu, 2019-cu il, № 6, maddə 1007</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yeni məzmunda 295.6-cı və 295.7-ci maddələr əlavə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877" w:name="_edn246"/>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"_ednref246"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rPr>
        <w:t>[246]</w:t>
      </w:r>
      <w:r w:rsidRPr="000611EC">
        <w:rPr>
          <w:rFonts w:ascii="Tahoma" w:eastAsia="Times New Roman" w:hAnsi="Tahoma" w:cs="Tahoma"/>
          <w:color w:val="212529"/>
          <w:spacing w:val="2"/>
          <w:sz w:val="16"/>
          <w:szCs w:val="16"/>
        </w:rPr>
        <w:fldChar w:fldCharType="end"/>
      </w:r>
      <w:bookmarkEnd w:id="877"/>
      <w:r w:rsidRPr="000611EC">
        <w:rPr>
          <w:rFonts w:ascii="Palatino Linotype" w:eastAsia="Times New Roman" w:hAnsi="Palatino Linotype" w:cs="Tahoma"/>
          <w:color w:val="212529"/>
          <w:spacing w:val="2"/>
          <w:sz w:val="20"/>
          <w:szCs w:val="20"/>
        </w:rPr>
        <w:t> </w:t>
      </w:r>
      <w:hyperlink r:id="rId653" w:tgtFrame="_blank" w:tooltip="Azərbaycan Respublikasının 2 noyabr 2018-ci il tarixli 1326-VQD nömrəli Qanunu" w:history="1">
        <w:r w:rsidRPr="000611EC">
          <w:rPr>
            <w:rFonts w:ascii="Palatino Linotype" w:eastAsia="Times New Roman" w:hAnsi="Palatino Linotype" w:cs="Times New Roman"/>
            <w:color w:val="0000FF"/>
            <w:spacing w:val="2"/>
            <w:sz w:val="20"/>
            <w:szCs w:val="20"/>
            <w:u w:val="single"/>
            <w:lang w:val="az-Latn-AZ"/>
          </w:rPr>
          <w:t>2 noyabr 2018-ci il tarixli 1326-VQD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14 dekabr 2018-ci il, № 282, Azərbaycan Respublikasının Qanunvericilik Toplusu, 2018-ci il, № 12, I kitab, maddə 2475)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299-cu maddənin adında və dispozisiyasında “</w:t>
      </w:r>
      <w:r w:rsidRPr="000611EC">
        <w:rPr>
          <w:rFonts w:ascii="Palatino Linotype" w:eastAsia="Times New Roman" w:hAnsi="Palatino Linotype" w:cs="Tahoma"/>
          <w:b/>
          <w:bCs/>
          <w:color w:val="212529"/>
          <w:spacing w:val="2"/>
          <w:sz w:val="20"/>
          <w:szCs w:val="20"/>
          <w:lang w:val="az-Latn-AZ"/>
        </w:rPr>
        <w:t>müəyyən edilməmiş yerlərdə siqaret</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tütün</w:t>
      </w:r>
      <w:r w:rsidRPr="000611EC">
        <w:rPr>
          <w:rFonts w:ascii="Palatino Linotype" w:eastAsia="Times New Roman" w:hAnsi="Palatino Linotype" w:cs="Tahoma"/>
          <w:color w:val="212529"/>
          <w:spacing w:val="2"/>
          <w:sz w:val="20"/>
          <w:szCs w:val="20"/>
          <w:lang w:val="az-Latn-AZ"/>
        </w:rPr>
        <w:t>” sözü ilə əvəz edilmişdir.</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lastRenderedPageBreak/>
        <w:t> </w:t>
      </w:r>
    </w:p>
    <w:bookmarkStart w:id="878" w:name="_edn247"/>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"_ednref247"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rPr>
        <w:t>[247]</w:t>
      </w:r>
      <w:r w:rsidRPr="000611EC">
        <w:rPr>
          <w:rFonts w:ascii="Tahoma" w:eastAsia="Times New Roman" w:hAnsi="Tahoma" w:cs="Tahoma"/>
          <w:color w:val="212529"/>
          <w:spacing w:val="2"/>
          <w:sz w:val="16"/>
          <w:szCs w:val="16"/>
        </w:rPr>
        <w:fldChar w:fldCharType="end"/>
      </w:r>
      <w:bookmarkEnd w:id="878"/>
      <w:r w:rsidRPr="000611EC">
        <w:rPr>
          <w:rFonts w:ascii="Palatino Linotype" w:eastAsia="Times New Roman" w:hAnsi="Palatino Linotype" w:cs="Tahoma"/>
          <w:color w:val="212529"/>
          <w:spacing w:val="2"/>
          <w:sz w:val="20"/>
          <w:szCs w:val="20"/>
        </w:rPr>
        <w:t> </w:t>
      </w:r>
      <w:hyperlink r:id="rId654" w:tgtFrame="_blank" w:tooltip="Azərbaycan Respublikasının 2 noyabr 2018-ci il tarixli 1326-VQD nömrəli Qanunu" w:history="1">
        <w:r w:rsidRPr="000611EC">
          <w:rPr>
            <w:rFonts w:ascii="Palatino Linotype" w:eastAsia="Times New Roman" w:hAnsi="Palatino Linotype" w:cs="Times New Roman"/>
            <w:color w:val="0000FF"/>
            <w:spacing w:val="2"/>
            <w:sz w:val="20"/>
            <w:szCs w:val="20"/>
            <w:u w:val="single"/>
            <w:lang w:val="az-Latn-AZ"/>
          </w:rPr>
          <w:t>2 noyabr 2018-ci il tarixli 1326-VQD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14 dekabr 2018-ci il, № 282, Azərbaycan Respublikasının Qanunvericilik Toplusu, 2018-ci il, № 12, I kitab, maddə 2475)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305 və 318-ci maddələrin adında və dispozisiyasında, 306.4-cü maddədə “</w:t>
      </w:r>
      <w:r w:rsidRPr="000611EC">
        <w:rPr>
          <w:rFonts w:ascii="Palatino Linotype" w:eastAsia="Times New Roman" w:hAnsi="Palatino Linotype" w:cs="Tahoma"/>
          <w:b/>
          <w:bCs/>
          <w:color w:val="212529"/>
          <w:spacing w:val="2"/>
          <w:sz w:val="20"/>
          <w:szCs w:val="20"/>
          <w:lang w:val="az-Latn-AZ"/>
        </w:rPr>
        <w:t>siqaret</w:t>
      </w:r>
      <w:r w:rsidRPr="000611EC">
        <w:rPr>
          <w:rFonts w:ascii="Palatino Linotype" w:eastAsia="Times New Roman" w:hAnsi="Palatino Linotype" w:cs="Tahoma"/>
          <w:color w:val="212529"/>
          <w:spacing w:val="2"/>
          <w:sz w:val="20"/>
          <w:szCs w:val="20"/>
          <w:lang w:val="az-Latn-AZ"/>
        </w:rPr>
        <w:t>” sözü “</w:t>
      </w:r>
      <w:r w:rsidRPr="000611EC">
        <w:rPr>
          <w:rFonts w:ascii="Palatino Linotype" w:eastAsia="Times New Roman" w:hAnsi="Palatino Linotype" w:cs="Tahoma"/>
          <w:b/>
          <w:bCs/>
          <w:color w:val="212529"/>
          <w:spacing w:val="2"/>
          <w:sz w:val="20"/>
          <w:szCs w:val="20"/>
          <w:lang w:val="az-Latn-AZ"/>
        </w:rPr>
        <w:t>tütün</w:t>
      </w:r>
      <w:r w:rsidRPr="000611EC">
        <w:rPr>
          <w:rFonts w:ascii="Palatino Linotype" w:eastAsia="Times New Roman" w:hAnsi="Palatino Linotype" w:cs="Tahoma"/>
          <w:color w:val="212529"/>
          <w:spacing w:val="2"/>
          <w:sz w:val="20"/>
          <w:szCs w:val="20"/>
          <w:lang w:val="az-Latn-AZ"/>
        </w:rPr>
        <w:t>” sözü ilə əvəz edilmişdir.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879" w:name="_edn248"/>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"_ednref248"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en-GB"/>
        </w:rPr>
        <w:t>[248]</w:t>
      </w:r>
      <w:r w:rsidRPr="000611EC">
        <w:rPr>
          <w:rFonts w:ascii="Tahoma" w:eastAsia="Times New Roman" w:hAnsi="Tahoma" w:cs="Tahoma"/>
          <w:color w:val="212529"/>
          <w:spacing w:val="2"/>
          <w:sz w:val="16"/>
          <w:szCs w:val="16"/>
        </w:rPr>
        <w:fldChar w:fldCharType="end"/>
      </w:r>
      <w:bookmarkEnd w:id="879"/>
      <w:r w:rsidRPr="000611EC">
        <w:rPr>
          <w:rFonts w:ascii="Palatino Linotype" w:eastAsia="Times New Roman" w:hAnsi="Palatino Linotype" w:cs="Tahoma"/>
          <w:color w:val="212529"/>
          <w:spacing w:val="2"/>
          <w:sz w:val="20"/>
          <w:szCs w:val="20"/>
          <w:lang w:val="en-GB"/>
        </w:rPr>
        <w:t> </w:t>
      </w:r>
      <w:hyperlink r:id="rId655" w:tgtFrame="_blank" w:tooltip="Azərbaycan Respublikasının 16 may 2017-ci il tarixli 669-VQD nömrəli Qanunu" w:history="1">
        <w:r w:rsidRPr="000611EC">
          <w:rPr>
            <w:rFonts w:ascii="Palatino Linotype" w:eastAsia="Times New Roman" w:hAnsi="Palatino Linotype" w:cs="Times New Roman"/>
            <w:color w:val="0000FF"/>
            <w:spacing w:val="2"/>
            <w:sz w:val="20"/>
            <w:szCs w:val="20"/>
            <w:u w:val="single"/>
            <w:lang w:val="az-Latn-AZ"/>
          </w:rPr>
          <w:t>16 may 2017-ci il tarixli 669-VQD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2 iyun 2017-ci il, № 117, Azərbaycan Respublikasının Qanunvericilik Toplusu, 2017-ci il, № 7, maddə 754) </w:t>
      </w:r>
      <w:r w:rsidRPr="000611EC">
        <w:rPr>
          <w:rFonts w:ascii="Palatino Linotype" w:eastAsia="Times New Roman" w:hAnsi="Palatino Linotype" w:cs="Tahoma"/>
          <w:color w:val="212529"/>
          <w:spacing w:val="2"/>
          <w:sz w:val="20"/>
          <w:szCs w:val="20"/>
          <w:lang w:val="az-Latn-AZ"/>
        </w:rPr>
        <w:t>ilə 307.1-ci maddədə “</w:t>
      </w:r>
      <w:r w:rsidRPr="000611EC">
        <w:rPr>
          <w:rFonts w:ascii="Palatino Linotype" w:eastAsia="Times New Roman" w:hAnsi="Palatino Linotype" w:cs="Tahoma"/>
          <w:b/>
          <w:bCs/>
          <w:color w:val="212529"/>
          <w:spacing w:val="2"/>
          <w:sz w:val="20"/>
          <w:szCs w:val="20"/>
          <w:lang w:val="az-Latn-AZ"/>
        </w:rPr>
        <w:t>liman sularında</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habelə Azərbaycan Respublikasının ərazi sularında və liman akvatoriyasında</w:t>
      </w:r>
      <w:r w:rsidRPr="000611EC">
        <w:rPr>
          <w:rFonts w:ascii="Palatino Linotype" w:eastAsia="Times New Roman" w:hAnsi="Palatino Linotype" w:cs="Tahoma"/>
          <w:color w:val="212529"/>
          <w:spacing w:val="2"/>
          <w:sz w:val="20"/>
          <w:szCs w:val="20"/>
          <w:lang w:val="az-Latn-AZ"/>
        </w:rPr>
        <w:t>” sözləri ilə əvəz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hyperlink r:id="rId656" w:tgtFrame="_blank" w:tooltip="Azərbaycan Respublikasının 22 dekabr 2023-cü il tarixli 1069-VIQD nömrəli Qanunu" w:history="1">
        <w:r w:rsidRPr="000611EC">
          <w:rPr>
            <w:rFonts w:ascii="Palatino Linotype" w:eastAsia="Times New Roman" w:hAnsi="Palatino Linotype" w:cs="Times New Roman"/>
            <w:color w:val="0000FF"/>
            <w:spacing w:val="2"/>
            <w:sz w:val="20"/>
            <w:szCs w:val="20"/>
            <w:u w:val="single"/>
            <w:lang w:val="az-Latn-AZ"/>
          </w:rPr>
          <w:t>22 dekabr 2023-cü il tarixli </w:t>
        </w:r>
        <w:r w:rsidRPr="000611EC">
          <w:rPr>
            <w:rFonts w:ascii="Palatino Linotype" w:eastAsia="Times New Roman" w:hAnsi="Palatino Linotype" w:cs="Times New Roman"/>
            <w:b/>
            <w:bCs/>
            <w:color w:val="0000FF"/>
            <w:spacing w:val="2"/>
            <w:sz w:val="20"/>
            <w:szCs w:val="20"/>
            <w:u w:val="single"/>
            <w:lang w:val="az-Latn-AZ"/>
          </w:rPr>
          <w:t>1069-VIQD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Tahoma"/>
          <w:color w:val="212529"/>
          <w:spacing w:val="2"/>
          <w:sz w:val="20"/>
          <w:szCs w:val="20"/>
          <w:lang w:val="az-Latn-AZ"/>
        </w:rPr>
        <w:t> </w:t>
      </w:r>
      <w:r w:rsidRPr="000611EC">
        <w:rPr>
          <w:rFonts w:ascii="Palatino Linotype" w:eastAsia="Times New Roman" w:hAnsi="Palatino Linotype" w:cs="Tahoma"/>
          <w:color w:val="000000"/>
          <w:spacing w:val="2"/>
          <w:sz w:val="20"/>
          <w:szCs w:val="20"/>
          <w:lang w:val="az-Latn-AZ"/>
        </w:rPr>
        <w:t>Azərbaycan Respublikasının Qanunu </w:t>
      </w:r>
      <w:r w:rsidRPr="000611EC">
        <w:rPr>
          <w:rFonts w:ascii="Palatino Linotype" w:eastAsia="Times New Roman" w:hAnsi="Palatino Linotype" w:cs="Tahoma"/>
          <w:b/>
          <w:bCs/>
          <w:color w:val="000000"/>
          <w:spacing w:val="2"/>
          <w:sz w:val="20"/>
          <w:szCs w:val="20"/>
          <w:lang w:val="az-Latn-AZ"/>
        </w:rPr>
        <w:t>(</w:t>
      </w:r>
      <w:r w:rsidRPr="000611EC">
        <w:rPr>
          <w:rFonts w:ascii="Palatino Linotype" w:eastAsia="Times New Roman" w:hAnsi="Palatino Linotype" w:cs="Tahoma"/>
          <w:b/>
          <w:bCs/>
          <w:color w:val="212529"/>
          <w:spacing w:val="2"/>
          <w:sz w:val="20"/>
          <w:szCs w:val="20"/>
          <w:lang w:val="az-Latn-AZ"/>
        </w:rPr>
        <w:t>Azərbaycan Dövlət İnformasiya Agentliyinin (AZƏRTAC-ın) rəsmi internet saytı</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b/>
          <w:bCs/>
          <w:color w:val="212529"/>
          <w:spacing w:val="2"/>
          <w:sz w:val="20"/>
          <w:szCs w:val="20"/>
          <w:lang w:val="az-Latn-AZ"/>
        </w:rPr>
        <w:t>15 fevral 2024-cü il</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b/>
          <w:bCs/>
          <w:color w:val="212529"/>
          <w:spacing w:val="2"/>
          <w:sz w:val="20"/>
          <w:szCs w:val="20"/>
          <w:lang w:val="az-Latn-AZ"/>
        </w:rPr>
        <w:t>Azərbaycan</w:t>
      </w:r>
      <w:r w:rsidRPr="000611EC">
        <w:rPr>
          <w:rFonts w:ascii="Palatino Linotype" w:eastAsia="Times New Roman" w:hAnsi="Palatino Linotype" w:cs="Tahoma"/>
          <w:b/>
          <w:bCs/>
          <w:color w:val="000000"/>
          <w:spacing w:val="2"/>
          <w:sz w:val="20"/>
          <w:szCs w:val="20"/>
          <w:lang w:val="az-Latn-AZ"/>
        </w:rPr>
        <w:t>” qəzeti, </w:t>
      </w:r>
      <w:r w:rsidRPr="000611EC">
        <w:rPr>
          <w:rFonts w:ascii="Palatino Linotype" w:eastAsia="Times New Roman" w:hAnsi="Palatino Linotype" w:cs="Tahoma"/>
          <w:b/>
          <w:bCs/>
          <w:color w:val="212529"/>
          <w:spacing w:val="2"/>
          <w:sz w:val="20"/>
          <w:szCs w:val="20"/>
          <w:lang w:val="az-Latn-AZ"/>
        </w:rPr>
        <w:t>16 fevral 2024-cü il</w:t>
      </w:r>
      <w:r w:rsidRPr="000611EC">
        <w:rPr>
          <w:rFonts w:ascii="Palatino Linotype" w:eastAsia="Times New Roman" w:hAnsi="Palatino Linotype" w:cs="Tahoma"/>
          <w:b/>
          <w:bCs/>
          <w:color w:val="000000"/>
          <w:spacing w:val="2"/>
          <w:sz w:val="20"/>
          <w:szCs w:val="20"/>
          <w:lang w:val="az-Latn-AZ"/>
        </w:rPr>
        <w:t>, № 35)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307.1-ci maddəyə “</w:t>
      </w:r>
      <w:r w:rsidRPr="000611EC">
        <w:rPr>
          <w:rFonts w:ascii="Palatino Linotype" w:eastAsia="Times New Roman" w:hAnsi="Palatino Linotype" w:cs="Tahoma"/>
          <w:b/>
          <w:bCs/>
          <w:color w:val="212529"/>
          <w:spacing w:val="2"/>
          <w:sz w:val="20"/>
          <w:szCs w:val="20"/>
          <w:lang w:val="az-Latn-AZ"/>
        </w:rPr>
        <w:t>limana</w:t>
      </w:r>
      <w:r w:rsidRPr="000611EC">
        <w:rPr>
          <w:rFonts w:ascii="Palatino Linotype" w:eastAsia="Times New Roman" w:hAnsi="Palatino Linotype" w:cs="Tahoma"/>
          <w:color w:val="212529"/>
          <w:spacing w:val="2"/>
          <w:sz w:val="20"/>
          <w:szCs w:val="20"/>
          <w:lang w:val="az-Latn-AZ"/>
        </w:rPr>
        <w:t>” sözündən sonra “</w:t>
      </w:r>
      <w:r w:rsidRPr="000611EC">
        <w:rPr>
          <w:rFonts w:ascii="Palatino Linotype" w:eastAsia="Times New Roman" w:hAnsi="Palatino Linotype" w:cs="Tahoma"/>
          <w:b/>
          <w:bCs/>
          <w:color w:val="212529"/>
          <w:spacing w:val="2"/>
          <w:sz w:val="20"/>
          <w:szCs w:val="20"/>
          <w:lang w:val="az-Latn-AZ"/>
        </w:rPr>
        <w:t>(dəniz əməliyyatları bazasına)</w:t>
      </w:r>
      <w:r w:rsidRPr="000611EC">
        <w:rPr>
          <w:rFonts w:ascii="Palatino Linotype" w:eastAsia="Times New Roman" w:hAnsi="Palatino Linotype" w:cs="Tahoma"/>
          <w:color w:val="212529"/>
          <w:spacing w:val="2"/>
          <w:sz w:val="20"/>
          <w:szCs w:val="20"/>
          <w:lang w:val="az-Latn-AZ"/>
        </w:rPr>
        <w:t>” sözləri və “</w:t>
      </w:r>
      <w:r w:rsidRPr="000611EC">
        <w:rPr>
          <w:rFonts w:ascii="Palatino Linotype" w:eastAsia="Times New Roman" w:hAnsi="Palatino Linotype" w:cs="Tahoma"/>
          <w:b/>
          <w:bCs/>
          <w:color w:val="212529"/>
          <w:spacing w:val="2"/>
          <w:sz w:val="20"/>
          <w:szCs w:val="20"/>
          <w:lang w:val="az-Latn-AZ"/>
        </w:rPr>
        <w:t>limandan</w:t>
      </w:r>
      <w:r w:rsidRPr="000611EC">
        <w:rPr>
          <w:rFonts w:ascii="Palatino Linotype" w:eastAsia="Times New Roman" w:hAnsi="Palatino Linotype" w:cs="Tahoma"/>
          <w:color w:val="212529"/>
          <w:spacing w:val="2"/>
          <w:sz w:val="20"/>
          <w:szCs w:val="20"/>
          <w:lang w:val="az-Latn-AZ"/>
        </w:rPr>
        <w:t>” sözündən sonra “</w:t>
      </w:r>
      <w:r w:rsidRPr="000611EC">
        <w:rPr>
          <w:rFonts w:ascii="Palatino Linotype" w:eastAsia="Times New Roman" w:hAnsi="Palatino Linotype" w:cs="Tahoma"/>
          <w:b/>
          <w:bCs/>
          <w:color w:val="212529"/>
          <w:spacing w:val="2"/>
          <w:sz w:val="20"/>
          <w:szCs w:val="20"/>
          <w:lang w:val="az-Latn-AZ"/>
        </w:rPr>
        <w:t>(dəniz əməliyyatları bazasından)</w:t>
      </w:r>
      <w:r w:rsidRPr="000611EC">
        <w:rPr>
          <w:rFonts w:ascii="Palatino Linotype" w:eastAsia="Times New Roman" w:hAnsi="Palatino Linotype" w:cs="Tahoma"/>
          <w:color w:val="212529"/>
          <w:spacing w:val="2"/>
          <w:sz w:val="20"/>
          <w:szCs w:val="20"/>
          <w:lang w:val="az-Latn-AZ"/>
        </w:rPr>
        <w:t>” sözləri əlavə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880" w:name="_edn249"/>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"_ednref249"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en-GB"/>
        </w:rPr>
        <w:t>[249]</w:t>
      </w:r>
      <w:r w:rsidRPr="000611EC">
        <w:rPr>
          <w:rFonts w:ascii="Tahoma" w:eastAsia="Times New Roman" w:hAnsi="Tahoma" w:cs="Tahoma"/>
          <w:color w:val="212529"/>
          <w:spacing w:val="2"/>
          <w:sz w:val="16"/>
          <w:szCs w:val="16"/>
        </w:rPr>
        <w:fldChar w:fldCharType="end"/>
      </w:r>
      <w:bookmarkEnd w:id="880"/>
      <w:r w:rsidRPr="000611EC">
        <w:rPr>
          <w:rFonts w:ascii="Palatino Linotype" w:eastAsia="Times New Roman" w:hAnsi="Palatino Linotype" w:cs="Tahoma"/>
          <w:color w:val="212529"/>
          <w:spacing w:val="2"/>
          <w:sz w:val="20"/>
          <w:szCs w:val="20"/>
          <w:lang w:val="en-GB"/>
        </w:rPr>
        <w:t> </w:t>
      </w:r>
      <w:hyperlink r:id="rId657" w:tgtFrame="_blank" w:tooltip="Azərbaycan Respublikasının 16 may 2017-ci il tarixli 669-VQD nömrəli Qanunu" w:history="1">
        <w:r w:rsidRPr="000611EC">
          <w:rPr>
            <w:rFonts w:ascii="Palatino Linotype" w:eastAsia="Times New Roman" w:hAnsi="Palatino Linotype" w:cs="Times New Roman"/>
            <w:color w:val="0000FF"/>
            <w:spacing w:val="2"/>
            <w:sz w:val="20"/>
            <w:szCs w:val="20"/>
            <w:u w:val="single"/>
            <w:lang w:val="az-Latn-AZ"/>
          </w:rPr>
          <w:t>16 may 2017-ci il tarixli 669-VQD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2 iyun 2017-ci il, № 117, Azərbaycan Respublikasının Qanunvericilik Toplusu, 2017-ci il, № 7, maddə 754) </w:t>
      </w:r>
      <w:r w:rsidRPr="000611EC">
        <w:rPr>
          <w:rFonts w:ascii="Palatino Linotype" w:eastAsia="Times New Roman" w:hAnsi="Palatino Linotype" w:cs="Tahoma"/>
          <w:color w:val="212529"/>
          <w:spacing w:val="2"/>
          <w:sz w:val="20"/>
          <w:szCs w:val="20"/>
          <w:lang w:val="az-Latn-AZ"/>
        </w:rPr>
        <w:t>ilə yeni məzmunda 307.4-cü maddə əlavə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hyperlink r:id="rId658" w:tgtFrame="_blank" w:tooltip="Azərbaycan Respublikasının 22 dekabr 2023-cü il tarixli 1069-VIQD nömrəli Qanunu" w:history="1">
        <w:r w:rsidRPr="000611EC">
          <w:rPr>
            <w:rFonts w:ascii="Palatino Linotype" w:eastAsia="Times New Roman" w:hAnsi="Palatino Linotype" w:cs="Times New Roman"/>
            <w:color w:val="0000FF"/>
            <w:spacing w:val="2"/>
            <w:sz w:val="20"/>
            <w:szCs w:val="20"/>
            <w:u w:val="single"/>
            <w:lang w:val="az-Latn-AZ"/>
          </w:rPr>
          <w:t>22 dekabr 2023-cü il tarixli </w:t>
        </w:r>
        <w:r w:rsidRPr="000611EC">
          <w:rPr>
            <w:rFonts w:ascii="Palatino Linotype" w:eastAsia="Times New Roman" w:hAnsi="Palatino Linotype" w:cs="Times New Roman"/>
            <w:b/>
            <w:bCs/>
            <w:color w:val="0000FF"/>
            <w:spacing w:val="2"/>
            <w:sz w:val="20"/>
            <w:szCs w:val="20"/>
            <w:u w:val="single"/>
            <w:lang w:val="az-Latn-AZ"/>
          </w:rPr>
          <w:t>1069-VIQD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Tahoma"/>
          <w:color w:val="212529"/>
          <w:spacing w:val="2"/>
          <w:sz w:val="20"/>
          <w:szCs w:val="20"/>
          <w:lang w:val="az-Latn-AZ"/>
        </w:rPr>
        <w:t> </w:t>
      </w:r>
      <w:r w:rsidRPr="000611EC">
        <w:rPr>
          <w:rFonts w:ascii="Palatino Linotype" w:eastAsia="Times New Roman" w:hAnsi="Palatino Linotype" w:cs="Tahoma"/>
          <w:color w:val="000000"/>
          <w:spacing w:val="2"/>
          <w:sz w:val="20"/>
          <w:szCs w:val="20"/>
          <w:lang w:val="az-Latn-AZ"/>
        </w:rPr>
        <w:t>Azərbaycan Respublikasının Qanunu </w:t>
      </w:r>
      <w:r w:rsidRPr="000611EC">
        <w:rPr>
          <w:rFonts w:ascii="Palatino Linotype" w:eastAsia="Times New Roman" w:hAnsi="Palatino Linotype" w:cs="Tahoma"/>
          <w:b/>
          <w:bCs/>
          <w:color w:val="000000"/>
          <w:spacing w:val="2"/>
          <w:sz w:val="20"/>
          <w:szCs w:val="20"/>
          <w:lang w:val="az-Latn-AZ"/>
        </w:rPr>
        <w:t>(</w:t>
      </w:r>
      <w:r w:rsidRPr="000611EC">
        <w:rPr>
          <w:rFonts w:ascii="Palatino Linotype" w:eastAsia="Times New Roman" w:hAnsi="Palatino Linotype" w:cs="Tahoma"/>
          <w:b/>
          <w:bCs/>
          <w:color w:val="212529"/>
          <w:spacing w:val="2"/>
          <w:sz w:val="20"/>
          <w:szCs w:val="20"/>
          <w:lang w:val="az-Latn-AZ"/>
        </w:rPr>
        <w:t>Azərbaycan Dövlət İnformasiya Agentliyinin (AZƏRTAC-ın) rəsmi internet saytı</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b/>
          <w:bCs/>
          <w:color w:val="212529"/>
          <w:spacing w:val="2"/>
          <w:sz w:val="20"/>
          <w:szCs w:val="20"/>
          <w:lang w:val="az-Latn-AZ"/>
        </w:rPr>
        <w:t>15 fevral 2024-cü il</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b/>
          <w:bCs/>
          <w:color w:val="212529"/>
          <w:spacing w:val="2"/>
          <w:sz w:val="20"/>
          <w:szCs w:val="20"/>
          <w:lang w:val="az-Latn-AZ"/>
        </w:rPr>
        <w:t>Azərbaycan</w:t>
      </w:r>
      <w:r w:rsidRPr="000611EC">
        <w:rPr>
          <w:rFonts w:ascii="Palatino Linotype" w:eastAsia="Times New Roman" w:hAnsi="Palatino Linotype" w:cs="Tahoma"/>
          <w:b/>
          <w:bCs/>
          <w:color w:val="000000"/>
          <w:spacing w:val="2"/>
          <w:sz w:val="20"/>
          <w:szCs w:val="20"/>
          <w:lang w:val="az-Latn-AZ"/>
        </w:rPr>
        <w:t>” qəzeti, </w:t>
      </w:r>
      <w:r w:rsidRPr="000611EC">
        <w:rPr>
          <w:rFonts w:ascii="Palatino Linotype" w:eastAsia="Times New Roman" w:hAnsi="Palatino Linotype" w:cs="Tahoma"/>
          <w:b/>
          <w:bCs/>
          <w:color w:val="212529"/>
          <w:spacing w:val="2"/>
          <w:sz w:val="20"/>
          <w:szCs w:val="20"/>
          <w:lang w:val="az-Latn-AZ"/>
        </w:rPr>
        <w:t>16 fevral 2024-cü il</w:t>
      </w:r>
      <w:r w:rsidRPr="000611EC">
        <w:rPr>
          <w:rFonts w:ascii="Palatino Linotype" w:eastAsia="Times New Roman" w:hAnsi="Palatino Linotype" w:cs="Tahoma"/>
          <w:b/>
          <w:bCs/>
          <w:color w:val="000000"/>
          <w:spacing w:val="2"/>
          <w:sz w:val="20"/>
          <w:szCs w:val="20"/>
          <w:lang w:val="az-Latn-AZ"/>
        </w:rPr>
        <w:t>, № 35)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307.4-cü maddə yeni redaksiyada verilmişdir.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Əvvəlki redaksiyada deyilirdi:</w:t>
      </w:r>
    </w:p>
    <w:p w:rsidR="000611EC" w:rsidRPr="000611EC" w:rsidRDefault="000611EC" w:rsidP="000611EC">
      <w:pPr>
        <w:spacing w:after="0" w:line="240" w:lineRule="auto"/>
        <w:ind w:firstLine="539"/>
        <w:jc w:val="both"/>
        <w:rPr>
          <w:rFonts w:ascii="Calibri" w:eastAsia="Times New Roman" w:hAnsi="Calibri" w:cs="Calibri"/>
          <w:color w:val="212529"/>
          <w:spacing w:val="2"/>
        </w:rPr>
      </w:pPr>
      <w:r w:rsidRPr="000611EC">
        <w:rPr>
          <w:rFonts w:ascii="Palatino Linotype" w:eastAsia="Times New Roman" w:hAnsi="Palatino Linotype" w:cs="Calibri"/>
          <w:i/>
          <w:iCs/>
          <w:strike/>
          <w:color w:val="212529"/>
          <w:spacing w:val="2"/>
          <w:sz w:val="20"/>
          <w:szCs w:val="20"/>
          <w:lang w:val="az-Latn-AZ"/>
        </w:rPr>
        <w:t>307.4. Dəniz nəqliyyatı sahəsində beynəlxalq konvensiyaların tələblərinə, habelə müvafiq icra hakimiyyəti orqanının müəyyən etdiyi tələblərə zidd olaraq gəmilərin dəniz üzgüçülüyünün təhlükəsizliyinə, insan həyatına və ya ətraf mühitə real təhlükə yaradan uyğunsuzluqlarla istismar və idarə edilməsinə görə -</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i/>
          <w:iCs/>
          <w:strike/>
          <w:color w:val="212529"/>
          <w:spacing w:val="2"/>
          <w:sz w:val="20"/>
          <w:szCs w:val="20"/>
          <w:lang w:val="az-Latn-AZ"/>
        </w:rPr>
        <w:t>fiziki şəxslər üç yüz manat məbləğində, vəzifəli şəxslər beş yüz manat məbləğində, hüquqi şəxslər beş min manat məbləğində cərimə edilir.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881" w:name="_edn250"/>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rPr>
        <w:instrText xml:space="preserve"> HYPERLINK "https://e-qanun.az/framework/46960" \l "_ednref250"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rPr>
        <w:t>[250]</w:t>
      </w:r>
      <w:r w:rsidRPr="000611EC">
        <w:rPr>
          <w:rFonts w:ascii="Calibri" w:eastAsia="Times New Roman" w:hAnsi="Calibri" w:cs="Calibri"/>
          <w:color w:val="212529"/>
          <w:spacing w:val="2"/>
          <w:sz w:val="20"/>
          <w:szCs w:val="20"/>
        </w:rPr>
        <w:fldChar w:fldCharType="end"/>
      </w:r>
      <w:bookmarkEnd w:id="881"/>
      <w:r w:rsidRPr="000611EC">
        <w:rPr>
          <w:rFonts w:ascii="Palatino Linotype" w:eastAsia="Times New Roman" w:hAnsi="Palatino Linotype" w:cs="Calibri"/>
          <w:color w:val="212529"/>
          <w:spacing w:val="2"/>
          <w:sz w:val="20"/>
          <w:szCs w:val="20"/>
        </w:rPr>
        <w:t> </w:t>
      </w:r>
      <w:hyperlink r:id="rId659" w:tgtFrame="_blank" w:tooltip="Azərbaycan Respublikasının 22 dekabr 2023-cü il tarixli 1069-VIQD nömrəli Qanunu" w:history="1">
        <w:r w:rsidRPr="000611EC">
          <w:rPr>
            <w:rFonts w:ascii="Palatino Linotype" w:eastAsia="Times New Roman" w:hAnsi="Palatino Linotype" w:cs="Times New Roman"/>
            <w:color w:val="0000FF"/>
            <w:spacing w:val="2"/>
            <w:sz w:val="20"/>
            <w:szCs w:val="20"/>
            <w:u w:val="single"/>
            <w:lang w:val="az-Latn-AZ"/>
          </w:rPr>
          <w:t>22 dekabr 2023-cü il tarixli </w:t>
        </w:r>
        <w:r w:rsidRPr="000611EC">
          <w:rPr>
            <w:rFonts w:ascii="Palatino Linotype" w:eastAsia="Times New Roman" w:hAnsi="Palatino Linotype" w:cs="Times New Roman"/>
            <w:b/>
            <w:bCs/>
            <w:color w:val="0000FF"/>
            <w:spacing w:val="2"/>
            <w:sz w:val="20"/>
            <w:szCs w:val="20"/>
            <w:u w:val="single"/>
            <w:lang w:val="az-Latn-AZ"/>
          </w:rPr>
          <w:t>1069-VIQD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lang w:val="az-Latn-AZ"/>
        </w:rPr>
        <w:t>Azərbaycan Dövlət İnformasiya Agentliyinin (AZƏRTAC-ın) rəsmi internet saytı</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b/>
          <w:bCs/>
          <w:color w:val="212529"/>
          <w:spacing w:val="2"/>
          <w:sz w:val="20"/>
          <w:szCs w:val="20"/>
          <w:lang w:val="az-Latn-AZ"/>
        </w:rPr>
        <w:t>15 fevral 2024-cü il</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b/>
          <w:bCs/>
          <w:color w:val="212529"/>
          <w:spacing w:val="2"/>
          <w:sz w:val="20"/>
          <w:szCs w:val="20"/>
          <w:lang w:val="az-Latn-AZ"/>
        </w:rPr>
        <w:t>Azərbaycan</w:t>
      </w:r>
      <w:r w:rsidRPr="000611EC">
        <w:rPr>
          <w:rFonts w:ascii="Palatino Linotype" w:eastAsia="Times New Roman" w:hAnsi="Palatino Linotype" w:cs="Calibri"/>
          <w:b/>
          <w:bCs/>
          <w:color w:val="000000"/>
          <w:spacing w:val="2"/>
          <w:sz w:val="20"/>
          <w:szCs w:val="20"/>
          <w:lang w:val="az-Latn-AZ"/>
        </w:rPr>
        <w:t>” qəzeti, </w:t>
      </w:r>
      <w:r w:rsidRPr="000611EC">
        <w:rPr>
          <w:rFonts w:ascii="Palatino Linotype" w:eastAsia="Times New Roman" w:hAnsi="Palatino Linotype" w:cs="Calibri"/>
          <w:b/>
          <w:bCs/>
          <w:color w:val="212529"/>
          <w:spacing w:val="2"/>
          <w:sz w:val="20"/>
          <w:szCs w:val="20"/>
          <w:lang w:val="az-Latn-AZ"/>
        </w:rPr>
        <w:t>16 fevral 2024-cü il</w:t>
      </w:r>
      <w:r w:rsidRPr="000611EC">
        <w:rPr>
          <w:rFonts w:ascii="Palatino Linotype" w:eastAsia="Times New Roman" w:hAnsi="Palatino Linotype" w:cs="Calibri"/>
          <w:b/>
          <w:bCs/>
          <w:color w:val="000000"/>
          <w:spacing w:val="2"/>
          <w:sz w:val="20"/>
          <w:szCs w:val="20"/>
          <w:lang w:val="az-Latn-AZ"/>
        </w:rPr>
        <w:t>, № 35)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yeni məzmunda 307.5-ci maddə əlavə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lang w:val="az-Latn-AZ"/>
        </w:rPr>
        <w:t> </w:t>
      </w:r>
    </w:p>
    <w:bookmarkStart w:id="882" w:name="_edn251"/>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rPr>
        <w:instrText xml:space="preserve"> HYPERLINK "https://e-qanun.az/framework/46960" \l "_ednref251"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rPr>
        <w:t>[251]</w:t>
      </w:r>
      <w:r w:rsidRPr="000611EC">
        <w:rPr>
          <w:rFonts w:ascii="Calibri" w:eastAsia="Times New Roman" w:hAnsi="Calibri" w:cs="Calibri"/>
          <w:color w:val="212529"/>
          <w:spacing w:val="2"/>
          <w:sz w:val="20"/>
          <w:szCs w:val="20"/>
        </w:rPr>
        <w:fldChar w:fldCharType="end"/>
      </w:r>
      <w:bookmarkEnd w:id="882"/>
      <w:r w:rsidRPr="000611EC">
        <w:rPr>
          <w:rFonts w:ascii="Palatino Linotype" w:eastAsia="Times New Roman" w:hAnsi="Palatino Linotype" w:cs="Calibri"/>
          <w:color w:val="212529"/>
          <w:spacing w:val="2"/>
          <w:sz w:val="20"/>
          <w:szCs w:val="20"/>
        </w:rPr>
        <w:t> </w:t>
      </w:r>
      <w:hyperlink r:id="rId660" w:tgtFrame="_blank" w:tooltip="Azərbaycan Respublikasının 22 dekabr 2023-cü il tarixli 1069-VIQD nömrəli Qanunu" w:history="1">
        <w:r w:rsidRPr="000611EC">
          <w:rPr>
            <w:rFonts w:ascii="Palatino Linotype" w:eastAsia="Times New Roman" w:hAnsi="Palatino Linotype" w:cs="Times New Roman"/>
            <w:color w:val="0000FF"/>
            <w:spacing w:val="2"/>
            <w:sz w:val="20"/>
            <w:szCs w:val="20"/>
            <w:u w:val="single"/>
            <w:lang w:val="az-Latn-AZ"/>
          </w:rPr>
          <w:t>22 dekabr 2023-cü il tarixli </w:t>
        </w:r>
        <w:r w:rsidRPr="000611EC">
          <w:rPr>
            <w:rFonts w:ascii="Palatino Linotype" w:eastAsia="Times New Roman" w:hAnsi="Palatino Linotype" w:cs="Times New Roman"/>
            <w:b/>
            <w:bCs/>
            <w:color w:val="0000FF"/>
            <w:spacing w:val="2"/>
            <w:sz w:val="20"/>
            <w:szCs w:val="20"/>
            <w:u w:val="single"/>
            <w:lang w:val="az-Latn-AZ"/>
          </w:rPr>
          <w:t>1069-VIQD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lang w:val="az-Latn-AZ"/>
        </w:rPr>
        <w:t>Azərbaycan Dövlət İnformasiya Agentliyinin (AZƏRTAC-ın) rəsmi internet saytı</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b/>
          <w:bCs/>
          <w:color w:val="212529"/>
          <w:spacing w:val="2"/>
          <w:sz w:val="20"/>
          <w:szCs w:val="20"/>
          <w:lang w:val="az-Latn-AZ"/>
        </w:rPr>
        <w:t>15 fevral 2024-cü il</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b/>
          <w:bCs/>
          <w:color w:val="212529"/>
          <w:spacing w:val="2"/>
          <w:sz w:val="20"/>
          <w:szCs w:val="20"/>
          <w:lang w:val="az-Latn-AZ"/>
        </w:rPr>
        <w:t>Azərbaycan</w:t>
      </w:r>
      <w:r w:rsidRPr="000611EC">
        <w:rPr>
          <w:rFonts w:ascii="Palatino Linotype" w:eastAsia="Times New Roman" w:hAnsi="Palatino Linotype" w:cs="Calibri"/>
          <w:b/>
          <w:bCs/>
          <w:color w:val="000000"/>
          <w:spacing w:val="2"/>
          <w:sz w:val="20"/>
          <w:szCs w:val="20"/>
          <w:lang w:val="az-Latn-AZ"/>
        </w:rPr>
        <w:t>” qəzeti, </w:t>
      </w:r>
      <w:r w:rsidRPr="000611EC">
        <w:rPr>
          <w:rFonts w:ascii="Palatino Linotype" w:eastAsia="Times New Roman" w:hAnsi="Palatino Linotype" w:cs="Calibri"/>
          <w:b/>
          <w:bCs/>
          <w:color w:val="212529"/>
          <w:spacing w:val="2"/>
          <w:sz w:val="20"/>
          <w:szCs w:val="20"/>
          <w:lang w:val="az-Latn-AZ"/>
        </w:rPr>
        <w:t>16 fevral 2024-cü il</w:t>
      </w:r>
      <w:r w:rsidRPr="000611EC">
        <w:rPr>
          <w:rFonts w:ascii="Palatino Linotype" w:eastAsia="Times New Roman" w:hAnsi="Palatino Linotype" w:cs="Calibri"/>
          <w:b/>
          <w:bCs/>
          <w:color w:val="000000"/>
          <w:spacing w:val="2"/>
          <w:sz w:val="20"/>
          <w:szCs w:val="20"/>
          <w:lang w:val="az-Latn-AZ"/>
        </w:rPr>
        <w:t>, № 35)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312-ci maddənin adında və dispozisiyasında “</w:t>
      </w:r>
      <w:r w:rsidRPr="000611EC">
        <w:rPr>
          <w:rFonts w:ascii="Palatino Linotype" w:eastAsia="Times New Roman" w:hAnsi="Palatino Linotype" w:cs="Calibri"/>
          <w:b/>
          <w:bCs/>
          <w:color w:val="212529"/>
          <w:spacing w:val="2"/>
          <w:sz w:val="20"/>
          <w:szCs w:val="20"/>
          <w:lang w:val="az-Latn-AZ"/>
        </w:rPr>
        <w:t>Limanlarda</w:t>
      </w:r>
      <w:r w:rsidRPr="000611EC">
        <w:rPr>
          <w:rFonts w:ascii="Palatino Linotype" w:eastAsia="Times New Roman" w:hAnsi="Palatino Linotype" w:cs="Calibri"/>
          <w:color w:val="212529"/>
          <w:spacing w:val="2"/>
          <w:sz w:val="20"/>
          <w:szCs w:val="20"/>
          <w:lang w:val="az-Latn-AZ"/>
        </w:rPr>
        <w:t>” sözü “</w:t>
      </w:r>
      <w:r w:rsidRPr="000611EC">
        <w:rPr>
          <w:rFonts w:ascii="Palatino Linotype" w:eastAsia="Times New Roman" w:hAnsi="Palatino Linotype" w:cs="Calibri"/>
          <w:b/>
          <w:bCs/>
          <w:color w:val="212529"/>
          <w:spacing w:val="2"/>
          <w:sz w:val="20"/>
          <w:szCs w:val="20"/>
          <w:lang w:val="az-Latn-AZ"/>
        </w:rPr>
        <w:t>Dəniz limanlarında və ya dəniz əməliyyatları bazalarında</w:t>
      </w:r>
      <w:r w:rsidRPr="000611EC">
        <w:rPr>
          <w:rFonts w:ascii="Palatino Linotype" w:eastAsia="Times New Roman" w:hAnsi="Palatino Linotype" w:cs="Calibri"/>
          <w:color w:val="212529"/>
          <w:spacing w:val="2"/>
          <w:sz w:val="20"/>
          <w:szCs w:val="20"/>
          <w:lang w:val="az-Latn-AZ"/>
        </w:rPr>
        <w:t>” sözləri ilə əvəz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lang w:val="az-Latn-AZ"/>
        </w:rPr>
        <w:t> </w:t>
      </w:r>
    </w:p>
    <w:bookmarkStart w:id="883" w:name="_edn252"/>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rPr>
        <w:instrText xml:space="preserve"> HYPERLINK "https://e-qanun.az/framework/46960" \l "_ednref252"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rPr>
        <w:t>[252]</w:t>
      </w:r>
      <w:r w:rsidRPr="000611EC">
        <w:rPr>
          <w:rFonts w:ascii="Calibri" w:eastAsia="Times New Roman" w:hAnsi="Calibri" w:cs="Calibri"/>
          <w:color w:val="212529"/>
          <w:spacing w:val="2"/>
          <w:sz w:val="20"/>
          <w:szCs w:val="20"/>
        </w:rPr>
        <w:fldChar w:fldCharType="end"/>
      </w:r>
      <w:bookmarkEnd w:id="883"/>
      <w:r w:rsidRPr="000611EC">
        <w:rPr>
          <w:rFonts w:ascii="Palatino Linotype" w:eastAsia="Times New Roman" w:hAnsi="Palatino Linotype" w:cs="Calibri"/>
          <w:color w:val="212529"/>
          <w:spacing w:val="2"/>
          <w:sz w:val="20"/>
          <w:szCs w:val="20"/>
        </w:rPr>
        <w:t> </w:t>
      </w:r>
      <w:hyperlink r:id="rId661" w:tgtFrame="_blank" w:tooltip="Azərbaycan Respublikasının 22 dekabr 2023-cü il tarixli 1069-VIQD nömrəli Qanunu" w:history="1">
        <w:r w:rsidRPr="000611EC">
          <w:rPr>
            <w:rFonts w:ascii="Palatino Linotype" w:eastAsia="Times New Roman" w:hAnsi="Palatino Linotype" w:cs="Times New Roman"/>
            <w:color w:val="0000FF"/>
            <w:spacing w:val="2"/>
            <w:sz w:val="20"/>
            <w:szCs w:val="20"/>
            <w:u w:val="single"/>
            <w:lang w:val="az-Latn-AZ"/>
          </w:rPr>
          <w:t>22 dekabr 2023-cü il tarixli </w:t>
        </w:r>
        <w:r w:rsidRPr="000611EC">
          <w:rPr>
            <w:rFonts w:ascii="Palatino Linotype" w:eastAsia="Times New Roman" w:hAnsi="Palatino Linotype" w:cs="Times New Roman"/>
            <w:b/>
            <w:bCs/>
            <w:color w:val="0000FF"/>
            <w:spacing w:val="2"/>
            <w:sz w:val="20"/>
            <w:szCs w:val="20"/>
            <w:u w:val="single"/>
            <w:lang w:val="az-Latn-AZ"/>
          </w:rPr>
          <w:t>1069-VIQD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lang w:val="az-Latn-AZ"/>
        </w:rPr>
        <w:t>Azərbaycan Dövlət İnformasiya Agentliyinin (AZƏRTAC-ın) rəsmi internet saytı</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b/>
          <w:bCs/>
          <w:color w:val="212529"/>
          <w:spacing w:val="2"/>
          <w:sz w:val="20"/>
          <w:szCs w:val="20"/>
          <w:lang w:val="az-Latn-AZ"/>
        </w:rPr>
        <w:t>15 fevral 2024-cü il</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b/>
          <w:bCs/>
          <w:color w:val="212529"/>
          <w:spacing w:val="2"/>
          <w:sz w:val="20"/>
          <w:szCs w:val="20"/>
          <w:lang w:val="az-Latn-AZ"/>
        </w:rPr>
        <w:t>Azərbaycan</w:t>
      </w:r>
      <w:r w:rsidRPr="000611EC">
        <w:rPr>
          <w:rFonts w:ascii="Palatino Linotype" w:eastAsia="Times New Roman" w:hAnsi="Palatino Linotype" w:cs="Calibri"/>
          <w:b/>
          <w:bCs/>
          <w:color w:val="000000"/>
          <w:spacing w:val="2"/>
          <w:sz w:val="20"/>
          <w:szCs w:val="20"/>
          <w:lang w:val="az-Latn-AZ"/>
        </w:rPr>
        <w:t>” qəzeti, </w:t>
      </w:r>
      <w:r w:rsidRPr="000611EC">
        <w:rPr>
          <w:rFonts w:ascii="Palatino Linotype" w:eastAsia="Times New Roman" w:hAnsi="Palatino Linotype" w:cs="Calibri"/>
          <w:b/>
          <w:bCs/>
          <w:color w:val="212529"/>
          <w:spacing w:val="2"/>
          <w:sz w:val="20"/>
          <w:szCs w:val="20"/>
          <w:lang w:val="az-Latn-AZ"/>
        </w:rPr>
        <w:t>16 fevral 2024-cü il</w:t>
      </w:r>
      <w:r w:rsidRPr="000611EC">
        <w:rPr>
          <w:rFonts w:ascii="Palatino Linotype" w:eastAsia="Times New Roman" w:hAnsi="Palatino Linotype" w:cs="Calibri"/>
          <w:b/>
          <w:bCs/>
          <w:color w:val="000000"/>
          <w:spacing w:val="2"/>
          <w:sz w:val="20"/>
          <w:szCs w:val="20"/>
          <w:lang w:val="az-Latn-AZ"/>
        </w:rPr>
        <w:t>, № 35)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313-cü maddənin</w:t>
      </w:r>
      <w:r w:rsidRPr="000611EC">
        <w:rPr>
          <w:rFonts w:ascii="Palatino Linotype" w:eastAsia="Times New Roman" w:hAnsi="Palatino Linotype" w:cs="Calibri"/>
          <w:color w:val="000000"/>
          <w:spacing w:val="2"/>
          <w:sz w:val="20"/>
          <w:szCs w:val="20"/>
          <w:lang w:val="az-Latn-AZ"/>
        </w:rPr>
        <w:t> </w:t>
      </w:r>
      <w:r w:rsidRPr="000611EC">
        <w:rPr>
          <w:rFonts w:ascii="Palatino Linotype" w:eastAsia="Times New Roman" w:hAnsi="Palatino Linotype" w:cs="Calibri"/>
          <w:color w:val="212529"/>
          <w:spacing w:val="2"/>
          <w:sz w:val="20"/>
          <w:szCs w:val="20"/>
          <w:lang w:val="az-Latn-AZ"/>
        </w:rPr>
        <w:t>adına və 313.1-ci maddəyə “</w:t>
      </w:r>
      <w:r w:rsidRPr="000611EC">
        <w:rPr>
          <w:rFonts w:ascii="Palatino Linotype" w:eastAsia="Times New Roman" w:hAnsi="Palatino Linotype" w:cs="Calibri"/>
          <w:b/>
          <w:bCs/>
          <w:color w:val="212529"/>
          <w:spacing w:val="2"/>
          <w:sz w:val="20"/>
          <w:szCs w:val="20"/>
          <w:lang w:val="az-Latn-AZ"/>
        </w:rPr>
        <w:t>Reyestrinin</w:t>
      </w:r>
      <w:r w:rsidRPr="000611EC">
        <w:rPr>
          <w:rFonts w:ascii="Palatino Linotype" w:eastAsia="Times New Roman" w:hAnsi="Palatino Linotype" w:cs="Calibri"/>
          <w:color w:val="212529"/>
          <w:spacing w:val="2"/>
          <w:sz w:val="20"/>
          <w:szCs w:val="20"/>
          <w:lang w:val="az-Latn-AZ"/>
        </w:rPr>
        <w:t>” sözündən sonra “</w:t>
      </w:r>
      <w:r w:rsidRPr="000611EC">
        <w:rPr>
          <w:rFonts w:ascii="Palatino Linotype" w:eastAsia="Times New Roman" w:hAnsi="Palatino Linotype" w:cs="Calibri"/>
          <w:b/>
          <w:bCs/>
          <w:color w:val="212529"/>
          <w:spacing w:val="2"/>
          <w:sz w:val="20"/>
          <w:szCs w:val="20"/>
          <w:lang w:val="az-Latn-AZ"/>
        </w:rPr>
        <w:t>və Dəniz əməliyyatları bazaları Reyestrinin</w:t>
      </w:r>
      <w:r w:rsidRPr="000611EC">
        <w:rPr>
          <w:rFonts w:ascii="Palatino Linotype" w:eastAsia="Times New Roman" w:hAnsi="Palatino Linotype" w:cs="Calibri"/>
          <w:color w:val="212529"/>
          <w:spacing w:val="2"/>
          <w:sz w:val="20"/>
          <w:szCs w:val="20"/>
          <w:lang w:val="az-Latn-AZ"/>
        </w:rPr>
        <w:t>” sözləri əlavə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lang w:val="az-Latn-AZ"/>
        </w:rPr>
        <w:t> </w:t>
      </w:r>
    </w:p>
    <w:bookmarkStart w:id="884" w:name="_edn253"/>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rPr>
        <w:instrText xml:space="preserve"> HYPERLINK "https://e-qanun.az/framework/46960" \l "_ednref253"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rPr>
        <w:t>[253]</w:t>
      </w:r>
      <w:r w:rsidRPr="000611EC">
        <w:rPr>
          <w:rFonts w:ascii="Calibri" w:eastAsia="Times New Roman" w:hAnsi="Calibri" w:cs="Calibri"/>
          <w:color w:val="212529"/>
          <w:spacing w:val="2"/>
          <w:sz w:val="20"/>
          <w:szCs w:val="20"/>
        </w:rPr>
        <w:fldChar w:fldCharType="end"/>
      </w:r>
      <w:bookmarkEnd w:id="884"/>
      <w:r w:rsidRPr="000611EC">
        <w:rPr>
          <w:rFonts w:ascii="Palatino Linotype" w:eastAsia="Times New Roman" w:hAnsi="Palatino Linotype" w:cs="Calibri"/>
          <w:color w:val="212529"/>
          <w:spacing w:val="2"/>
          <w:sz w:val="20"/>
          <w:szCs w:val="20"/>
        </w:rPr>
        <w:t> </w:t>
      </w:r>
      <w:hyperlink r:id="rId662" w:tgtFrame="_blank" w:tooltip="Azərbaycan Respublikasının 22 dekabr 2023-cü il tarixli 1069-VIQD nömrəli Qanunu" w:history="1">
        <w:r w:rsidRPr="000611EC">
          <w:rPr>
            <w:rFonts w:ascii="Palatino Linotype" w:eastAsia="Times New Roman" w:hAnsi="Palatino Linotype" w:cs="Times New Roman"/>
            <w:color w:val="0000FF"/>
            <w:spacing w:val="2"/>
            <w:sz w:val="20"/>
            <w:szCs w:val="20"/>
            <w:u w:val="single"/>
            <w:lang w:val="az-Latn-AZ"/>
          </w:rPr>
          <w:t>22 dekabr 2023-cü il tarixli </w:t>
        </w:r>
        <w:r w:rsidRPr="000611EC">
          <w:rPr>
            <w:rFonts w:ascii="Palatino Linotype" w:eastAsia="Times New Roman" w:hAnsi="Palatino Linotype" w:cs="Times New Roman"/>
            <w:b/>
            <w:bCs/>
            <w:color w:val="0000FF"/>
            <w:spacing w:val="2"/>
            <w:sz w:val="20"/>
            <w:szCs w:val="20"/>
            <w:u w:val="single"/>
            <w:lang w:val="az-Latn-AZ"/>
          </w:rPr>
          <w:t>1069-VIQD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lang w:val="az-Latn-AZ"/>
        </w:rPr>
        <w:t>Azərbaycan Dövlət İnformasiya Agentliyinin (AZƏRTAC-ın) rəsmi internet saytı</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b/>
          <w:bCs/>
          <w:color w:val="212529"/>
          <w:spacing w:val="2"/>
          <w:sz w:val="20"/>
          <w:szCs w:val="20"/>
          <w:lang w:val="az-Latn-AZ"/>
        </w:rPr>
        <w:t xml:space="preserve">15 fevral </w:t>
      </w:r>
      <w:r w:rsidRPr="000611EC">
        <w:rPr>
          <w:rFonts w:ascii="Palatino Linotype" w:eastAsia="Times New Roman" w:hAnsi="Palatino Linotype" w:cs="Calibri"/>
          <w:b/>
          <w:bCs/>
          <w:color w:val="212529"/>
          <w:spacing w:val="2"/>
          <w:sz w:val="20"/>
          <w:szCs w:val="20"/>
          <w:lang w:val="az-Latn-AZ"/>
        </w:rPr>
        <w:lastRenderedPageBreak/>
        <w:t>2024-cü il</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b/>
          <w:bCs/>
          <w:color w:val="212529"/>
          <w:spacing w:val="2"/>
          <w:sz w:val="20"/>
          <w:szCs w:val="20"/>
          <w:lang w:val="az-Latn-AZ"/>
        </w:rPr>
        <w:t>Azərbaycan</w:t>
      </w:r>
      <w:r w:rsidRPr="000611EC">
        <w:rPr>
          <w:rFonts w:ascii="Palatino Linotype" w:eastAsia="Times New Roman" w:hAnsi="Palatino Linotype" w:cs="Calibri"/>
          <w:b/>
          <w:bCs/>
          <w:color w:val="000000"/>
          <w:spacing w:val="2"/>
          <w:sz w:val="20"/>
          <w:szCs w:val="20"/>
          <w:lang w:val="az-Latn-AZ"/>
        </w:rPr>
        <w:t>” qəzeti, </w:t>
      </w:r>
      <w:r w:rsidRPr="000611EC">
        <w:rPr>
          <w:rFonts w:ascii="Palatino Linotype" w:eastAsia="Times New Roman" w:hAnsi="Palatino Linotype" w:cs="Calibri"/>
          <w:b/>
          <w:bCs/>
          <w:color w:val="212529"/>
          <w:spacing w:val="2"/>
          <w:sz w:val="20"/>
          <w:szCs w:val="20"/>
          <w:lang w:val="az-Latn-AZ"/>
        </w:rPr>
        <w:t>16 fevral 2024-cü il</w:t>
      </w:r>
      <w:r w:rsidRPr="000611EC">
        <w:rPr>
          <w:rFonts w:ascii="Palatino Linotype" w:eastAsia="Times New Roman" w:hAnsi="Palatino Linotype" w:cs="Calibri"/>
          <w:b/>
          <w:bCs/>
          <w:color w:val="000000"/>
          <w:spacing w:val="2"/>
          <w:sz w:val="20"/>
          <w:szCs w:val="20"/>
          <w:lang w:val="az-Latn-AZ"/>
        </w:rPr>
        <w:t>, № 35)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313.2-ci maddəyə “</w:t>
      </w:r>
      <w:r w:rsidRPr="000611EC">
        <w:rPr>
          <w:rFonts w:ascii="Palatino Linotype" w:eastAsia="Times New Roman" w:hAnsi="Palatino Linotype" w:cs="Calibri"/>
          <w:b/>
          <w:bCs/>
          <w:color w:val="212529"/>
          <w:spacing w:val="2"/>
          <w:sz w:val="20"/>
          <w:szCs w:val="20"/>
          <w:lang w:val="az-Latn-AZ"/>
        </w:rPr>
        <w:t>Reyestrinin</w:t>
      </w:r>
      <w:r w:rsidRPr="000611EC">
        <w:rPr>
          <w:rFonts w:ascii="Palatino Linotype" w:eastAsia="Times New Roman" w:hAnsi="Palatino Linotype" w:cs="Calibri"/>
          <w:color w:val="212529"/>
          <w:spacing w:val="2"/>
          <w:sz w:val="20"/>
          <w:szCs w:val="20"/>
          <w:lang w:val="az-Latn-AZ"/>
        </w:rPr>
        <w:t>” sözündən sonra “</w:t>
      </w:r>
      <w:r w:rsidRPr="000611EC">
        <w:rPr>
          <w:rFonts w:ascii="Palatino Linotype" w:eastAsia="Times New Roman" w:hAnsi="Palatino Linotype" w:cs="Calibri"/>
          <w:b/>
          <w:bCs/>
          <w:color w:val="212529"/>
          <w:spacing w:val="2"/>
          <w:sz w:val="20"/>
          <w:szCs w:val="20"/>
          <w:lang w:val="az-Latn-AZ"/>
        </w:rPr>
        <w:t>və Dəniz əməliyyatları bazaları Reyestrinin</w:t>
      </w:r>
      <w:r w:rsidRPr="000611EC">
        <w:rPr>
          <w:rFonts w:ascii="Palatino Linotype" w:eastAsia="Times New Roman" w:hAnsi="Palatino Linotype" w:cs="Calibri"/>
          <w:color w:val="212529"/>
          <w:spacing w:val="2"/>
          <w:sz w:val="20"/>
          <w:szCs w:val="20"/>
          <w:lang w:val="az-Latn-AZ"/>
        </w:rPr>
        <w:t>” sözləri əlavə edilmişdir və həmin maddənin sanksiyasında “</w:t>
      </w:r>
      <w:r w:rsidRPr="000611EC">
        <w:rPr>
          <w:rFonts w:ascii="Palatino Linotype" w:eastAsia="Times New Roman" w:hAnsi="Palatino Linotype" w:cs="Calibri"/>
          <w:b/>
          <w:bCs/>
          <w:color w:val="212529"/>
          <w:spacing w:val="2"/>
          <w:sz w:val="20"/>
          <w:szCs w:val="20"/>
          <w:lang w:val="az-Latn-AZ"/>
        </w:rPr>
        <w:t>iki yüz</w:t>
      </w:r>
      <w:r w:rsidRPr="000611EC">
        <w:rPr>
          <w:rFonts w:ascii="Palatino Linotype" w:eastAsia="Times New Roman" w:hAnsi="Palatino Linotype" w:cs="Calibri"/>
          <w:color w:val="212529"/>
          <w:spacing w:val="2"/>
          <w:sz w:val="20"/>
          <w:szCs w:val="20"/>
          <w:lang w:val="az-Latn-AZ"/>
        </w:rPr>
        <w:t>” sözləri “</w:t>
      </w:r>
      <w:r w:rsidRPr="000611EC">
        <w:rPr>
          <w:rFonts w:ascii="Palatino Linotype" w:eastAsia="Times New Roman" w:hAnsi="Palatino Linotype" w:cs="Calibri"/>
          <w:b/>
          <w:bCs/>
          <w:color w:val="212529"/>
          <w:spacing w:val="2"/>
          <w:sz w:val="20"/>
          <w:szCs w:val="20"/>
          <w:lang w:val="az-Latn-AZ"/>
        </w:rPr>
        <w:t>min</w:t>
      </w:r>
      <w:r w:rsidRPr="000611EC">
        <w:rPr>
          <w:rFonts w:ascii="Palatino Linotype" w:eastAsia="Times New Roman" w:hAnsi="Palatino Linotype" w:cs="Calibri"/>
          <w:color w:val="212529"/>
          <w:spacing w:val="2"/>
          <w:sz w:val="20"/>
          <w:szCs w:val="20"/>
          <w:lang w:val="az-Latn-AZ"/>
        </w:rPr>
        <w:t>” sözü ilə əvəz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lang w:val="az-Latn-AZ"/>
        </w:rPr>
        <w:t> </w:t>
      </w:r>
    </w:p>
    <w:bookmarkStart w:id="885" w:name="_edn254"/>
    <w:p w:rsidR="000611EC" w:rsidRPr="000611EC" w:rsidRDefault="000611EC" w:rsidP="000611EC">
      <w:pPr>
        <w:spacing w:after="0" w:line="184" w:lineRule="atLeast"/>
        <w:ind w:firstLine="540"/>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"_ednref254"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en-GB"/>
        </w:rPr>
        <w:t>[254]</w:t>
      </w:r>
      <w:r w:rsidRPr="000611EC">
        <w:rPr>
          <w:rFonts w:ascii="Tahoma" w:eastAsia="Times New Roman" w:hAnsi="Tahoma" w:cs="Tahoma"/>
          <w:color w:val="212529"/>
          <w:spacing w:val="2"/>
          <w:sz w:val="16"/>
          <w:szCs w:val="16"/>
        </w:rPr>
        <w:fldChar w:fldCharType="end"/>
      </w:r>
      <w:bookmarkEnd w:id="885"/>
      <w:r w:rsidRPr="000611EC">
        <w:rPr>
          <w:rFonts w:ascii="Palatino Linotype" w:eastAsia="Times New Roman" w:hAnsi="Palatino Linotype" w:cs="Tahoma"/>
          <w:color w:val="212529"/>
          <w:spacing w:val="2"/>
          <w:sz w:val="20"/>
          <w:szCs w:val="20"/>
          <w:lang w:val="en-GB"/>
        </w:rPr>
        <w:t> </w:t>
      </w:r>
      <w:hyperlink r:id="rId663" w:tgtFrame="_blank" w:tooltip="Azərbaycan Respublikasının 16 may 2017-ci il tarixli 669-VQD nömrəli Qanunu" w:history="1">
        <w:r w:rsidRPr="000611EC">
          <w:rPr>
            <w:rFonts w:ascii="Palatino Linotype" w:eastAsia="Times New Roman" w:hAnsi="Palatino Linotype" w:cs="Times New Roman"/>
            <w:color w:val="0000FF"/>
            <w:spacing w:val="2"/>
            <w:sz w:val="20"/>
            <w:szCs w:val="20"/>
            <w:u w:val="single"/>
            <w:lang w:val="az-Latn-AZ"/>
          </w:rPr>
          <w:t>16 may 2017-ci il tarixli 669-VQD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2 iyun 2017-ci il, № 117, Azərbaycan Respublikasının Qanunvericilik Toplusu, 2017-ci il, № 7, maddə 754) </w:t>
      </w:r>
      <w:r w:rsidRPr="000611EC">
        <w:rPr>
          <w:rFonts w:ascii="Palatino Linotype" w:eastAsia="Times New Roman" w:hAnsi="Palatino Linotype" w:cs="Tahoma"/>
          <w:color w:val="212529"/>
          <w:spacing w:val="2"/>
          <w:sz w:val="20"/>
          <w:szCs w:val="20"/>
          <w:lang w:val="az-Latn-AZ"/>
        </w:rPr>
        <w:t>ilə 315-ci maddə yeni redaksiyada verilmişdir.</w:t>
      </w:r>
    </w:p>
    <w:p w:rsidR="000611EC" w:rsidRPr="000611EC" w:rsidRDefault="000611EC" w:rsidP="000611EC">
      <w:pPr>
        <w:spacing w:after="0" w:line="184" w:lineRule="atLeast"/>
        <w:ind w:firstLine="540"/>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Əvvəlki redaksiyada deyilirdi:</w:t>
      </w:r>
    </w:p>
    <w:p w:rsidR="000611EC" w:rsidRPr="000611EC" w:rsidRDefault="000611EC" w:rsidP="000611EC">
      <w:pPr>
        <w:spacing w:after="0" w:line="240" w:lineRule="auto"/>
        <w:ind w:right="120" w:firstLine="540"/>
        <w:jc w:val="both"/>
        <w:rPr>
          <w:rFonts w:ascii="Calibri" w:eastAsia="Times New Roman" w:hAnsi="Calibri" w:cs="Calibri"/>
          <w:color w:val="212529"/>
          <w:spacing w:val="2"/>
        </w:rPr>
      </w:pPr>
      <w:r w:rsidRPr="000611EC">
        <w:rPr>
          <w:rFonts w:ascii="Palatino Linotype" w:eastAsia="Times New Roman" w:hAnsi="Palatino Linotype" w:cs="Calibri"/>
          <w:b/>
          <w:bCs/>
          <w:strike/>
          <w:color w:val="212529"/>
          <w:spacing w:val="2"/>
          <w:sz w:val="20"/>
          <w:szCs w:val="20"/>
          <w:lang w:val="az-Latn-AZ"/>
        </w:rPr>
        <w:t>Maddə 315. </w:t>
      </w:r>
      <w:r w:rsidRPr="000611EC">
        <w:rPr>
          <w:rFonts w:ascii="Palatino Linotype" w:eastAsia="Times New Roman" w:hAnsi="Palatino Linotype" w:cs="Calibri"/>
          <w:b/>
          <w:bCs/>
          <w:strike/>
          <w:color w:val="000000"/>
          <w:spacing w:val="2"/>
          <w:sz w:val="20"/>
          <w:szCs w:val="20"/>
          <w:lang w:val="az-Latn-AZ"/>
        </w:rPr>
        <w:t>Azərbaycan Respublikasının tərəfdar çıxdığı</w:t>
      </w:r>
      <w:r w:rsidRPr="000611EC">
        <w:rPr>
          <w:rFonts w:ascii="Palatino Linotype" w:eastAsia="Times New Roman" w:hAnsi="Palatino Linotype" w:cs="Calibri"/>
          <w:b/>
          <w:bCs/>
          <w:strike/>
          <w:color w:val="212529"/>
          <w:spacing w:val="2"/>
          <w:sz w:val="20"/>
          <w:szCs w:val="20"/>
          <w:lang w:val="az-Latn-AZ"/>
        </w:rPr>
        <w:t> “Gəmi və liman vasitələrinin mühafizəsi haqqında Beynəlxalq Məcəllə”nin tələblərinin pozulması</w:t>
      </w:r>
    </w:p>
    <w:p w:rsidR="000611EC" w:rsidRPr="000611EC" w:rsidRDefault="000611EC" w:rsidP="000611EC">
      <w:pPr>
        <w:spacing w:after="0" w:line="240" w:lineRule="auto"/>
        <w:ind w:right="120" w:firstLine="540"/>
        <w:jc w:val="both"/>
        <w:rPr>
          <w:rFonts w:ascii="Calibri" w:eastAsia="Times New Roman" w:hAnsi="Calibri" w:cs="Calibri"/>
          <w:color w:val="212529"/>
          <w:spacing w:val="2"/>
        </w:rPr>
      </w:pPr>
      <w:r w:rsidRPr="000611EC">
        <w:rPr>
          <w:rFonts w:ascii="Palatino Linotype" w:eastAsia="Times New Roman" w:hAnsi="Palatino Linotype" w:cs="Calibri"/>
          <w:strike/>
          <w:color w:val="212529"/>
          <w:spacing w:val="2"/>
          <w:sz w:val="20"/>
          <w:szCs w:val="20"/>
          <w:lang w:val="az-Latn-AZ"/>
        </w:rPr>
        <w:t>Dəniz limanının “Gəmi və liman vasitələrinin mühafizəsi haqqında Beynəlxalq Məcəllə”də nəzərdə tutulmuş sənədlər olmadan fəaliyyət göstərməsinə görə -</w:t>
      </w:r>
    </w:p>
    <w:p w:rsidR="000611EC" w:rsidRPr="000611EC" w:rsidRDefault="000611EC" w:rsidP="000611EC">
      <w:pPr>
        <w:spacing w:after="0" w:line="184" w:lineRule="atLeast"/>
        <w:ind w:firstLine="540"/>
        <w:jc w:val="both"/>
        <w:rPr>
          <w:rFonts w:ascii="Tahoma" w:eastAsia="Times New Roman" w:hAnsi="Tahoma" w:cs="Tahoma"/>
          <w:color w:val="212529"/>
          <w:spacing w:val="2"/>
          <w:sz w:val="16"/>
          <w:szCs w:val="16"/>
        </w:rPr>
      </w:pPr>
      <w:r w:rsidRPr="000611EC">
        <w:rPr>
          <w:rFonts w:ascii="Palatino Linotype" w:eastAsia="Times New Roman" w:hAnsi="Palatino Linotype" w:cs="Tahoma"/>
          <w:strike/>
          <w:color w:val="000000"/>
          <w:spacing w:val="2"/>
          <w:sz w:val="20"/>
          <w:szCs w:val="20"/>
          <w:lang w:val="az-Latn-AZ"/>
        </w:rPr>
        <w:t>vəzifəli şəxslər üç yüz manat məbləğində, </w:t>
      </w:r>
      <w:r w:rsidRPr="000611EC">
        <w:rPr>
          <w:rFonts w:ascii="Palatino Linotype" w:eastAsia="Times New Roman" w:hAnsi="Palatino Linotype" w:cs="Tahoma"/>
          <w:strike/>
          <w:color w:val="212529"/>
          <w:spacing w:val="2"/>
          <w:sz w:val="20"/>
          <w:szCs w:val="20"/>
          <w:shd w:val="clear" w:color="auto" w:fill="FFFFFF"/>
          <w:lang w:val="az-Latn-AZ"/>
        </w:rPr>
        <w:t>hüquqi şəxslər min manat </w:t>
      </w:r>
      <w:r w:rsidRPr="000611EC">
        <w:rPr>
          <w:rFonts w:ascii="Palatino Linotype" w:eastAsia="Times New Roman" w:hAnsi="Palatino Linotype" w:cs="Tahoma"/>
          <w:strike/>
          <w:color w:val="000000"/>
          <w:spacing w:val="2"/>
          <w:sz w:val="20"/>
          <w:szCs w:val="20"/>
          <w:lang w:val="az-Latn-AZ"/>
        </w:rPr>
        <w:t>məbləğində</w:t>
      </w:r>
      <w:r w:rsidRPr="000611EC">
        <w:rPr>
          <w:rFonts w:ascii="Palatino Linotype" w:eastAsia="Times New Roman" w:hAnsi="Palatino Linotype" w:cs="Tahoma"/>
          <w:strike/>
          <w:color w:val="212529"/>
          <w:spacing w:val="2"/>
          <w:sz w:val="20"/>
          <w:szCs w:val="20"/>
          <w:shd w:val="clear" w:color="auto" w:fill="FFFFFF"/>
          <w:lang w:val="az-Latn-AZ"/>
        </w:rPr>
        <w:t> cərimə edilir.</w:t>
      </w:r>
    </w:p>
    <w:p w:rsidR="000611EC" w:rsidRPr="000611EC" w:rsidRDefault="000611EC" w:rsidP="000611EC">
      <w:pPr>
        <w:spacing w:after="0" w:line="184" w:lineRule="atLeast"/>
        <w:ind w:firstLine="540"/>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886" w:name="_edn255"/>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"_ednref255"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[255]</w:t>
      </w:r>
      <w:r w:rsidRPr="000611EC">
        <w:rPr>
          <w:rFonts w:ascii="Tahoma" w:eastAsia="Times New Roman" w:hAnsi="Tahoma" w:cs="Tahoma"/>
          <w:color w:val="212529"/>
          <w:spacing w:val="2"/>
          <w:sz w:val="16"/>
          <w:szCs w:val="16"/>
        </w:rPr>
        <w:fldChar w:fldCharType="end"/>
      </w:r>
      <w:bookmarkEnd w:id="886"/>
      <w:r w:rsidRPr="000611EC">
        <w:rPr>
          <w:rFonts w:ascii="Palatino Linotype" w:eastAsia="Times New Roman" w:hAnsi="Palatino Linotype" w:cs="Tahoma"/>
          <w:color w:val="212529"/>
          <w:spacing w:val="2"/>
          <w:sz w:val="20"/>
          <w:szCs w:val="20"/>
          <w:lang w:val="az-Latn-AZ"/>
        </w:rPr>
        <w:t> </w:t>
      </w:r>
      <w:hyperlink r:id="rId664" w:tgtFrame="_blank" w:tooltip="Azərbaycan Respublikasının 14 oktyabr 2016-cı il tarixli 355-VQD nömrəli Qanunu" w:history="1">
        <w:r w:rsidRPr="000611EC">
          <w:rPr>
            <w:rFonts w:ascii="Palatino Linotype" w:eastAsia="Times New Roman" w:hAnsi="Palatino Linotype" w:cs="Times New Roman"/>
            <w:color w:val="0000FF"/>
            <w:spacing w:val="2"/>
            <w:sz w:val="20"/>
            <w:szCs w:val="20"/>
            <w:u w:val="single"/>
            <w:lang w:val="az-Latn-AZ"/>
          </w:rPr>
          <w:t>14 oktyabr 2016-cı il tarixli 355-VQD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22 noyabr 2016-cı il, № 258</w:t>
      </w:r>
      <w:r w:rsidRPr="000611EC">
        <w:rPr>
          <w:rFonts w:ascii="Palatino Linotype" w:eastAsia="Times New Roman" w:hAnsi="Palatino Linotype" w:cs="Tahoma"/>
          <w:color w:val="212529"/>
          <w:spacing w:val="2"/>
          <w:sz w:val="20"/>
          <w:szCs w:val="20"/>
          <w:lang w:val="az-Latn-AZ"/>
        </w:rPr>
        <w:t>, </w:t>
      </w:r>
      <w:r w:rsidRPr="000611EC">
        <w:rPr>
          <w:rFonts w:ascii="Palatino Linotype" w:eastAsia="Times New Roman" w:hAnsi="Palatino Linotype" w:cs="Tahoma"/>
          <w:b/>
          <w:bCs/>
          <w:color w:val="212529"/>
          <w:spacing w:val="2"/>
          <w:sz w:val="20"/>
          <w:szCs w:val="20"/>
          <w:lang w:val="az-Latn-AZ"/>
        </w:rPr>
        <w:t>Azərbaycan Respublikasının Qanunvericilik Toplusu, 2016-cı il, № 11, maddə 1783) </w:t>
      </w:r>
      <w:r w:rsidRPr="000611EC">
        <w:rPr>
          <w:rFonts w:ascii="Palatino Linotype" w:eastAsia="Times New Roman" w:hAnsi="Palatino Linotype" w:cs="Tahoma"/>
          <w:color w:val="212529"/>
          <w:spacing w:val="2"/>
          <w:sz w:val="20"/>
          <w:szCs w:val="20"/>
          <w:lang w:val="az-Latn-AZ"/>
        </w:rPr>
        <w:t>ilə 319.1-ci maddədə “</w:t>
      </w:r>
      <w:r w:rsidRPr="000611EC">
        <w:rPr>
          <w:rFonts w:ascii="Palatino Linotype" w:eastAsia="Times New Roman" w:hAnsi="Palatino Linotype" w:cs="Tahoma"/>
          <w:b/>
          <w:bCs/>
          <w:color w:val="212529"/>
          <w:spacing w:val="2"/>
          <w:sz w:val="20"/>
          <w:szCs w:val="20"/>
          <w:lang w:val="az-Latn-AZ"/>
        </w:rPr>
        <w:t>biletsiz</w:t>
      </w:r>
      <w:r w:rsidRPr="000611EC">
        <w:rPr>
          <w:rFonts w:ascii="Palatino Linotype" w:eastAsia="Times New Roman" w:hAnsi="Palatino Linotype" w:cs="Tahoma"/>
          <w:color w:val="212529"/>
          <w:spacing w:val="2"/>
          <w:sz w:val="20"/>
          <w:szCs w:val="20"/>
          <w:lang w:val="az-Latn-AZ"/>
        </w:rPr>
        <w:t>” sözü “</w:t>
      </w:r>
      <w:r w:rsidRPr="000611EC">
        <w:rPr>
          <w:rFonts w:ascii="Palatino Linotype" w:eastAsia="Times New Roman" w:hAnsi="Palatino Linotype" w:cs="Tahoma"/>
          <w:b/>
          <w:bCs/>
          <w:color w:val="212529"/>
          <w:spacing w:val="2"/>
          <w:sz w:val="20"/>
          <w:szCs w:val="20"/>
          <w:lang w:val="az-Latn-AZ"/>
        </w:rPr>
        <w:t>müvafiq qaydada ödəniş etmədən</w:t>
      </w:r>
      <w:r w:rsidRPr="000611EC">
        <w:rPr>
          <w:rFonts w:ascii="Palatino Linotype" w:eastAsia="Times New Roman" w:hAnsi="Palatino Linotype" w:cs="Tahoma"/>
          <w:color w:val="212529"/>
          <w:spacing w:val="2"/>
          <w:sz w:val="20"/>
          <w:szCs w:val="20"/>
          <w:lang w:val="az-Latn-AZ"/>
        </w:rPr>
        <w:t>” sözləri ilə əvəz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887" w:name="_edn256"/>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"_ednref256"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[256]</w:t>
      </w:r>
      <w:r w:rsidRPr="000611EC">
        <w:rPr>
          <w:rFonts w:ascii="Tahoma" w:eastAsia="Times New Roman" w:hAnsi="Tahoma" w:cs="Tahoma"/>
          <w:color w:val="212529"/>
          <w:spacing w:val="2"/>
          <w:sz w:val="16"/>
          <w:szCs w:val="16"/>
        </w:rPr>
        <w:fldChar w:fldCharType="end"/>
      </w:r>
      <w:bookmarkEnd w:id="887"/>
      <w:r w:rsidRPr="000611EC">
        <w:rPr>
          <w:rFonts w:ascii="Palatino Linotype" w:eastAsia="Times New Roman" w:hAnsi="Palatino Linotype" w:cs="Tahoma"/>
          <w:color w:val="212529"/>
          <w:spacing w:val="2"/>
          <w:sz w:val="20"/>
          <w:szCs w:val="20"/>
          <w:lang w:val="az-Latn-AZ"/>
        </w:rPr>
        <w:t> </w:t>
      </w:r>
      <w:hyperlink r:id="rId665" w:tgtFrame="_blank" w:tooltip="Azərbaycan Respublikasının 14 oktyabr 2016-cı il tarixli 355-VQD nömrəli Qanunu" w:history="1">
        <w:r w:rsidRPr="000611EC">
          <w:rPr>
            <w:rFonts w:ascii="Palatino Linotype" w:eastAsia="Times New Roman" w:hAnsi="Palatino Linotype" w:cs="Times New Roman"/>
            <w:color w:val="0000FF"/>
            <w:spacing w:val="2"/>
            <w:sz w:val="20"/>
            <w:szCs w:val="20"/>
            <w:u w:val="single"/>
            <w:lang w:val="az-Latn-AZ"/>
          </w:rPr>
          <w:t>14 oktyabr 2016-cı il tarixli 355-VQD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22 noyabr 2016-cı il, № 258</w:t>
      </w:r>
      <w:r w:rsidRPr="000611EC">
        <w:rPr>
          <w:rFonts w:ascii="Palatino Linotype" w:eastAsia="Times New Roman" w:hAnsi="Palatino Linotype" w:cs="Tahoma"/>
          <w:color w:val="212529"/>
          <w:spacing w:val="2"/>
          <w:sz w:val="20"/>
          <w:szCs w:val="20"/>
          <w:lang w:val="az-Latn-AZ"/>
        </w:rPr>
        <w:t>, </w:t>
      </w:r>
      <w:r w:rsidRPr="000611EC">
        <w:rPr>
          <w:rFonts w:ascii="Palatino Linotype" w:eastAsia="Times New Roman" w:hAnsi="Palatino Linotype" w:cs="Tahoma"/>
          <w:b/>
          <w:bCs/>
          <w:color w:val="212529"/>
          <w:spacing w:val="2"/>
          <w:sz w:val="20"/>
          <w:szCs w:val="20"/>
          <w:lang w:val="az-Latn-AZ"/>
        </w:rPr>
        <w:t>Azərbaycan Respublikasının Qanunvericilik Toplusu, 2016-cı il, № 11, maddə 1783) </w:t>
      </w:r>
      <w:r w:rsidRPr="000611EC">
        <w:rPr>
          <w:rFonts w:ascii="Palatino Linotype" w:eastAsia="Times New Roman" w:hAnsi="Palatino Linotype" w:cs="Tahoma"/>
          <w:color w:val="212529"/>
          <w:spacing w:val="2"/>
          <w:sz w:val="20"/>
          <w:szCs w:val="20"/>
          <w:lang w:val="az-Latn-AZ"/>
        </w:rPr>
        <w:t>ilə 320.1-ci maddədə “</w:t>
      </w:r>
      <w:r w:rsidRPr="000611EC">
        <w:rPr>
          <w:rFonts w:ascii="Palatino Linotype" w:eastAsia="Times New Roman" w:hAnsi="Palatino Linotype" w:cs="Tahoma"/>
          <w:b/>
          <w:bCs/>
          <w:color w:val="212529"/>
          <w:spacing w:val="2"/>
          <w:sz w:val="20"/>
          <w:szCs w:val="20"/>
          <w:lang w:val="az-Latn-AZ"/>
        </w:rPr>
        <w:t>sərnişinin biletsiz</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müvafiq qaydada ödəniş edilmədən sərnişinin</w:t>
      </w:r>
      <w:r w:rsidRPr="000611EC">
        <w:rPr>
          <w:rFonts w:ascii="Palatino Linotype" w:eastAsia="Times New Roman" w:hAnsi="Palatino Linotype" w:cs="Tahoma"/>
          <w:color w:val="212529"/>
          <w:spacing w:val="2"/>
          <w:sz w:val="20"/>
          <w:szCs w:val="20"/>
          <w:lang w:val="az-Latn-AZ"/>
        </w:rPr>
        <w:t>” sözləri ilə əvəz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888" w:name="_edn257"/>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rPr>
        <w:instrText xml:space="preserve"> HYPERLINK "https://e-qanun.az/framework/46960" \l "_ednref257"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rPr>
        <w:t>[257]</w:t>
      </w:r>
      <w:r w:rsidRPr="000611EC">
        <w:rPr>
          <w:rFonts w:ascii="Calibri" w:eastAsia="Times New Roman" w:hAnsi="Calibri" w:cs="Calibri"/>
          <w:color w:val="212529"/>
          <w:spacing w:val="2"/>
          <w:sz w:val="20"/>
          <w:szCs w:val="20"/>
        </w:rPr>
        <w:fldChar w:fldCharType="end"/>
      </w:r>
      <w:bookmarkEnd w:id="888"/>
      <w:r w:rsidRPr="000611EC">
        <w:rPr>
          <w:rFonts w:ascii="Palatino Linotype" w:eastAsia="Times New Roman" w:hAnsi="Palatino Linotype" w:cs="Calibri"/>
          <w:color w:val="212529"/>
          <w:spacing w:val="2"/>
          <w:sz w:val="20"/>
          <w:szCs w:val="20"/>
        </w:rPr>
        <w:t> </w:t>
      </w:r>
      <w:hyperlink r:id="rId666" w:tgtFrame="_blank" w:tooltip="14 iyul 2023-cü il tarixli 974-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14 iyul 2023-cü il tarixli </w:t>
        </w:r>
        <w:r w:rsidRPr="000611EC">
          <w:rPr>
            <w:rFonts w:ascii="Palatino Linotype" w:eastAsia="Times New Roman" w:hAnsi="Palatino Linotype" w:cs="Times New Roman"/>
            <w:b/>
            <w:bCs/>
            <w:color w:val="0000FF"/>
            <w:spacing w:val="2"/>
            <w:sz w:val="20"/>
            <w:szCs w:val="20"/>
            <w:u w:val="single"/>
            <w:lang w:val="az-Latn-AZ"/>
          </w:rPr>
          <w:t>974-VIQD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000000"/>
          <w:spacing w:val="2"/>
          <w:sz w:val="20"/>
          <w:szCs w:val="20"/>
          <w:lang w:val="az-Latn-AZ"/>
        </w:rPr>
        <w:t> 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lang w:val="az-Latn-AZ"/>
        </w:rPr>
        <w:t>Azərbaycan Dövlət İnformasiya Agentliyinin (AZƏRTAC-ın) rəsmi internet saytı,</w:t>
      </w:r>
      <w:r w:rsidRPr="000611EC">
        <w:rPr>
          <w:rFonts w:ascii="Palatino Linotype" w:eastAsia="Times New Roman" w:hAnsi="Palatino Linotype" w:cs="Calibri"/>
          <w:b/>
          <w:bCs/>
          <w:color w:val="000000"/>
          <w:spacing w:val="2"/>
          <w:sz w:val="20"/>
          <w:szCs w:val="20"/>
          <w:lang w:val="az-Latn-AZ"/>
        </w:rPr>
        <w:t> 18 avqust</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“Azərbaycan” qəzeti, 20 avqust</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 177</w:t>
      </w:r>
      <w:r w:rsidRPr="000611EC">
        <w:rPr>
          <w:rFonts w:ascii="Palatino Linotype" w:eastAsia="Times New Roman" w:hAnsi="Palatino Linotype" w:cs="Calibri"/>
          <w:b/>
          <w:bCs/>
          <w:color w:val="212529"/>
          <w:spacing w:val="2"/>
          <w:sz w:val="20"/>
          <w:szCs w:val="20"/>
          <w:lang w:val="az-Latn-AZ"/>
        </w:rPr>
        <w:t>, Azərbaycan Respublikasının Qanunvericilik Toplusu, 2023-cü il, № 8, I kitab, maddə 1122</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322.0.1-ci maddədə ikinci halda “</w:t>
      </w:r>
      <w:r w:rsidRPr="000611EC">
        <w:rPr>
          <w:rFonts w:ascii="Palatino Linotype" w:eastAsia="Times New Roman" w:hAnsi="Palatino Linotype" w:cs="Calibri"/>
          <w:b/>
          <w:bCs/>
          <w:color w:val="212529"/>
          <w:spacing w:val="2"/>
          <w:sz w:val="20"/>
          <w:szCs w:val="20"/>
          <w:lang w:val="az-Latn-AZ"/>
        </w:rPr>
        <w:t>və</w:t>
      </w:r>
      <w:r w:rsidRPr="000611EC">
        <w:rPr>
          <w:rFonts w:ascii="Palatino Linotype" w:eastAsia="Times New Roman" w:hAnsi="Palatino Linotype" w:cs="Calibri"/>
          <w:color w:val="212529"/>
          <w:spacing w:val="2"/>
          <w:sz w:val="20"/>
          <w:szCs w:val="20"/>
          <w:lang w:val="az-Latn-AZ"/>
        </w:rPr>
        <w:t>” sözü “</w:t>
      </w:r>
      <w:r w:rsidRPr="000611EC">
        <w:rPr>
          <w:rFonts w:ascii="Palatino Linotype" w:eastAsia="Times New Roman" w:hAnsi="Palatino Linotype" w:cs="Calibri"/>
          <w:b/>
          <w:bCs/>
          <w:color w:val="212529"/>
          <w:spacing w:val="2"/>
          <w:sz w:val="20"/>
          <w:szCs w:val="20"/>
          <w:lang w:val="az-Latn-AZ"/>
        </w:rPr>
        <w:t>və ya</w:t>
      </w:r>
      <w:r w:rsidRPr="000611EC">
        <w:rPr>
          <w:rFonts w:ascii="Palatino Linotype" w:eastAsia="Times New Roman" w:hAnsi="Palatino Linotype" w:cs="Calibri"/>
          <w:color w:val="212529"/>
          <w:spacing w:val="2"/>
          <w:sz w:val="20"/>
          <w:szCs w:val="20"/>
          <w:lang w:val="az-Latn-AZ"/>
        </w:rPr>
        <w:t>” sözləri ilə əvəz edilmişdir və həmin maddəyə “</w:t>
      </w:r>
      <w:r w:rsidRPr="000611EC">
        <w:rPr>
          <w:rFonts w:ascii="Palatino Linotype" w:eastAsia="Times New Roman" w:hAnsi="Palatino Linotype" w:cs="Calibri"/>
          <w:b/>
          <w:bCs/>
          <w:color w:val="212529"/>
          <w:spacing w:val="2"/>
          <w:sz w:val="20"/>
          <w:szCs w:val="20"/>
          <w:lang w:val="az-Latn-AZ"/>
        </w:rPr>
        <w:t>riayət olunmamasına</w:t>
      </w:r>
      <w:r w:rsidRPr="000611EC">
        <w:rPr>
          <w:rFonts w:ascii="Palatino Linotype" w:eastAsia="Times New Roman" w:hAnsi="Palatino Linotype" w:cs="Calibri"/>
          <w:color w:val="212529"/>
          <w:spacing w:val="2"/>
          <w:sz w:val="20"/>
          <w:szCs w:val="20"/>
          <w:lang w:val="az-Latn-AZ"/>
        </w:rPr>
        <w:t>” sözlərindən sonra “</w:t>
      </w:r>
      <w:r w:rsidRPr="000611EC">
        <w:rPr>
          <w:rFonts w:ascii="Palatino Linotype" w:eastAsia="Times New Roman" w:hAnsi="Palatino Linotype" w:cs="Calibri"/>
          <w:b/>
          <w:bCs/>
          <w:color w:val="212529"/>
          <w:spacing w:val="2"/>
          <w:sz w:val="20"/>
          <w:szCs w:val="20"/>
          <w:lang w:val="az-Latn-AZ"/>
        </w:rPr>
        <w:t>, o cümlədən müntəzəm şəhərlərarası (rayonlararası) və beynəlxalq marşrutlar üzrə daşımalar zamanı başlanğıc, aralıq və son təyinat məntəqəsinin avtovağzaldan (avtostansiyadan) kənarda olmasına</w:t>
      </w:r>
      <w:r w:rsidRPr="000611EC">
        <w:rPr>
          <w:rFonts w:ascii="Palatino Linotype" w:eastAsia="Times New Roman" w:hAnsi="Palatino Linotype" w:cs="Calibri"/>
          <w:color w:val="212529"/>
          <w:spacing w:val="2"/>
          <w:sz w:val="20"/>
          <w:szCs w:val="20"/>
          <w:lang w:val="az-Latn-AZ"/>
        </w:rPr>
        <w:t>” sözləri əlavə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lang w:val="az-Latn-AZ"/>
        </w:rPr>
        <w:t> </w:t>
      </w:r>
    </w:p>
    <w:bookmarkStart w:id="889" w:name="_edn258"/>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"_ednref258"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rPr>
        <w:t>[258]</w:t>
      </w:r>
      <w:r w:rsidRPr="000611EC">
        <w:rPr>
          <w:rFonts w:ascii="Tahoma" w:eastAsia="Times New Roman" w:hAnsi="Tahoma" w:cs="Tahoma"/>
          <w:color w:val="212529"/>
          <w:spacing w:val="2"/>
          <w:sz w:val="16"/>
          <w:szCs w:val="16"/>
        </w:rPr>
        <w:fldChar w:fldCharType="end"/>
      </w:r>
      <w:bookmarkEnd w:id="889"/>
      <w:r w:rsidRPr="000611EC">
        <w:rPr>
          <w:rFonts w:ascii="Palatino Linotype" w:eastAsia="Times New Roman" w:hAnsi="Palatino Linotype" w:cs="Tahoma"/>
          <w:color w:val="212529"/>
          <w:spacing w:val="2"/>
          <w:sz w:val="20"/>
          <w:szCs w:val="20"/>
        </w:rPr>
        <w:t> </w:t>
      </w:r>
      <w:hyperlink r:id="rId667" w:tgtFrame="_blank" w:tooltip="Azərbaycan Respublikasının 23 fevral 2018-ci il tarixli 1017-VQD nömrəli Qanunu" w:history="1">
        <w:r w:rsidRPr="000611EC">
          <w:rPr>
            <w:rFonts w:ascii="Palatino Linotype" w:eastAsia="Times New Roman" w:hAnsi="Palatino Linotype" w:cs="Times New Roman"/>
            <w:color w:val="0000FF"/>
            <w:spacing w:val="2"/>
            <w:sz w:val="20"/>
            <w:szCs w:val="20"/>
            <w:u w:val="single"/>
            <w:lang w:val="az-Latn-AZ"/>
          </w:rPr>
          <w:t>23 fevral 2018-ci il tarixli 1017-VQD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25 aprel 2018-ci il, № 92</w:t>
      </w:r>
      <w:r w:rsidRPr="000611EC">
        <w:rPr>
          <w:rFonts w:ascii="Palatino Linotype" w:eastAsia="Times New Roman" w:hAnsi="Palatino Linotype" w:cs="Tahoma"/>
          <w:b/>
          <w:bCs/>
          <w:color w:val="212529"/>
          <w:spacing w:val="2"/>
          <w:sz w:val="20"/>
          <w:szCs w:val="20"/>
          <w:lang w:val="az-Latn-AZ"/>
        </w:rPr>
        <w:t>, Azərbaycan Respublikasının Qanunvericilik Toplusu, 2018-ci il, №4, maddə 646</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322.0.2-ci maddəyə “</w:t>
      </w:r>
      <w:r w:rsidRPr="000611EC">
        <w:rPr>
          <w:rFonts w:ascii="Palatino Linotype" w:eastAsia="Times New Roman" w:hAnsi="Palatino Linotype" w:cs="Tahoma"/>
          <w:b/>
          <w:bCs/>
          <w:color w:val="212529"/>
          <w:spacing w:val="2"/>
          <w:sz w:val="20"/>
          <w:szCs w:val="20"/>
          <w:lang w:val="az-Latn-AZ"/>
        </w:rPr>
        <w:t>olmadan</w:t>
      </w:r>
      <w:r w:rsidRPr="000611EC">
        <w:rPr>
          <w:rFonts w:ascii="Palatino Linotype" w:eastAsia="Times New Roman" w:hAnsi="Palatino Linotype" w:cs="Tahoma"/>
          <w:color w:val="212529"/>
          <w:spacing w:val="2"/>
          <w:sz w:val="20"/>
          <w:szCs w:val="20"/>
          <w:lang w:val="az-Latn-AZ"/>
        </w:rPr>
        <w:t>” sözündən sonra “</w:t>
      </w:r>
      <w:r w:rsidRPr="000611EC">
        <w:rPr>
          <w:rFonts w:ascii="Palatino Linotype" w:eastAsia="Times New Roman" w:hAnsi="Palatino Linotype" w:cs="Tahoma"/>
          <w:b/>
          <w:bCs/>
          <w:color w:val="212529"/>
          <w:spacing w:val="2"/>
          <w:sz w:val="20"/>
          <w:szCs w:val="20"/>
          <w:lang w:val="az-Latn-AZ"/>
        </w:rPr>
        <w:t>, habelə nasaz və ya plombu pozulmuş taksometrlə</w:t>
      </w:r>
      <w:r w:rsidRPr="000611EC">
        <w:rPr>
          <w:rFonts w:ascii="Palatino Linotype" w:eastAsia="Times New Roman" w:hAnsi="Palatino Linotype" w:cs="Tahoma"/>
          <w:color w:val="212529"/>
          <w:spacing w:val="2"/>
          <w:sz w:val="20"/>
          <w:szCs w:val="20"/>
          <w:lang w:val="az-Latn-AZ"/>
        </w:rPr>
        <w:t>” sözləri əlavə edilmişdir.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890" w:name="_edn259"/>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"_ednref259"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rPr>
        <w:t>[259]</w:t>
      </w:r>
      <w:r w:rsidRPr="000611EC">
        <w:rPr>
          <w:rFonts w:ascii="Tahoma" w:eastAsia="Times New Roman" w:hAnsi="Tahoma" w:cs="Tahoma"/>
          <w:color w:val="212529"/>
          <w:spacing w:val="2"/>
          <w:sz w:val="16"/>
          <w:szCs w:val="16"/>
        </w:rPr>
        <w:fldChar w:fldCharType="end"/>
      </w:r>
      <w:bookmarkEnd w:id="890"/>
      <w:r w:rsidRPr="000611EC">
        <w:rPr>
          <w:rFonts w:ascii="Palatino Linotype" w:eastAsia="Times New Roman" w:hAnsi="Palatino Linotype" w:cs="Tahoma"/>
          <w:color w:val="212529"/>
          <w:spacing w:val="2"/>
          <w:sz w:val="20"/>
          <w:szCs w:val="20"/>
        </w:rPr>
        <w:t> </w:t>
      </w:r>
      <w:hyperlink r:id="rId668" w:tgtFrame="_blank" w:tooltip="Azərbaycan Respublikasının 2 noyabr 2018-ci il tarixli 1326-VQD nömrəli Qanunu" w:history="1">
        <w:r w:rsidRPr="000611EC">
          <w:rPr>
            <w:rFonts w:ascii="Palatino Linotype" w:eastAsia="Times New Roman" w:hAnsi="Palatino Linotype" w:cs="Times New Roman"/>
            <w:color w:val="0000FF"/>
            <w:spacing w:val="2"/>
            <w:sz w:val="20"/>
            <w:szCs w:val="20"/>
            <w:u w:val="single"/>
            <w:lang w:val="az-Latn-AZ"/>
          </w:rPr>
          <w:t>2 noyabr 2018-ci il tarixli 1326-VQD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14 dekabr 2018-ci il, № 282, Azərbaycan Respublikasının Qanunvericilik Toplusu, 2018-ci il, № 12, I kitab, maddə 2475)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322.0.4-cü maddədə “</w:t>
      </w:r>
      <w:r w:rsidRPr="000611EC">
        <w:rPr>
          <w:rFonts w:ascii="Palatino Linotype" w:eastAsia="Times New Roman" w:hAnsi="Palatino Linotype" w:cs="Tahoma"/>
          <w:b/>
          <w:bCs/>
          <w:color w:val="212529"/>
          <w:spacing w:val="2"/>
          <w:sz w:val="20"/>
          <w:szCs w:val="20"/>
          <w:lang w:val="az-Latn-AZ"/>
        </w:rPr>
        <w:t>siqaret</w:t>
      </w:r>
      <w:r w:rsidRPr="000611EC">
        <w:rPr>
          <w:rFonts w:ascii="Palatino Linotype" w:eastAsia="Times New Roman" w:hAnsi="Palatino Linotype" w:cs="Tahoma"/>
          <w:color w:val="212529"/>
          <w:spacing w:val="2"/>
          <w:sz w:val="20"/>
          <w:szCs w:val="20"/>
          <w:lang w:val="az-Latn-AZ"/>
        </w:rPr>
        <w:t>” sözü “</w:t>
      </w:r>
      <w:r w:rsidRPr="000611EC">
        <w:rPr>
          <w:rFonts w:ascii="Palatino Linotype" w:eastAsia="Times New Roman" w:hAnsi="Palatino Linotype" w:cs="Tahoma"/>
          <w:b/>
          <w:bCs/>
          <w:color w:val="212529"/>
          <w:spacing w:val="2"/>
          <w:sz w:val="20"/>
          <w:szCs w:val="20"/>
          <w:lang w:val="az-Latn-AZ"/>
        </w:rPr>
        <w:t>, sərnişin daşımaları üzrə ümumi istifadədə olan avtomobil nəqliyyatı vasitəsində və taksi minik avtomobilində tütün</w:t>
      </w:r>
      <w:r w:rsidRPr="000611EC">
        <w:rPr>
          <w:rFonts w:ascii="Palatino Linotype" w:eastAsia="Times New Roman" w:hAnsi="Palatino Linotype" w:cs="Tahoma"/>
          <w:color w:val="212529"/>
          <w:spacing w:val="2"/>
          <w:sz w:val="20"/>
          <w:szCs w:val="20"/>
          <w:lang w:val="az-Latn-AZ"/>
        </w:rPr>
        <w:t>” sözləri ilə əvəz edilmişdir.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891" w:name="_edn260"/>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"_ednref260"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[260]</w:t>
      </w:r>
      <w:r w:rsidRPr="000611EC">
        <w:rPr>
          <w:rFonts w:ascii="Tahoma" w:eastAsia="Times New Roman" w:hAnsi="Tahoma" w:cs="Tahoma"/>
          <w:color w:val="212529"/>
          <w:spacing w:val="2"/>
          <w:sz w:val="16"/>
          <w:szCs w:val="16"/>
        </w:rPr>
        <w:fldChar w:fldCharType="end"/>
      </w:r>
      <w:bookmarkEnd w:id="891"/>
      <w:r w:rsidRPr="000611EC">
        <w:rPr>
          <w:rFonts w:ascii="Palatino Linotype" w:eastAsia="Times New Roman" w:hAnsi="Palatino Linotype" w:cs="Tahoma"/>
          <w:color w:val="212529"/>
          <w:spacing w:val="2"/>
          <w:sz w:val="20"/>
          <w:szCs w:val="20"/>
          <w:lang w:val="az-Latn-AZ"/>
        </w:rPr>
        <w:t> </w:t>
      </w:r>
      <w:hyperlink r:id="rId669" w:tgtFrame="_blank" w:tooltip="Azərbaycan Respublikasının 16 dekabr 2016-cı il tarixli 468-VQD nömrəli Qanunu" w:history="1">
        <w:r w:rsidRPr="000611EC">
          <w:rPr>
            <w:rFonts w:ascii="Palatino Linotype" w:eastAsia="Times New Roman" w:hAnsi="Palatino Linotype" w:cs="Times New Roman"/>
            <w:color w:val="0000FF"/>
            <w:spacing w:val="2"/>
            <w:sz w:val="20"/>
            <w:szCs w:val="20"/>
            <w:u w:val="single"/>
            <w:lang w:val="az-Latn-AZ"/>
          </w:rPr>
          <w:t>16 dekabr 2016-cı il tarixli 468-VQD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5 fevral 2017-ci il, № 26, Azərbaycan Respublikasının Qanunvericilik Toplusu, 2017-ci il, № 2, maddə 139) </w:t>
      </w:r>
      <w:r w:rsidRPr="000611EC">
        <w:rPr>
          <w:rFonts w:ascii="Palatino Linotype" w:eastAsia="Times New Roman" w:hAnsi="Palatino Linotype" w:cs="Tahoma"/>
          <w:color w:val="212529"/>
          <w:spacing w:val="2"/>
          <w:sz w:val="20"/>
          <w:szCs w:val="20"/>
          <w:lang w:val="az-Latn-AZ"/>
        </w:rPr>
        <w:t>ilə </w:t>
      </w:r>
      <w:r w:rsidRPr="000611EC">
        <w:rPr>
          <w:rFonts w:ascii="Palatino Linotype" w:eastAsia="Times New Roman" w:hAnsi="Palatino Linotype" w:cs="Tahoma"/>
          <w:color w:val="000000"/>
          <w:spacing w:val="2"/>
          <w:sz w:val="20"/>
          <w:szCs w:val="20"/>
          <w:lang w:val="az-Latn-AZ"/>
        </w:rPr>
        <w:t>322.0.7-ci maddədə “</w:t>
      </w:r>
      <w:r w:rsidRPr="000611EC">
        <w:rPr>
          <w:rFonts w:ascii="Palatino Linotype" w:eastAsia="Times New Roman" w:hAnsi="Palatino Linotype" w:cs="Tahoma"/>
          <w:b/>
          <w:bCs/>
          <w:color w:val="000000"/>
          <w:spacing w:val="2"/>
          <w:sz w:val="20"/>
          <w:szCs w:val="20"/>
          <w:lang w:val="az-Latn-AZ"/>
        </w:rPr>
        <w:t>görə -”</w:t>
      </w:r>
      <w:r w:rsidRPr="000611EC">
        <w:rPr>
          <w:rFonts w:ascii="Palatino Linotype" w:eastAsia="Times New Roman" w:hAnsi="Palatino Linotype" w:cs="Tahoma"/>
          <w:color w:val="000000"/>
          <w:spacing w:val="2"/>
          <w:sz w:val="20"/>
          <w:szCs w:val="20"/>
          <w:lang w:val="az-Latn-AZ"/>
        </w:rPr>
        <w:t> sözü nöqtəli vergül işarəsi ilə əvəz edilmişdir və yeni məzmunda 322.0.8-ci maddə əlavə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lastRenderedPageBreak/>
        <w:t> </w:t>
      </w:r>
    </w:p>
    <w:bookmarkStart w:id="892" w:name="_edn261"/>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"_ednref261"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[261]</w:t>
      </w:r>
      <w:r w:rsidRPr="000611EC">
        <w:rPr>
          <w:rFonts w:ascii="Tahoma" w:eastAsia="Times New Roman" w:hAnsi="Tahoma" w:cs="Tahoma"/>
          <w:color w:val="212529"/>
          <w:spacing w:val="2"/>
          <w:sz w:val="16"/>
          <w:szCs w:val="16"/>
        </w:rPr>
        <w:fldChar w:fldCharType="end"/>
      </w:r>
      <w:bookmarkEnd w:id="892"/>
      <w:r w:rsidRPr="000611EC">
        <w:rPr>
          <w:rFonts w:ascii="Palatino Linotype" w:eastAsia="Times New Roman" w:hAnsi="Palatino Linotype" w:cs="Tahoma"/>
          <w:color w:val="212529"/>
          <w:spacing w:val="2"/>
          <w:sz w:val="20"/>
          <w:szCs w:val="20"/>
          <w:lang w:val="az-Latn-AZ"/>
        </w:rPr>
        <w:t> </w:t>
      </w:r>
      <w:hyperlink r:id="rId670" w:tgtFrame="_blank" w:tooltip="Azərbaycan Respublikasının 30 dekabr 2016-cı il tarixli 488-VQD nömrəli Qanunu" w:history="1">
        <w:r w:rsidRPr="000611EC">
          <w:rPr>
            <w:rFonts w:ascii="Palatino Linotype" w:eastAsia="Times New Roman" w:hAnsi="Palatino Linotype" w:cs="Times New Roman"/>
            <w:color w:val="0000FF"/>
            <w:spacing w:val="2"/>
            <w:sz w:val="20"/>
            <w:szCs w:val="20"/>
            <w:u w:val="single"/>
            <w:lang w:val="az-Latn-AZ"/>
          </w:rPr>
          <w:t>30 dekabr 2016-cı il tarixli 488-VQD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05 fevral 2017-ci il, № 26, Azərbaycan Respublikasının Qanunvericilik Toplusu, 2017-ci il, № 02, maddə 147) </w:t>
      </w:r>
      <w:r w:rsidRPr="000611EC">
        <w:rPr>
          <w:rFonts w:ascii="Palatino Linotype" w:eastAsia="Times New Roman" w:hAnsi="Palatino Linotype" w:cs="Tahoma"/>
          <w:color w:val="212529"/>
          <w:spacing w:val="2"/>
          <w:sz w:val="20"/>
          <w:szCs w:val="20"/>
          <w:lang w:val="az-Latn-AZ"/>
        </w:rPr>
        <w:t>ilə </w:t>
      </w:r>
      <w:r w:rsidRPr="000611EC">
        <w:rPr>
          <w:rFonts w:ascii="Palatino Linotype" w:eastAsia="Times New Roman" w:hAnsi="Palatino Linotype" w:cs="Tahoma"/>
          <w:color w:val="000000"/>
          <w:spacing w:val="2"/>
          <w:sz w:val="20"/>
          <w:szCs w:val="20"/>
          <w:lang w:val="az-Latn-AZ"/>
        </w:rPr>
        <w:t>322.0.8-ci maddədə “</w:t>
      </w:r>
      <w:r w:rsidRPr="000611EC">
        <w:rPr>
          <w:rFonts w:ascii="Palatino Linotype" w:eastAsia="Times New Roman" w:hAnsi="Palatino Linotype" w:cs="Tahoma"/>
          <w:b/>
          <w:bCs/>
          <w:color w:val="000000"/>
          <w:spacing w:val="2"/>
          <w:sz w:val="20"/>
          <w:szCs w:val="20"/>
          <w:lang w:val="az-Latn-AZ"/>
        </w:rPr>
        <w:t>görə</w:t>
      </w:r>
      <w:r w:rsidRPr="000611EC">
        <w:rPr>
          <w:rFonts w:ascii="Palatino Linotype" w:eastAsia="Times New Roman" w:hAnsi="Palatino Linotype" w:cs="Tahoma"/>
          <w:color w:val="000000"/>
          <w:spacing w:val="2"/>
          <w:sz w:val="20"/>
          <w:szCs w:val="20"/>
          <w:lang w:val="az-Latn-AZ"/>
        </w:rPr>
        <w:t>-” sözü nöqtəli vergül işarəsi ilə əvəz edilmişdir və yeni məzmunda 322.0.9-cu və 322.0.10-cu maddələr əlavə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893" w:name="_edn262"/>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rPr>
        <w:instrText xml:space="preserve"> HYPERLINK "https://e-qanun.az/framework/46960" \l "_ednref262"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rPr>
        <w:t>[262]</w:t>
      </w:r>
      <w:r w:rsidRPr="000611EC">
        <w:rPr>
          <w:rFonts w:ascii="Calibri" w:eastAsia="Times New Roman" w:hAnsi="Calibri" w:cs="Calibri"/>
          <w:color w:val="212529"/>
          <w:spacing w:val="2"/>
          <w:sz w:val="20"/>
          <w:szCs w:val="20"/>
        </w:rPr>
        <w:fldChar w:fldCharType="end"/>
      </w:r>
      <w:bookmarkEnd w:id="893"/>
      <w:r w:rsidRPr="000611EC">
        <w:rPr>
          <w:rFonts w:ascii="Palatino Linotype" w:eastAsia="Times New Roman" w:hAnsi="Palatino Linotype" w:cs="Calibri"/>
          <w:color w:val="212529"/>
          <w:spacing w:val="2"/>
          <w:sz w:val="20"/>
          <w:szCs w:val="20"/>
        </w:rPr>
        <w:t> </w:t>
      </w:r>
      <w:hyperlink r:id="rId671" w:tgtFrame="_blank" w:tooltip="14 iyul 2023-cü il tarixli 974-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14 iyul 2023-cü il tarixli </w:t>
        </w:r>
        <w:r w:rsidRPr="000611EC">
          <w:rPr>
            <w:rFonts w:ascii="Palatino Linotype" w:eastAsia="Times New Roman" w:hAnsi="Palatino Linotype" w:cs="Times New Roman"/>
            <w:b/>
            <w:bCs/>
            <w:color w:val="0000FF"/>
            <w:spacing w:val="2"/>
            <w:sz w:val="20"/>
            <w:szCs w:val="20"/>
            <w:u w:val="single"/>
            <w:lang w:val="az-Latn-AZ"/>
          </w:rPr>
          <w:t>974-VIQD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000000"/>
          <w:spacing w:val="2"/>
          <w:sz w:val="20"/>
          <w:szCs w:val="20"/>
          <w:lang w:val="az-Latn-AZ"/>
        </w:rPr>
        <w:t> 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lang w:val="az-Latn-AZ"/>
        </w:rPr>
        <w:t>Azərbaycan Dövlət İnformasiya Agentliyinin (AZƏRTAC-ın) rəsmi internet saytı,</w:t>
      </w:r>
      <w:r w:rsidRPr="000611EC">
        <w:rPr>
          <w:rFonts w:ascii="Palatino Linotype" w:eastAsia="Times New Roman" w:hAnsi="Palatino Linotype" w:cs="Calibri"/>
          <w:b/>
          <w:bCs/>
          <w:color w:val="000000"/>
          <w:spacing w:val="2"/>
          <w:sz w:val="20"/>
          <w:szCs w:val="20"/>
          <w:lang w:val="az-Latn-AZ"/>
        </w:rPr>
        <w:t> 18 avqust</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“Azərbaycan” qəzeti, 20 avqust</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 177</w:t>
      </w:r>
      <w:r w:rsidRPr="000611EC">
        <w:rPr>
          <w:rFonts w:ascii="Palatino Linotype" w:eastAsia="Times New Roman" w:hAnsi="Palatino Linotype" w:cs="Calibri"/>
          <w:b/>
          <w:bCs/>
          <w:color w:val="212529"/>
          <w:spacing w:val="2"/>
          <w:sz w:val="20"/>
          <w:szCs w:val="20"/>
          <w:lang w:val="az-Latn-AZ"/>
        </w:rPr>
        <w:t>, Azərbaycan Respublikasının Qanunvericilik Toplusu, 2023-cü il, № 8, I kitab, maddə 1122</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322.0.10-cu maddədə “</w:t>
      </w:r>
      <w:r w:rsidRPr="000611EC">
        <w:rPr>
          <w:rFonts w:ascii="Palatino Linotype" w:eastAsia="Times New Roman" w:hAnsi="Palatino Linotype" w:cs="Calibri"/>
          <w:b/>
          <w:bCs/>
          <w:color w:val="212529"/>
          <w:spacing w:val="2"/>
          <w:sz w:val="20"/>
          <w:szCs w:val="20"/>
          <w:lang w:val="az-Latn-AZ"/>
        </w:rPr>
        <w:t>görə -</w:t>
      </w:r>
      <w:r w:rsidRPr="000611EC">
        <w:rPr>
          <w:rFonts w:ascii="Palatino Linotype" w:eastAsia="Times New Roman" w:hAnsi="Palatino Linotype" w:cs="Calibri"/>
          <w:color w:val="212529"/>
          <w:spacing w:val="2"/>
          <w:sz w:val="20"/>
          <w:szCs w:val="20"/>
          <w:lang w:val="az-Latn-AZ"/>
        </w:rPr>
        <w:t>” sözü nöqtəli vergül işarəsi ilə əvəz edilmişdir və yeni məzmunda 322.0.11 – 322.0.14-cü maddələr əlavə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lang w:val="az-Latn-AZ"/>
        </w:rPr>
        <w:t> </w:t>
      </w:r>
    </w:p>
    <w:bookmarkStart w:id="894" w:name="_edn263"/>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rPr>
        <w:instrText xml:space="preserve"> HYPERLINK "https://e-qanun.az/framework/46960" \l "_ednref263"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rPr>
        <w:t>[263]</w:t>
      </w:r>
      <w:r w:rsidRPr="000611EC">
        <w:rPr>
          <w:rFonts w:ascii="Calibri" w:eastAsia="Times New Roman" w:hAnsi="Calibri" w:cs="Calibri"/>
          <w:color w:val="212529"/>
          <w:spacing w:val="2"/>
          <w:sz w:val="20"/>
          <w:szCs w:val="20"/>
        </w:rPr>
        <w:fldChar w:fldCharType="end"/>
      </w:r>
      <w:bookmarkEnd w:id="894"/>
      <w:r w:rsidRPr="000611EC">
        <w:rPr>
          <w:rFonts w:ascii="Palatino Linotype" w:eastAsia="Times New Roman" w:hAnsi="Palatino Linotype" w:cs="Calibri"/>
          <w:color w:val="212529"/>
          <w:spacing w:val="2"/>
          <w:sz w:val="20"/>
          <w:szCs w:val="20"/>
        </w:rPr>
        <w:t> </w:t>
      </w:r>
      <w:hyperlink r:id="rId672" w:tgtFrame="_blank" w:tooltip="14 iyul 2023-cü il tarixli 974-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14 iyul 2023-cü il tarixli </w:t>
        </w:r>
        <w:r w:rsidRPr="000611EC">
          <w:rPr>
            <w:rFonts w:ascii="Palatino Linotype" w:eastAsia="Times New Roman" w:hAnsi="Palatino Linotype" w:cs="Times New Roman"/>
            <w:b/>
            <w:bCs/>
            <w:color w:val="0000FF"/>
            <w:spacing w:val="2"/>
            <w:sz w:val="20"/>
            <w:szCs w:val="20"/>
            <w:u w:val="single"/>
            <w:lang w:val="az-Latn-AZ"/>
          </w:rPr>
          <w:t>974-VIQD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000000"/>
          <w:spacing w:val="2"/>
          <w:sz w:val="20"/>
          <w:szCs w:val="20"/>
          <w:lang w:val="az-Latn-AZ"/>
        </w:rPr>
        <w:t> 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lang w:val="az-Latn-AZ"/>
        </w:rPr>
        <w:t>Azərbaycan Dövlət İnformasiya Agentliyinin (AZƏRTAC-ın) rəsmi internet saytı,</w:t>
      </w:r>
      <w:r w:rsidRPr="000611EC">
        <w:rPr>
          <w:rFonts w:ascii="Palatino Linotype" w:eastAsia="Times New Roman" w:hAnsi="Palatino Linotype" w:cs="Calibri"/>
          <w:b/>
          <w:bCs/>
          <w:color w:val="000000"/>
          <w:spacing w:val="2"/>
          <w:sz w:val="20"/>
          <w:szCs w:val="20"/>
          <w:lang w:val="az-Latn-AZ"/>
        </w:rPr>
        <w:t> 18 avqust</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“Azərbaycan” qəzeti, 20 avqust</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 177</w:t>
      </w:r>
      <w:r w:rsidRPr="000611EC">
        <w:rPr>
          <w:rFonts w:ascii="Palatino Linotype" w:eastAsia="Times New Roman" w:hAnsi="Palatino Linotype" w:cs="Calibri"/>
          <w:b/>
          <w:bCs/>
          <w:color w:val="212529"/>
          <w:spacing w:val="2"/>
          <w:sz w:val="20"/>
          <w:szCs w:val="20"/>
          <w:lang w:val="az-Latn-AZ"/>
        </w:rPr>
        <w:t>, Azərbaycan Respublikasının Qanunvericilik Toplusu, 2023-cü il, № 8, I kitab, maddə 1122</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322.0.10-cu maddənin sanksiyada “</w:t>
      </w:r>
      <w:r w:rsidRPr="000611EC">
        <w:rPr>
          <w:rFonts w:ascii="Palatino Linotype" w:eastAsia="Times New Roman" w:hAnsi="Palatino Linotype" w:cs="Calibri"/>
          <w:b/>
          <w:bCs/>
          <w:color w:val="212529"/>
          <w:spacing w:val="2"/>
          <w:sz w:val="20"/>
          <w:szCs w:val="20"/>
          <w:lang w:val="az-Latn-AZ"/>
        </w:rPr>
        <w:t>qırx manatdan əlli manatadək məbləğdə</w:t>
      </w:r>
      <w:r w:rsidRPr="000611EC">
        <w:rPr>
          <w:rFonts w:ascii="Palatino Linotype" w:eastAsia="Times New Roman" w:hAnsi="Palatino Linotype" w:cs="Calibri"/>
          <w:color w:val="212529"/>
          <w:spacing w:val="2"/>
          <w:sz w:val="20"/>
          <w:szCs w:val="20"/>
          <w:lang w:val="az-Latn-AZ"/>
        </w:rPr>
        <w:t>” sözləri “</w:t>
      </w:r>
      <w:r w:rsidRPr="000611EC">
        <w:rPr>
          <w:rFonts w:ascii="Palatino Linotype" w:eastAsia="Times New Roman" w:hAnsi="Palatino Linotype" w:cs="Calibri"/>
          <w:b/>
          <w:bCs/>
          <w:color w:val="212529"/>
          <w:spacing w:val="2"/>
          <w:sz w:val="20"/>
          <w:szCs w:val="20"/>
          <w:lang w:val="az-Latn-AZ"/>
        </w:rPr>
        <w:t>əlli manat məbləğində</w:t>
      </w:r>
      <w:r w:rsidRPr="000611EC">
        <w:rPr>
          <w:rFonts w:ascii="Palatino Linotype" w:eastAsia="Times New Roman" w:hAnsi="Palatino Linotype" w:cs="Calibri"/>
          <w:color w:val="212529"/>
          <w:spacing w:val="2"/>
          <w:sz w:val="20"/>
          <w:szCs w:val="20"/>
          <w:lang w:val="az-Latn-AZ"/>
        </w:rPr>
        <w:t>” sözləri ilə əvəz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lang w:val="az-Latn-AZ"/>
        </w:rPr>
        <w:t> </w:t>
      </w:r>
    </w:p>
    <w:bookmarkStart w:id="895" w:name="_edn264"/>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rPr>
        <w:instrText xml:space="preserve"> HYPERLINK "https://e-qanun.az/framework/46960" \l "_ednref264"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rPr>
        <w:t>[264]</w:t>
      </w:r>
      <w:r w:rsidRPr="000611EC">
        <w:rPr>
          <w:rFonts w:ascii="Calibri" w:eastAsia="Times New Roman" w:hAnsi="Calibri" w:cs="Calibri"/>
          <w:color w:val="212529"/>
          <w:spacing w:val="2"/>
          <w:sz w:val="20"/>
          <w:szCs w:val="20"/>
        </w:rPr>
        <w:fldChar w:fldCharType="end"/>
      </w:r>
      <w:bookmarkEnd w:id="895"/>
      <w:r w:rsidRPr="000611EC">
        <w:rPr>
          <w:rFonts w:ascii="Palatino Linotype" w:eastAsia="Times New Roman" w:hAnsi="Palatino Linotype" w:cs="Calibri"/>
          <w:color w:val="212529"/>
          <w:spacing w:val="2"/>
          <w:sz w:val="20"/>
          <w:szCs w:val="20"/>
        </w:rPr>
        <w:t> </w:t>
      </w:r>
      <w:hyperlink r:id="rId673" w:tgtFrame="_blank" w:tooltip="14 iyul 2023-cü il tarixli 974-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14 iyul 2023-cü il tarixli </w:t>
        </w:r>
        <w:r w:rsidRPr="000611EC">
          <w:rPr>
            <w:rFonts w:ascii="Palatino Linotype" w:eastAsia="Times New Roman" w:hAnsi="Palatino Linotype" w:cs="Times New Roman"/>
            <w:b/>
            <w:bCs/>
            <w:color w:val="0000FF"/>
            <w:spacing w:val="2"/>
            <w:sz w:val="20"/>
            <w:szCs w:val="20"/>
            <w:u w:val="single"/>
            <w:lang w:val="az-Latn-AZ"/>
          </w:rPr>
          <w:t>974-VIQD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000000"/>
          <w:spacing w:val="2"/>
          <w:sz w:val="20"/>
          <w:szCs w:val="20"/>
          <w:lang w:val="az-Latn-AZ"/>
        </w:rPr>
        <w:t> 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lang w:val="az-Latn-AZ"/>
        </w:rPr>
        <w:t>Azərbaycan Dövlət İnformasiya Agentliyinin (AZƏRTAC-ın) rəsmi internet saytı,</w:t>
      </w:r>
      <w:r w:rsidRPr="000611EC">
        <w:rPr>
          <w:rFonts w:ascii="Palatino Linotype" w:eastAsia="Times New Roman" w:hAnsi="Palatino Linotype" w:cs="Calibri"/>
          <w:b/>
          <w:bCs/>
          <w:color w:val="000000"/>
          <w:spacing w:val="2"/>
          <w:sz w:val="20"/>
          <w:szCs w:val="20"/>
          <w:lang w:val="az-Latn-AZ"/>
        </w:rPr>
        <w:t> 18 avqust</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“Azərbaycan” qəzeti, 20 avqust</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 177</w:t>
      </w:r>
      <w:r w:rsidRPr="000611EC">
        <w:rPr>
          <w:rFonts w:ascii="Palatino Linotype" w:eastAsia="Times New Roman" w:hAnsi="Palatino Linotype" w:cs="Calibri"/>
          <w:b/>
          <w:bCs/>
          <w:color w:val="212529"/>
          <w:spacing w:val="2"/>
          <w:sz w:val="20"/>
          <w:szCs w:val="20"/>
          <w:lang w:val="az-Latn-AZ"/>
        </w:rPr>
        <w:t>, Azərbaycan Respublikasının Qanunvericilik Toplusu, 2023-cü il, № 8, I kitab, maddə 1122</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323.2-ci maddənin dispozisiyasına “</w:t>
      </w:r>
      <w:r w:rsidRPr="000611EC">
        <w:rPr>
          <w:rFonts w:ascii="Palatino Linotype" w:eastAsia="Times New Roman" w:hAnsi="Palatino Linotype" w:cs="Calibri"/>
          <w:b/>
          <w:bCs/>
          <w:color w:val="212529"/>
          <w:spacing w:val="2"/>
          <w:sz w:val="20"/>
          <w:szCs w:val="20"/>
          <w:lang w:val="az-Latn-AZ"/>
        </w:rPr>
        <w:t>yüklərin</w:t>
      </w:r>
      <w:r w:rsidRPr="000611EC">
        <w:rPr>
          <w:rFonts w:ascii="Palatino Linotype" w:eastAsia="Times New Roman" w:hAnsi="Palatino Linotype" w:cs="Calibri"/>
          <w:color w:val="212529"/>
          <w:spacing w:val="2"/>
          <w:sz w:val="20"/>
          <w:szCs w:val="20"/>
          <w:lang w:val="az-Latn-AZ"/>
        </w:rPr>
        <w:t>” sözündən sonra “</w:t>
      </w:r>
      <w:r w:rsidRPr="000611EC">
        <w:rPr>
          <w:rFonts w:ascii="Palatino Linotype" w:eastAsia="Times New Roman" w:hAnsi="Palatino Linotype" w:cs="Calibri"/>
          <w:b/>
          <w:bCs/>
          <w:color w:val="212529"/>
          <w:spacing w:val="2"/>
          <w:sz w:val="20"/>
          <w:szCs w:val="20"/>
          <w:lang w:val="az-Latn-AZ"/>
        </w:rPr>
        <w:t>elektron</w:t>
      </w:r>
      <w:r w:rsidRPr="000611EC">
        <w:rPr>
          <w:rFonts w:ascii="Palatino Linotype" w:eastAsia="Times New Roman" w:hAnsi="Palatino Linotype" w:cs="Calibri"/>
          <w:color w:val="212529"/>
          <w:spacing w:val="2"/>
          <w:sz w:val="20"/>
          <w:szCs w:val="20"/>
          <w:lang w:val="az-Latn-AZ"/>
        </w:rPr>
        <w:t>” sözü əlavə edilmişdir və həmin maddənin sanksiyasında “</w:t>
      </w:r>
      <w:r w:rsidRPr="000611EC">
        <w:rPr>
          <w:rFonts w:ascii="Palatino Linotype" w:eastAsia="Times New Roman" w:hAnsi="Palatino Linotype" w:cs="Calibri"/>
          <w:b/>
          <w:bCs/>
          <w:color w:val="212529"/>
          <w:spacing w:val="2"/>
          <w:sz w:val="20"/>
          <w:szCs w:val="20"/>
          <w:lang w:val="az-Latn-AZ"/>
        </w:rPr>
        <w:t>iyirmi</w:t>
      </w:r>
      <w:r w:rsidRPr="000611EC">
        <w:rPr>
          <w:rFonts w:ascii="Palatino Linotype" w:eastAsia="Times New Roman" w:hAnsi="Palatino Linotype" w:cs="Calibri"/>
          <w:color w:val="212529"/>
          <w:spacing w:val="2"/>
          <w:sz w:val="20"/>
          <w:szCs w:val="20"/>
          <w:lang w:val="az-Latn-AZ"/>
        </w:rPr>
        <w:t>” sözü “</w:t>
      </w:r>
      <w:r w:rsidRPr="000611EC">
        <w:rPr>
          <w:rFonts w:ascii="Palatino Linotype" w:eastAsia="Times New Roman" w:hAnsi="Palatino Linotype" w:cs="Calibri"/>
          <w:b/>
          <w:bCs/>
          <w:color w:val="212529"/>
          <w:spacing w:val="2"/>
          <w:sz w:val="20"/>
          <w:szCs w:val="20"/>
          <w:lang w:val="az-Latn-AZ"/>
        </w:rPr>
        <w:t>qırx</w:t>
      </w:r>
      <w:r w:rsidRPr="000611EC">
        <w:rPr>
          <w:rFonts w:ascii="Palatino Linotype" w:eastAsia="Times New Roman" w:hAnsi="Palatino Linotype" w:cs="Calibri"/>
          <w:color w:val="212529"/>
          <w:spacing w:val="2"/>
          <w:sz w:val="20"/>
          <w:szCs w:val="20"/>
          <w:lang w:val="az-Latn-AZ"/>
        </w:rPr>
        <w:t>” sözü ilə əvəz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lang w:val="az-Latn-AZ"/>
        </w:rPr>
        <w:t> </w:t>
      </w:r>
    </w:p>
    <w:bookmarkStart w:id="896" w:name="_edn265"/>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rPr>
        <w:instrText xml:space="preserve"> HYPERLINK "https://e-qanun.az/framework/46960" \l "_ednref265"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rPr>
        <w:t>[265]</w:t>
      </w:r>
      <w:r w:rsidRPr="000611EC">
        <w:rPr>
          <w:rFonts w:ascii="Calibri" w:eastAsia="Times New Roman" w:hAnsi="Calibri" w:cs="Calibri"/>
          <w:color w:val="212529"/>
          <w:spacing w:val="2"/>
        </w:rPr>
        <w:fldChar w:fldCharType="end"/>
      </w:r>
      <w:bookmarkEnd w:id="896"/>
      <w:r w:rsidRPr="000611EC">
        <w:rPr>
          <w:rFonts w:ascii="Palatino Linotype" w:eastAsia="Times New Roman" w:hAnsi="Palatino Linotype" w:cs="Calibri"/>
          <w:b/>
          <w:bCs/>
          <w:color w:val="0000FF"/>
          <w:spacing w:val="2"/>
          <w:sz w:val="20"/>
          <w:szCs w:val="20"/>
        </w:rPr>
        <w:t> </w:t>
      </w:r>
      <w:hyperlink r:id="rId674" w:tgtFrame="_blank" w:tooltip="14 iyul 2023-cü il tarixli 974-VIQD nömrəli Azərbaycan Respublikasının Qanunu" w:history="1">
        <w:r w:rsidRPr="000611EC">
          <w:rPr>
            <w:rFonts w:ascii="Palatino Linotype" w:eastAsia="Times New Roman" w:hAnsi="Palatino Linotype" w:cs="Times New Roman"/>
            <w:color w:val="0000FF"/>
            <w:spacing w:val="2"/>
            <w:u w:val="single"/>
            <w:lang w:val="az-Latn-AZ"/>
          </w:rPr>
          <w:t>14 iyul 2023-cü il tarixli </w:t>
        </w:r>
        <w:r w:rsidRPr="000611EC">
          <w:rPr>
            <w:rFonts w:ascii="Palatino Linotype" w:eastAsia="Times New Roman" w:hAnsi="Palatino Linotype" w:cs="Times New Roman"/>
            <w:b/>
            <w:bCs/>
            <w:color w:val="0000FF"/>
            <w:spacing w:val="2"/>
            <w:u w:val="single"/>
            <w:lang w:val="az-Latn-AZ"/>
          </w:rPr>
          <w:t>974-VIQD</w:t>
        </w:r>
        <w:r w:rsidRPr="000611EC">
          <w:rPr>
            <w:rFonts w:ascii="Palatino Linotype" w:eastAsia="Times New Roman" w:hAnsi="Palatino Linotype" w:cs="Times New Roman"/>
            <w:color w:val="0000FF"/>
            <w:spacing w:val="2"/>
            <w:u w:val="single"/>
            <w:lang w:val="az-Latn-AZ"/>
          </w:rPr>
          <w:t> nömrəli</w:t>
        </w:r>
      </w:hyperlink>
      <w:r w:rsidRPr="000611EC">
        <w:rPr>
          <w:rFonts w:ascii="Palatino Linotype" w:eastAsia="Times New Roman" w:hAnsi="Palatino Linotype" w:cs="Calibri"/>
          <w:color w:val="000000"/>
          <w:spacing w:val="2"/>
          <w:lang w:val="az-Latn-AZ"/>
        </w:rPr>
        <w:t> Azərbaycan Respublikasının Qanunu </w:t>
      </w:r>
      <w:r w:rsidRPr="000611EC">
        <w:rPr>
          <w:rFonts w:ascii="Palatino Linotype" w:eastAsia="Times New Roman" w:hAnsi="Palatino Linotype" w:cs="Calibri"/>
          <w:b/>
          <w:bCs/>
          <w:color w:val="000000"/>
          <w:spacing w:val="2"/>
          <w:lang w:val="az-Latn-AZ"/>
        </w:rPr>
        <w:t>(</w:t>
      </w:r>
      <w:r w:rsidRPr="000611EC">
        <w:rPr>
          <w:rFonts w:ascii="Palatino Linotype" w:eastAsia="Times New Roman" w:hAnsi="Palatino Linotype" w:cs="Calibri"/>
          <w:b/>
          <w:bCs/>
          <w:color w:val="212529"/>
          <w:spacing w:val="2"/>
          <w:lang w:val="az-Latn-AZ"/>
        </w:rPr>
        <w:t>Azərbaycan Dövlət İnformasiya Agentliyinin (AZƏRTAC-ın) rəsmi internet saytı,</w:t>
      </w:r>
      <w:r w:rsidRPr="000611EC">
        <w:rPr>
          <w:rFonts w:ascii="Palatino Linotype" w:eastAsia="Times New Roman" w:hAnsi="Palatino Linotype" w:cs="Calibri"/>
          <w:b/>
          <w:bCs/>
          <w:color w:val="000000"/>
          <w:spacing w:val="2"/>
          <w:lang w:val="az-Latn-AZ"/>
        </w:rPr>
        <w:t> 18 avqust</w:t>
      </w:r>
      <w:r w:rsidRPr="000611EC">
        <w:rPr>
          <w:rFonts w:ascii="Palatino Linotype" w:eastAsia="Times New Roman" w:hAnsi="Palatino Linotype" w:cs="Calibri"/>
          <w:b/>
          <w:bCs/>
          <w:color w:val="212529"/>
          <w:spacing w:val="2"/>
          <w:lang w:val="az-Latn-AZ"/>
        </w:rPr>
        <w:t> 2023-cü</w:t>
      </w:r>
      <w:r w:rsidRPr="000611EC">
        <w:rPr>
          <w:rFonts w:ascii="Palatino Linotype" w:eastAsia="Times New Roman" w:hAnsi="Palatino Linotype" w:cs="Calibri"/>
          <w:b/>
          <w:bCs/>
          <w:color w:val="000000"/>
          <w:spacing w:val="2"/>
          <w:lang w:val="az-Latn-AZ"/>
        </w:rPr>
        <w:t> il, “Azərbaycan” qəzeti, 20 avqust</w:t>
      </w:r>
      <w:r w:rsidRPr="000611EC">
        <w:rPr>
          <w:rFonts w:ascii="Palatino Linotype" w:eastAsia="Times New Roman" w:hAnsi="Palatino Linotype" w:cs="Calibri"/>
          <w:b/>
          <w:bCs/>
          <w:color w:val="212529"/>
          <w:spacing w:val="2"/>
          <w:lang w:val="az-Latn-AZ"/>
        </w:rPr>
        <w:t> 2023-cü</w:t>
      </w:r>
      <w:r w:rsidRPr="000611EC">
        <w:rPr>
          <w:rFonts w:ascii="Palatino Linotype" w:eastAsia="Times New Roman" w:hAnsi="Palatino Linotype" w:cs="Calibri"/>
          <w:b/>
          <w:bCs/>
          <w:color w:val="000000"/>
          <w:spacing w:val="2"/>
          <w:lang w:val="az-Latn-AZ"/>
        </w:rPr>
        <w:t> il, № 177</w:t>
      </w:r>
      <w:r w:rsidRPr="000611EC">
        <w:rPr>
          <w:rFonts w:ascii="Palatino Linotype" w:eastAsia="Times New Roman" w:hAnsi="Palatino Linotype" w:cs="Calibri"/>
          <w:b/>
          <w:bCs/>
          <w:color w:val="212529"/>
          <w:spacing w:val="2"/>
          <w:lang w:val="az-Latn-AZ"/>
        </w:rPr>
        <w:t>, Azərbaycan Respublikasının Qanunvericilik Toplusu, 2023-cü il, № 8, I kitab, maddə 1122</w:t>
      </w:r>
      <w:r w:rsidRPr="000611EC">
        <w:rPr>
          <w:rFonts w:ascii="Palatino Linotype" w:eastAsia="Times New Roman" w:hAnsi="Palatino Linotype" w:cs="Calibri"/>
          <w:b/>
          <w:bCs/>
          <w:color w:val="000000"/>
          <w:spacing w:val="2"/>
          <w:lang w:val="az-Latn-AZ"/>
        </w:rPr>
        <w:t>) </w:t>
      </w:r>
      <w:r w:rsidRPr="000611EC">
        <w:rPr>
          <w:rFonts w:ascii="Palatino Linotype" w:eastAsia="Times New Roman" w:hAnsi="Palatino Linotype" w:cs="Calibri"/>
          <w:color w:val="000000"/>
          <w:spacing w:val="2"/>
          <w:lang w:val="az-Latn-AZ"/>
        </w:rPr>
        <w:t>ilə </w:t>
      </w:r>
      <w:r w:rsidRPr="000611EC">
        <w:rPr>
          <w:rFonts w:ascii="Palatino Linotype" w:eastAsia="Times New Roman" w:hAnsi="Palatino Linotype" w:cs="Calibri"/>
          <w:color w:val="212529"/>
          <w:spacing w:val="2"/>
          <w:sz w:val="20"/>
          <w:szCs w:val="20"/>
          <w:lang w:val="az-Latn-AZ"/>
        </w:rPr>
        <w:t>324-cü maddə yeni redaksiyada verilmişdir.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color w:val="212529"/>
          <w:spacing w:val="2"/>
          <w:sz w:val="20"/>
          <w:szCs w:val="20"/>
          <w:lang w:val="az-Latn-AZ"/>
        </w:rPr>
        <w:t>əvvəlki redaksiyada deyilirdi:</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b/>
          <w:bCs/>
          <w:strike/>
          <w:color w:val="000000"/>
          <w:spacing w:val="2"/>
          <w:sz w:val="20"/>
          <w:szCs w:val="20"/>
          <w:lang w:val="az-Latn-AZ"/>
        </w:rPr>
        <w:t>Maddə 324. Xüsusi razılıq (lisenziya) olmadan avtomobil nəqliyyatı ilə sərnişin və yük daşınması, yaxud lisenziya şərtlərinin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strike/>
          <w:color w:val="000000"/>
          <w:spacing w:val="2"/>
          <w:sz w:val="20"/>
          <w:szCs w:val="20"/>
          <w:lang w:val="az-Latn-AZ"/>
        </w:rPr>
        <w:t>324.1. Xüsusi razılıq (lisenziya) olmadan avtomobil nəqliyyatı ilə sərnişin və yük daşınmasına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strike/>
          <w:color w:val="000000"/>
          <w:spacing w:val="2"/>
          <w:sz w:val="20"/>
          <w:szCs w:val="20"/>
          <w:lang w:val="az-Latn-AZ"/>
        </w:rPr>
        <w:t>yüz manat məbləğində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strike/>
          <w:color w:val="000000"/>
          <w:spacing w:val="2"/>
          <w:sz w:val="20"/>
          <w:szCs w:val="20"/>
          <w:lang w:val="az-Latn-AZ"/>
        </w:rPr>
        <w:t>324.2. Avtomobil nəqliyyatı ilə sərnişin və yük daşınmalarına dair xüsusi razılıq (lisenziya) şərtlərinin pozulmasına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strike/>
          <w:color w:val="000000"/>
          <w:spacing w:val="2"/>
          <w:sz w:val="20"/>
          <w:szCs w:val="20"/>
          <w:lang w:val="az-Latn-AZ"/>
        </w:rPr>
        <w:t>əlli manat məbləğində cərimə edilir.</w:t>
      </w:r>
    </w:p>
    <w:p w:rsidR="000611EC" w:rsidRPr="000611EC" w:rsidRDefault="000611EC" w:rsidP="000611EC">
      <w:pPr>
        <w:spacing w:after="0" w:line="240" w:lineRule="auto"/>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lang w:val="az-Latn-AZ"/>
        </w:rPr>
        <w:t> </w:t>
      </w:r>
    </w:p>
    <w:bookmarkStart w:id="897" w:name="_edn266"/>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rPr>
        <w:instrText xml:space="preserve"> HYPERLINK "https://e-qanun.az/framework/46960" \l "_ednref266"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rPr>
        <w:t>[266]</w:t>
      </w:r>
      <w:r w:rsidRPr="000611EC">
        <w:rPr>
          <w:rFonts w:ascii="Calibri" w:eastAsia="Times New Roman" w:hAnsi="Calibri" w:cs="Calibri"/>
          <w:color w:val="212529"/>
          <w:spacing w:val="2"/>
          <w:sz w:val="20"/>
          <w:szCs w:val="20"/>
        </w:rPr>
        <w:fldChar w:fldCharType="end"/>
      </w:r>
      <w:bookmarkEnd w:id="897"/>
      <w:r w:rsidRPr="000611EC">
        <w:rPr>
          <w:rFonts w:ascii="Palatino Linotype" w:eastAsia="Times New Roman" w:hAnsi="Palatino Linotype" w:cs="Calibri"/>
          <w:color w:val="212529"/>
          <w:spacing w:val="2"/>
          <w:sz w:val="20"/>
          <w:szCs w:val="20"/>
        </w:rPr>
        <w:t> </w:t>
      </w:r>
      <w:hyperlink r:id="rId675" w:tgtFrame="_blank" w:tooltip="14 iyul 2023-cü il tarixli 974-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14 iyul 2023-cü il tarixli </w:t>
        </w:r>
        <w:r w:rsidRPr="000611EC">
          <w:rPr>
            <w:rFonts w:ascii="Palatino Linotype" w:eastAsia="Times New Roman" w:hAnsi="Palatino Linotype" w:cs="Times New Roman"/>
            <w:b/>
            <w:bCs/>
            <w:color w:val="0000FF"/>
            <w:spacing w:val="2"/>
            <w:sz w:val="20"/>
            <w:szCs w:val="20"/>
            <w:u w:val="single"/>
            <w:lang w:val="az-Latn-AZ"/>
          </w:rPr>
          <w:t>974-VIQD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000000"/>
          <w:spacing w:val="2"/>
          <w:sz w:val="20"/>
          <w:szCs w:val="20"/>
          <w:lang w:val="az-Latn-AZ"/>
        </w:rPr>
        <w:t> 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lang w:val="az-Latn-AZ"/>
        </w:rPr>
        <w:t>Azərbaycan Dövlət İnformasiya Agentliyinin (AZƏRTAC-ın) rəsmi internet saytı,</w:t>
      </w:r>
      <w:r w:rsidRPr="000611EC">
        <w:rPr>
          <w:rFonts w:ascii="Palatino Linotype" w:eastAsia="Times New Roman" w:hAnsi="Palatino Linotype" w:cs="Calibri"/>
          <w:b/>
          <w:bCs/>
          <w:color w:val="000000"/>
          <w:spacing w:val="2"/>
          <w:sz w:val="20"/>
          <w:szCs w:val="20"/>
          <w:lang w:val="az-Latn-AZ"/>
        </w:rPr>
        <w:t> 18 avqust</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“Azərbaycan” qəzeti, 20 avqust</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 177</w:t>
      </w:r>
      <w:r w:rsidRPr="000611EC">
        <w:rPr>
          <w:rFonts w:ascii="Palatino Linotype" w:eastAsia="Times New Roman" w:hAnsi="Palatino Linotype" w:cs="Calibri"/>
          <w:b/>
          <w:bCs/>
          <w:color w:val="212529"/>
          <w:spacing w:val="2"/>
          <w:sz w:val="20"/>
          <w:szCs w:val="20"/>
          <w:lang w:val="az-Latn-AZ"/>
        </w:rPr>
        <w:t>, Azərbaycan Respublikasının Qanunvericilik Toplusu, 2023-cü il, № 8, I kitab, maddə 1122</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yeni məzmunda 324-1 – 324-3-cü və 326-2-ci maddələr əlavə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lang w:val="az-Latn-AZ"/>
        </w:rPr>
        <w:t> </w:t>
      </w:r>
    </w:p>
    <w:bookmarkStart w:id="898" w:name="_edn267"/>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lastRenderedPageBreak/>
        <w:fldChar w:fldCharType="begin"/>
      </w:r>
      <w:r w:rsidRPr="000611EC">
        <w:rPr>
          <w:rFonts w:ascii="Tahoma" w:eastAsia="Times New Roman" w:hAnsi="Tahoma" w:cs="Tahoma"/>
          <w:color w:val="212529"/>
          <w:spacing w:val="2"/>
          <w:sz w:val="16"/>
          <w:szCs w:val="16"/>
        </w:rPr>
        <w:instrText xml:space="preserve"> HYPERLINK "https://e-qanun.az/framework/46960" \l "_ednref267"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rPr>
        <w:t>[267]</w:t>
      </w:r>
      <w:r w:rsidRPr="000611EC">
        <w:rPr>
          <w:rFonts w:ascii="Tahoma" w:eastAsia="Times New Roman" w:hAnsi="Tahoma" w:cs="Tahoma"/>
          <w:color w:val="212529"/>
          <w:spacing w:val="2"/>
          <w:sz w:val="16"/>
          <w:szCs w:val="16"/>
        </w:rPr>
        <w:fldChar w:fldCharType="end"/>
      </w:r>
      <w:bookmarkEnd w:id="898"/>
      <w:r w:rsidRPr="000611EC">
        <w:rPr>
          <w:rFonts w:ascii="Palatino Linotype" w:eastAsia="Times New Roman" w:hAnsi="Palatino Linotype" w:cs="Tahoma"/>
          <w:color w:val="212529"/>
          <w:spacing w:val="2"/>
          <w:sz w:val="20"/>
          <w:szCs w:val="20"/>
        </w:rPr>
        <w:t> </w:t>
      </w:r>
      <w:hyperlink r:id="rId676" w:tgtFrame="_blank" w:tooltip="Azərbaycan Respublikasının 23 fevral 2018-ci il tarixli 1017-VQD nömrəli Qanunu" w:history="1">
        <w:r w:rsidRPr="000611EC">
          <w:rPr>
            <w:rFonts w:ascii="Palatino Linotype" w:eastAsia="Times New Roman" w:hAnsi="Palatino Linotype" w:cs="Times New Roman"/>
            <w:color w:val="0000FF"/>
            <w:spacing w:val="2"/>
            <w:sz w:val="20"/>
            <w:szCs w:val="20"/>
            <w:u w:val="single"/>
            <w:lang w:val="az-Latn-AZ"/>
          </w:rPr>
          <w:t>23 fevral 2018-ci il tarixli 1017-VQD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25 aprel 2018-ci il, № 92</w:t>
      </w:r>
      <w:r w:rsidRPr="000611EC">
        <w:rPr>
          <w:rFonts w:ascii="Palatino Linotype" w:eastAsia="Times New Roman" w:hAnsi="Palatino Linotype" w:cs="Tahoma"/>
          <w:b/>
          <w:bCs/>
          <w:color w:val="212529"/>
          <w:spacing w:val="2"/>
          <w:sz w:val="20"/>
          <w:szCs w:val="20"/>
          <w:lang w:val="az-Latn-AZ"/>
        </w:rPr>
        <w:t>, Azərbaycan Respublikasının Qanunvericilik Toplusu, 2018-ci il, №4, maddə 646</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yeni məzmunda 326-1-ci maddə əlavə edilmişdir.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rPr>
      </w:pPr>
      <w:hyperlink r:id="rId677" w:tgtFrame="_blank" w:tooltip="14 iyul 2023-cü il tarixli 974-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14 iyul 2023-cü il tarixli </w:t>
        </w:r>
        <w:r w:rsidRPr="000611EC">
          <w:rPr>
            <w:rFonts w:ascii="Palatino Linotype" w:eastAsia="Times New Roman" w:hAnsi="Palatino Linotype" w:cs="Times New Roman"/>
            <w:b/>
            <w:bCs/>
            <w:color w:val="0000FF"/>
            <w:spacing w:val="2"/>
            <w:sz w:val="20"/>
            <w:szCs w:val="20"/>
            <w:u w:val="single"/>
            <w:lang w:val="az-Latn-AZ"/>
          </w:rPr>
          <w:t>974-VIQD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w:t>
      </w:r>
      <w:r w:rsidRPr="000611EC">
        <w:rPr>
          <w:rFonts w:ascii="Palatino Linotype" w:eastAsia="Times New Roman" w:hAnsi="Palatino Linotype" w:cs="Tahoma"/>
          <w:b/>
          <w:bCs/>
          <w:color w:val="212529"/>
          <w:spacing w:val="2"/>
          <w:sz w:val="20"/>
          <w:szCs w:val="20"/>
          <w:lang w:val="az-Latn-AZ"/>
        </w:rPr>
        <w:t>Azərbaycan Dövlət İnformasiya Agentliyinin (AZƏRTAC-ın) rəsmi internet saytı,</w:t>
      </w:r>
      <w:r w:rsidRPr="000611EC">
        <w:rPr>
          <w:rFonts w:ascii="Palatino Linotype" w:eastAsia="Times New Roman" w:hAnsi="Palatino Linotype" w:cs="Tahoma"/>
          <w:b/>
          <w:bCs/>
          <w:color w:val="000000"/>
          <w:spacing w:val="2"/>
          <w:sz w:val="20"/>
          <w:szCs w:val="20"/>
          <w:lang w:val="az-Latn-AZ"/>
        </w:rPr>
        <w:t> 18 avqust</w:t>
      </w:r>
      <w:r w:rsidRPr="000611EC">
        <w:rPr>
          <w:rFonts w:ascii="Palatino Linotype" w:eastAsia="Times New Roman" w:hAnsi="Palatino Linotype" w:cs="Tahoma"/>
          <w:b/>
          <w:bCs/>
          <w:color w:val="212529"/>
          <w:spacing w:val="2"/>
          <w:sz w:val="20"/>
          <w:szCs w:val="20"/>
          <w:lang w:val="az-Latn-AZ"/>
        </w:rPr>
        <w:t> 2023-cü</w:t>
      </w:r>
      <w:r w:rsidRPr="000611EC">
        <w:rPr>
          <w:rFonts w:ascii="Palatino Linotype" w:eastAsia="Times New Roman" w:hAnsi="Palatino Linotype" w:cs="Tahoma"/>
          <w:b/>
          <w:bCs/>
          <w:color w:val="000000"/>
          <w:spacing w:val="2"/>
          <w:sz w:val="20"/>
          <w:szCs w:val="20"/>
          <w:lang w:val="az-Latn-AZ"/>
        </w:rPr>
        <w:t> il, “Azərbaycan” qəzeti, 20 avqust</w:t>
      </w:r>
      <w:r w:rsidRPr="000611EC">
        <w:rPr>
          <w:rFonts w:ascii="Palatino Linotype" w:eastAsia="Times New Roman" w:hAnsi="Palatino Linotype" w:cs="Tahoma"/>
          <w:b/>
          <w:bCs/>
          <w:color w:val="212529"/>
          <w:spacing w:val="2"/>
          <w:sz w:val="20"/>
          <w:szCs w:val="20"/>
          <w:lang w:val="az-Latn-AZ"/>
        </w:rPr>
        <w:t> 2023-cü</w:t>
      </w:r>
      <w:r w:rsidRPr="000611EC">
        <w:rPr>
          <w:rFonts w:ascii="Palatino Linotype" w:eastAsia="Times New Roman" w:hAnsi="Palatino Linotype" w:cs="Tahoma"/>
          <w:b/>
          <w:bCs/>
          <w:color w:val="000000"/>
          <w:spacing w:val="2"/>
          <w:sz w:val="20"/>
          <w:szCs w:val="20"/>
          <w:lang w:val="az-Latn-AZ"/>
        </w:rPr>
        <w:t> il, № 177</w:t>
      </w:r>
      <w:r w:rsidRPr="000611EC">
        <w:rPr>
          <w:rFonts w:ascii="Palatino Linotype" w:eastAsia="Times New Roman" w:hAnsi="Palatino Linotype" w:cs="Tahoma"/>
          <w:b/>
          <w:bCs/>
          <w:color w:val="212529"/>
          <w:spacing w:val="2"/>
          <w:sz w:val="20"/>
          <w:szCs w:val="20"/>
          <w:lang w:val="az-Latn-AZ"/>
        </w:rPr>
        <w:t>, Azərbaycan Respublikasının Qanunvericilik Toplusu, 2023-cü il, № 8, I kitab, maddə 1122</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326-1-ci maddənin adından, 326-1.1-ci maddənin birinci abzasından və 326-1.2-ci maddədən “</w:t>
      </w:r>
      <w:r w:rsidRPr="000611EC">
        <w:rPr>
          <w:rFonts w:ascii="Palatino Linotype" w:eastAsia="Times New Roman" w:hAnsi="Palatino Linotype" w:cs="Tahoma"/>
          <w:b/>
          <w:bCs/>
          <w:color w:val="212529"/>
          <w:spacing w:val="2"/>
          <w:sz w:val="20"/>
          <w:szCs w:val="20"/>
          <w:lang w:val="az-Latn-AZ"/>
        </w:rPr>
        <w:t>və ölkədaxili (şəhərlərarası və rayonlararası)</w:t>
      </w:r>
      <w:r w:rsidRPr="000611EC">
        <w:rPr>
          <w:rFonts w:ascii="Palatino Linotype" w:eastAsia="Times New Roman" w:hAnsi="Palatino Linotype" w:cs="Tahoma"/>
          <w:color w:val="212529"/>
          <w:spacing w:val="2"/>
          <w:sz w:val="20"/>
          <w:szCs w:val="20"/>
          <w:lang w:val="az-Latn-AZ"/>
        </w:rPr>
        <w:t>” sözləri çıxarılmışdır.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899" w:name="_edn268"/>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rPr>
        <w:instrText xml:space="preserve"> HYPERLINK "https://e-qanun.az/framework/46960" \l "_ednref268"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rPr>
        <w:t>[268]</w:t>
      </w:r>
      <w:r w:rsidRPr="000611EC">
        <w:rPr>
          <w:rFonts w:ascii="Calibri" w:eastAsia="Times New Roman" w:hAnsi="Calibri" w:cs="Calibri"/>
          <w:color w:val="212529"/>
          <w:spacing w:val="2"/>
          <w:sz w:val="20"/>
          <w:szCs w:val="20"/>
        </w:rPr>
        <w:fldChar w:fldCharType="end"/>
      </w:r>
      <w:bookmarkEnd w:id="899"/>
      <w:r w:rsidRPr="000611EC">
        <w:rPr>
          <w:rFonts w:ascii="Palatino Linotype" w:eastAsia="Times New Roman" w:hAnsi="Palatino Linotype" w:cs="Calibri"/>
          <w:color w:val="212529"/>
          <w:spacing w:val="2"/>
          <w:sz w:val="20"/>
          <w:szCs w:val="20"/>
        </w:rPr>
        <w:t> </w:t>
      </w:r>
      <w:hyperlink r:id="rId678" w:tgtFrame="_blank" w:tooltip="23 iyun 2023-cü il tarixli 925-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23 iyun 2023-cü il tarixli </w:t>
        </w:r>
        <w:r w:rsidRPr="000611EC">
          <w:rPr>
            <w:rFonts w:ascii="Palatino Linotype" w:eastAsia="Times New Roman" w:hAnsi="Palatino Linotype" w:cs="Times New Roman"/>
            <w:b/>
            <w:bCs/>
            <w:color w:val="0000FF"/>
            <w:spacing w:val="2"/>
            <w:sz w:val="20"/>
            <w:szCs w:val="20"/>
            <w:u w:val="single"/>
            <w:lang w:val="az-Latn-AZ"/>
          </w:rPr>
          <w:t>925-VIQD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shd w:val="clear" w:color="auto" w:fill="FFFFFF"/>
          <w:lang w:val="az-Latn-AZ"/>
        </w:rPr>
        <w:t>Azərbaycan D</w:t>
      </w:r>
      <w:r w:rsidRPr="000611EC">
        <w:rPr>
          <w:rFonts w:ascii="Palatino Linotype" w:eastAsia="Times New Roman" w:hAnsi="Palatino Linotype" w:cs="Calibri"/>
          <w:b/>
          <w:bCs/>
          <w:color w:val="222222"/>
          <w:spacing w:val="2"/>
          <w:sz w:val="20"/>
          <w:szCs w:val="20"/>
          <w:shd w:val="clear" w:color="auto" w:fill="FFFFFF"/>
          <w:lang w:val="az-Latn-AZ"/>
        </w:rPr>
        <w:t>övlət</w:t>
      </w:r>
      <w:r w:rsidRPr="000611EC">
        <w:rPr>
          <w:rFonts w:ascii="Palatino Linotype" w:eastAsia="Times New Roman" w:hAnsi="Palatino Linotype" w:cs="Calibri"/>
          <w:b/>
          <w:bCs/>
          <w:color w:val="212529"/>
          <w:spacing w:val="2"/>
          <w:sz w:val="20"/>
          <w:szCs w:val="20"/>
          <w:shd w:val="clear" w:color="auto" w:fill="FFFFFF"/>
          <w:lang w:val="az-Latn-AZ"/>
        </w:rPr>
        <w:t> İ</w:t>
      </w:r>
      <w:r w:rsidRPr="000611EC">
        <w:rPr>
          <w:rFonts w:ascii="Palatino Linotype" w:eastAsia="Times New Roman" w:hAnsi="Palatino Linotype" w:cs="Calibri"/>
          <w:b/>
          <w:bCs/>
          <w:color w:val="222222"/>
          <w:spacing w:val="2"/>
          <w:sz w:val="20"/>
          <w:szCs w:val="20"/>
          <w:shd w:val="clear" w:color="auto" w:fill="FFFFFF"/>
          <w:lang w:val="az-Latn-AZ"/>
        </w:rPr>
        <w:t>nformasiya Agentliyinin (AZƏRTAC-ın) rəsmi internet saytı</w:t>
      </w:r>
      <w:r w:rsidRPr="000611EC">
        <w:rPr>
          <w:rFonts w:ascii="Palatino Linotype" w:eastAsia="Times New Roman" w:hAnsi="Palatino Linotype" w:cs="Calibri"/>
          <w:b/>
          <w:bCs/>
          <w:color w:val="000000"/>
          <w:spacing w:val="2"/>
          <w:sz w:val="20"/>
          <w:szCs w:val="20"/>
          <w:lang w:val="az-Latn-AZ"/>
        </w:rPr>
        <w:t>, 17 iyul</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“Azərbaycan” qəzeti, 18 iyul</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 148</w:t>
      </w:r>
      <w:r w:rsidRPr="000611EC">
        <w:rPr>
          <w:rFonts w:ascii="Palatino Linotype" w:eastAsia="Times New Roman" w:hAnsi="Palatino Linotype" w:cs="Calibri"/>
          <w:b/>
          <w:bCs/>
          <w:color w:val="212529"/>
          <w:spacing w:val="2"/>
          <w:sz w:val="20"/>
          <w:szCs w:val="20"/>
          <w:lang w:val="az-Latn-AZ"/>
        </w:rPr>
        <w:t>, Azərbaycan Respublikasının Qanunvericilik Toplusu, 2023-cü il, № 7, maddə 905</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327.2-ci maddənin sanksiyasında “</w:t>
      </w:r>
      <w:r w:rsidRPr="000611EC">
        <w:rPr>
          <w:rFonts w:ascii="Palatino Linotype" w:eastAsia="Times New Roman" w:hAnsi="Palatino Linotype" w:cs="Calibri"/>
          <w:b/>
          <w:bCs/>
          <w:color w:val="212529"/>
          <w:spacing w:val="2"/>
          <w:sz w:val="20"/>
          <w:szCs w:val="20"/>
          <w:lang w:val="az-Latn-AZ"/>
        </w:rPr>
        <w:t>altmış</w:t>
      </w:r>
      <w:r w:rsidRPr="000611EC">
        <w:rPr>
          <w:rFonts w:ascii="Palatino Linotype" w:eastAsia="Times New Roman" w:hAnsi="Palatino Linotype" w:cs="Calibri"/>
          <w:color w:val="212529"/>
          <w:spacing w:val="2"/>
          <w:sz w:val="20"/>
          <w:szCs w:val="20"/>
          <w:lang w:val="az-Latn-AZ"/>
        </w:rPr>
        <w:t>” sözü “</w:t>
      </w:r>
      <w:r w:rsidRPr="000611EC">
        <w:rPr>
          <w:rFonts w:ascii="Palatino Linotype" w:eastAsia="Times New Roman" w:hAnsi="Palatino Linotype" w:cs="Calibri"/>
          <w:b/>
          <w:bCs/>
          <w:color w:val="212529"/>
          <w:spacing w:val="2"/>
          <w:sz w:val="20"/>
          <w:szCs w:val="20"/>
          <w:lang w:val="az-Latn-AZ"/>
        </w:rPr>
        <w:t>səksən</w:t>
      </w:r>
      <w:r w:rsidRPr="000611EC">
        <w:rPr>
          <w:rFonts w:ascii="Palatino Linotype" w:eastAsia="Times New Roman" w:hAnsi="Palatino Linotype" w:cs="Calibri"/>
          <w:color w:val="212529"/>
          <w:spacing w:val="2"/>
          <w:sz w:val="20"/>
          <w:szCs w:val="20"/>
          <w:lang w:val="az-Latn-AZ"/>
        </w:rPr>
        <w:t>” sözü ilə əvəz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lang w:val="az-Latn-AZ"/>
        </w:rPr>
        <w:t> </w:t>
      </w:r>
    </w:p>
    <w:bookmarkStart w:id="900" w:name="_edn269"/>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rPr>
        <w:instrText xml:space="preserve"> HYPERLINK "https://e-qanun.az/framework/46960" \l "_ednref269"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rPr>
        <w:t>[269]</w:t>
      </w:r>
      <w:r w:rsidRPr="000611EC">
        <w:rPr>
          <w:rFonts w:ascii="Calibri" w:eastAsia="Times New Roman" w:hAnsi="Calibri" w:cs="Calibri"/>
          <w:color w:val="212529"/>
          <w:spacing w:val="2"/>
          <w:sz w:val="20"/>
          <w:szCs w:val="20"/>
        </w:rPr>
        <w:fldChar w:fldCharType="end"/>
      </w:r>
      <w:bookmarkEnd w:id="900"/>
      <w:r w:rsidRPr="000611EC">
        <w:rPr>
          <w:rFonts w:ascii="Calibri" w:eastAsia="Times New Roman" w:hAnsi="Calibri" w:cs="Calibri"/>
          <w:color w:val="212529"/>
          <w:spacing w:val="2"/>
          <w:sz w:val="20"/>
          <w:szCs w:val="20"/>
        </w:rPr>
        <w:t> </w:t>
      </w:r>
      <w:hyperlink r:id="rId679" w:tgtFrame="_blank" w:tooltip="23 iyun 2023-cü il tarixli 925-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23 iyun 2023-cü il tarixli </w:t>
        </w:r>
        <w:r w:rsidRPr="000611EC">
          <w:rPr>
            <w:rFonts w:ascii="Palatino Linotype" w:eastAsia="Times New Roman" w:hAnsi="Palatino Linotype" w:cs="Times New Roman"/>
            <w:b/>
            <w:bCs/>
            <w:color w:val="0000FF"/>
            <w:spacing w:val="2"/>
            <w:sz w:val="20"/>
            <w:szCs w:val="20"/>
            <w:u w:val="single"/>
            <w:lang w:val="az-Latn-AZ"/>
          </w:rPr>
          <w:t>925-VIQD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shd w:val="clear" w:color="auto" w:fill="FFFFFF"/>
          <w:lang w:val="az-Latn-AZ"/>
        </w:rPr>
        <w:t>Azərbaycan D</w:t>
      </w:r>
      <w:r w:rsidRPr="000611EC">
        <w:rPr>
          <w:rFonts w:ascii="Palatino Linotype" w:eastAsia="Times New Roman" w:hAnsi="Palatino Linotype" w:cs="Calibri"/>
          <w:b/>
          <w:bCs/>
          <w:color w:val="222222"/>
          <w:spacing w:val="2"/>
          <w:sz w:val="20"/>
          <w:szCs w:val="20"/>
          <w:shd w:val="clear" w:color="auto" w:fill="FFFFFF"/>
          <w:lang w:val="az-Latn-AZ"/>
        </w:rPr>
        <w:t>övlət</w:t>
      </w:r>
      <w:r w:rsidRPr="000611EC">
        <w:rPr>
          <w:rFonts w:ascii="Palatino Linotype" w:eastAsia="Times New Roman" w:hAnsi="Palatino Linotype" w:cs="Calibri"/>
          <w:b/>
          <w:bCs/>
          <w:color w:val="212529"/>
          <w:spacing w:val="2"/>
          <w:sz w:val="20"/>
          <w:szCs w:val="20"/>
          <w:shd w:val="clear" w:color="auto" w:fill="FFFFFF"/>
          <w:lang w:val="az-Latn-AZ"/>
        </w:rPr>
        <w:t> İ</w:t>
      </w:r>
      <w:r w:rsidRPr="000611EC">
        <w:rPr>
          <w:rFonts w:ascii="Palatino Linotype" w:eastAsia="Times New Roman" w:hAnsi="Palatino Linotype" w:cs="Calibri"/>
          <w:b/>
          <w:bCs/>
          <w:color w:val="222222"/>
          <w:spacing w:val="2"/>
          <w:sz w:val="20"/>
          <w:szCs w:val="20"/>
          <w:shd w:val="clear" w:color="auto" w:fill="FFFFFF"/>
          <w:lang w:val="az-Latn-AZ"/>
        </w:rPr>
        <w:t>nformasiya Agentliyinin (AZƏRTAC-ın) rəsmi internet saytı</w:t>
      </w:r>
      <w:r w:rsidRPr="000611EC">
        <w:rPr>
          <w:rFonts w:ascii="Palatino Linotype" w:eastAsia="Times New Roman" w:hAnsi="Palatino Linotype" w:cs="Calibri"/>
          <w:b/>
          <w:bCs/>
          <w:color w:val="000000"/>
          <w:spacing w:val="2"/>
          <w:sz w:val="20"/>
          <w:szCs w:val="20"/>
          <w:lang w:val="az-Latn-AZ"/>
        </w:rPr>
        <w:t>, 17 iyul</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“Azərbaycan” qəzeti, 18 iyul</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 148</w:t>
      </w:r>
      <w:r w:rsidRPr="000611EC">
        <w:rPr>
          <w:rFonts w:ascii="Palatino Linotype" w:eastAsia="Times New Roman" w:hAnsi="Palatino Linotype" w:cs="Calibri"/>
          <w:b/>
          <w:bCs/>
          <w:color w:val="212529"/>
          <w:spacing w:val="2"/>
          <w:sz w:val="20"/>
          <w:szCs w:val="20"/>
          <w:lang w:val="az-Latn-AZ"/>
        </w:rPr>
        <w:t>, Azərbaycan Respublikasının Qanunvericilik Toplusu, 2023-cü il, № 7, maddə 905</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327.3-cü maddənin dispozisiyasına “</w:t>
      </w:r>
      <w:r w:rsidRPr="000611EC">
        <w:rPr>
          <w:rFonts w:ascii="Palatino Linotype" w:eastAsia="Times New Roman" w:hAnsi="Palatino Linotype" w:cs="Calibri"/>
          <w:b/>
          <w:bCs/>
          <w:color w:val="212529"/>
          <w:spacing w:val="2"/>
          <w:sz w:val="20"/>
          <w:szCs w:val="20"/>
          <w:lang w:val="az-Latn-AZ"/>
        </w:rPr>
        <w:t>pozulmasına</w:t>
      </w:r>
      <w:r w:rsidRPr="000611EC">
        <w:rPr>
          <w:rFonts w:ascii="Palatino Linotype" w:eastAsia="Times New Roman" w:hAnsi="Palatino Linotype" w:cs="Calibri"/>
          <w:color w:val="212529"/>
          <w:spacing w:val="2"/>
          <w:sz w:val="20"/>
          <w:szCs w:val="20"/>
          <w:lang w:val="az-Latn-AZ"/>
        </w:rPr>
        <w:t>” sözündən sonra “</w:t>
      </w:r>
      <w:r w:rsidRPr="000611EC">
        <w:rPr>
          <w:rFonts w:ascii="Palatino Linotype" w:eastAsia="Times New Roman" w:hAnsi="Palatino Linotype" w:cs="Calibri"/>
          <w:b/>
          <w:bCs/>
          <w:color w:val="212529"/>
          <w:spacing w:val="2"/>
          <w:sz w:val="20"/>
          <w:szCs w:val="20"/>
          <w:lang w:val="az-Latn-AZ"/>
        </w:rPr>
        <w:t>və ya nəqliyyat vasitələrinin dəmir yollarını dəmiryol keçidlərindən kənar yerlərdən keçməsinə</w:t>
      </w:r>
      <w:r w:rsidRPr="000611EC">
        <w:rPr>
          <w:rFonts w:ascii="Palatino Linotype" w:eastAsia="Times New Roman" w:hAnsi="Palatino Linotype" w:cs="Calibri"/>
          <w:color w:val="212529"/>
          <w:spacing w:val="2"/>
          <w:sz w:val="20"/>
          <w:szCs w:val="20"/>
          <w:lang w:val="az-Latn-AZ"/>
        </w:rPr>
        <w:t>” sözləri əlavə edilmişdir və həmin maddənin sanksiyasında “</w:t>
      </w:r>
      <w:r w:rsidRPr="000611EC">
        <w:rPr>
          <w:rFonts w:ascii="Palatino Linotype" w:eastAsia="Times New Roman" w:hAnsi="Palatino Linotype" w:cs="Calibri"/>
          <w:b/>
          <w:bCs/>
          <w:color w:val="212529"/>
          <w:spacing w:val="2"/>
          <w:sz w:val="20"/>
          <w:szCs w:val="20"/>
          <w:lang w:val="az-Latn-AZ"/>
        </w:rPr>
        <w:t>səksən</w:t>
      </w:r>
      <w:r w:rsidRPr="000611EC">
        <w:rPr>
          <w:rFonts w:ascii="Palatino Linotype" w:eastAsia="Times New Roman" w:hAnsi="Palatino Linotype" w:cs="Calibri"/>
          <w:color w:val="212529"/>
          <w:spacing w:val="2"/>
          <w:sz w:val="20"/>
          <w:szCs w:val="20"/>
          <w:lang w:val="az-Latn-AZ"/>
        </w:rPr>
        <w:t>” sözü “</w:t>
      </w:r>
      <w:r w:rsidRPr="000611EC">
        <w:rPr>
          <w:rFonts w:ascii="Palatino Linotype" w:eastAsia="Times New Roman" w:hAnsi="Palatino Linotype" w:cs="Calibri"/>
          <w:b/>
          <w:bCs/>
          <w:color w:val="212529"/>
          <w:spacing w:val="2"/>
          <w:sz w:val="20"/>
          <w:szCs w:val="20"/>
          <w:lang w:val="az-Latn-AZ"/>
        </w:rPr>
        <w:t>yüz</w:t>
      </w:r>
      <w:r w:rsidRPr="000611EC">
        <w:rPr>
          <w:rFonts w:ascii="Palatino Linotype" w:eastAsia="Times New Roman" w:hAnsi="Palatino Linotype" w:cs="Calibri"/>
          <w:color w:val="212529"/>
          <w:spacing w:val="2"/>
          <w:sz w:val="20"/>
          <w:szCs w:val="20"/>
          <w:lang w:val="az-Latn-AZ"/>
        </w:rPr>
        <w:t>” sözü ilə əvəz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lang w:val="az-Latn-AZ"/>
        </w:rPr>
        <w:t> </w:t>
      </w:r>
    </w:p>
    <w:bookmarkStart w:id="901" w:name="_edn270"/>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rPr>
        <w:instrText xml:space="preserve"> HYPERLINK "https://e-qanun.az/framework/46960" \l "_ednref270"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rPr>
        <w:t>[270]</w:t>
      </w:r>
      <w:r w:rsidRPr="000611EC">
        <w:rPr>
          <w:rFonts w:ascii="Calibri" w:eastAsia="Times New Roman" w:hAnsi="Calibri" w:cs="Calibri"/>
          <w:color w:val="212529"/>
          <w:spacing w:val="2"/>
          <w:sz w:val="20"/>
          <w:szCs w:val="20"/>
        </w:rPr>
        <w:fldChar w:fldCharType="end"/>
      </w:r>
      <w:bookmarkEnd w:id="901"/>
      <w:r w:rsidRPr="000611EC">
        <w:rPr>
          <w:rFonts w:ascii="Palatino Linotype" w:eastAsia="Times New Roman" w:hAnsi="Palatino Linotype" w:cs="Calibri"/>
          <w:color w:val="212529"/>
          <w:spacing w:val="2"/>
          <w:sz w:val="20"/>
          <w:szCs w:val="20"/>
        </w:rPr>
        <w:t> </w:t>
      </w:r>
      <w:hyperlink r:id="rId680" w:tgtFrame="_blank" w:tooltip="23 iyun 2023-cü il tarixli 925-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23 iyun 2023-cü il tarixli </w:t>
        </w:r>
        <w:r w:rsidRPr="000611EC">
          <w:rPr>
            <w:rFonts w:ascii="Palatino Linotype" w:eastAsia="Times New Roman" w:hAnsi="Palatino Linotype" w:cs="Times New Roman"/>
            <w:b/>
            <w:bCs/>
            <w:color w:val="0000FF"/>
            <w:spacing w:val="2"/>
            <w:sz w:val="20"/>
            <w:szCs w:val="20"/>
            <w:u w:val="single"/>
            <w:lang w:val="az-Latn-AZ"/>
          </w:rPr>
          <w:t>925-VIQD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shd w:val="clear" w:color="auto" w:fill="FFFFFF"/>
          <w:lang w:val="az-Latn-AZ"/>
        </w:rPr>
        <w:t>Azərbaycan D</w:t>
      </w:r>
      <w:r w:rsidRPr="000611EC">
        <w:rPr>
          <w:rFonts w:ascii="Palatino Linotype" w:eastAsia="Times New Roman" w:hAnsi="Palatino Linotype" w:cs="Calibri"/>
          <w:b/>
          <w:bCs/>
          <w:color w:val="222222"/>
          <w:spacing w:val="2"/>
          <w:sz w:val="20"/>
          <w:szCs w:val="20"/>
          <w:shd w:val="clear" w:color="auto" w:fill="FFFFFF"/>
          <w:lang w:val="az-Latn-AZ"/>
        </w:rPr>
        <w:t>övlət</w:t>
      </w:r>
      <w:r w:rsidRPr="000611EC">
        <w:rPr>
          <w:rFonts w:ascii="Palatino Linotype" w:eastAsia="Times New Roman" w:hAnsi="Palatino Linotype" w:cs="Calibri"/>
          <w:b/>
          <w:bCs/>
          <w:color w:val="212529"/>
          <w:spacing w:val="2"/>
          <w:sz w:val="20"/>
          <w:szCs w:val="20"/>
          <w:shd w:val="clear" w:color="auto" w:fill="FFFFFF"/>
          <w:lang w:val="az-Latn-AZ"/>
        </w:rPr>
        <w:t> İ</w:t>
      </w:r>
      <w:r w:rsidRPr="000611EC">
        <w:rPr>
          <w:rFonts w:ascii="Palatino Linotype" w:eastAsia="Times New Roman" w:hAnsi="Palatino Linotype" w:cs="Calibri"/>
          <w:b/>
          <w:bCs/>
          <w:color w:val="222222"/>
          <w:spacing w:val="2"/>
          <w:sz w:val="20"/>
          <w:szCs w:val="20"/>
          <w:shd w:val="clear" w:color="auto" w:fill="FFFFFF"/>
          <w:lang w:val="az-Latn-AZ"/>
        </w:rPr>
        <w:t>nformasiya Agentliyinin (AZƏRTAC-ın) rəsmi internet saytı</w:t>
      </w:r>
      <w:r w:rsidRPr="000611EC">
        <w:rPr>
          <w:rFonts w:ascii="Palatino Linotype" w:eastAsia="Times New Roman" w:hAnsi="Palatino Linotype" w:cs="Calibri"/>
          <w:b/>
          <w:bCs/>
          <w:color w:val="000000"/>
          <w:spacing w:val="2"/>
          <w:sz w:val="20"/>
          <w:szCs w:val="20"/>
          <w:lang w:val="az-Latn-AZ"/>
        </w:rPr>
        <w:t>, 17 iyul</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“Azərbaycan” qəzeti, 18 iyul</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 148</w:t>
      </w:r>
      <w:r w:rsidRPr="000611EC">
        <w:rPr>
          <w:rFonts w:ascii="Palatino Linotype" w:eastAsia="Times New Roman" w:hAnsi="Palatino Linotype" w:cs="Calibri"/>
          <w:b/>
          <w:bCs/>
          <w:color w:val="212529"/>
          <w:spacing w:val="2"/>
          <w:sz w:val="20"/>
          <w:szCs w:val="20"/>
          <w:lang w:val="az-Latn-AZ"/>
        </w:rPr>
        <w:t>, Azərbaycan Respublikasının Qanunvericilik Toplusu, 2023-cü il, № 7, maddə 905</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327.4-cü maddənin sanksiyasına “</w:t>
      </w:r>
      <w:r w:rsidRPr="000611EC">
        <w:rPr>
          <w:rFonts w:ascii="Palatino Linotype" w:eastAsia="Times New Roman" w:hAnsi="Palatino Linotype" w:cs="Calibri"/>
          <w:b/>
          <w:bCs/>
          <w:color w:val="212529"/>
          <w:spacing w:val="2"/>
          <w:sz w:val="20"/>
          <w:szCs w:val="20"/>
          <w:lang w:val="az-Latn-AZ"/>
        </w:rPr>
        <w:t>yüz</w:t>
      </w:r>
      <w:r w:rsidRPr="000611EC">
        <w:rPr>
          <w:rFonts w:ascii="Palatino Linotype" w:eastAsia="Times New Roman" w:hAnsi="Palatino Linotype" w:cs="Calibri"/>
          <w:color w:val="212529"/>
          <w:spacing w:val="2"/>
          <w:sz w:val="20"/>
          <w:szCs w:val="20"/>
          <w:lang w:val="az-Latn-AZ"/>
        </w:rPr>
        <w:t>” sözündən sonra “</w:t>
      </w:r>
      <w:r w:rsidRPr="000611EC">
        <w:rPr>
          <w:rFonts w:ascii="Palatino Linotype" w:eastAsia="Times New Roman" w:hAnsi="Palatino Linotype" w:cs="Calibri"/>
          <w:b/>
          <w:bCs/>
          <w:color w:val="212529"/>
          <w:spacing w:val="2"/>
          <w:sz w:val="20"/>
          <w:szCs w:val="20"/>
          <w:lang w:val="az-Latn-AZ"/>
        </w:rPr>
        <w:t>əlli</w:t>
      </w:r>
      <w:r w:rsidRPr="000611EC">
        <w:rPr>
          <w:rFonts w:ascii="Palatino Linotype" w:eastAsia="Times New Roman" w:hAnsi="Palatino Linotype" w:cs="Calibri"/>
          <w:color w:val="212529"/>
          <w:spacing w:val="2"/>
          <w:sz w:val="20"/>
          <w:szCs w:val="20"/>
          <w:lang w:val="az-Latn-AZ"/>
        </w:rPr>
        <w:t>” sözü əlavə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lang w:val="az-Latn-AZ"/>
        </w:rPr>
        <w:t> </w:t>
      </w:r>
    </w:p>
    <w:bookmarkStart w:id="902" w:name="_edn271"/>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rPr>
        <w:instrText xml:space="preserve"> HYPERLINK "https://e-qanun.az/framework/46960" \l "_ednref271"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rPr>
        <w:t>[271]</w:t>
      </w:r>
      <w:r w:rsidRPr="000611EC">
        <w:rPr>
          <w:rFonts w:ascii="Calibri" w:eastAsia="Times New Roman" w:hAnsi="Calibri" w:cs="Calibri"/>
          <w:color w:val="212529"/>
          <w:spacing w:val="2"/>
          <w:sz w:val="20"/>
          <w:szCs w:val="20"/>
        </w:rPr>
        <w:fldChar w:fldCharType="end"/>
      </w:r>
      <w:bookmarkEnd w:id="902"/>
      <w:r w:rsidRPr="000611EC">
        <w:rPr>
          <w:rFonts w:ascii="Palatino Linotype" w:eastAsia="Times New Roman" w:hAnsi="Palatino Linotype" w:cs="Calibri"/>
          <w:color w:val="212529"/>
          <w:spacing w:val="2"/>
          <w:sz w:val="20"/>
          <w:szCs w:val="20"/>
        </w:rPr>
        <w:t> </w:t>
      </w:r>
      <w:hyperlink r:id="rId681" w:tgtFrame="_blank" w:tooltip="23 iyun 2023-cü il tarixli 925-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23 iyun 2023-cü il tarixli </w:t>
        </w:r>
        <w:r w:rsidRPr="000611EC">
          <w:rPr>
            <w:rFonts w:ascii="Palatino Linotype" w:eastAsia="Times New Roman" w:hAnsi="Palatino Linotype" w:cs="Times New Roman"/>
            <w:b/>
            <w:bCs/>
            <w:color w:val="0000FF"/>
            <w:spacing w:val="2"/>
            <w:sz w:val="20"/>
            <w:szCs w:val="20"/>
            <w:u w:val="single"/>
            <w:lang w:val="az-Latn-AZ"/>
          </w:rPr>
          <w:t>925-VIQD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shd w:val="clear" w:color="auto" w:fill="FFFFFF"/>
          <w:lang w:val="az-Latn-AZ"/>
        </w:rPr>
        <w:t>Azərbaycan D</w:t>
      </w:r>
      <w:r w:rsidRPr="000611EC">
        <w:rPr>
          <w:rFonts w:ascii="Palatino Linotype" w:eastAsia="Times New Roman" w:hAnsi="Palatino Linotype" w:cs="Calibri"/>
          <w:b/>
          <w:bCs/>
          <w:color w:val="222222"/>
          <w:spacing w:val="2"/>
          <w:sz w:val="20"/>
          <w:szCs w:val="20"/>
          <w:shd w:val="clear" w:color="auto" w:fill="FFFFFF"/>
          <w:lang w:val="az-Latn-AZ"/>
        </w:rPr>
        <w:t>övlət</w:t>
      </w:r>
      <w:r w:rsidRPr="000611EC">
        <w:rPr>
          <w:rFonts w:ascii="Palatino Linotype" w:eastAsia="Times New Roman" w:hAnsi="Palatino Linotype" w:cs="Calibri"/>
          <w:b/>
          <w:bCs/>
          <w:color w:val="212529"/>
          <w:spacing w:val="2"/>
          <w:sz w:val="20"/>
          <w:szCs w:val="20"/>
          <w:shd w:val="clear" w:color="auto" w:fill="FFFFFF"/>
          <w:lang w:val="az-Latn-AZ"/>
        </w:rPr>
        <w:t> İ</w:t>
      </w:r>
      <w:r w:rsidRPr="000611EC">
        <w:rPr>
          <w:rFonts w:ascii="Palatino Linotype" w:eastAsia="Times New Roman" w:hAnsi="Palatino Linotype" w:cs="Calibri"/>
          <w:b/>
          <w:bCs/>
          <w:color w:val="222222"/>
          <w:spacing w:val="2"/>
          <w:sz w:val="20"/>
          <w:szCs w:val="20"/>
          <w:shd w:val="clear" w:color="auto" w:fill="FFFFFF"/>
          <w:lang w:val="az-Latn-AZ"/>
        </w:rPr>
        <w:t>nformasiya Agentliyinin (AZƏRTAC-ın) rəsmi internet saytı</w:t>
      </w:r>
      <w:r w:rsidRPr="000611EC">
        <w:rPr>
          <w:rFonts w:ascii="Palatino Linotype" w:eastAsia="Times New Roman" w:hAnsi="Palatino Linotype" w:cs="Calibri"/>
          <w:b/>
          <w:bCs/>
          <w:color w:val="000000"/>
          <w:spacing w:val="2"/>
          <w:sz w:val="20"/>
          <w:szCs w:val="20"/>
          <w:lang w:val="az-Latn-AZ"/>
        </w:rPr>
        <w:t>, 17 iyul</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“Azərbaycan” qəzeti, 18 iyul</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 148</w:t>
      </w:r>
      <w:r w:rsidRPr="000611EC">
        <w:rPr>
          <w:rFonts w:ascii="Palatino Linotype" w:eastAsia="Times New Roman" w:hAnsi="Palatino Linotype" w:cs="Calibri"/>
          <w:b/>
          <w:bCs/>
          <w:color w:val="212529"/>
          <w:spacing w:val="2"/>
          <w:sz w:val="20"/>
          <w:szCs w:val="20"/>
          <w:lang w:val="az-Latn-AZ"/>
        </w:rPr>
        <w:t>, Azərbaycan Respublikasının Qanunvericilik Toplusu, 2023-cü il, № 7, maddə 905</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327.7-ci maddənin dispozisiyasına “</w:t>
      </w:r>
      <w:r w:rsidRPr="000611EC">
        <w:rPr>
          <w:rFonts w:ascii="Palatino Linotype" w:eastAsia="Times New Roman" w:hAnsi="Palatino Linotype" w:cs="Calibri"/>
          <w:b/>
          <w:bCs/>
          <w:color w:val="212529"/>
          <w:spacing w:val="2"/>
          <w:sz w:val="20"/>
          <w:szCs w:val="20"/>
          <w:lang w:val="az-Latn-AZ"/>
        </w:rPr>
        <w:t>333.1,</w:t>
      </w:r>
      <w:r w:rsidRPr="000611EC">
        <w:rPr>
          <w:rFonts w:ascii="Palatino Linotype" w:eastAsia="Times New Roman" w:hAnsi="Palatino Linotype" w:cs="Calibri"/>
          <w:color w:val="212529"/>
          <w:spacing w:val="2"/>
          <w:sz w:val="20"/>
          <w:szCs w:val="20"/>
          <w:lang w:val="az-Latn-AZ"/>
        </w:rPr>
        <w:t>” rəqəmlərindən sonra “</w:t>
      </w:r>
      <w:r w:rsidRPr="000611EC">
        <w:rPr>
          <w:rFonts w:ascii="Palatino Linotype" w:eastAsia="Times New Roman" w:hAnsi="Palatino Linotype" w:cs="Calibri"/>
          <w:b/>
          <w:bCs/>
          <w:color w:val="212529"/>
          <w:spacing w:val="2"/>
          <w:sz w:val="20"/>
          <w:szCs w:val="20"/>
          <w:lang w:val="az-Latn-AZ"/>
        </w:rPr>
        <w:t>333-1.1,</w:t>
      </w:r>
      <w:r w:rsidRPr="000611EC">
        <w:rPr>
          <w:rFonts w:ascii="Palatino Linotype" w:eastAsia="Times New Roman" w:hAnsi="Palatino Linotype" w:cs="Calibri"/>
          <w:color w:val="212529"/>
          <w:spacing w:val="2"/>
          <w:sz w:val="20"/>
          <w:szCs w:val="20"/>
          <w:lang w:val="az-Latn-AZ"/>
        </w:rPr>
        <w:t>” rəqəmləri və “</w:t>
      </w:r>
      <w:r w:rsidRPr="000611EC">
        <w:rPr>
          <w:rFonts w:ascii="Palatino Linotype" w:eastAsia="Times New Roman" w:hAnsi="Palatino Linotype" w:cs="Calibri"/>
          <w:b/>
          <w:bCs/>
          <w:color w:val="212529"/>
          <w:spacing w:val="2"/>
          <w:sz w:val="20"/>
          <w:szCs w:val="20"/>
          <w:lang w:val="az-Latn-AZ"/>
        </w:rPr>
        <w:t>343.1</w:t>
      </w:r>
      <w:r w:rsidRPr="000611EC">
        <w:rPr>
          <w:rFonts w:ascii="Palatino Linotype" w:eastAsia="Times New Roman" w:hAnsi="Palatino Linotype" w:cs="Calibri"/>
          <w:color w:val="212529"/>
          <w:spacing w:val="2"/>
          <w:sz w:val="20"/>
          <w:szCs w:val="20"/>
          <w:lang w:val="az-Latn-AZ"/>
        </w:rPr>
        <w:t>” rəqəmlərindən sonra “</w:t>
      </w:r>
      <w:r w:rsidRPr="000611EC">
        <w:rPr>
          <w:rFonts w:ascii="Palatino Linotype" w:eastAsia="Times New Roman" w:hAnsi="Palatino Linotype" w:cs="Calibri"/>
          <w:b/>
          <w:bCs/>
          <w:color w:val="212529"/>
          <w:spacing w:val="2"/>
          <w:sz w:val="20"/>
          <w:szCs w:val="20"/>
          <w:lang w:val="az-Latn-AZ"/>
        </w:rPr>
        <w:t>, 343-1.1</w:t>
      </w:r>
      <w:r w:rsidRPr="000611EC">
        <w:rPr>
          <w:rFonts w:ascii="Palatino Linotype" w:eastAsia="Times New Roman" w:hAnsi="Palatino Linotype" w:cs="Calibri"/>
          <w:color w:val="212529"/>
          <w:spacing w:val="2"/>
          <w:sz w:val="20"/>
          <w:szCs w:val="20"/>
          <w:lang w:val="az-Latn-AZ"/>
        </w:rPr>
        <w:t>” rəqəmləri əlavə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lang w:val="az-Latn-AZ"/>
        </w:rPr>
        <w:t> </w:t>
      </w:r>
    </w:p>
    <w:bookmarkStart w:id="903" w:name="_edn272"/>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rPr>
        <w:instrText xml:space="preserve"> HYPERLINK "https://e-qanun.az/framework/46960" \l "_ednref272"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rPr>
        <w:t>[272]</w:t>
      </w:r>
      <w:r w:rsidRPr="000611EC">
        <w:rPr>
          <w:rFonts w:ascii="Calibri" w:eastAsia="Times New Roman" w:hAnsi="Calibri" w:cs="Calibri"/>
          <w:color w:val="212529"/>
          <w:spacing w:val="2"/>
          <w:sz w:val="20"/>
          <w:szCs w:val="20"/>
        </w:rPr>
        <w:fldChar w:fldCharType="end"/>
      </w:r>
      <w:bookmarkEnd w:id="903"/>
      <w:r w:rsidRPr="000611EC">
        <w:rPr>
          <w:rFonts w:ascii="Palatino Linotype" w:eastAsia="Times New Roman" w:hAnsi="Palatino Linotype" w:cs="Calibri"/>
          <w:color w:val="212529"/>
          <w:spacing w:val="2"/>
          <w:sz w:val="20"/>
          <w:szCs w:val="20"/>
        </w:rPr>
        <w:t> </w:t>
      </w:r>
      <w:hyperlink r:id="rId682" w:tgtFrame="_blank" w:tooltip="23 iyun 2023-cü il tarixli 925-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23 iyun 2023-cü il tarixli </w:t>
        </w:r>
        <w:r w:rsidRPr="000611EC">
          <w:rPr>
            <w:rFonts w:ascii="Palatino Linotype" w:eastAsia="Times New Roman" w:hAnsi="Palatino Linotype" w:cs="Times New Roman"/>
            <w:b/>
            <w:bCs/>
            <w:color w:val="0000FF"/>
            <w:spacing w:val="2"/>
            <w:sz w:val="20"/>
            <w:szCs w:val="20"/>
            <w:u w:val="single"/>
            <w:lang w:val="az-Latn-AZ"/>
          </w:rPr>
          <w:t>925-VIQD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shd w:val="clear" w:color="auto" w:fill="FFFFFF"/>
          <w:lang w:val="az-Latn-AZ"/>
        </w:rPr>
        <w:t>Azərbaycan D</w:t>
      </w:r>
      <w:r w:rsidRPr="000611EC">
        <w:rPr>
          <w:rFonts w:ascii="Palatino Linotype" w:eastAsia="Times New Roman" w:hAnsi="Palatino Linotype" w:cs="Calibri"/>
          <w:b/>
          <w:bCs/>
          <w:color w:val="222222"/>
          <w:spacing w:val="2"/>
          <w:sz w:val="20"/>
          <w:szCs w:val="20"/>
          <w:shd w:val="clear" w:color="auto" w:fill="FFFFFF"/>
          <w:lang w:val="az-Latn-AZ"/>
        </w:rPr>
        <w:t>övlət</w:t>
      </w:r>
      <w:r w:rsidRPr="000611EC">
        <w:rPr>
          <w:rFonts w:ascii="Palatino Linotype" w:eastAsia="Times New Roman" w:hAnsi="Palatino Linotype" w:cs="Calibri"/>
          <w:b/>
          <w:bCs/>
          <w:color w:val="212529"/>
          <w:spacing w:val="2"/>
          <w:sz w:val="20"/>
          <w:szCs w:val="20"/>
          <w:shd w:val="clear" w:color="auto" w:fill="FFFFFF"/>
          <w:lang w:val="az-Latn-AZ"/>
        </w:rPr>
        <w:t> İ</w:t>
      </w:r>
      <w:r w:rsidRPr="000611EC">
        <w:rPr>
          <w:rFonts w:ascii="Palatino Linotype" w:eastAsia="Times New Roman" w:hAnsi="Palatino Linotype" w:cs="Calibri"/>
          <w:b/>
          <w:bCs/>
          <w:color w:val="222222"/>
          <w:spacing w:val="2"/>
          <w:sz w:val="20"/>
          <w:szCs w:val="20"/>
          <w:shd w:val="clear" w:color="auto" w:fill="FFFFFF"/>
          <w:lang w:val="az-Latn-AZ"/>
        </w:rPr>
        <w:t>nformasiya Agentliyinin (AZƏRTAC-ın) rəsmi internet saytı</w:t>
      </w:r>
      <w:r w:rsidRPr="000611EC">
        <w:rPr>
          <w:rFonts w:ascii="Palatino Linotype" w:eastAsia="Times New Roman" w:hAnsi="Palatino Linotype" w:cs="Calibri"/>
          <w:b/>
          <w:bCs/>
          <w:color w:val="000000"/>
          <w:spacing w:val="2"/>
          <w:sz w:val="20"/>
          <w:szCs w:val="20"/>
          <w:lang w:val="az-Latn-AZ"/>
        </w:rPr>
        <w:t>, 17 iyul</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“Azərbaycan” qəzeti, 18 iyul</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 148</w:t>
      </w:r>
      <w:r w:rsidRPr="000611EC">
        <w:rPr>
          <w:rFonts w:ascii="Palatino Linotype" w:eastAsia="Times New Roman" w:hAnsi="Palatino Linotype" w:cs="Calibri"/>
          <w:b/>
          <w:bCs/>
          <w:color w:val="212529"/>
          <w:spacing w:val="2"/>
          <w:sz w:val="20"/>
          <w:szCs w:val="20"/>
          <w:lang w:val="az-Latn-AZ"/>
        </w:rPr>
        <w:t>, Azərbaycan Respublikasının Qanunvericilik Toplusu, 2023-cü il, № 7, maddə 905</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327.8-ci mаddənin sаnksiyаsında “</w:t>
      </w:r>
      <w:r w:rsidRPr="000611EC">
        <w:rPr>
          <w:rFonts w:ascii="Palatino Linotype" w:eastAsia="Times New Roman" w:hAnsi="Palatino Linotype" w:cs="Calibri"/>
          <w:b/>
          <w:bCs/>
          <w:color w:val="212529"/>
          <w:spacing w:val="2"/>
          <w:sz w:val="20"/>
          <w:szCs w:val="20"/>
          <w:lang w:val="az-Latn-AZ"/>
        </w:rPr>
        <w:t>iki</w:t>
      </w:r>
      <w:r w:rsidRPr="000611EC">
        <w:rPr>
          <w:rFonts w:ascii="Palatino Linotype" w:eastAsia="Times New Roman" w:hAnsi="Palatino Linotype" w:cs="Calibri"/>
          <w:color w:val="212529"/>
          <w:spacing w:val="2"/>
          <w:sz w:val="20"/>
          <w:szCs w:val="20"/>
          <w:lang w:val="az-Latn-AZ"/>
        </w:rPr>
        <w:t>” sözü “</w:t>
      </w:r>
      <w:r w:rsidRPr="000611EC">
        <w:rPr>
          <w:rFonts w:ascii="Palatino Linotype" w:eastAsia="Times New Roman" w:hAnsi="Palatino Linotype" w:cs="Calibri"/>
          <w:b/>
          <w:bCs/>
          <w:color w:val="212529"/>
          <w:spacing w:val="2"/>
          <w:sz w:val="20"/>
          <w:szCs w:val="20"/>
          <w:lang w:val="az-Latn-AZ"/>
        </w:rPr>
        <w:t>üç</w:t>
      </w:r>
      <w:r w:rsidRPr="000611EC">
        <w:rPr>
          <w:rFonts w:ascii="Palatino Linotype" w:eastAsia="Times New Roman" w:hAnsi="Palatino Linotype" w:cs="Calibri"/>
          <w:color w:val="212529"/>
          <w:spacing w:val="2"/>
          <w:sz w:val="20"/>
          <w:szCs w:val="20"/>
          <w:lang w:val="az-Latn-AZ"/>
        </w:rPr>
        <w:t>” sözü ilə əvəz edilmişdir və həmin maddənin sanksiyasına “</w:t>
      </w:r>
      <w:r w:rsidRPr="000611EC">
        <w:rPr>
          <w:rFonts w:ascii="Palatino Linotype" w:eastAsia="Times New Roman" w:hAnsi="Palatino Linotype" w:cs="Calibri"/>
          <w:b/>
          <w:bCs/>
          <w:color w:val="212529"/>
          <w:spacing w:val="2"/>
          <w:sz w:val="20"/>
          <w:szCs w:val="20"/>
          <w:lang w:val="az-Latn-AZ"/>
        </w:rPr>
        <w:t>idarə etmək hüququ</w:t>
      </w:r>
      <w:r w:rsidRPr="000611EC">
        <w:rPr>
          <w:rFonts w:ascii="Palatino Linotype" w:eastAsia="Times New Roman" w:hAnsi="Palatino Linotype" w:cs="Calibri"/>
          <w:color w:val="212529"/>
          <w:spacing w:val="2"/>
          <w:sz w:val="20"/>
          <w:szCs w:val="20"/>
          <w:lang w:val="az-Latn-AZ"/>
        </w:rPr>
        <w:t>” sözlərindən sonra “</w:t>
      </w:r>
      <w:r w:rsidRPr="000611EC">
        <w:rPr>
          <w:rFonts w:ascii="Palatino Linotype" w:eastAsia="Times New Roman" w:hAnsi="Palatino Linotype" w:cs="Calibri"/>
          <w:b/>
          <w:bCs/>
          <w:color w:val="212529"/>
          <w:spacing w:val="2"/>
          <w:sz w:val="20"/>
          <w:szCs w:val="20"/>
          <w:lang w:val="az-Latn-AZ"/>
        </w:rPr>
        <w:t>аltı аydаn</w:t>
      </w:r>
      <w:r w:rsidRPr="000611EC">
        <w:rPr>
          <w:rFonts w:ascii="Palatino Linotype" w:eastAsia="Times New Roman" w:hAnsi="Palatino Linotype" w:cs="Calibri"/>
          <w:color w:val="212529"/>
          <w:spacing w:val="2"/>
          <w:sz w:val="20"/>
          <w:szCs w:val="20"/>
          <w:lang w:val="az-Latn-AZ"/>
        </w:rPr>
        <w:t>” sözləri əlavə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lang w:val="az-Latn-AZ"/>
        </w:rPr>
        <w:t> </w:t>
      </w:r>
    </w:p>
    <w:bookmarkStart w:id="904" w:name="_edn273"/>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"_ednref273"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rPr>
        <w:t>[273]</w:t>
      </w:r>
      <w:r w:rsidRPr="000611EC">
        <w:rPr>
          <w:rFonts w:ascii="Tahoma" w:eastAsia="Times New Roman" w:hAnsi="Tahoma" w:cs="Tahoma"/>
          <w:color w:val="212529"/>
          <w:spacing w:val="2"/>
          <w:sz w:val="16"/>
          <w:szCs w:val="16"/>
        </w:rPr>
        <w:fldChar w:fldCharType="end"/>
      </w:r>
      <w:bookmarkEnd w:id="904"/>
      <w:r w:rsidRPr="000611EC">
        <w:rPr>
          <w:rFonts w:ascii="Palatino Linotype" w:eastAsia="Times New Roman" w:hAnsi="Palatino Linotype" w:cs="Tahoma"/>
          <w:color w:val="212529"/>
          <w:spacing w:val="2"/>
          <w:sz w:val="20"/>
          <w:szCs w:val="20"/>
        </w:rPr>
        <w:t> </w:t>
      </w:r>
      <w:hyperlink r:id="rId683" w:tgtFrame="_blank" w:tooltip="Azərbaycan Respublikasının 1 fevral 2019-cu il tarixli 1476-VQD nömrəli Qanunu" w:history="1">
        <w:r w:rsidRPr="000611EC">
          <w:rPr>
            <w:rFonts w:ascii="Palatino Linotype" w:eastAsia="Times New Roman" w:hAnsi="Palatino Linotype" w:cs="Times New Roman"/>
            <w:color w:val="0000FF"/>
            <w:spacing w:val="2"/>
            <w:sz w:val="20"/>
            <w:szCs w:val="20"/>
            <w:u w:val="single"/>
            <w:lang w:val="az-Latn-AZ"/>
          </w:rPr>
          <w:t>1 fevral 2019-cu il tarixli 1476-VQD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15 mart 2019-cu il, № 60, Azərbaycan Respublikasının Qanunvericilik Toplusu, 2019-cu il, № 3, maddə 374)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327-ci maddənin “Qeyd” hissəsinin 2-ci bəndinə “</w:t>
      </w:r>
      <w:r w:rsidRPr="000611EC">
        <w:rPr>
          <w:rFonts w:ascii="Palatino Linotype" w:eastAsia="Times New Roman" w:hAnsi="Palatino Linotype" w:cs="Tahoma"/>
          <w:b/>
          <w:bCs/>
          <w:color w:val="212529"/>
          <w:spacing w:val="2"/>
          <w:sz w:val="20"/>
          <w:szCs w:val="20"/>
          <w:lang w:val="az-Latn-AZ"/>
        </w:rPr>
        <w:t>kateqoriyasına</w:t>
      </w:r>
      <w:r w:rsidRPr="000611EC">
        <w:rPr>
          <w:rFonts w:ascii="Palatino Linotype" w:eastAsia="Times New Roman" w:hAnsi="Palatino Linotype" w:cs="Tahoma"/>
          <w:color w:val="212529"/>
          <w:spacing w:val="2"/>
          <w:sz w:val="20"/>
          <w:szCs w:val="20"/>
          <w:lang w:val="az-Latn-AZ"/>
        </w:rPr>
        <w:t>” sözündən sonra “</w:t>
      </w:r>
      <w:r w:rsidRPr="000611EC">
        <w:rPr>
          <w:rFonts w:ascii="Palatino Linotype" w:eastAsia="Times New Roman" w:hAnsi="Palatino Linotype" w:cs="Tahoma"/>
          <w:b/>
          <w:bCs/>
          <w:color w:val="212529"/>
          <w:spacing w:val="2"/>
          <w:sz w:val="20"/>
          <w:szCs w:val="20"/>
          <w:lang w:val="az-Latn-AZ"/>
        </w:rPr>
        <w:t>(altkateqoriyasına)</w:t>
      </w:r>
      <w:r w:rsidRPr="000611EC">
        <w:rPr>
          <w:rFonts w:ascii="Palatino Linotype" w:eastAsia="Times New Roman" w:hAnsi="Palatino Linotype" w:cs="Tahoma"/>
          <w:color w:val="212529"/>
          <w:spacing w:val="2"/>
          <w:sz w:val="20"/>
          <w:szCs w:val="20"/>
          <w:lang w:val="az-Latn-AZ"/>
        </w:rPr>
        <w:t>” sözü əlavə edilmişdir.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905" w:name="_edn274"/>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rPr>
        <w:instrText xml:space="preserve"> HYPERLINK "https://e-qanun.az/framework/46960" \l "_ednref274"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rPr>
        <w:t>[274]</w:t>
      </w:r>
      <w:r w:rsidRPr="000611EC">
        <w:rPr>
          <w:rFonts w:ascii="Calibri" w:eastAsia="Times New Roman" w:hAnsi="Calibri" w:cs="Calibri"/>
          <w:color w:val="212529"/>
          <w:spacing w:val="2"/>
          <w:sz w:val="20"/>
          <w:szCs w:val="20"/>
        </w:rPr>
        <w:fldChar w:fldCharType="end"/>
      </w:r>
      <w:bookmarkEnd w:id="905"/>
      <w:r w:rsidRPr="000611EC">
        <w:rPr>
          <w:rFonts w:ascii="Calibri" w:eastAsia="Times New Roman" w:hAnsi="Calibri" w:cs="Calibri"/>
          <w:color w:val="212529"/>
          <w:spacing w:val="2"/>
          <w:sz w:val="20"/>
          <w:szCs w:val="20"/>
        </w:rPr>
        <w:t> </w:t>
      </w:r>
      <w:hyperlink r:id="rId684" w:tgtFrame="_blank" w:tooltip="23 iyun 2023-cü il tarixli 925-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23 iyun 2023-cü il tarixli </w:t>
        </w:r>
        <w:r w:rsidRPr="000611EC">
          <w:rPr>
            <w:rFonts w:ascii="Palatino Linotype" w:eastAsia="Times New Roman" w:hAnsi="Palatino Linotype" w:cs="Times New Roman"/>
            <w:b/>
            <w:bCs/>
            <w:color w:val="0000FF"/>
            <w:spacing w:val="2"/>
            <w:sz w:val="20"/>
            <w:szCs w:val="20"/>
            <w:u w:val="single"/>
            <w:lang w:val="az-Latn-AZ"/>
          </w:rPr>
          <w:t>925-VIQD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shd w:val="clear" w:color="auto" w:fill="FFFFFF"/>
          <w:lang w:val="az-Latn-AZ"/>
        </w:rPr>
        <w:t>Azərbaycan D</w:t>
      </w:r>
      <w:r w:rsidRPr="000611EC">
        <w:rPr>
          <w:rFonts w:ascii="Palatino Linotype" w:eastAsia="Times New Roman" w:hAnsi="Palatino Linotype" w:cs="Calibri"/>
          <w:b/>
          <w:bCs/>
          <w:color w:val="222222"/>
          <w:spacing w:val="2"/>
          <w:sz w:val="20"/>
          <w:szCs w:val="20"/>
          <w:shd w:val="clear" w:color="auto" w:fill="FFFFFF"/>
          <w:lang w:val="az-Latn-AZ"/>
        </w:rPr>
        <w:t>övlət</w:t>
      </w:r>
      <w:r w:rsidRPr="000611EC">
        <w:rPr>
          <w:rFonts w:ascii="Palatino Linotype" w:eastAsia="Times New Roman" w:hAnsi="Palatino Linotype" w:cs="Calibri"/>
          <w:b/>
          <w:bCs/>
          <w:color w:val="212529"/>
          <w:spacing w:val="2"/>
          <w:sz w:val="20"/>
          <w:szCs w:val="20"/>
          <w:shd w:val="clear" w:color="auto" w:fill="FFFFFF"/>
          <w:lang w:val="az-Latn-AZ"/>
        </w:rPr>
        <w:t> İ</w:t>
      </w:r>
      <w:r w:rsidRPr="000611EC">
        <w:rPr>
          <w:rFonts w:ascii="Palatino Linotype" w:eastAsia="Times New Roman" w:hAnsi="Palatino Linotype" w:cs="Calibri"/>
          <w:b/>
          <w:bCs/>
          <w:color w:val="222222"/>
          <w:spacing w:val="2"/>
          <w:sz w:val="20"/>
          <w:szCs w:val="20"/>
          <w:shd w:val="clear" w:color="auto" w:fill="FFFFFF"/>
          <w:lang w:val="az-Latn-AZ"/>
        </w:rPr>
        <w:t>nformasiya Agentliyinin (AZƏRTAC-ın) rəsmi internet saytı</w:t>
      </w:r>
      <w:r w:rsidRPr="000611EC">
        <w:rPr>
          <w:rFonts w:ascii="Palatino Linotype" w:eastAsia="Times New Roman" w:hAnsi="Palatino Linotype" w:cs="Calibri"/>
          <w:b/>
          <w:bCs/>
          <w:color w:val="000000"/>
          <w:spacing w:val="2"/>
          <w:sz w:val="20"/>
          <w:szCs w:val="20"/>
          <w:lang w:val="az-Latn-AZ"/>
        </w:rPr>
        <w:t>, 17 iyul</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“Azərbaycan” qəzeti, 18 iyul</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 148</w:t>
      </w:r>
      <w:r w:rsidRPr="000611EC">
        <w:rPr>
          <w:rFonts w:ascii="Palatino Linotype" w:eastAsia="Times New Roman" w:hAnsi="Palatino Linotype" w:cs="Calibri"/>
          <w:b/>
          <w:bCs/>
          <w:color w:val="212529"/>
          <w:spacing w:val="2"/>
          <w:sz w:val="20"/>
          <w:szCs w:val="20"/>
          <w:lang w:val="az-Latn-AZ"/>
        </w:rPr>
        <w:t xml:space="preserve">, Azərbaycan Respublikasının Qanunvericilik Toplusu, 2023-cü il, № </w:t>
      </w:r>
      <w:r w:rsidRPr="000611EC">
        <w:rPr>
          <w:rFonts w:ascii="Palatino Linotype" w:eastAsia="Times New Roman" w:hAnsi="Palatino Linotype" w:cs="Calibri"/>
          <w:b/>
          <w:bCs/>
          <w:color w:val="212529"/>
          <w:spacing w:val="2"/>
          <w:sz w:val="20"/>
          <w:szCs w:val="20"/>
          <w:lang w:val="az-Latn-AZ"/>
        </w:rPr>
        <w:lastRenderedPageBreak/>
        <w:t>7, maddə 905</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327-ci maddənin “Qeyd” hissəsinin 5-ci bəndində “</w:t>
      </w:r>
      <w:r w:rsidRPr="000611EC">
        <w:rPr>
          <w:rFonts w:ascii="Palatino Linotype" w:eastAsia="Times New Roman" w:hAnsi="Palatino Linotype" w:cs="Calibri"/>
          <w:b/>
          <w:bCs/>
          <w:color w:val="212529"/>
          <w:spacing w:val="2"/>
          <w:sz w:val="20"/>
          <w:szCs w:val="20"/>
          <w:lang w:val="az-Latn-AZ"/>
        </w:rPr>
        <w:t>və ya 343.1-ci</w:t>
      </w:r>
      <w:r w:rsidRPr="000611EC">
        <w:rPr>
          <w:rFonts w:ascii="Palatino Linotype" w:eastAsia="Times New Roman" w:hAnsi="Palatino Linotype" w:cs="Calibri"/>
          <w:color w:val="212529"/>
          <w:spacing w:val="2"/>
          <w:sz w:val="20"/>
          <w:szCs w:val="20"/>
          <w:lang w:val="az-Latn-AZ"/>
        </w:rPr>
        <w:t>” sözləri “</w:t>
      </w:r>
      <w:r w:rsidRPr="000611EC">
        <w:rPr>
          <w:rFonts w:ascii="Palatino Linotype" w:eastAsia="Times New Roman" w:hAnsi="Palatino Linotype" w:cs="Calibri"/>
          <w:b/>
          <w:bCs/>
          <w:color w:val="212529"/>
          <w:spacing w:val="2"/>
          <w:sz w:val="20"/>
          <w:szCs w:val="20"/>
          <w:lang w:val="az-Latn-AZ"/>
        </w:rPr>
        <w:t>, 333-1.1, 343.1 və ya 343-1.1-ci</w:t>
      </w:r>
      <w:r w:rsidRPr="000611EC">
        <w:rPr>
          <w:rFonts w:ascii="Palatino Linotype" w:eastAsia="Times New Roman" w:hAnsi="Palatino Linotype" w:cs="Calibri"/>
          <w:color w:val="212529"/>
          <w:spacing w:val="2"/>
          <w:sz w:val="20"/>
          <w:szCs w:val="20"/>
          <w:lang w:val="az-Latn-AZ"/>
        </w:rPr>
        <w:t>” sözləri ilə əvəz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lang w:val="az-Latn-AZ"/>
        </w:rPr>
        <w:t> </w:t>
      </w:r>
    </w:p>
    <w:bookmarkStart w:id="906" w:name="_edn275"/>
    <w:p w:rsidR="000611EC" w:rsidRPr="000611EC" w:rsidRDefault="000611EC" w:rsidP="000611EC">
      <w:pPr>
        <w:spacing w:after="200" w:line="184" w:lineRule="atLeast"/>
        <w:ind w:firstLine="540"/>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"_ednref275"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rPr>
        <w:t>[275]</w:t>
      </w:r>
      <w:r w:rsidRPr="000611EC">
        <w:rPr>
          <w:rFonts w:ascii="Tahoma" w:eastAsia="Times New Roman" w:hAnsi="Tahoma" w:cs="Tahoma"/>
          <w:color w:val="212529"/>
          <w:spacing w:val="2"/>
          <w:sz w:val="16"/>
          <w:szCs w:val="16"/>
        </w:rPr>
        <w:fldChar w:fldCharType="end"/>
      </w:r>
      <w:bookmarkEnd w:id="906"/>
      <w:r w:rsidRPr="000611EC">
        <w:rPr>
          <w:rFonts w:ascii="Palatino Linotype" w:eastAsia="Times New Roman" w:hAnsi="Palatino Linotype" w:cs="Tahoma"/>
          <w:color w:val="212529"/>
          <w:spacing w:val="2"/>
          <w:sz w:val="20"/>
          <w:szCs w:val="20"/>
        </w:rPr>
        <w:t> </w:t>
      </w:r>
      <w:hyperlink r:id="rId685" w:tgtFrame="_blank" w:tooltip="2. 23 fevral 2021-ci il tarixli 270-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23 fevral 2021-ci il tarixli 270-VIQD nömrəli</w:t>
        </w:r>
      </w:hyperlink>
      <w:r w:rsidRPr="000611EC">
        <w:rPr>
          <w:rFonts w:ascii="Palatino Linotype" w:eastAsia="Times New Roman" w:hAnsi="Palatino Linotype" w:cs="Tahoma"/>
          <w:color w:val="212529"/>
          <w:spacing w:val="2"/>
          <w:sz w:val="20"/>
          <w:szCs w:val="20"/>
          <w:lang w:val="az-Latn-AZ"/>
        </w:rPr>
        <w:t> </w:t>
      </w:r>
      <w:r w:rsidRPr="000611EC">
        <w:rPr>
          <w:rFonts w:ascii="Palatino Linotype" w:eastAsia="Times New Roman" w:hAnsi="Palatino Linotype" w:cs="Tahoma"/>
          <w:color w:val="000000"/>
          <w:spacing w:val="2"/>
          <w:sz w:val="20"/>
          <w:szCs w:val="20"/>
          <w:lang w:val="az-Latn-AZ"/>
        </w:rPr>
        <w:t>Azərbaycan Respublikasının Qanunu </w:t>
      </w:r>
      <w:r w:rsidRPr="000611EC">
        <w:rPr>
          <w:rFonts w:ascii="Palatino Linotype" w:eastAsia="Times New Roman" w:hAnsi="Palatino Linotype" w:cs="Tahoma"/>
          <w:b/>
          <w:bCs/>
          <w:color w:val="000000"/>
          <w:spacing w:val="2"/>
          <w:sz w:val="20"/>
          <w:szCs w:val="20"/>
          <w:lang w:val="az-Latn-AZ"/>
        </w:rPr>
        <w:t>(“Azərbaycan” qəzeti, </w:t>
      </w:r>
      <w:r w:rsidRPr="000611EC">
        <w:rPr>
          <w:rFonts w:ascii="Palatino Linotype" w:eastAsia="Times New Roman" w:hAnsi="Palatino Linotype" w:cs="Tahoma"/>
          <w:b/>
          <w:bCs/>
          <w:color w:val="212529"/>
          <w:spacing w:val="2"/>
          <w:sz w:val="20"/>
          <w:szCs w:val="20"/>
          <w:lang w:val="az-Latn-AZ"/>
        </w:rPr>
        <w:t>14 aprel 2021-ci</w:t>
      </w:r>
      <w:r w:rsidRPr="000611EC">
        <w:rPr>
          <w:rFonts w:ascii="Palatino Linotype" w:eastAsia="Times New Roman" w:hAnsi="Palatino Linotype" w:cs="Tahoma"/>
          <w:b/>
          <w:bCs/>
          <w:color w:val="000000"/>
          <w:spacing w:val="2"/>
          <w:sz w:val="20"/>
          <w:szCs w:val="20"/>
          <w:lang w:val="az-Latn-AZ"/>
        </w:rPr>
        <w:t> il, № 76</w:t>
      </w:r>
      <w:r w:rsidRPr="000611EC">
        <w:rPr>
          <w:rFonts w:ascii="Palatino Linotype" w:eastAsia="Times New Roman" w:hAnsi="Palatino Linotype" w:cs="Tahoma"/>
          <w:b/>
          <w:bCs/>
          <w:color w:val="212529"/>
          <w:spacing w:val="2"/>
          <w:sz w:val="20"/>
          <w:szCs w:val="20"/>
          <w:lang w:val="az-Latn-AZ"/>
        </w:rPr>
        <w:t>, Azərbaycan Respublikasının Qanunvericilik Toplusu, 2021-ci il, № 4 maddə 306</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327-ci maddənin “Qeyd” hissəsinə yeni məzmunda 7-1-ci bənd əlavə edilmişdir.</w:t>
      </w:r>
    </w:p>
    <w:p w:rsidR="000611EC" w:rsidRPr="000611EC" w:rsidRDefault="000611EC" w:rsidP="000611EC">
      <w:pPr>
        <w:spacing w:after="200" w:line="184" w:lineRule="atLeast"/>
        <w:ind w:firstLine="540"/>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907" w:name="_edn276"/>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rPr>
        <w:instrText xml:space="preserve"> HYPERLINK "https://e-qanun.az/framework/46960" \l "_ednref276"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rPr>
        <w:t>[276]</w:t>
      </w:r>
      <w:r w:rsidRPr="000611EC">
        <w:rPr>
          <w:rFonts w:ascii="Calibri" w:eastAsia="Times New Roman" w:hAnsi="Calibri" w:cs="Calibri"/>
          <w:color w:val="212529"/>
          <w:spacing w:val="2"/>
          <w:sz w:val="20"/>
          <w:szCs w:val="20"/>
        </w:rPr>
        <w:fldChar w:fldCharType="end"/>
      </w:r>
      <w:bookmarkEnd w:id="907"/>
      <w:r w:rsidRPr="000611EC">
        <w:rPr>
          <w:rFonts w:ascii="Palatino Linotype" w:eastAsia="Times New Roman" w:hAnsi="Palatino Linotype" w:cs="Calibri"/>
          <w:color w:val="212529"/>
          <w:spacing w:val="2"/>
          <w:sz w:val="20"/>
          <w:szCs w:val="20"/>
        </w:rPr>
        <w:t> </w:t>
      </w:r>
      <w:hyperlink r:id="rId686" w:tgtFrame="_blank" w:tooltip="23 iyun 2023-cü il tarixli 925-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23 iyun 2023-cü il tarixli </w:t>
        </w:r>
        <w:r w:rsidRPr="000611EC">
          <w:rPr>
            <w:rFonts w:ascii="Palatino Linotype" w:eastAsia="Times New Roman" w:hAnsi="Palatino Linotype" w:cs="Times New Roman"/>
            <w:b/>
            <w:bCs/>
            <w:color w:val="0000FF"/>
            <w:spacing w:val="2"/>
            <w:sz w:val="20"/>
            <w:szCs w:val="20"/>
            <w:u w:val="single"/>
            <w:lang w:val="az-Latn-AZ"/>
          </w:rPr>
          <w:t>925-VIQD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shd w:val="clear" w:color="auto" w:fill="FFFFFF"/>
          <w:lang w:val="az-Latn-AZ"/>
        </w:rPr>
        <w:t>Azərbaycan D</w:t>
      </w:r>
      <w:r w:rsidRPr="000611EC">
        <w:rPr>
          <w:rFonts w:ascii="Palatino Linotype" w:eastAsia="Times New Roman" w:hAnsi="Palatino Linotype" w:cs="Calibri"/>
          <w:b/>
          <w:bCs/>
          <w:color w:val="222222"/>
          <w:spacing w:val="2"/>
          <w:sz w:val="20"/>
          <w:szCs w:val="20"/>
          <w:shd w:val="clear" w:color="auto" w:fill="FFFFFF"/>
          <w:lang w:val="az-Latn-AZ"/>
        </w:rPr>
        <w:t>övlət</w:t>
      </w:r>
      <w:r w:rsidRPr="000611EC">
        <w:rPr>
          <w:rFonts w:ascii="Palatino Linotype" w:eastAsia="Times New Roman" w:hAnsi="Palatino Linotype" w:cs="Calibri"/>
          <w:b/>
          <w:bCs/>
          <w:color w:val="212529"/>
          <w:spacing w:val="2"/>
          <w:sz w:val="20"/>
          <w:szCs w:val="20"/>
          <w:shd w:val="clear" w:color="auto" w:fill="FFFFFF"/>
          <w:lang w:val="az-Latn-AZ"/>
        </w:rPr>
        <w:t> İ</w:t>
      </w:r>
      <w:r w:rsidRPr="000611EC">
        <w:rPr>
          <w:rFonts w:ascii="Palatino Linotype" w:eastAsia="Times New Roman" w:hAnsi="Palatino Linotype" w:cs="Calibri"/>
          <w:b/>
          <w:bCs/>
          <w:color w:val="222222"/>
          <w:spacing w:val="2"/>
          <w:sz w:val="20"/>
          <w:szCs w:val="20"/>
          <w:shd w:val="clear" w:color="auto" w:fill="FFFFFF"/>
          <w:lang w:val="az-Latn-AZ"/>
        </w:rPr>
        <w:t>nformasiya Agentliyinin (AZƏRTAC-ın) rəsmi internet saytı</w:t>
      </w:r>
      <w:r w:rsidRPr="000611EC">
        <w:rPr>
          <w:rFonts w:ascii="Palatino Linotype" w:eastAsia="Times New Roman" w:hAnsi="Palatino Linotype" w:cs="Calibri"/>
          <w:b/>
          <w:bCs/>
          <w:color w:val="000000"/>
          <w:spacing w:val="2"/>
          <w:sz w:val="20"/>
          <w:szCs w:val="20"/>
          <w:lang w:val="az-Latn-AZ"/>
        </w:rPr>
        <w:t>, 17 iyul</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“Azərbaycan” qəzeti, 18 iyul</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 148</w:t>
      </w:r>
      <w:r w:rsidRPr="000611EC">
        <w:rPr>
          <w:rFonts w:ascii="Palatino Linotype" w:eastAsia="Times New Roman" w:hAnsi="Palatino Linotype" w:cs="Calibri"/>
          <w:b/>
          <w:bCs/>
          <w:color w:val="212529"/>
          <w:spacing w:val="2"/>
          <w:sz w:val="20"/>
          <w:szCs w:val="20"/>
          <w:lang w:val="az-Latn-AZ"/>
        </w:rPr>
        <w:t>, Azərbaycan Respublikasının Qanunvericilik Toplusu, 2023-cü il, № 7, maddə 905</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328.3-cü maddənin sanksiyasında “</w:t>
      </w:r>
      <w:r w:rsidRPr="000611EC">
        <w:rPr>
          <w:rFonts w:ascii="Palatino Linotype" w:eastAsia="Times New Roman" w:hAnsi="Palatino Linotype" w:cs="Calibri"/>
          <w:b/>
          <w:bCs/>
          <w:color w:val="212529"/>
          <w:spacing w:val="2"/>
          <w:sz w:val="20"/>
          <w:szCs w:val="20"/>
          <w:lang w:val="az-Latn-AZ"/>
        </w:rPr>
        <w:t>yüz əlli</w:t>
      </w:r>
      <w:r w:rsidRPr="000611EC">
        <w:rPr>
          <w:rFonts w:ascii="Palatino Linotype" w:eastAsia="Times New Roman" w:hAnsi="Palatino Linotype" w:cs="Calibri"/>
          <w:color w:val="212529"/>
          <w:spacing w:val="2"/>
          <w:sz w:val="20"/>
          <w:szCs w:val="20"/>
          <w:lang w:val="az-Latn-AZ"/>
        </w:rPr>
        <w:t>” sözləri “</w:t>
      </w:r>
      <w:r w:rsidRPr="000611EC">
        <w:rPr>
          <w:rFonts w:ascii="Palatino Linotype" w:eastAsia="Times New Roman" w:hAnsi="Palatino Linotype" w:cs="Calibri"/>
          <w:b/>
          <w:bCs/>
          <w:color w:val="212529"/>
          <w:spacing w:val="2"/>
          <w:sz w:val="20"/>
          <w:szCs w:val="20"/>
          <w:lang w:val="az-Latn-AZ"/>
        </w:rPr>
        <w:t>iki yüz</w:t>
      </w:r>
      <w:r w:rsidRPr="000611EC">
        <w:rPr>
          <w:rFonts w:ascii="Palatino Linotype" w:eastAsia="Times New Roman" w:hAnsi="Palatino Linotype" w:cs="Calibri"/>
          <w:color w:val="212529"/>
          <w:spacing w:val="2"/>
          <w:sz w:val="20"/>
          <w:szCs w:val="20"/>
          <w:lang w:val="az-Latn-AZ"/>
        </w:rPr>
        <w:t>” sözləri ilə əvəz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lang w:val="az-Latn-AZ"/>
        </w:rPr>
        <w:t> </w:t>
      </w:r>
    </w:p>
    <w:bookmarkStart w:id="908" w:name="_edn277"/>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rPr>
        <w:instrText xml:space="preserve"> HYPERLINK "https://e-qanun.az/framework/46960" \l "_ednref277"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rPr>
        <w:t>[277]</w:t>
      </w:r>
      <w:r w:rsidRPr="000611EC">
        <w:rPr>
          <w:rFonts w:ascii="Calibri" w:eastAsia="Times New Roman" w:hAnsi="Calibri" w:cs="Calibri"/>
          <w:color w:val="212529"/>
          <w:spacing w:val="2"/>
          <w:sz w:val="20"/>
          <w:szCs w:val="20"/>
        </w:rPr>
        <w:fldChar w:fldCharType="end"/>
      </w:r>
      <w:bookmarkEnd w:id="908"/>
      <w:r w:rsidRPr="000611EC">
        <w:rPr>
          <w:rFonts w:ascii="Palatino Linotype" w:eastAsia="Times New Roman" w:hAnsi="Palatino Linotype" w:cs="Calibri"/>
          <w:color w:val="212529"/>
          <w:spacing w:val="2"/>
          <w:sz w:val="20"/>
          <w:szCs w:val="20"/>
        </w:rPr>
        <w:t> </w:t>
      </w:r>
      <w:hyperlink r:id="rId687" w:tgtFrame="_blank" w:tooltip="23 iyun 2023-cü il tarixli 925-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23 iyun 2023-cü il tarixli </w:t>
        </w:r>
        <w:r w:rsidRPr="000611EC">
          <w:rPr>
            <w:rFonts w:ascii="Palatino Linotype" w:eastAsia="Times New Roman" w:hAnsi="Palatino Linotype" w:cs="Times New Roman"/>
            <w:b/>
            <w:bCs/>
            <w:color w:val="0000FF"/>
            <w:spacing w:val="2"/>
            <w:sz w:val="20"/>
            <w:szCs w:val="20"/>
            <w:u w:val="single"/>
            <w:lang w:val="az-Latn-AZ"/>
          </w:rPr>
          <w:t>925-VIQD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shd w:val="clear" w:color="auto" w:fill="FFFFFF"/>
          <w:lang w:val="az-Latn-AZ"/>
        </w:rPr>
        <w:t>Azərbaycan D</w:t>
      </w:r>
      <w:r w:rsidRPr="000611EC">
        <w:rPr>
          <w:rFonts w:ascii="Palatino Linotype" w:eastAsia="Times New Roman" w:hAnsi="Palatino Linotype" w:cs="Calibri"/>
          <w:b/>
          <w:bCs/>
          <w:color w:val="222222"/>
          <w:spacing w:val="2"/>
          <w:sz w:val="20"/>
          <w:szCs w:val="20"/>
          <w:shd w:val="clear" w:color="auto" w:fill="FFFFFF"/>
          <w:lang w:val="az-Latn-AZ"/>
        </w:rPr>
        <w:t>övlət</w:t>
      </w:r>
      <w:r w:rsidRPr="000611EC">
        <w:rPr>
          <w:rFonts w:ascii="Palatino Linotype" w:eastAsia="Times New Roman" w:hAnsi="Palatino Linotype" w:cs="Calibri"/>
          <w:b/>
          <w:bCs/>
          <w:color w:val="212529"/>
          <w:spacing w:val="2"/>
          <w:sz w:val="20"/>
          <w:szCs w:val="20"/>
          <w:shd w:val="clear" w:color="auto" w:fill="FFFFFF"/>
          <w:lang w:val="az-Latn-AZ"/>
        </w:rPr>
        <w:t> İ</w:t>
      </w:r>
      <w:r w:rsidRPr="000611EC">
        <w:rPr>
          <w:rFonts w:ascii="Palatino Linotype" w:eastAsia="Times New Roman" w:hAnsi="Palatino Linotype" w:cs="Calibri"/>
          <w:b/>
          <w:bCs/>
          <w:color w:val="222222"/>
          <w:spacing w:val="2"/>
          <w:sz w:val="20"/>
          <w:szCs w:val="20"/>
          <w:shd w:val="clear" w:color="auto" w:fill="FFFFFF"/>
          <w:lang w:val="az-Latn-AZ"/>
        </w:rPr>
        <w:t>nformasiya Agentliyinin (AZƏRTAC-ın) rəsmi internet saytı</w:t>
      </w:r>
      <w:r w:rsidRPr="000611EC">
        <w:rPr>
          <w:rFonts w:ascii="Palatino Linotype" w:eastAsia="Times New Roman" w:hAnsi="Palatino Linotype" w:cs="Calibri"/>
          <w:b/>
          <w:bCs/>
          <w:color w:val="000000"/>
          <w:spacing w:val="2"/>
          <w:sz w:val="20"/>
          <w:szCs w:val="20"/>
          <w:lang w:val="az-Latn-AZ"/>
        </w:rPr>
        <w:t>, 17 iyul</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“Azərbaycan” qəzeti, 18 iyul</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 148</w:t>
      </w:r>
      <w:r w:rsidRPr="000611EC">
        <w:rPr>
          <w:rFonts w:ascii="Palatino Linotype" w:eastAsia="Times New Roman" w:hAnsi="Palatino Linotype" w:cs="Calibri"/>
          <w:b/>
          <w:bCs/>
          <w:color w:val="212529"/>
          <w:spacing w:val="2"/>
          <w:sz w:val="20"/>
          <w:szCs w:val="20"/>
          <w:lang w:val="az-Latn-AZ"/>
        </w:rPr>
        <w:t>, Azərbaycan Respublikasının Qanunvericilik Toplusu, 2023-cü il, № 7, maddə 905</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328.4-cü maddənin sanksiyasında “</w:t>
      </w:r>
      <w:r w:rsidRPr="000611EC">
        <w:rPr>
          <w:rFonts w:ascii="Palatino Linotype" w:eastAsia="Times New Roman" w:hAnsi="Palatino Linotype" w:cs="Calibri"/>
          <w:b/>
          <w:bCs/>
          <w:color w:val="212529"/>
          <w:spacing w:val="2"/>
          <w:sz w:val="20"/>
          <w:szCs w:val="20"/>
          <w:lang w:val="az-Latn-AZ"/>
        </w:rPr>
        <w:t>iki yüz əlli</w:t>
      </w:r>
      <w:r w:rsidRPr="000611EC">
        <w:rPr>
          <w:rFonts w:ascii="Palatino Linotype" w:eastAsia="Times New Roman" w:hAnsi="Palatino Linotype" w:cs="Calibri"/>
          <w:color w:val="212529"/>
          <w:spacing w:val="2"/>
          <w:sz w:val="20"/>
          <w:szCs w:val="20"/>
          <w:lang w:val="az-Latn-AZ"/>
        </w:rPr>
        <w:t>” sözləri “</w:t>
      </w:r>
      <w:r w:rsidRPr="000611EC">
        <w:rPr>
          <w:rFonts w:ascii="Palatino Linotype" w:eastAsia="Times New Roman" w:hAnsi="Palatino Linotype" w:cs="Calibri"/>
          <w:b/>
          <w:bCs/>
          <w:color w:val="212529"/>
          <w:spacing w:val="2"/>
          <w:sz w:val="20"/>
          <w:szCs w:val="20"/>
          <w:lang w:val="az-Latn-AZ"/>
        </w:rPr>
        <w:t>üç yüz</w:t>
      </w:r>
      <w:r w:rsidRPr="000611EC">
        <w:rPr>
          <w:rFonts w:ascii="Palatino Linotype" w:eastAsia="Times New Roman" w:hAnsi="Palatino Linotype" w:cs="Calibri"/>
          <w:color w:val="212529"/>
          <w:spacing w:val="2"/>
          <w:sz w:val="20"/>
          <w:szCs w:val="20"/>
          <w:lang w:val="az-Latn-AZ"/>
        </w:rPr>
        <w:t>” sözləri ilə əvəz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lang w:val="az-Latn-AZ"/>
        </w:rPr>
        <w:t> </w:t>
      </w:r>
    </w:p>
    <w:bookmarkStart w:id="909" w:name="_edn278"/>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"_ednref278"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[278]</w:t>
      </w:r>
      <w:r w:rsidRPr="000611EC">
        <w:rPr>
          <w:rFonts w:ascii="Tahoma" w:eastAsia="Times New Roman" w:hAnsi="Tahoma" w:cs="Tahoma"/>
          <w:color w:val="212529"/>
          <w:spacing w:val="2"/>
          <w:sz w:val="16"/>
          <w:szCs w:val="16"/>
        </w:rPr>
        <w:fldChar w:fldCharType="end"/>
      </w:r>
      <w:bookmarkEnd w:id="909"/>
      <w:r w:rsidRPr="000611EC">
        <w:rPr>
          <w:rFonts w:ascii="Palatino Linotype" w:eastAsia="Times New Roman" w:hAnsi="Palatino Linotype" w:cs="Tahoma"/>
          <w:color w:val="212529"/>
          <w:spacing w:val="2"/>
          <w:sz w:val="20"/>
          <w:szCs w:val="20"/>
          <w:lang w:val="az-Latn-AZ"/>
        </w:rPr>
        <w:t> </w:t>
      </w:r>
      <w:hyperlink r:id="rId688" w:tgtFrame="_blank" w:tooltip="01 fevral 2016-cı il tarixli 123-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01 fevral 2016-cı il tarixli 123-VQD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19 mart 2016-cı il, № 62</w:t>
      </w:r>
      <w:r w:rsidRPr="000611EC">
        <w:rPr>
          <w:rFonts w:ascii="Palatino Linotype" w:eastAsia="Times New Roman" w:hAnsi="Palatino Linotype" w:cs="Tahoma"/>
          <w:b/>
          <w:bCs/>
          <w:color w:val="212529"/>
          <w:spacing w:val="2"/>
          <w:sz w:val="20"/>
          <w:szCs w:val="20"/>
          <w:lang w:val="az-Latn-AZ"/>
        </w:rPr>
        <w:t>, Azərbaycan Respublikasının Qanunvericilik Toplusu, 2016-cı il, № 03, maddə 397)</w:t>
      </w:r>
      <w:r w:rsidRPr="000611EC">
        <w:rPr>
          <w:rFonts w:ascii="Palatino Linotype" w:eastAsia="Times New Roman" w:hAnsi="Palatino Linotype" w:cs="Tahoma"/>
          <w:color w:val="212529"/>
          <w:spacing w:val="2"/>
          <w:sz w:val="20"/>
          <w:szCs w:val="20"/>
          <w:lang w:val="az-Latn-AZ"/>
        </w:rPr>
        <w:t> ilə 329-cu maddəyə yeni məzmunda “Qeyd” hissəsi əlavə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910" w:name="_edn279"/>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rPr>
        <w:instrText xml:space="preserve"> HYPERLINK "https://e-qanun.az/framework/46960" \l "_ednref279"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rPr>
        <w:t>[279]</w:t>
      </w:r>
      <w:r w:rsidRPr="000611EC">
        <w:rPr>
          <w:rFonts w:ascii="Calibri" w:eastAsia="Times New Roman" w:hAnsi="Calibri" w:cs="Calibri"/>
          <w:color w:val="212529"/>
          <w:spacing w:val="2"/>
          <w:sz w:val="20"/>
          <w:szCs w:val="20"/>
        </w:rPr>
        <w:fldChar w:fldCharType="end"/>
      </w:r>
      <w:bookmarkEnd w:id="910"/>
      <w:r w:rsidRPr="000611EC">
        <w:rPr>
          <w:rFonts w:ascii="Palatino Linotype" w:eastAsia="Times New Roman" w:hAnsi="Palatino Linotype" w:cs="Calibri"/>
          <w:color w:val="212529"/>
          <w:spacing w:val="2"/>
          <w:sz w:val="20"/>
          <w:szCs w:val="20"/>
        </w:rPr>
        <w:t> </w:t>
      </w:r>
      <w:hyperlink r:id="rId689" w:tgtFrame="_blank" w:tooltip="23 iyun 2023-cü il tarixli 925-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23 iyun 2023-cü il tarixli </w:t>
        </w:r>
        <w:r w:rsidRPr="000611EC">
          <w:rPr>
            <w:rFonts w:ascii="Palatino Linotype" w:eastAsia="Times New Roman" w:hAnsi="Palatino Linotype" w:cs="Times New Roman"/>
            <w:b/>
            <w:bCs/>
            <w:color w:val="0000FF"/>
            <w:spacing w:val="2"/>
            <w:sz w:val="20"/>
            <w:szCs w:val="20"/>
            <w:u w:val="single"/>
            <w:lang w:val="az-Latn-AZ"/>
          </w:rPr>
          <w:t>925-VIQD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shd w:val="clear" w:color="auto" w:fill="FFFFFF"/>
          <w:lang w:val="az-Latn-AZ"/>
        </w:rPr>
        <w:t>Azərbaycan D</w:t>
      </w:r>
      <w:r w:rsidRPr="000611EC">
        <w:rPr>
          <w:rFonts w:ascii="Palatino Linotype" w:eastAsia="Times New Roman" w:hAnsi="Palatino Linotype" w:cs="Calibri"/>
          <w:b/>
          <w:bCs/>
          <w:color w:val="222222"/>
          <w:spacing w:val="2"/>
          <w:sz w:val="20"/>
          <w:szCs w:val="20"/>
          <w:shd w:val="clear" w:color="auto" w:fill="FFFFFF"/>
          <w:lang w:val="az-Latn-AZ"/>
        </w:rPr>
        <w:t>övlət</w:t>
      </w:r>
      <w:r w:rsidRPr="000611EC">
        <w:rPr>
          <w:rFonts w:ascii="Palatino Linotype" w:eastAsia="Times New Roman" w:hAnsi="Palatino Linotype" w:cs="Calibri"/>
          <w:b/>
          <w:bCs/>
          <w:color w:val="212529"/>
          <w:spacing w:val="2"/>
          <w:sz w:val="20"/>
          <w:szCs w:val="20"/>
          <w:shd w:val="clear" w:color="auto" w:fill="FFFFFF"/>
          <w:lang w:val="az-Latn-AZ"/>
        </w:rPr>
        <w:t> İ</w:t>
      </w:r>
      <w:r w:rsidRPr="000611EC">
        <w:rPr>
          <w:rFonts w:ascii="Palatino Linotype" w:eastAsia="Times New Roman" w:hAnsi="Palatino Linotype" w:cs="Calibri"/>
          <w:b/>
          <w:bCs/>
          <w:color w:val="222222"/>
          <w:spacing w:val="2"/>
          <w:sz w:val="20"/>
          <w:szCs w:val="20"/>
          <w:shd w:val="clear" w:color="auto" w:fill="FFFFFF"/>
          <w:lang w:val="az-Latn-AZ"/>
        </w:rPr>
        <w:t>nformasiya Agentliyinin (AZƏRTAC-ın) rəsmi internet saytı</w:t>
      </w:r>
      <w:r w:rsidRPr="000611EC">
        <w:rPr>
          <w:rFonts w:ascii="Palatino Linotype" w:eastAsia="Times New Roman" w:hAnsi="Palatino Linotype" w:cs="Calibri"/>
          <w:b/>
          <w:bCs/>
          <w:color w:val="000000"/>
          <w:spacing w:val="2"/>
          <w:sz w:val="20"/>
          <w:szCs w:val="20"/>
          <w:lang w:val="az-Latn-AZ"/>
        </w:rPr>
        <w:t>, 17 iyul</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“Azərbaycan” qəzeti, 18 iyul</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 148</w:t>
      </w:r>
      <w:r w:rsidRPr="000611EC">
        <w:rPr>
          <w:rFonts w:ascii="Palatino Linotype" w:eastAsia="Times New Roman" w:hAnsi="Palatino Linotype" w:cs="Calibri"/>
          <w:b/>
          <w:bCs/>
          <w:color w:val="212529"/>
          <w:spacing w:val="2"/>
          <w:sz w:val="20"/>
          <w:szCs w:val="20"/>
          <w:lang w:val="az-Latn-AZ"/>
        </w:rPr>
        <w:t>, Azərbaycan Respublikasının Qanunvericilik Toplusu, 2023-cü il, № 7, maddə 905</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332.3-cü maddənin sanksiyasında “</w:t>
      </w:r>
      <w:r w:rsidRPr="000611EC">
        <w:rPr>
          <w:rFonts w:ascii="Palatino Linotype" w:eastAsia="Times New Roman" w:hAnsi="Palatino Linotype" w:cs="Calibri"/>
          <w:b/>
          <w:bCs/>
          <w:color w:val="212529"/>
          <w:spacing w:val="2"/>
          <w:sz w:val="20"/>
          <w:szCs w:val="20"/>
          <w:lang w:val="az-Latn-AZ"/>
        </w:rPr>
        <w:t>iki</w:t>
      </w:r>
      <w:r w:rsidRPr="000611EC">
        <w:rPr>
          <w:rFonts w:ascii="Palatino Linotype" w:eastAsia="Times New Roman" w:hAnsi="Palatino Linotype" w:cs="Calibri"/>
          <w:color w:val="212529"/>
          <w:spacing w:val="2"/>
          <w:sz w:val="20"/>
          <w:szCs w:val="20"/>
          <w:lang w:val="az-Latn-AZ"/>
        </w:rPr>
        <w:t>” sözü “</w:t>
      </w:r>
      <w:r w:rsidRPr="000611EC">
        <w:rPr>
          <w:rFonts w:ascii="Palatino Linotype" w:eastAsia="Times New Roman" w:hAnsi="Palatino Linotype" w:cs="Calibri"/>
          <w:b/>
          <w:bCs/>
          <w:color w:val="212529"/>
          <w:spacing w:val="2"/>
          <w:sz w:val="20"/>
          <w:szCs w:val="20"/>
          <w:lang w:val="az-Latn-AZ"/>
        </w:rPr>
        <w:t>üç</w:t>
      </w:r>
      <w:r w:rsidRPr="000611EC">
        <w:rPr>
          <w:rFonts w:ascii="Palatino Linotype" w:eastAsia="Times New Roman" w:hAnsi="Palatino Linotype" w:cs="Calibri"/>
          <w:color w:val="212529"/>
          <w:spacing w:val="2"/>
          <w:sz w:val="20"/>
          <w:szCs w:val="20"/>
          <w:lang w:val="az-Latn-AZ"/>
        </w:rPr>
        <w:t>” sözü ilə əvəz edilmişdir.</w:t>
      </w:r>
    </w:p>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rPr>
      </w:pPr>
      <w:r w:rsidRPr="000611EC">
        <w:rPr>
          <w:rFonts w:ascii="Palatino Linotype" w:eastAsia="Times New Roman" w:hAnsi="Palatino Linotype" w:cs="Calibri"/>
          <w:color w:val="212529"/>
          <w:spacing w:val="2"/>
          <w:sz w:val="20"/>
          <w:szCs w:val="20"/>
          <w:lang w:val="az-Latn-AZ"/>
        </w:rPr>
        <w:t> </w:t>
      </w:r>
    </w:p>
    <w:bookmarkStart w:id="911" w:name="_edn280"/>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rPr>
        <w:instrText xml:space="preserve"> HYPERLINK "https://e-qanun.az/framework/46960" \l "_ednref280"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rPr>
        <w:t>[280]</w:t>
      </w:r>
      <w:r w:rsidRPr="000611EC">
        <w:rPr>
          <w:rFonts w:ascii="Calibri" w:eastAsia="Times New Roman" w:hAnsi="Calibri" w:cs="Calibri"/>
          <w:color w:val="212529"/>
          <w:spacing w:val="2"/>
          <w:sz w:val="20"/>
          <w:szCs w:val="20"/>
        </w:rPr>
        <w:fldChar w:fldCharType="end"/>
      </w:r>
      <w:bookmarkEnd w:id="911"/>
      <w:r w:rsidRPr="000611EC">
        <w:rPr>
          <w:rFonts w:ascii="Palatino Linotype" w:eastAsia="Times New Roman" w:hAnsi="Palatino Linotype" w:cs="Calibri"/>
          <w:color w:val="212529"/>
          <w:spacing w:val="2"/>
          <w:sz w:val="20"/>
          <w:szCs w:val="20"/>
        </w:rPr>
        <w:t> </w:t>
      </w:r>
      <w:hyperlink r:id="rId690" w:tgtFrame="_blank" w:tooltip="23 iyun 2023-cü il tarixli 925-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23 iyun 2023-cü il tarixli </w:t>
        </w:r>
        <w:r w:rsidRPr="000611EC">
          <w:rPr>
            <w:rFonts w:ascii="Palatino Linotype" w:eastAsia="Times New Roman" w:hAnsi="Palatino Linotype" w:cs="Times New Roman"/>
            <w:b/>
            <w:bCs/>
            <w:color w:val="0000FF"/>
            <w:spacing w:val="2"/>
            <w:sz w:val="20"/>
            <w:szCs w:val="20"/>
            <w:u w:val="single"/>
            <w:lang w:val="az-Latn-AZ"/>
          </w:rPr>
          <w:t>925-VIQD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shd w:val="clear" w:color="auto" w:fill="FFFFFF"/>
          <w:lang w:val="az-Latn-AZ"/>
        </w:rPr>
        <w:t>Azərbaycan D</w:t>
      </w:r>
      <w:r w:rsidRPr="000611EC">
        <w:rPr>
          <w:rFonts w:ascii="Palatino Linotype" w:eastAsia="Times New Roman" w:hAnsi="Palatino Linotype" w:cs="Calibri"/>
          <w:b/>
          <w:bCs/>
          <w:color w:val="222222"/>
          <w:spacing w:val="2"/>
          <w:sz w:val="20"/>
          <w:szCs w:val="20"/>
          <w:shd w:val="clear" w:color="auto" w:fill="FFFFFF"/>
          <w:lang w:val="az-Latn-AZ"/>
        </w:rPr>
        <w:t>övlət</w:t>
      </w:r>
      <w:r w:rsidRPr="000611EC">
        <w:rPr>
          <w:rFonts w:ascii="Palatino Linotype" w:eastAsia="Times New Roman" w:hAnsi="Palatino Linotype" w:cs="Calibri"/>
          <w:b/>
          <w:bCs/>
          <w:color w:val="212529"/>
          <w:spacing w:val="2"/>
          <w:sz w:val="20"/>
          <w:szCs w:val="20"/>
          <w:shd w:val="clear" w:color="auto" w:fill="FFFFFF"/>
          <w:lang w:val="az-Latn-AZ"/>
        </w:rPr>
        <w:t> İ</w:t>
      </w:r>
      <w:r w:rsidRPr="000611EC">
        <w:rPr>
          <w:rFonts w:ascii="Palatino Linotype" w:eastAsia="Times New Roman" w:hAnsi="Palatino Linotype" w:cs="Calibri"/>
          <w:b/>
          <w:bCs/>
          <w:color w:val="222222"/>
          <w:spacing w:val="2"/>
          <w:sz w:val="20"/>
          <w:szCs w:val="20"/>
          <w:shd w:val="clear" w:color="auto" w:fill="FFFFFF"/>
          <w:lang w:val="az-Latn-AZ"/>
        </w:rPr>
        <w:t>nformasiya Agentliyinin (AZƏRTAC-ın) rəsmi internet saytı</w:t>
      </w:r>
      <w:r w:rsidRPr="000611EC">
        <w:rPr>
          <w:rFonts w:ascii="Palatino Linotype" w:eastAsia="Times New Roman" w:hAnsi="Palatino Linotype" w:cs="Calibri"/>
          <w:b/>
          <w:bCs/>
          <w:color w:val="000000"/>
          <w:spacing w:val="2"/>
          <w:sz w:val="20"/>
          <w:szCs w:val="20"/>
          <w:lang w:val="az-Latn-AZ"/>
        </w:rPr>
        <w:t>, 17 iyul</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“Azərbaycan” qəzeti, 18 iyul</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 148</w:t>
      </w:r>
      <w:r w:rsidRPr="000611EC">
        <w:rPr>
          <w:rFonts w:ascii="Palatino Linotype" w:eastAsia="Times New Roman" w:hAnsi="Palatino Linotype" w:cs="Calibri"/>
          <w:b/>
          <w:bCs/>
          <w:color w:val="212529"/>
          <w:spacing w:val="2"/>
          <w:sz w:val="20"/>
          <w:szCs w:val="20"/>
          <w:lang w:val="az-Latn-AZ"/>
        </w:rPr>
        <w:t>, Azərbaycan Respublikasının Qanunvericilik Toplusu, 2023-cü il, № 7, maddə 905</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332.4-cü maddənin sanksiyasında “</w:t>
      </w:r>
      <w:r w:rsidRPr="000611EC">
        <w:rPr>
          <w:rFonts w:ascii="Palatino Linotype" w:eastAsia="Times New Roman" w:hAnsi="Palatino Linotype" w:cs="Calibri"/>
          <w:b/>
          <w:bCs/>
          <w:color w:val="212529"/>
          <w:spacing w:val="2"/>
          <w:sz w:val="20"/>
          <w:szCs w:val="20"/>
          <w:lang w:val="az-Latn-AZ"/>
        </w:rPr>
        <w:t>dörd</w:t>
      </w:r>
      <w:r w:rsidRPr="000611EC">
        <w:rPr>
          <w:rFonts w:ascii="Palatino Linotype" w:eastAsia="Times New Roman" w:hAnsi="Palatino Linotype" w:cs="Calibri"/>
          <w:color w:val="212529"/>
          <w:spacing w:val="2"/>
          <w:sz w:val="20"/>
          <w:szCs w:val="20"/>
          <w:lang w:val="az-Latn-AZ"/>
        </w:rPr>
        <w:t>” sözü “</w:t>
      </w:r>
      <w:r w:rsidRPr="000611EC">
        <w:rPr>
          <w:rFonts w:ascii="Palatino Linotype" w:eastAsia="Times New Roman" w:hAnsi="Palatino Linotype" w:cs="Calibri"/>
          <w:b/>
          <w:bCs/>
          <w:color w:val="212529"/>
          <w:spacing w:val="2"/>
          <w:sz w:val="20"/>
          <w:szCs w:val="20"/>
          <w:lang w:val="az-Latn-AZ"/>
        </w:rPr>
        <w:t>beş</w:t>
      </w:r>
      <w:r w:rsidRPr="000611EC">
        <w:rPr>
          <w:rFonts w:ascii="Palatino Linotype" w:eastAsia="Times New Roman" w:hAnsi="Palatino Linotype" w:cs="Calibri"/>
          <w:color w:val="212529"/>
          <w:spacing w:val="2"/>
          <w:sz w:val="20"/>
          <w:szCs w:val="20"/>
          <w:lang w:val="az-Latn-AZ"/>
        </w:rPr>
        <w:t>” sözü ilə əvəz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lang w:val="az-Latn-AZ"/>
        </w:rPr>
        <w:t> </w:t>
      </w:r>
    </w:p>
    <w:bookmarkStart w:id="912" w:name="_edn281"/>
    <w:p w:rsidR="000611EC" w:rsidRPr="000611EC" w:rsidRDefault="000611EC" w:rsidP="000611EC">
      <w:pPr>
        <w:spacing w:after="200" w:line="184" w:lineRule="atLeast"/>
        <w:ind w:firstLine="540"/>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"_ednref281"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rPr>
        <w:t>[281]</w:t>
      </w:r>
      <w:r w:rsidRPr="000611EC">
        <w:rPr>
          <w:rFonts w:ascii="Tahoma" w:eastAsia="Times New Roman" w:hAnsi="Tahoma" w:cs="Tahoma"/>
          <w:color w:val="212529"/>
          <w:spacing w:val="2"/>
          <w:sz w:val="16"/>
          <w:szCs w:val="16"/>
        </w:rPr>
        <w:fldChar w:fldCharType="end"/>
      </w:r>
      <w:bookmarkEnd w:id="912"/>
      <w:r w:rsidRPr="000611EC">
        <w:rPr>
          <w:rFonts w:ascii="Palatino Linotype" w:eastAsia="Times New Roman" w:hAnsi="Palatino Linotype" w:cs="Tahoma"/>
          <w:color w:val="212529"/>
          <w:spacing w:val="2"/>
          <w:sz w:val="20"/>
          <w:szCs w:val="20"/>
        </w:rPr>
        <w:t> </w:t>
      </w:r>
      <w:hyperlink r:id="rId691" w:tgtFrame="_blank" w:tooltip="2. 23 fevral 2021-ci il tarixli 270-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23 fevral 2021-ci il tarixli 270-VIQD nömrəli</w:t>
        </w:r>
      </w:hyperlink>
      <w:r w:rsidRPr="000611EC">
        <w:rPr>
          <w:rFonts w:ascii="Palatino Linotype" w:eastAsia="Times New Roman" w:hAnsi="Palatino Linotype" w:cs="Tahoma"/>
          <w:color w:val="212529"/>
          <w:spacing w:val="2"/>
          <w:sz w:val="20"/>
          <w:szCs w:val="20"/>
          <w:lang w:val="az-Latn-AZ"/>
        </w:rPr>
        <w:t> </w:t>
      </w:r>
      <w:r w:rsidRPr="000611EC">
        <w:rPr>
          <w:rFonts w:ascii="Palatino Linotype" w:eastAsia="Times New Roman" w:hAnsi="Palatino Linotype" w:cs="Tahoma"/>
          <w:color w:val="000000"/>
          <w:spacing w:val="2"/>
          <w:sz w:val="20"/>
          <w:szCs w:val="20"/>
          <w:lang w:val="az-Latn-AZ"/>
        </w:rPr>
        <w:t>Azərbaycan Respublikasının Qanunu </w:t>
      </w:r>
      <w:r w:rsidRPr="000611EC">
        <w:rPr>
          <w:rFonts w:ascii="Palatino Linotype" w:eastAsia="Times New Roman" w:hAnsi="Palatino Linotype" w:cs="Tahoma"/>
          <w:b/>
          <w:bCs/>
          <w:color w:val="000000"/>
          <w:spacing w:val="2"/>
          <w:sz w:val="20"/>
          <w:szCs w:val="20"/>
          <w:lang w:val="az-Latn-AZ"/>
        </w:rPr>
        <w:t>(“Azərbaycan” qəzeti, </w:t>
      </w:r>
      <w:r w:rsidRPr="000611EC">
        <w:rPr>
          <w:rFonts w:ascii="Palatino Linotype" w:eastAsia="Times New Roman" w:hAnsi="Palatino Linotype" w:cs="Tahoma"/>
          <w:b/>
          <w:bCs/>
          <w:color w:val="212529"/>
          <w:spacing w:val="2"/>
          <w:sz w:val="20"/>
          <w:szCs w:val="20"/>
          <w:lang w:val="az-Latn-AZ"/>
        </w:rPr>
        <w:t>14 aprel 2021-ci</w:t>
      </w:r>
      <w:r w:rsidRPr="000611EC">
        <w:rPr>
          <w:rFonts w:ascii="Palatino Linotype" w:eastAsia="Times New Roman" w:hAnsi="Palatino Linotype" w:cs="Tahoma"/>
          <w:b/>
          <w:bCs/>
          <w:color w:val="000000"/>
          <w:spacing w:val="2"/>
          <w:sz w:val="20"/>
          <w:szCs w:val="20"/>
          <w:lang w:val="az-Latn-AZ"/>
        </w:rPr>
        <w:t> il, № 76</w:t>
      </w:r>
      <w:r w:rsidRPr="000611EC">
        <w:rPr>
          <w:rFonts w:ascii="Palatino Linotype" w:eastAsia="Times New Roman" w:hAnsi="Palatino Linotype" w:cs="Tahoma"/>
          <w:b/>
          <w:bCs/>
          <w:color w:val="212529"/>
          <w:spacing w:val="2"/>
          <w:sz w:val="20"/>
          <w:szCs w:val="20"/>
          <w:lang w:val="az-Latn-AZ"/>
        </w:rPr>
        <w:t>, Azərbaycan Respublikasının Qanunvericilik Toplusu, 2021-ci il, № 4 maddə 306</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332-ci maddənin “Qeyd” hissəsinə “</w:t>
      </w:r>
      <w:r w:rsidRPr="000611EC">
        <w:rPr>
          <w:rFonts w:ascii="Palatino Linotype" w:eastAsia="Times New Roman" w:hAnsi="Palatino Linotype" w:cs="Tahoma"/>
          <w:b/>
          <w:bCs/>
          <w:color w:val="212529"/>
          <w:spacing w:val="2"/>
          <w:sz w:val="20"/>
          <w:szCs w:val="20"/>
          <w:lang w:val="az-Latn-AZ"/>
        </w:rPr>
        <w:t>Bu Məcəllənin</w:t>
      </w:r>
      <w:r w:rsidRPr="000611EC">
        <w:rPr>
          <w:rFonts w:ascii="Palatino Linotype" w:eastAsia="Times New Roman" w:hAnsi="Palatino Linotype" w:cs="Tahoma"/>
          <w:color w:val="212529"/>
          <w:spacing w:val="2"/>
          <w:sz w:val="20"/>
          <w:szCs w:val="20"/>
          <w:lang w:val="az-Latn-AZ"/>
        </w:rPr>
        <w:t>” sözlərindən sonra “</w:t>
      </w:r>
      <w:r w:rsidRPr="000611EC">
        <w:rPr>
          <w:rFonts w:ascii="Palatino Linotype" w:eastAsia="Times New Roman" w:hAnsi="Palatino Linotype" w:cs="Tahoma"/>
          <w:b/>
          <w:bCs/>
          <w:color w:val="212529"/>
          <w:spacing w:val="2"/>
          <w:sz w:val="20"/>
          <w:szCs w:val="20"/>
          <w:lang w:val="az-Latn-AZ"/>
        </w:rPr>
        <w:t>96.1.1-ci,</w:t>
      </w:r>
      <w:r w:rsidRPr="000611EC">
        <w:rPr>
          <w:rFonts w:ascii="Palatino Linotype" w:eastAsia="Times New Roman" w:hAnsi="Palatino Linotype" w:cs="Tahoma"/>
          <w:color w:val="212529"/>
          <w:spacing w:val="2"/>
          <w:sz w:val="20"/>
          <w:szCs w:val="20"/>
          <w:lang w:val="az-Latn-AZ"/>
        </w:rPr>
        <w:t>” sözləri əlavə edilmişdir.</w:t>
      </w:r>
    </w:p>
    <w:p w:rsidR="000611EC" w:rsidRPr="000611EC" w:rsidRDefault="000611EC" w:rsidP="000611EC">
      <w:pPr>
        <w:spacing w:after="200" w:line="184" w:lineRule="atLeast"/>
        <w:ind w:firstLine="540"/>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913" w:name="_edn282"/>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rPr>
        <w:instrText xml:space="preserve"> HYPERLINK "https://e-qanun.az/framework/46960" \l "_ednref282"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rPr>
        <w:t>[282]</w:t>
      </w:r>
      <w:r w:rsidRPr="000611EC">
        <w:rPr>
          <w:rFonts w:ascii="Calibri" w:eastAsia="Times New Roman" w:hAnsi="Calibri" w:cs="Calibri"/>
          <w:color w:val="212529"/>
          <w:spacing w:val="2"/>
          <w:sz w:val="20"/>
          <w:szCs w:val="20"/>
        </w:rPr>
        <w:fldChar w:fldCharType="end"/>
      </w:r>
      <w:bookmarkEnd w:id="913"/>
      <w:r w:rsidRPr="000611EC">
        <w:rPr>
          <w:rFonts w:ascii="Palatino Linotype" w:eastAsia="Times New Roman" w:hAnsi="Palatino Linotype" w:cs="Calibri"/>
          <w:color w:val="212529"/>
          <w:spacing w:val="2"/>
          <w:sz w:val="20"/>
          <w:szCs w:val="20"/>
        </w:rPr>
        <w:t> </w:t>
      </w:r>
      <w:hyperlink r:id="rId692" w:tgtFrame="_blank" w:tooltip="23 iyun 2023-cü il tarixli 925-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23 iyun 2023-cü il tarixli </w:t>
        </w:r>
        <w:r w:rsidRPr="000611EC">
          <w:rPr>
            <w:rFonts w:ascii="Palatino Linotype" w:eastAsia="Times New Roman" w:hAnsi="Palatino Linotype" w:cs="Times New Roman"/>
            <w:b/>
            <w:bCs/>
            <w:color w:val="0000FF"/>
            <w:spacing w:val="2"/>
            <w:sz w:val="20"/>
            <w:szCs w:val="20"/>
            <w:u w:val="single"/>
            <w:lang w:val="az-Latn-AZ"/>
          </w:rPr>
          <w:t>925-VIQD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shd w:val="clear" w:color="auto" w:fill="FFFFFF"/>
          <w:lang w:val="az-Latn-AZ"/>
        </w:rPr>
        <w:t>Azərbaycan D</w:t>
      </w:r>
      <w:r w:rsidRPr="000611EC">
        <w:rPr>
          <w:rFonts w:ascii="Palatino Linotype" w:eastAsia="Times New Roman" w:hAnsi="Palatino Linotype" w:cs="Calibri"/>
          <w:b/>
          <w:bCs/>
          <w:color w:val="222222"/>
          <w:spacing w:val="2"/>
          <w:sz w:val="20"/>
          <w:szCs w:val="20"/>
          <w:shd w:val="clear" w:color="auto" w:fill="FFFFFF"/>
          <w:lang w:val="az-Latn-AZ"/>
        </w:rPr>
        <w:t>övlət</w:t>
      </w:r>
      <w:r w:rsidRPr="000611EC">
        <w:rPr>
          <w:rFonts w:ascii="Palatino Linotype" w:eastAsia="Times New Roman" w:hAnsi="Palatino Linotype" w:cs="Calibri"/>
          <w:b/>
          <w:bCs/>
          <w:color w:val="212529"/>
          <w:spacing w:val="2"/>
          <w:sz w:val="20"/>
          <w:szCs w:val="20"/>
          <w:shd w:val="clear" w:color="auto" w:fill="FFFFFF"/>
          <w:lang w:val="az-Latn-AZ"/>
        </w:rPr>
        <w:t> İ</w:t>
      </w:r>
      <w:r w:rsidRPr="000611EC">
        <w:rPr>
          <w:rFonts w:ascii="Palatino Linotype" w:eastAsia="Times New Roman" w:hAnsi="Palatino Linotype" w:cs="Calibri"/>
          <w:b/>
          <w:bCs/>
          <w:color w:val="222222"/>
          <w:spacing w:val="2"/>
          <w:sz w:val="20"/>
          <w:szCs w:val="20"/>
          <w:shd w:val="clear" w:color="auto" w:fill="FFFFFF"/>
          <w:lang w:val="az-Latn-AZ"/>
        </w:rPr>
        <w:t>nformasiya Agentliyinin (AZƏRTAC-ın) rəsmi internet saytı</w:t>
      </w:r>
      <w:r w:rsidRPr="000611EC">
        <w:rPr>
          <w:rFonts w:ascii="Palatino Linotype" w:eastAsia="Times New Roman" w:hAnsi="Palatino Linotype" w:cs="Calibri"/>
          <w:b/>
          <w:bCs/>
          <w:color w:val="000000"/>
          <w:spacing w:val="2"/>
          <w:sz w:val="20"/>
          <w:szCs w:val="20"/>
          <w:lang w:val="az-Latn-AZ"/>
        </w:rPr>
        <w:t>, 17 iyul</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“Azərbaycan” qəzeti, 18 iyul</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 148</w:t>
      </w:r>
      <w:r w:rsidRPr="000611EC">
        <w:rPr>
          <w:rFonts w:ascii="Palatino Linotype" w:eastAsia="Times New Roman" w:hAnsi="Palatino Linotype" w:cs="Calibri"/>
          <w:b/>
          <w:bCs/>
          <w:color w:val="212529"/>
          <w:spacing w:val="2"/>
          <w:sz w:val="20"/>
          <w:szCs w:val="20"/>
          <w:lang w:val="az-Latn-AZ"/>
        </w:rPr>
        <w:t>, Azərbaycan Respublikasının Qanunvericilik Toplusu, 2023-cü il, № 7, maddə 905</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333-cü maddənin adında və 333.1-ci maddənin dispozisiyasında “</w:t>
      </w:r>
      <w:r w:rsidRPr="000611EC">
        <w:rPr>
          <w:rFonts w:ascii="Palatino Linotype" w:eastAsia="Times New Roman" w:hAnsi="Palatino Linotype" w:cs="Calibri"/>
          <w:b/>
          <w:bCs/>
          <w:color w:val="212529"/>
          <w:spacing w:val="2"/>
          <w:sz w:val="20"/>
          <w:szCs w:val="20"/>
          <w:lang w:val="az-Latn-AZ"/>
        </w:rPr>
        <w:t>vasitəsini alkoqoldan, narkotik vasitələrdən, psixotrop maddələrdən və ya güclü təsir göstərən digər maddələrdən</w:t>
      </w:r>
      <w:r w:rsidRPr="000611EC">
        <w:rPr>
          <w:rFonts w:ascii="Palatino Linotype" w:eastAsia="Times New Roman" w:hAnsi="Palatino Linotype" w:cs="Calibri"/>
          <w:color w:val="212529"/>
          <w:spacing w:val="2"/>
          <w:sz w:val="20"/>
          <w:szCs w:val="20"/>
          <w:lang w:val="az-Latn-AZ"/>
        </w:rPr>
        <w:t>” sözləri “</w:t>
      </w:r>
      <w:r w:rsidRPr="000611EC">
        <w:rPr>
          <w:rFonts w:ascii="Palatino Linotype" w:eastAsia="Times New Roman" w:hAnsi="Palatino Linotype" w:cs="Calibri"/>
          <w:b/>
          <w:bCs/>
          <w:color w:val="212529"/>
          <w:spacing w:val="2"/>
          <w:sz w:val="20"/>
          <w:szCs w:val="20"/>
          <w:lang w:val="az-Latn-AZ"/>
        </w:rPr>
        <w:t>vasitəsinin alkoqoldan</w:t>
      </w:r>
      <w:r w:rsidRPr="000611EC">
        <w:rPr>
          <w:rFonts w:ascii="Palatino Linotype" w:eastAsia="Times New Roman" w:hAnsi="Palatino Linotype" w:cs="Calibri"/>
          <w:color w:val="212529"/>
          <w:spacing w:val="2"/>
          <w:sz w:val="20"/>
          <w:szCs w:val="20"/>
          <w:lang w:val="az-Latn-AZ"/>
        </w:rPr>
        <w:t>” sözləri ilə əvəz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lang w:val="az-Latn-AZ"/>
        </w:rPr>
        <w:lastRenderedPageBreak/>
        <w:t> </w:t>
      </w:r>
    </w:p>
    <w:bookmarkStart w:id="914" w:name="_edn283"/>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rPr>
        <w:instrText xml:space="preserve"> HYPERLINK "https://e-qanun.az/framework/46960" \l "_ednref283"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rPr>
        <w:t>[283]</w:t>
      </w:r>
      <w:r w:rsidRPr="000611EC">
        <w:rPr>
          <w:rFonts w:ascii="Calibri" w:eastAsia="Times New Roman" w:hAnsi="Calibri" w:cs="Calibri"/>
          <w:color w:val="212529"/>
          <w:spacing w:val="2"/>
          <w:sz w:val="20"/>
          <w:szCs w:val="20"/>
        </w:rPr>
        <w:fldChar w:fldCharType="end"/>
      </w:r>
      <w:bookmarkEnd w:id="914"/>
      <w:r w:rsidRPr="000611EC">
        <w:rPr>
          <w:rFonts w:ascii="Palatino Linotype" w:eastAsia="Times New Roman" w:hAnsi="Palatino Linotype" w:cs="Calibri"/>
          <w:color w:val="212529"/>
          <w:spacing w:val="2"/>
          <w:sz w:val="20"/>
          <w:szCs w:val="20"/>
        </w:rPr>
        <w:t> </w:t>
      </w:r>
      <w:hyperlink r:id="rId693" w:tgtFrame="_blank" w:tooltip="23 iyun 2023-cü il tarixli 925-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23 iyun 2023-cü il tarixli </w:t>
        </w:r>
        <w:r w:rsidRPr="000611EC">
          <w:rPr>
            <w:rFonts w:ascii="Palatino Linotype" w:eastAsia="Times New Roman" w:hAnsi="Palatino Linotype" w:cs="Times New Roman"/>
            <w:b/>
            <w:bCs/>
            <w:color w:val="0000FF"/>
            <w:spacing w:val="2"/>
            <w:sz w:val="20"/>
            <w:szCs w:val="20"/>
            <w:u w:val="single"/>
            <w:lang w:val="az-Latn-AZ"/>
          </w:rPr>
          <w:t>925-VIQD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shd w:val="clear" w:color="auto" w:fill="FFFFFF"/>
          <w:lang w:val="az-Latn-AZ"/>
        </w:rPr>
        <w:t>Azərbaycan D</w:t>
      </w:r>
      <w:r w:rsidRPr="000611EC">
        <w:rPr>
          <w:rFonts w:ascii="Palatino Linotype" w:eastAsia="Times New Roman" w:hAnsi="Palatino Linotype" w:cs="Calibri"/>
          <w:b/>
          <w:bCs/>
          <w:color w:val="222222"/>
          <w:spacing w:val="2"/>
          <w:sz w:val="20"/>
          <w:szCs w:val="20"/>
          <w:shd w:val="clear" w:color="auto" w:fill="FFFFFF"/>
          <w:lang w:val="az-Latn-AZ"/>
        </w:rPr>
        <w:t>övlət</w:t>
      </w:r>
      <w:r w:rsidRPr="000611EC">
        <w:rPr>
          <w:rFonts w:ascii="Palatino Linotype" w:eastAsia="Times New Roman" w:hAnsi="Palatino Linotype" w:cs="Calibri"/>
          <w:b/>
          <w:bCs/>
          <w:color w:val="212529"/>
          <w:spacing w:val="2"/>
          <w:sz w:val="20"/>
          <w:szCs w:val="20"/>
          <w:shd w:val="clear" w:color="auto" w:fill="FFFFFF"/>
          <w:lang w:val="az-Latn-AZ"/>
        </w:rPr>
        <w:t> İ</w:t>
      </w:r>
      <w:r w:rsidRPr="000611EC">
        <w:rPr>
          <w:rFonts w:ascii="Palatino Linotype" w:eastAsia="Times New Roman" w:hAnsi="Palatino Linotype" w:cs="Calibri"/>
          <w:b/>
          <w:bCs/>
          <w:color w:val="222222"/>
          <w:spacing w:val="2"/>
          <w:sz w:val="20"/>
          <w:szCs w:val="20"/>
          <w:shd w:val="clear" w:color="auto" w:fill="FFFFFF"/>
          <w:lang w:val="az-Latn-AZ"/>
        </w:rPr>
        <w:t>nformasiya Agentliyinin (AZƏRTAC-ın) rəsmi internet saytı</w:t>
      </w:r>
      <w:r w:rsidRPr="000611EC">
        <w:rPr>
          <w:rFonts w:ascii="Palatino Linotype" w:eastAsia="Times New Roman" w:hAnsi="Palatino Linotype" w:cs="Calibri"/>
          <w:b/>
          <w:bCs/>
          <w:color w:val="000000"/>
          <w:spacing w:val="2"/>
          <w:sz w:val="20"/>
          <w:szCs w:val="20"/>
          <w:lang w:val="az-Latn-AZ"/>
        </w:rPr>
        <w:t>, 17 iyul</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“Azərbaycan” qəzeti, 18 iyul</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 148</w:t>
      </w:r>
      <w:r w:rsidRPr="000611EC">
        <w:rPr>
          <w:rFonts w:ascii="Palatino Linotype" w:eastAsia="Times New Roman" w:hAnsi="Palatino Linotype" w:cs="Calibri"/>
          <w:b/>
          <w:bCs/>
          <w:color w:val="212529"/>
          <w:spacing w:val="2"/>
          <w:sz w:val="20"/>
          <w:szCs w:val="20"/>
          <w:lang w:val="az-Latn-AZ"/>
        </w:rPr>
        <w:t>, Azərbaycan Respublikasının Qanunvericilik Toplusu, 2023-cü il, № 7, maddə 905</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333.2-ci maddənin sanksiyasında “</w:t>
      </w:r>
      <w:r w:rsidRPr="000611EC">
        <w:rPr>
          <w:rFonts w:ascii="Palatino Linotype" w:eastAsia="Times New Roman" w:hAnsi="Palatino Linotype" w:cs="Calibri"/>
          <w:b/>
          <w:bCs/>
          <w:color w:val="212529"/>
          <w:spacing w:val="2"/>
          <w:sz w:val="20"/>
          <w:szCs w:val="20"/>
          <w:lang w:val="az-Latn-AZ"/>
        </w:rPr>
        <w:t>dörd yüz manatdan beş yüz manatadək məbləğdə</w:t>
      </w:r>
      <w:r w:rsidRPr="000611EC">
        <w:rPr>
          <w:rFonts w:ascii="Palatino Linotype" w:eastAsia="Times New Roman" w:hAnsi="Palatino Linotype" w:cs="Calibri"/>
          <w:color w:val="212529"/>
          <w:spacing w:val="2"/>
          <w:sz w:val="20"/>
          <w:szCs w:val="20"/>
          <w:lang w:val="az-Latn-AZ"/>
        </w:rPr>
        <w:t>” sözləri “</w:t>
      </w:r>
      <w:r w:rsidRPr="000611EC">
        <w:rPr>
          <w:rFonts w:ascii="Palatino Linotype" w:eastAsia="Times New Roman" w:hAnsi="Palatino Linotype" w:cs="Calibri"/>
          <w:b/>
          <w:bCs/>
          <w:color w:val="212529"/>
          <w:spacing w:val="2"/>
          <w:sz w:val="20"/>
          <w:szCs w:val="20"/>
          <w:lang w:val="az-Latn-AZ"/>
        </w:rPr>
        <w:t>beş yüz manat məbləğində</w:t>
      </w:r>
      <w:r w:rsidRPr="000611EC">
        <w:rPr>
          <w:rFonts w:ascii="Palatino Linotype" w:eastAsia="Times New Roman" w:hAnsi="Palatino Linotype" w:cs="Calibri"/>
          <w:color w:val="212529"/>
          <w:spacing w:val="2"/>
          <w:sz w:val="20"/>
          <w:szCs w:val="20"/>
          <w:lang w:val="az-Latn-AZ"/>
        </w:rPr>
        <w:t>” sözləri ilə əvəz edilmişdir və həmin maddənin sanksiyasına “</w:t>
      </w:r>
      <w:r w:rsidRPr="000611EC">
        <w:rPr>
          <w:rFonts w:ascii="Palatino Linotype" w:eastAsia="Times New Roman" w:hAnsi="Palatino Linotype" w:cs="Calibri"/>
          <w:b/>
          <w:bCs/>
          <w:color w:val="212529"/>
          <w:spacing w:val="2"/>
          <w:sz w:val="20"/>
          <w:szCs w:val="20"/>
          <w:lang w:val="az-Latn-AZ"/>
        </w:rPr>
        <w:t>on beş günədək</w:t>
      </w:r>
      <w:r w:rsidRPr="000611EC">
        <w:rPr>
          <w:rFonts w:ascii="Palatino Linotype" w:eastAsia="Times New Roman" w:hAnsi="Palatino Linotype" w:cs="Calibri"/>
          <w:color w:val="212529"/>
          <w:spacing w:val="2"/>
          <w:sz w:val="20"/>
          <w:szCs w:val="20"/>
          <w:lang w:val="az-Latn-AZ"/>
        </w:rPr>
        <w:t>” sözlərindən sonra “</w:t>
      </w:r>
      <w:r w:rsidRPr="000611EC">
        <w:rPr>
          <w:rFonts w:ascii="Palatino Linotype" w:eastAsia="Times New Roman" w:hAnsi="Palatino Linotype" w:cs="Calibri"/>
          <w:b/>
          <w:bCs/>
          <w:color w:val="212529"/>
          <w:spacing w:val="2"/>
          <w:sz w:val="20"/>
          <w:szCs w:val="20"/>
          <w:lang w:val="az-Latn-AZ"/>
        </w:rPr>
        <w:t>müddətə</w:t>
      </w:r>
      <w:r w:rsidRPr="000611EC">
        <w:rPr>
          <w:rFonts w:ascii="Palatino Linotype" w:eastAsia="Times New Roman" w:hAnsi="Palatino Linotype" w:cs="Calibri"/>
          <w:color w:val="212529"/>
          <w:spacing w:val="2"/>
          <w:sz w:val="20"/>
          <w:szCs w:val="20"/>
          <w:lang w:val="az-Latn-AZ"/>
        </w:rPr>
        <w:t>” sözü əlavə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lang w:val="az-Latn-AZ"/>
        </w:rPr>
        <w:t> </w:t>
      </w:r>
    </w:p>
    <w:bookmarkStart w:id="915" w:name="_edn284"/>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rPr>
        <w:instrText xml:space="preserve"> HYPERLINK "https://e-qanun.az/framework/46960" \l "_ednref284"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rPr>
        <w:t>[284]</w:t>
      </w:r>
      <w:r w:rsidRPr="000611EC">
        <w:rPr>
          <w:rFonts w:ascii="Calibri" w:eastAsia="Times New Roman" w:hAnsi="Calibri" w:cs="Calibri"/>
          <w:color w:val="212529"/>
          <w:spacing w:val="2"/>
          <w:sz w:val="20"/>
          <w:szCs w:val="20"/>
        </w:rPr>
        <w:fldChar w:fldCharType="end"/>
      </w:r>
      <w:bookmarkEnd w:id="915"/>
      <w:r w:rsidRPr="000611EC">
        <w:rPr>
          <w:rFonts w:ascii="Calibri" w:eastAsia="Times New Roman" w:hAnsi="Calibri" w:cs="Calibri"/>
          <w:color w:val="212529"/>
          <w:spacing w:val="2"/>
          <w:sz w:val="20"/>
          <w:szCs w:val="20"/>
        </w:rPr>
        <w:t> </w:t>
      </w:r>
      <w:hyperlink r:id="rId694" w:tgtFrame="_blank" w:tooltip="23 iyun 2023-cü il tarixli 925-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23 iyun 2023-cü il tarixli </w:t>
        </w:r>
        <w:r w:rsidRPr="000611EC">
          <w:rPr>
            <w:rFonts w:ascii="Palatino Linotype" w:eastAsia="Times New Roman" w:hAnsi="Palatino Linotype" w:cs="Times New Roman"/>
            <w:b/>
            <w:bCs/>
            <w:color w:val="0000FF"/>
            <w:spacing w:val="2"/>
            <w:sz w:val="20"/>
            <w:szCs w:val="20"/>
            <w:u w:val="single"/>
            <w:lang w:val="az-Latn-AZ"/>
          </w:rPr>
          <w:t>925-VIQD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shd w:val="clear" w:color="auto" w:fill="FFFFFF"/>
          <w:lang w:val="az-Latn-AZ"/>
        </w:rPr>
        <w:t>Azərbaycan D</w:t>
      </w:r>
      <w:r w:rsidRPr="000611EC">
        <w:rPr>
          <w:rFonts w:ascii="Palatino Linotype" w:eastAsia="Times New Roman" w:hAnsi="Palatino Linotype" w:cs="Calibri"/>
          <w:b/>
          <w:bCs/>
          <w:color w:val="222222"/>
          <w:spacing w:val="2"/>
          <w:sz w:val="20"/>
          <w:szCs w:val="20"/>
          <w:shd w:val="clear" w:color="auto" w:fill="FFFFFF"/>
          <w:lang w:val="az-Latn-AZ"/>
        </w:rPr>
        <w:t>övlət</w:t>
      </w:r>
      <w:r w:rsidRPr="000611EC">
        <w:rPr>
          <w:rFonts w:ascii="Palatino Linotype" w:eastAsia="Times New Roman" w:hAnsi="Palatino Linotype" w:cs="Calibri"/>
          <w:b/>
          <w:bCs/>
          <w:color w:val="212529"/>
          <w:spacing w:val="2"/>
          <w:sz w:val="20"/>
          <w:szCs w:val="20"/>
          <w:shd w:val="clear" w:color="auto" w:fill="FFFFFF"/>
          <w:lang w:val="az-Latn-AZ"/>
        </w:rPr>
        <w:t> İ</w:t>
      </w:r>
      <w:r w:rsidRPr="000611EC">
        <w:rPr>
          <w:rFonts w:ascii="Palatino Linotype" w:eastAsia="Times New Roman" w:hAnsi="Palatino Linotype" w:cs="Calibri"/>
          <w:b/>
          <w:bCs/>
          <w:color w:val="222222"/>
          <w:spacing w:val="2"/>
          <w:sz w:val="20"/>
          <w:szCs w:val="20"/>
          <w:shd w:val="clear" w:color="auto" w:fill="FFFFFF"/>
          <w:lang w:val="az-Latn-AZ"/>
        </w:rPr>
        <w:t>nformasiya Agentliyinin (AZƏRTAC-ın) rəsmi internet saytı</w:t>
      </w:r>
      <w:r w:rsidRPr="000611EC">
        <w:rPr>
          <w:rFonts w:ascii="Palatino Linotype" w:eastAsia="Times New Roman" w:hAnsi="Palatino Linotype" w:cs="Calibri"/>
          <w:b/>
          <w:bCs/>
          <w:color w:val="000000"/>
          <w:spacing w:val="2"/>
          <w:sz w:val="20"/>
          <w:szCs w:val="20"/>
          <w:lang w:val="az-Latn-AZ"/>
        </w:rPr>
        <w:t>, 17 iyul</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“Azərbaycan” qəzeti, 18 iyul</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 148</w:t>
      </w:r>
      <w:r w:rsidRPr="000611EC">
        <w:rPr>
          <w:rFonts w:ascii="Palatino Linotype" w:eastAsia="Times New Roman" w:hAnsi="Palatino Linotype" w:cs="Calibri"/>
          <w:b/>
          <w:bCs/>
          <w:color w:val="212529"/>
          <w:spacing w:val="2"/>
          <w:sz w:val="20"/>
          <w:szCs w:val="20"/>
          <w:lang w:val="az-Latn-AZ"/>
        </w:rPr>
        <w:t>, Azərbaycan Respublikasının Qanunvericilik Toplusu, 2023-cü il, № 7, maddə 905</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333.4-cü maddənin dispozisiyasına “</w:t>
      </w:r>
      <w:r w:rsidRPr="000611EC">
        <w:rPr>
          <w:rFonts w:ascii="Palatino Linotype" w:eastAsia="Times New Roman" w:hAnsi="Palatino Linotype" w:cs="Calibri"/>
          <w:b/>
          <w:bCs/>
          <w:color w:val="212529"/>
          <w:spacing w:val="2"/>
          <w:sz w:val="20"/>
          <w:szCs w:val="20"/>
          <w:lang w:val="az-Latn-AZ"/>
        </w:rPr>
        <w:t>nəqliyyat vasitəsinin</w:t>
      </w:r>
      <w:r w:rsidRPr="000611EC">
        <w:rPr>
          <w:rFonts w:ascii="Palatino Linotype" w:eastAsia="Times New Roman" w:hAnsi="Palatino Linotype" w:cs="Calibri"/>
          <w:color w:val="212529"/>
          <w:spacing w:val="2"/>
          <w:sz w:val="20"/>
          <w:szCs w:val="20"/>
          <w:lang w:val="az-Latn-AZ"/>
        </w:rPr>
        <w:t>” sözlərindən sonra “</w:t>
      </w:r>
      <w:r w:rsidRPr="000611EC">
        <w:rPr>
          <w:rFonts w:ascii="Palatino Linotype" w:eastAsia="Times New Roman" w:hAnsi="Palatino Linotype" w:cs="Calibri"/>
          <w:b/>
          <w:bCs/>
          <w:color w:val="212529"/>
          <w:spacing w:val="2"/>
          <w:sz w:val="20"/>
          <w:szCs w:val="20"/>
          <w:lang w:val="az-Latn-AZ"/>
        </w:rPr>
        <w:t>alkoqoldan istifadə olunması nəticəsində</w:t>
      </w:r>
      <w:r w:rsidRPr="000611EC">
        <w:rPr>
          <w:rFonts w:ascii="Palatino Linotype" w:eastAsia="Times New Roman" w:hAnsi="Palatino Linotype" w:cs="Calibri"/>
          <w:color w:val="212529"/>
          <w:spacing w:val="2"/>
          <w:sz w:val="20"/>
          <w:szCs w:val="20"/>
          <w:lang w:val="az-Latn-AZ"/>
        </w:rPr>
        <w:t>” sözləri əlavə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lang w:val="az-Latn-AZ"/>
        </w:rPr>
        <w:t> </w:t>
      </w:r>
    </w:p>
    <w:bookmarkStart w:id="916" w:name="_edn285"/>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rPr>
        <w:instrText xml:space="preserve"> HYPERLINK "https://e-qanun.az/framework/46960" \l "_ednref285"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rPr>
        <w:t>[285]</w:t>
      </w:r>
      <w:r w:rsidRPr="000611EC">
        <w:rPr>
          <w:rFonts w:ascii="Calibri" w:eastAsia="Times New Roman" w:hAnsi="Calibri" w:cs="Calibri"/>
          <w:color w:val="212529"/>
          <w:spacing w:val="2"/>
          <w:sz w:val="20"/>
          <w:szCs w:val="20"/>
        </w:rPr>
        <w:fldChar w:fldCharType="end"/>
      </w:r>
      <w:bookmarkEnd w:id="916"/>
      <w:r w:rsidRPr="000611EC">
        <w:rPr>
          <w:rFonts w:ascii="Palatino Linotype" w:eastAsia="Times New Roman" w:hAnsi="Palatino Linotype" w:cs="Calibri"/>
          <w:color w:val="212529"/>
          <w:spacing w:val="2"/>
          <w:sz w:val="20"/>
          <w:szCs w:val="20"/>
        </w:rPr>
        <w:t> </w:t>
      </w:r>
      <w:hyperlink r:id="rId695" w:tgtFrame="_blank" w:tooltip="23 iyun 2023-cü il tarixli 925-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23 iyun 2023-cü il tarixli </w:t>
        </w:r>
        <w:r w:rsidRPr="000611EC">
          <w:rPr>
            <w:rFonts w:ascii="Palatino Linotype" w:eastAsia="Times New Roman" w:hAnsi="Palatino Linotype" w:cs="Times New Roman"/>
            <w:b/>
            <w:bCs/>
            <w:color w:val="0000FF"/>
            <w:spacing w:val="2"/>
            <w:sz w:val="20"/>
            <w:szCs w:val="20"/>
            <w:u w:val="single"/>
            <w:lang w:val="az-Latn-AZ"/>
          </w:rPr>
          <w:t>925-VIQD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shd w:val="clear" w:color="auto" w:fill="FFFFFF"/>
          <w:lang w:val="az-Latn-AZ"/>
        </w:rPr>
        <w:t>Azərbaycan D</w:t>
      </w:r>
      <w:r w:rsidRPr="000611EC">
        <w:rPr>
          <w:rFonts w:ascii="Palatino Linotype" w:eastAsia="Times New Roman" w:hAnsi="Palatino Linotype" w:cs="Calibri"/>
          <w:b/>
          <w:bCs/>
          <w:color w:val="222222"/>
          <w:spacing w:val="2"/>
          <w:sz w:val="20"/>
          <w:szCs w:val="20"/>
          <w:shd w:val="clear" w:color="auto" w:fill="FFFFFF"/>
          <w:lang w:val="az-Latn-AZ"/>
        </w:rPr>
        <w:t>övlət</w:t>
      </w:r>
      <w:r w:rsidRPr="000611EC">
        <w:rPr>
          <w:rFonts w:ascii="Palatino Linotype" w:eastAsia="Times New Roman" w:hAnsi="Palatino Linotype" w:cs="Calibri"/>
          <w:b/>
          <w:bCs/>
          <w:color w:val="212529"/>
          <w:spacing w:val="2"/>
          <w:sz w:val="20"/>
          <w:szCs w:val="20"/>
          <w:shd w:val="clear" w:color="auto" w:fill="FFFFFF"/>
          <w:lang w:val="az-Latn-AZ"/>
        </w:rPr>
        <w:t> İ</w:t>
      </w:r>
      <w:r w:rsidRPr="000611EC">
        <w:rPr>
          <w:rFonts w:ascii="Palatino Linotype" w:eastAsia="Times New Roman" w:hAnsi="Palatino Linotype" w:cs="Calibri"/>
          <w:b/>
          <w:bCs/>
          <w:color w:val="222222"/>
          <w:spacing w:val="2"/>
          <w:sz w:val="20"/>
          <w:szCs w:val="20"/>
          <w:shd w:val="clear" w:color="auto" w:fill="FFFFFF"/>
          <w:lang w:val="az-Latn-AZ"/>
        </w:rPr>
        <w:t>nformasiya Agentliyinin (AZƏRTAC-ın) rəsmi internet saytı</w:t>
      </w:r>
      <w:r w:rsidRPr="000611EC">
        <w:rPr>
          <w:rFonts w:ascii="Palatino Linotype" w:eastAsia="Times New Roman" w:hAnsi="Palatino Linotype" w:cs="Calibri"/>
          <w:b/>
          <w:bCs/>
          <w:color w:val="000000"/>
          <w:spacing w:val="2"/>
          <w:sz w:val="20"/>
          <w:szCs w:val="20"/>
          <w:lang w:val="az-Latn-AZ"/>
        </w:rPr>
        <w:t>, 17 iyul</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“Azərbaycan” qəzeti, 18 iyul</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 148</w:t>
      </w:r>
      <w:r w:rsidRPr="000611EC">
        <w:rPr>
          <w:rFonts w:ascii="Palatino Linotype" w:eastAsia="Times New Roman" w:hAnsi="Palatino Linotype" w:cs="Calibri"/>
          <w:b/>
          <w:bCs/>
          <w:color w:val="212529"/>
          <w:spacing w:val="2"/>
          <w:sz w:val="20"/>
          <w:szCs w:val="20"/>
          <w:lang w:val="az-Latn-AZ"/>
        </w:rPr>
        <w:t>, Azərbaycan Respublikasının Qanunvericilik Toplusu, 2023-cü il, № 7, maddə 905</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333-cü maddənin “Qeyd” hissəsinin 1-ci bənddə “</w:t>
      </w:r>
      <w:r w:rsidRPr="000611EC">
        <w:rPr>
          <w:rFonts w:ascii="Palatino Linotype" w:eastAsia="Times New Roman" w:hAnsi="Palatino Linotype" w:cs="Calibri"/>
          <w:b/>
          <w:bCs/>
          <w:color w:val="212529"/>
          <w:spacing w:val="2"/>
          <w:sz w:val="20"/>
          <w:szCs w:val="20"/>
          <w:lang w:val="az-Latn-AZ"/>
        </w:rPr>
        <w:t>və yaxud narkotik vasitələrin, psixotrop və digər güclü təsir edən maddələrin qəbulunu göstərdiyi halda şəxsin</w:t>
      </w:r>
      <w:r w:rsidRPr="000611EC">
        <w:rPr>
          <w:rFonts w:ascii="Palatino Linotype" w:eastAsia="Times New Roman" w:hAnsi="Palatino Linotype" w:cs="Calibri"/>
          <w:color w:val="212529"/>
          <w:spacing w:val="2"/>
          <w:sz w:val="20"/>
          <w:szCs w:val="20"/>
          <w:lang w:val="az-Latn-AZ"/>
        </w:rPr>
        <w:t>” sözləri “</w:t>
      </w:r>
      <w:r w:rsidRPr="000611EC">
        <w:rPr>
          <w:rFonts w:ascii="Palatino Linotype" w:eastAsia="Times New Roman" w:hAnsi="Palatino Linotype" w:cs="Calibri"/>
          <w:b/>
          <w:bCs/>
          <w:color w:val="212529"/>
          <w:spacing w:val="2"/>
          <w:sz w:val="20"/>
          <w:szCs w:val="20"/>
          <w:lang w:val="az-Latn-AZ"/>
        </w:rPr>
        <w:t>göstərdiyi halda şəxsin alkoqoldan istifadə olunması nəticəsində</w:t>
      </w:r>
      <w:r w:rsidRPr="000611EC">
        <w:rPr>
          <w:rFonts w:ascii="Palatino Linotype" w:eastAsia="Times New Roman" w:hAnsi="Palatino Linotype" w:cs="Calibri"/>
          <w:color w:val="212529"/>
          <w:spacing w:val="2"/>
          <w:sz w:val="20"/>
          <w:szCs w:val="20"/>
          <w:lang w:val="az-Latn-AZ"/>
        </w:rPr>
        <w:t>” sözləri ilə əvəz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lang w:val="az-Latn-AZ"/>
        </w:rPr>
        <w:t> </w:t>
      </w:r>
    </w:p>
    <w:bookmarkStart w:id="917" w:name="_edn286"/>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rPr>
        <w:instrText xml:space="preserve"> HYPERLINK "https://e-qanun.az/framework/46960" \l "_ednref286"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rPr>
        <w:t>[286]</w:t>
      </w:r>
      <w:r w:rsidRPr="000611EC">
        <w:rPr>
          <w:rFonts w:ascii="Calibri" w:eastAsia="Times New Roman" w:hAnsi="Calibri" w:cs="Calibri"/>
          <w:color w:val="212529"/>
          <w:spacing w:val="2"/>
          <w:sz w:val="20"/>
          <w:szCs w:val="20"/>
        </w:rPr>
        <w:fldChar w:fldCharType="end"/>
      </w:r>
      <w:bookmarkEnd w:id="917"/>
      <w:r w:rsidRPr="000611EC">
        <w:rPr>
          <w:rFonts w:ascii="Palatino Linotype" w:eastAsia="Times New Roman" w:hAnsi="Palatino Linotype" w:cs="Calibri"/>
          <w:color w:val="212529"/>
          <w:spacing w:val="2"/>
          <w:sz w:val="20"/>
          <w:szCs w:val="20"/>
        </w:rPr>
        <w:t> </w:t>
      </w:r>
      <w:hyperlink r:id="rId696" w:tgtFrame="_blank" w:tooltip="23 iyun 2023-cü il tarixli 925-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23 iyun 2023-cü il tarixli </w:t>
        </w:r>
        <w:r w:rsidRPr="000611EC">
          <w:rPr>
            <w:rFonts w:ascii="Palatino Linotype" w:eastAsia="Times New Roman" w:hAnsi="Palatino Linotype" w:cs="Times New Roman"/>
            <w:b/>
            <w:bCs/>
            <w:color w:val="0000FF"/>
            <w:spacing w:val="2"/>
            <w:sz w:val="20"/>
            <w:szCs w:val="20"/>
            <w:u w:val="single"/>
            <w:lang w:val="az-Latn-AZ"/>
          </w:rPr>
          <w:t>925-VIQD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shd w:val="clear" w:color="auto" w:fill="FFFFFF"/>
          <w:lang w:val="az-Latn-AZ"/>
        </w:rPr>
        <w:t>Azərbaycan D</w:t>
      </w:r>
      <w:r w:rsidRPr="000611EC">
        <w:rPr>
          <w:rFonts w:ascii="Palatino Linotype" w:eastAsia="Times New Roman" w:hAnsi="Palatino Linotype" w:cs="Calibri"/>
          <w:b/>
          <w:bCs/>
          <w:color w:val="222222"/>
          <w:spacing w:val="2"/>
          <w:sz w:val="20"/>
          <w:szCs w:val="20"/>
          <w:shd w:val="clear" w:color="auto" w:fill="FFFFFF"/>
          <w:lang w:val="az-Latn-AZ"/>
        </w:rPr>
        <w:t>övlət</w:t>
      </w:r>
      <w:r w:rsidRPr="000611EC">
        <w:rPr>
          <w:rFonts w:ascii="Palatino Linotype" w:eastAsia="Times New Roman" w:hAnsi="Palatino Linotype" w:cs="Calibri"/>
          <w:b/>
          <w:bCs/>
          <w:color w:val="212529"/>
          <w:spacing w:val="2"/>
          <w:sz w:val="20"/>
          <w:szCs w:val="20"/>
          <w:shd w:val="clear" w:color="auto" w:fill="FFFFFF"/>
          <w:lang w:val="az-Latn-AZ"/>
        </w:rPr>
        <w:t> İ</w:t>
      </w:r>
      <w:r w:rsidRPr="000611EC">
        <w:rPr>
          <w:rFonts w:ascii="Palatino Linotype" w:eastAsia="Times New Roman" w:hAnsi="Palatino Linotype" w:cs="Calibri"/>
          <w:b/>
          <w:bCs/>
          <w:color w:val="222222"/>
          <w:spacing w:val="2"/>
          <w:sz w:val="20"/>
          <w:szCs w:val="20"/>
          <w:shd w:val="clear" w:color="auto" w:fill="FFFFFF"/>
          <w:lang w:val="az-Latn-AZ"/>
        </w:rPr>
        <w:t>nformasiya Agentliyinin (AZƏRTAC-ın) rəsmi internet saytı</w:t>
      </w:r>
      <w:r w:rsidRPr="000611EC">
        <w:rPr>
          <w:rFonts w:ascii="Palatino Linotype" w:eastAsia="Times New Roman" w:hAnsi="Palatino Linotype" w:cs="Calibri"/>
          <w:b/>
          <w:bCs/>
          <w:color w:val="000000"/>
          <w:spacing w:val="2"/>
          <w:sz w:val="20"/>
          <w:szCs w:val="20"/>
          <w:lang w:val="az-Latn-AZ"/>
        </w:rPr>
        <w:t>, 17 iyul</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“Azərbaycan” qəzeti, 18 iyul</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 148</w:t>
      </w:r>
      <w:r w:rsidRPr="000611EC">
        <w:rPr>
          <w:rFonts w:ascii="Palatino Linotype" w:eastAsia="Times New Roman" w:hAnsi="Palatino Linotype" w:cs="Calibri"/>
          <w:b/>
          <w:bCs/>
          <w:color w:val="212529"/>
          <w:spacing w:val="2"/>
          <w:sz w:val="20"/>
          <w:szCs w:val="20"/>
          <w:lang w:val="az-Latn-AZ"/>
        </w:rPr>
        <w:t>, Azərbaycan Respublikasının Qanunvericilik Toplusu, 2023-cü il, № 7, maddə 905</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333-cü maddənin “Qeyd” hissəsinin 2-ci bəndə “</w:t>
      </w:r>
      <w:r w:rsidRPr="000611EC">
        <w:rPr>
          <w:rFonts w:ascii="Palatino Linotype" w:eastAsia="Times New Roman" w:hAnsi="Palatino Linotype" w:cs="Calibri"/>
          <w:b/>
          <w:bCs/>
          <w:color w:val="212529"/>
          <w:spacing w:val="2"/>
          <w:sz w:val="20"/>
          <w:szCs w:val="20"/>
          <w:lang w:val="az-Latn-AZ"/>
        </w:rPr>
        <w:t>şəxsin</w:t>
      </w:r>
      <w:r w:rsidRPr="000611EC">
        <w:rPr>
          <w:rFonts w:ascii="Palatino Linotype" w:eastAsia="Times New Roman" w:hAnsi="Palatino Linotype" w:cs="Calibri"/>
          <w:color w:val="212529"/>
          <w:spacing w:val="2"/>
          <w:sz w:val="20"/>
          <w:szCs w:val="20"/>
          <w:lang w:val="az-Latn-AZ"/>
        </w:rPr>
        <w:t>” sözündən sonra “</w:t>
      </w:r>
      <w:r w:rsidRPr="000611EC">
        <w:rPr>
          <w:rFonts w:ascii="Palatino Linotype" w:eastAsia="Times New Roman" w:hAnsi="Palatino Linotype" w:cs="Calibri"/>
          <w:b/>
          <w:bCs/>
          <w:color w:val="212529"/>
          <w:spacing w:val="2"/>
          <w:sz w:val="20"/>
          <w:szCs w:val="20"/>
          <w:lang w:val="az-Latn-AZ"/>
        </w:rPr>
        <w:t>alkoqoldan, narkotik vasitələrdən, psixotrop maddələrdən və ya güclü təsir edən digər maddələrdən istifadə olunması nəticəsində yaranmış</w:t>
      </w:r>
      <w:r w:rsidRPr="000611EC">
        <w:rPr>
          <w:rFonts w:ascii="Palatino Linotype" w:eastAsia="Times New Roman" w:hAnsi="Palatino Linotype" w:cs="Calibri"/>
          <w:color w:val="212529"/>
          <w:spacing w:val="2"/>
          <w:sz w:val="20"/>
          <w:szCs w:val="20"/>
          <w:lang w:val="az-Latn-AZ"/>
        </w:rPr>
        <w:t>” sözləri əlavə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lang w:val="az-Latn-AZ"/>
        </w:rPr>
        <w:t> </w:t>
      </w:r>
    </w:p>
    <w:bookmarkStart w:id="918" w:name="_edn287"/>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rPr>
        <w:instrText xml:space="preserve"> HYPERLINK "https://e-qanun.az/framework/46960" \l "_ednref287"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rPr>
        <w:t>[287]</w:t>
      </w:r>
      <w:r w:rsidRPr="000611EC">
        <w:rPr>
          <w:rFonts w:ascii="Calibri" w:eastAsia="Times New Roman" w:hAnsi="Calibri" w:cs="Calibri"/>
          <w:color w:val="212529"/>
          <w:spacing w:val="2"/>
          <w:sz w:val="20"/>
          <w:szCs w:val="20"/>
        </w:rPr>
        <w:fldChar w:fldCharType="end"/>
      </w:r>
      <w:bookmarkEnd w:id="918"/>
      <w:r w:rsidRPr="000611EC">
        <w:rPr>
          <w:rFonts w:ascii="Palatino Linotype" w:eastAsia="Times New Roman" w:hAnsi="Palatino Linotype" w:cs="Calibri"/>
          <w:color w:val="212529"/>
          <w:spacing w:val="2"/>
          <w:sz w:val="20"/>
          <w:szCs w:val="20"/>
        </w:rPr>
        <w:t> </w:t>
      </w:r>
      <w:hyperlink r:id="rId697" w:tgtFrame="_blank" w:tooltip="23 iyun 2023-cü il tarixli 925-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23 iyun 2023-cü il tarixli </w:t>
        </w:r>
        <w:r w:rsidRPr="000611EC">
          <w:rPr>
            <w:rFonts w:ascii="Palatino Linotype" w:eastAsia="Times New Roman" w:hAnsi="Palatino Linotype" w:cs="Times New Roman"/>
            <w:b/>
            <w:bCs/>
            <w:color w:val="0000FF"/>
            <w:spacing w:val="2"/>
            <w:sz w:val="20"/>
            <w:szCs w:val="20"/>
            <w:u w:val="single"/>
            <w:lang w:val="az-Latn-AZ"/>
          </w:rPr>
          <w:t>925-VIQD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shd w:val="clear" w:color="auto" w:fill="FFFFFF"/>
          <w:lang w:val="az-Latn-AZ"/>
        </w:rPr>
        <w:t>Azərbaycan D</w:t>
      </w:r>
      <w:r w:rsidRPr="000611EC">
        <w:rPr>
          <w:rFonts w:ascii="Palatino Linotype" w:eastAsia="Times New Roman" w:hAnsi="Palatino Linotype" w:cs="Calibri"/>
          <w:b/>
          <w:bCs/>
          <w:color w:val="222222"/>
          <w:spacing w:val="2"/>
          <w:sz w:val="20"/>
          <w:szCs w:val="20"/>
          <w:shd w:val="clear" w:color="auto" w:fill="FFFFFF"/>
          <w:lang w:val="az-Latn-AZ"/>
        </w:rPr>
        <w:t>övlət</w:t>
      </w:r>
      <w:r w:rsidRPr="000611EC">
        <w:rPr>
          <w:rFonts w:ascii="Palatino Linotype" w:eastAsia="Times New Roman" w:hAnsi="Palatino Linotype" w:cs="Calibri"/>
          <w:b/>
          <w:bCs/>
          <w:color w:val="212529"/>
          <w:spacing w:val="2"/>
          <w:sz w:val="20"/>
          <w:szCs w:val="20"/>
          <w:shd w:val="clear" w:color="auto" w:fill="FFFFFF"/>
          <w:lang w:val="az-Latn-AZ"/>
        </w:rPr>
        <w:t> İ</w:t>
      </w:r>
      <w:r w:rsidRPr="000611EC">
        <w:rPr>
          <w:rFonts w:ascii="Palatino Linotype" w:eastAsia="Times New Roman" w:hAnsi="Palatino Linotype" w:cs="Calibri"/>
          <w:b/>
          <w:bCs/>
          <w:color w:val="222222"/>
          <w:spacing w:val="2"/>
          <w:sz w:val="20"/>
          <w:szCs w:val="20"/>
          <w:shd w:val="clear" w:color="auto" w:fill="FFFFFF"/>
          <w:lang w:val="az-Latn-AZ"/>
        </w:rPr>
        <w:t>nformasiya Agentliyinin (AZƏRTAC-ın) rəsmi internet saytı</w:t>
      </w:r>
      <w:r w:rsidRPr="000611EC">
        <w:rPr>
          <w:rFonts w:ascii="Palatino Linotype" w:eastAsia="Times New Roman" w:hAnsi="Palatino Linotype" w:cs="Calibri"/>
          <w:b/>
          <w:bCs/>
          <w:color w:val="000000"/>
          <w:spacing w:val="2"/>
          <w:sz w:val="20"/>
          <w:szCs w:val="20"/>
          <w:lang w:val="az-Latn-AZ"/>
        </w:rPr>
        <w:t>, 17 iyul</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“Azərbaycan” qəzeti, 18 iyul</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 148</w:t>
      </w:r>
      <w:r w:rsidRPr="000611EC">
        <w:rPr>
          <w:rFonts w:ascii="Palatino Linotype" w:eastAsia="Times New Roman" w:hAnsi="Palatino Linotype" w:cs="Calibri"/>
          <w:b/>
          <w:bCs/>
          <w:color w:val="212529"/>
          <w:spacing w:val="2"/>
          <w:sz w:val="20"/>
          <w:szCs w:val="20"/>
          <w:lang w:val="az-Latn-AZ"/>
        </w:rPr>
        <w:t>, Azərbaycan Respublikasının Qanunvericilik Toplusu, 2023-cü il, № 7, maddə 905</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yeni məzmunda 333-1-ci maddə əlavə edilmişdr.</w:t>
      </w:r>
    </w:p>
    <w:p w:rsidR="000611EC" w:rsidRPr="000611EC" w:rsidRDefault="000611EC" w:rsidP="000611EC">
      <w:pPr>
        <w:spacing w:after="0" w:line="240" w:lineRule="auto"/>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lang w:val="az-Latn-AZ"/>
        </w:rPr>
        <w:t> </w:t>
      </w:r>
    </w:p>
    <w:bookmarkStart w:id="919" w:name="_edn288"/>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rPr>
        <w:instrText xml:space="preserve"> HYPERLINK "https://e-qanun.az/framework/46960" \l "_ednref288"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rPr>
        <w:t>[288]</w:t>
      </w:r>
      <w:r w:rsidRPr="000611EC">
        <w:rPr>
          <w:rFonts w:ascii="Calibri" w:eastAsia="Times New Roman" w:hAnsi="Calibri" w:cs="Calibri"/>
          <w:color w:val="212529"/>
          <w:spacing w:val="2"/>
          <w:sz w:val="20"/>
          <w:szCs w:val="20"/>
        </w:rPr>
        <w:fldChar w:fldCharType="end"/>
      </w:r>
      <w:bookmarkEnd w:id="919"/>
      <w:r w:rsidRPr="000611EC">
        <w:rPr>
          <w:rFonts w:ascii="Palatino Linotype" w:eastAsia="Times New Roman" w:hAnsi="Palatino Linotype" w:cs="Calibri"/>
          <w:color w:val="212529"/>
          <w:spacing w:val="2"/>
          <w:sz w:val="20"/>
          <w:szCs w:val="20"/>
        </w:rPr>
        <w:t> </w:t>
      </w:r>
      <w:hyperlink r:id="rId698" w:tgtFrame="_blank" w:tooltip="23 iyun 2023-cü il tarixli 925-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23 iyun 2023-cü il tarixli </w:t>
        </w:r>
        <w:r w:rsidRPr="000611EC">
          <w:rPr>
            <w:rFonts w:ascii="Palatino Linotype" w:eastAsia="Times New Roman" w:hAnsi="Palatino Linotype" w:cs="Times New Roman"/>
            <w:b/>
            <w:bCs/>
            <w:color w:val="0000FF"/>
            <w:spacing w:val="2"/>
            <w:sz w:val="20"/>
            <w:szCs w:val="20"/>
            <w:u w:val="single"/>
            <w:lang w:val="az-Latn-AZ"/>
          </w:rPr>
          <w:t>925-VIQD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shd w:val="clear" w:color="auto" w:fill="FFFFFF"/>
          <w:lang w:val="az-Latn-AZ"/>
        </w:rPr>
        <w:t>Azərbaycan D</w:t>
      </w:r>
      <w:r w:rsidRPr="000611EC">
        <w:rPr>
          <w:rFonts w:ascii="Palatino Linotype" w:eastAsia="Times New Roman" w:hAnsi="Palatino Linotype" w:cs="Calibri"/>
          <w:b/>
          <w:bCs/>
          <w:color w:val="222222"/>
          <w:spacing w:val="2"/>
          <w:sz w:val="20"/>
          <w:szCs w:val="20"/>
          <w:shd w:val="clear" w:color="auto" w:fill="FFFFFF"/>
          <w:lang w:val="az-Latn-AZ"/>
        </w:rPr>
        <w:t>övlət</w:t>
      </w:r>
      <w:r w:rsidRPr="000611EC">
        <w:rPr>
          <w:rFonts w:ascii="Palatino Linotype" w:eastAsia="Times New Roman" w:hAnsi="Palatino Linotype" w:cs="Calibri"/>
          <w:b/>
          <w:bCs/>
          <w:color w:val="212529"/>
          <w:spacing w:val="2"/>
          <w:sz w:val="20"/>
          <w:szCs w:val="20"/>
          <w:shd w:val="clear" w:color="auto" w:fill="FFFFFF"/>
          <w:lang w:val="az-Latn-AZ"/>
        </w:rPr>
        <w:t> İ</w:t>
      </w:r>
      <w:r w:rsidRPr="000611EC">
        <w:rPr>
          <w:rFonts w:ascii="Palatino Linotype" w:eastAsia="Times New Roman" w:hAnsi="Palatino Linotype" w:cs="Calibri"/>
          <w:b/>
          <w:bCs/>
          <w:color w:val="222222"/>
          <w:spacing w:val="2"/>
          <w:sz w:val="20"/>
          <w:szCs w:val="20"/>
          <w:shd w:val="clear" w:color="auto" w:fill="FFFFFF"/>
          <w:lang w:val="az-Latn-AZ"/>
        </w:rPr>
        <w:t>nformasiya Agentliyinin (AZƏRTAC-ın) rəsmi internet saytı</w:t>
      </w:r>
      <w:r w:rsidRPr="000611EC">
        <w:rPr>
          <w:rFonts w:ascii="Palatino Linotype" w:eastAsia="Times New Roman" w:hAnsi="Palatino Linotype" w:cs="Calibri"/>
          <w:b/>
          <w:bCs/>
          <w:color w:val="000000"/>
          <w:spacing w:val="2"/>
          <w:sz w:val="20"/>
          <w:szCs w:val="20"/>
          <w:lang w:val="az-Latn-AZ"/>
        </w:rPr>
        <w:t>, 17 iyul</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“Azərbaycan” qəzeti, 18 iyul</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 148</w:t>
      </w:r>
      <w:r w:rsidRPr="000611EC">
        <w:rPr>
          <w:rFonts w:ascii="Palatino Linotype" w:eastAsia="Times New Roman" w:hAnsi="Palatino Linotype" w:cs="Calibri"/>
          <w:b/>
          <w:bCs/>
          <w:color w:val="212529"/>
          <w:spacing w:val="2"/>
          <w:sz w:val="20"/>
          <w:szCs w:val="20"/>
          <w:lang w:val="az-Latn-AZ"/>
        </w:rPr>
        <w:t>, Azərbaycan Respublikasının Qanunvericilik Toplusu, 2023-cü il, № 7, maddə 905</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334-cü maddənin adında və 334.1-ci maddənin dispozisiyasında “</w:t>
      </w:r>
      <w:r w:rsidRPr="000611EC">
        <w:rPr>
          <w:rFonts w:ascii="Palatino Linotype" w:eastAsia="Times New Roman" w:hAnsi="Palatino Linotype" w:cs="Calibri"/>
          <w:b/>
          <w:bCs/>
          <w:color w:val="212529"/>
          <w:spacing w:val="2"/>
          <w:sz w:val="20"/>
          <w:szCs w:val="20"/>
          <w:lang w:val="az-Latn-AZ"/>
        </w:rPr>
        <w:t>vasitəsini alkoqoldan, narkotik vasitələrdən, psixotrop maddələrdən və ya güclü təsir göstərən digər maddələrdən</w:t>
      </w:r>
      <w:r w:rsidRPr="000611EC">
        <w:rPr>
          <w:rFonts w:ascii="Palatino Linotype" w:eastAsia="Times New Roman" w:hAnsi="Palatino Linotype" w:cs="Calibri"/>
          <w:color w:val="212529"/>
          <w:spacing w:val="2"/>
          <w:sz w:val="20"/>
          <w:szCs w:val="20"/>
          <w:lang w:val="az-Latn-AZ"/>
        </w:rPr>
        <w:t>” sözləri “</w:t>
      </w:r>
      <w:r w:rsidRPr="000611EC">
        <w:rPr>
          <w:rFonts w:ascii="Palatino Linotype" w:eastAsia="Times New Roman" w:hAnsi="Palatino Linotype" w:cs="Calibri"/>
          <w:b/>
          <w:bCs/>
          <w:color w:val="212529"/>
          <w:spacing w:val="2"/>
          <w:sz w:val="20"/>
          <w:szCs w:val="20"/>
          <w:lang w:val="az-Latn-AZ"/>
        </w:rPr>
        <w:t>vasitəsinin alkoqoldan</w:t>
      </w:r>
      <w:r w:rsidRPr="000611EC">
        <w:rPr>
          <w:rFonts w:ascii="Palatino Linotype" w:eastAsia="Times New Roman" w:hAnsi="Palatino Linotype" w:cs="Calibri"/>
          <w:color w:val="212529"/>
          <w:spacing w:val="2"/>
          <w:sz w:val="20"/>
          <w:szCs w:val="20"/>
          <w:lang w:val="az-Latn-AZ"/>
        </w:rPr>
        <w:t>” sözləri ilə əvəz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lang w:val="az-Latn-AZ"/>
        </w:rPr>
        <w:t> </w:t>
      </w:r>
    </w:p>
    <w:bookmarkStart w:id="920" w:name="_edn289"/>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rPr>
        <w:instrText xml:space="preserve"> HYPERLINK "https://e-qanun.az/framework/46960" \l "_ednref289"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rPr>
        <w:t>[289]</w:t>
      </w:r>
      <w:r w:rsidRPr="000611EC">
        <w:rPr>
          <w:rFonts w:ascii="Calibri" w:eastAsia="Times New Roman" w:hAnsi="Calibri" w:cs="Calibri"/>
          <w:color w:val="212529"/>
          <w:spacing w:val="2"/>
          <w:sz w:val="20"/>
          <w:szCs w:val="20"/>
        </w:rPr>
        <w:fldChar w:fldCharType="end"/>
      </w:r>
      <w:bookmarkEnd w:id="920"/>
      <w:r w:rsidRPr="000611EC">
        <w:rPr>
          <w:rFonts w:ascii="Palatino Linotype" w:eastAsia="Times New Roman" w:hAnsi="Palatino Linotype" w:cs="Calibri"/>
          <w:color w:val="212529"/>
          <w:spacing w:val="2"/>
          <w:sz w:val="20"/>
          <w:szCs w:val="20"/>
        </w:rPr>
        <w:t> </w:t>
      </w:r>
      <w:hyperlink r:id="rId699" w:tgtFrame="_blank" w:tooltip="23 iyun 2023-cü il tarixli 925-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23 iyun 2023-cü il tarixli </w:t>
        </w:r>
        <w:r w:rsidRPr="000611EC">
          <w:rPr>
            <w:rFonts w:ascii="Palatino Linotype" w:eastAsia="Times New Roman" w:hAnsi="Palatino Linotype" w:cs="Times New Roman"/>
            <w:b/>
            <w:bCs/>
            <w:color w:val="0000FF"/>
            <w:spacing w:val="2"/>
            <w:sz w:val="20"/>
            <w:szCs w:val="20"/>
            <w:u w:val="single"/>
            <w:lang w:val="az-Latn-AZ"/>
          </w:rPr>
          <w:t>925-VIQD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shd w:val="clear" w:color="auto" w:fill="FFFFFF"/>
          <w:lang w:val="az-Latn-AZ"/>
        </w:rPr>
        <w:t>Azərbaycan D</w:t>
      </w:r>
      <w:r w:rsidRPr="000611EC">
        <w:rPr>
          <w:rFonts w:ascii="Palatino Linotype" w:eastAsia="Times New Roman" w:hAnsi="Palatino Linotype" w:cs="Calibri"/>
          <w:b/>
          <w:bCs/>
          <w:color w:val="222222"/>
          <w:spacing w:val="2"/>
          <w:sz w:val="20"/>
          <w:szCs w:val="20"/>
          <w:shd w:val="clear" w:color="auto" w:fill="FFFFFF"/>
          <w:lang w:val="az-Latn-AZ"/>
        </w:rPr>
        <w:t>övlət</w:t>
      </w:r>
      <w:r w:rsidRPr="000611EC">
        <w:rPr>
          <w:rFonts w:ascii="Palatino Linotype" w:eastAsia="Times New Roman" w:hAnsi="Palatino Linotype" w:cs="Calibri"/>
          <w:b/>
          <w:bCs/>
          <w:color w:val="212529"/>
          <w:spacing w:val="2"/>
          <w:sz w:val="20"/>
          <w:szCs w:val="20"/>
          <w:shd w:val="clear" w:color="auto" w:fill="FFFFFF"/>
          <w:lang w:val="az-Latn-AZ"/>
        </w:rPr>
        <w:t> İ</w:t>
      </w:r>
      <w:r w:rsidRPr="000611EC">
        <w:rPr>
          <w:rFonts w:ascii="Palatino Linotype" w:eastAsia="Times New Roman" w:hAnsi="Palatino Linotype" w:cs="Calibri"/>
          <w:b/>
          <w:bCs/>
          <w:color w:val="222222"/>
          <w:spacing w:val="2"/>
          <w:sz w:val="20"/>
          <w:szCs w:val="20"/>
          <w:shd w:val="clear" w:color="auto" w:fill="FFFFFF"/>
          <w:lang w:val="az-Latn-AZ"/>
        </w:rPr>
        <w:t>nformasiya Agentliyinin (AZƏRTAC-ın) rəsmi internet saytı</w:t>
      </w:r>
      <w:r w:rsidRPr="000611EC">
        <w:rPr>
          <w:rFonts w:ascii="Palatino Linotype" w:eastAsia="Times New Roman" w:hAnsi="Palatino Linotype" w:cs="Calibri"/>
          <w:b/>
          <w:bCs/>
          <w:color w:val="000000"/>
          <w:spacing w:val="2"/>
          <w:sz w:val="20"/>
          <w:szCs w:val="20"/>
          <w:lang w:val="az-Latn-AZ"/>
        </w:rPr>
        <w:t>, 17 iyul</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“Azərbaycan” qəzeti, 18 iyul</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 148</w:t>
      </w:r>
      <w:r w:rsidRPr="000611EC">
        <w:rPr>
          <w:rFonts w:ascii="Palatino Linotype" w:eastAsia="Times New Roman" w:hAnsi="Palatino Linotype" w:cs="Calibri"/>
          <w:b/>
          <w:bCs/>
          <w:color w:val="212529"/>
          <w:spacing w:val="2"/>
          <w:sz w:val="20"/>
          <w:szCs w:val="20"/>
          <w:lang w:val="az-Latn-AZ"/>
        </w:rPr>
        <w:t>, Azərbaycan Respublikasının Qanunvericilik Toplusu, 2023-cü il, № 7, maddə 905</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334.4-cü maddənin dispozisiyasına “</w:t>
      </w:r>
      <w:r w:rsidRPr="000611EC">
        <w:rPr>
          <w:rFonts w:ascii="Palatino Linotype" w:eastAsia="Times New Roman" w:hAnsi="Palatino Linotype" w:cs="Calibri"/>
          <w:b/>
          <w:bCs/>
          <w:color w:val="212529"/>
          <w:spacing w:val="2"/>
          <w:sz w:val="20"/>
          <w:szCs w:val="20"/>
          <w:lang w:val="az-Latn-AZ"/>
        </w:rPr>
        <w:t>nəqliyyat vasitəsinin</w:t>
      </w:r>
      <w:r w:rsidRPr="000611EC">
        <w:rPr>
          <w:rFonts w:ascii="Palatino Linotype" w:eastAsia="Times New Roman" w:hAnsi="Palatino Linotype" w:cs="Calibri"/>
          <w:color w:val="212529"/>
          <w:spacing w:val="2"/>
          <w:sz w:val="20"/>
          <w:szCs w:val="20"/>
          <w:lang w:val="az-Latn-AZ"/>
        </w:rPr>
        <w:t>” sözlərindən sonra “</w:t>
      </w:r>
      <w:r w:rsidRPr="000611EC">
        <w:rPr>
          <w:rFonts w:ascii="Palatino Linotype" w:eastAsia="Times New Roman" w:hAnsi="Palatino Linotype" w:cs="Calibri"/>
          <w:b/>
          <w:bCs/>
          <w:color w:val="212529"/>
          <w:spacing w:val="2"/>
          <w:sz w:val="20"/>
          <w:szCs w:val="20"/>
          <w:lang w:val="az-Latn-AZ"/>
        </w:rPr>
        <w:t>alkoqoldan istifadə olunması nəticəsində</w:t>
      </w:r>
      <w:r w:rsidRPr="000611EC">
        <w:rPr>
          <w:rFonts w:ascii="Palatino Linotype" w:eastAsia="Times New Roman" w:hAnsi="Palatino Linotype" w:cs="Calibri"/>
          <w:color w:val="212529"/>
          <w:spacing w:val="2"/>
          <w:sz w:val="20"/>
          <w:szCs w:val="20"/>
          <w:lang w:val="az-Latn-AZ"/>
        </w:rPr>
        <w:t>” sözləri əlavə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lang w:val="az-Latn-AZ"/>
        </w:rPr>
        <w:t> </w:t>
      </w:r>
    </w:p>
    <w:bookmarkStart w:id="921" w:name="_edn290"/>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rPr>
        <w:instrText xml:space="preserve"> HYPERLINK "https://e-qanun.az/framework/46960" \l "_ednref290"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rPr>
        <w:t>[290]</w:t>
      </w:r>
      <w:r w:rsidRPr="000611EC">
        <w:rPr>
          <w:rFonts w:ascii="Calibri" w:eastAsia="Times New Roman" w:hAnsi="Calibri" w:cs="Calibri"/>
          <w:color w:val="212529"/>
          <w:spacing w:val="2"/>
          <w:sz w:val="20"/>
          <w:szCs w:val="20"/>
        </w:rPr>
        <w:fldChar w:fldCharType="end"/>
      </w:r>
      <w:bookmarkEnd w:id="921"/>
      <w:r w:rsidRPr="000611EC">
        <w:rPr>
          <w:rFonts w:ascii="Palatino Linotype" w:eastAsia="Times New Roman" w:hAnsi="Palatino Linotype" w:cs="Calibri"/>
          <w:color w:val="212529"/>
          <w:spacing w:val="2"/>
          <w:sz w:val="20"/>
          <w:szCs w:val="20"/>
        </w:rPr>
        <w:t> </w:t>
      </w:r>
      <w:hyperlink r:id="rId700" w:tgtFrame="_blank" w:tooltip="23 iyun 2023-cü il tarixli 925-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23 iyun 2023-cü il tarixli </w:t>
        </w:r>
        <w:r w:rsidRPr="000611EC">
          <w:rPr>
            <w:rFonts w:ascii="Palatino Linotype" w:eastAsia="Times New Roman" w:hAnsi="Palatino Linotype" w:cs="Times New Roman"/>
            <w:b/>
            <w:bCs/>
            <w:color w:val="0000FF"/>
            <w:spacing w:val="2"/>
            <w:sz w:val="20"/>
            <w:szCs w:val="20"/>
            <w:u w:val="single"/>
            <w:lang w:val="az-Latn-AZ"/>
          </w:rPr>
          <w:t>925-VIQD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shd w:val="clear" w:color="auto" w:fill="FFFFFF"/>
          <w:lang w:val="az-Latn-AZ"/>
        </w:rPr>
        <w:t>Azərbaycan D</w:t>
      </w:r>
      <w:r w:rsidRPr="000611EC">
        <w:rPr>
          <w:rFonts w:ascii="Palatino Linotype" w:eastAsia="Times New Roman" w:hAnsi="Palatino Linotype" w:cs="Calibri"/>
          <w:b/>
          <w:bCs/>
          <w:color w:val="222222"/>
          <w:spacing w:val="2"/>
          <w:sz w:val="20"/>
          <w:szCs w:val="20"/>
          <w:shd w:val="clear" w:color="auto" w:fill="FFFFFF"/>
          <w:lang w:val="az-Latn-AZ"/>
        </w:rPr>
        <w:t>övlət</w:t>
      </w:r>
      <w:r w:rsidRPr="000611EC">
        <w:rPr>
          <w:rFonts w:ascii="Palatino Linotype" w:eastAsia="Times New Roman" w:hAnsi="Palatino Linotype" w:cs="Calibri"/>
          <w:b/>
          <w:bCs/>
          <w:color w:val="212529"/>
          <w:spacing w:val="2"/>
          <w:sz w:val="20"/>
          <w:szCs w:val="20"/>
          <w:shd w:val="clear" w:color="auto" w:fill="FFFFFF"/>
          <w:lang w:val="az-Latn-AZ"/>
        </w:rPr>
        <w:t> İ</w:t>
      </w:r>
      <w:r w:rsidRPr="000611EC">
        <w:rPr>
          <w:rFonts w:ascii="Palatino Linotype" w:eastAsia="Times New Roman" w:hAnsi="Palatino Linotype" w:cs="Calibri"/>
          <w:b/>
          <w:bCs/>
          <w:color w:val="222222"/>
          <w:spacing w:val="2"/>
          <w:sz w:val="20"/>
          <w:szCs w:val="20"/>
          <w:shd w:val="clear" w:color="auto" w:fill="FFFFFF"/>
          <w:lang w:val="az-Latn-AZ"/>
        </w:rPr>
        <w:t>nformasiya Agentliyinin (AZƏRTAC-ın) rəsmi internet saytı</w:t>
      </w:r>
      <w:r w:rsidRPr="000611EC">
        <w:rPr>
          <w:rFonts w:ascii="Palatino Linotype" w:eastAsia="Times New Roman" w:hAnsi="Palatino Linotype" w:cs="Calibri"/>
          <w:b/>
          <w:bCs/>
          <w:color w:val="000000"/>
          <w:spacing w:val="2"/>
          <w:sz w:val="20"/>
          <w:szCs w:val="20"/>
          <w:lang w:val="az-Latn-AZ"/>
        </w:rPr>
        <w:t>, 17 iyul</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xml:space="preserve"> il, “Azərbaycan” </w:t>
      </w:r>
      <w:r w:rsidRPr="000611EC">
        <w:rPr>
          <w:rFonts w:ascii="Palatino Linotype" w:eastAsia="Times New Roman" w:hAnsi="Palatino Linotype" w:cs="Calibri"/>
          <w:b/>
          <w:bCs/>
          <w:color w:val="000000"/>
          <w:spacing w:val="2"/>
          <w:sz w:val="20"/>
          <w:szCs w:val="20"/>
          <w:lang w:val="az-Latn-AZ"/>
        </w:rPr>
        <w:lastRenderedPageBreak/>
        <w:t>qəzeti, 18 iyul</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 148</w:t>
      </w:r>
      <w:r w:rsidRPr="000611EC">
        <w:rPr>
          <w:rFonts w:ascii="Palatino Linotype" w:eastAsia="Times New Roman" w:hAnsi="Palatino Linotype" w:cs="Calibri"/>
          <w:b/>
          <w:bCs/>
          <w:color w:val="212529"/>
          <w:spacing w:val="2"/>
          <w:sz w:val="20"/>
          <w:szCs w:val="20"/>
          <w:lang w:val="az-Latn-AZ"/>
        </w:rPr>
        <w:t>, Azərbaycan Respublikasının Qanunvericilik Toplusu, 2023-cü il, № 7, maddə 905</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yeni məzmunda 334-1-ci maddə əlavə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lang w:val="az-Latn-AZ"/>
        </w:rPr>
        <w:t> </w:t>
      </w:r>
    </w:p>
    <w:bookmarkStart w:id="922" w:name="_edn291"/>
    <w:p w:rsidR="000611EC" w:rsidRPr="000611EC" w:rsidRDefault="000611EC" w:rsidP="000611EC">
      <w:pPr>
        <w:spacing w:after="200" w:line="184" w:lineRule="atLeast"/>
        <w:ind w:firstLine="540"/>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"_ednref291"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rPr>
        <w:t>[291]</w:t>
      </w:r>
      <w:r w:rsidRPr="000611EC">
        <w:rPr>
          <w:rFonts w:ascii="Tahoma" w:eastAsia="Times New Roman" w:hAnsi="Tahoma" w:cs="Tahoma"/>
          <w:color w:val="212529"/>
          <w:spacing w:val="2"/>
          <w:sz w:val="16"/>
          <w:szCs w:val="16"/>
        </w:rPr>
        <w:fldChar w:fldCharType="end"/>
      </w:r>
      <w:bookmarkEnd w:id="922"/>
      <w:r w:rsidRPr="000611EC">
        <w:rPr>
          <w:rFonts w:ascii="Palatino Linotype" w:eastAsia="Times New Roman" w:hAnsi="Palatino Linotype" w:cs="Tahoma"/>
          <w:color w:val="212529"/>
          <w:spacing w:val="2"/>
          <w:sz w:val="20"/>
          <w:szCs w:val="20"/>
        </w:rPr>
        <w:t> </w:t>
      </w:r>
      <w:hyperlink r:id="rId701" w:tgtFrame="_blank" w:tooltip="29 iyun 2018-ci il tarixli 1221-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29 iyun 2018-ci il tarixli 1221-VQD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20 iyul 2018-ci il, № 159, Azərbaycan Respublikasının Qanunvericilik Toplusu, 2018-ci il, № 7, I kitab, maddə 1437)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338.2-ci maddədə “</w:t>
      </w:r>
      <w:r w:rsidRPr="000611EC">
        <w:rPr>
          <w:rFonts w:ascii="Palatino Linotype" w:eastAsia="Times New Roman" w:hAnsi="Palatino Linotype" w:cs="Tahoma"/>
          <w:b/>
          <w:bCs/>
          <w:color w:val="212529"/>
          <w:spacing w:val="2"/>
          <w:sz w:val="20"/>
          <w:szCs w:val="20"/>
          <w:lang w:val="az-Latn-AZ"/>
        </w:rPr>
        <w:t>Piyadalar</w:t>
      </w:r>
      <w:r w:rsidRPr="000611EC">
        <w:rPr>
          <w:rFonts w:ascii="Palatino Linotype" w:eastAsia="Times New Roman" w:hAnsi="Palatino Linotype" w:cs="Tahoma"/>
          <w:color w:val="212529"/>
          <w:spacing w:val="2"/>
          <w:sz w:val="20"/>
          <w:szCs w:val="20"/>
          <w:lang w:val="az-Latn-AZ"/>
        </w:rPr>
        <w:t>” sözü “</w:t>
      </w:r>
      <w:r w:rsidRPr="000611EC">
        <w:rPr>
          <w:rFonts w:ascii="Palatino Linotype" w:eastAsia="Times New Roman" w:hAnsi="Palatino Linotype" w:cs="Tahoma"/>
          <w:b/>
          <w:bCs/>
          <w:color w:val="212529"/>
          <w:spacing w:val="2"/>
          <w:sz w:val="20"/>
          <w:szCs w:val="20"/>
          <w:lang w:val="az-Latn-AZ"/>
        </w:rPr>
        <w:t>Bu Məcəllənin 338.2-1-ci maddəsində nəzərdə tutulmuş hallar istisna olmaqla, piyadalar</w:t>
      </w:r>
      <w:r w:rsidRPr="000611EC">
        <w:rPr>
          <w:rFonts w:ascii="Palatino Linotype" w:eastAsia="Times New Roman" w:hAnsi="Palatino Linotype" w:cs="Tahoma"/>
          <w:color w:val="212529"/>
          <w:spacing w:val="2"/>
          <w:sz w:val="20"/>
          <w:szCs w:val="20"/>
          <w:lang w:val="az-Latn-AZ"/>
        </w:rPr>
        <w:t>” sözləri ilə əvəz edilmişdir.</w:t>
      </w:r>
    </w:p>
    <w:bookmarkStart w:id="923" w:name="_edn292"/>
    <w:p w:rsidR="000611EC" w:rsidRPr="000611EC" w:rsidRDefault="000611EC" w:rsidP="000611EC">
      <w:pPr>
        <w:spacing w:after="200" w:line="184" w:lineRule="atLeast"/>
        <w:ind w:firstLine="540"/>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"_ednref292"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rPr>
        <w:t>[292]</w:t>
      </w:r>
      <w:r w:rsidRPr="000611EC">
        <w:rPr>
          <w:rFonts w:ascii="Tahoma" w:eastAsia="Times New Roman" w:hAnsi="Tahoma" w:cs="Tahoma"/>
          <w:color w:val="212529"/>
          <w:spacing w:val="2"/>
          <w:sz w:val="16"/>
          <w:szCs w:val="16"/>
        </w:rPr>
        <w:fldChar w:fldCharType="end"/>
      </w:r>
      <w:bookmarkEnd w:id="923"/>
      <w:r w:rsidRPr="000611EC">
        <w:rPr>
          <w:rFonts w:ascii="Palatino Linotype" w:eastAsia="Times New Roman" w:hAnsi="Palatino Linotype" w:cs="Tahoma"/>
          <w:color w:val="212529"/>
          <w:spacing w:val="2"/>
          <w:sz w:val="20"/>
          <w:szCs w:val="20"/>
        </w:rPr>
        <w:t> </w:t>
      </w:r>
      <w:hyperlink r:id="rId702" w:tgtFrame="_blank" w:tooltip="29 iyun 2018-ci il tarixli 1221-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29 iyun 2018-ci il tarixli 1221-VQD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20 iyul 2018-ci il, № 159, Azərbaycan Respublikasının Qanunvericilik Toplusu, 2018-ci il, № 7, I kitab, maddə 1437)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338.2-1-ci maddə əlavə edilmişdir.</w:t>
      </w:r>
    </w:p>
    <w:bookmarkStart w:id="924" w:name="_edn293"/>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rPr>
        <w:instrText xml:space="preserve"> HYPERLINK "https://e-qanun.az/framework/46960" \l "_ednref293"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rPr>
        <w:t>[293]</w:t>
      </w:r>
      <w:r w:rsidRPr="000611EC">
        <w:rPr>
          <w:rFonts w:ascii="Calibri" w:eastAsia="Times New Roman" w:hAnsi="Calibri" w:cs="Calibri"/>
          <w:color w:val="212529"/>
          <w:spacing w:val="2"/>
          <w:sz w:val="20"/>
          <w:szCs w:val="20"/>
        </w:rPr>
        <w:fldChar w:fldCharType="end"/>
      </w:r>
      <w:bookmarkEnd w:id="924"/>
      <w:r w:rsidRPr="000611EC">
        <w:rPr>
          <w:rFonts w:ascii="Palatino Linotype" w:eastAsia="Times New Roman" w:hAnsi="Palatino Linotype" w:cs="Calibri"/>
          <w:color w:val="212529"/>
          <w:spacing w:val="2"/>
          <w:sz w:val="20"/>
          <w:szCs w:val="20"/>
        </w:rPr>
        <w:t> </w:t>
      </w:r>
      <w:hyperlink r:id="rId703" w:tgtFrame="_blank" w:tooltip="23 iyun 2023-cü il tarixli 925-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23 iyun 2023-cü il tarixli </w:t>
        </w:r>
        <w:r w:rsidRPr="000611EC">
          <w:rPr>
            <w:rFonts w:ascii="Palatino Linotype" w:eastAsia="Times New Roman" w:hAnsi="Palatino Linotype" w:cs="Times New Roman"/>
            <w:b/>
            <w:bCs/>
            <w:color w:val="0000FF"/>
            <w:spacing w:val="2"/>
            <w:sz w:val="20"/>
            <w:szCs w:val="20"/>
            <w:u w:val="single"/>
            <w:lang w:val="az-Latn-AZ"/>
          </w:rPr>
          <w:t>925-VIQD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shd w:val="clear" w:color="auto" w:fill="FFFFFF"/>
          <w:lang w:val="az-Latn-AZ"/>
        </w:rPr>
        <w:t>Azərbaycan D</w:t>
      </w:r>
      <w:r w:rsidRPr="000611EC">
        <w:rPr>
          <w:rFonts w:ascii="Palatino Linotype" w:eastAsia="Times New Roman" w:hAnsi="Palatino Linotype" w:cs="Calibri"/>
          <w:b/>
          <w:bCs/>
          <w:color w:val="222222"/>
          <w:spacing w:val="2"/>
          <w:sz w:val="20"/>
          <w:szCs w:val="20"/>
          <w:shd w:val="clear" w:color="auto" w:fill="FFFFFF"/>
          <w:lang w:val="az-Latn-AZ"/>
        </w:rPr>
        <w:t>övlət</w:t>
      </w:r>
      <w:r w:rsidRPr="000611EC">
        <w:rPr>
          <w:rFonts w:ascii="Palatino Linotype" w:eastAsia="Times New Roman" w:hAnsi="Palatino Linotype" w:cs="Calibri"/>
          <w:b/>
          <w:bCs/>
          <w:color w:val="212529"/>
          <w:spacing w:val="2"/>
          <w:sz w:val="20"/>
          <w:szCs w:val="20"/>
          <w:shd w:val="clear" w:color="auto" w:fill="FFFFFF"/>
          <w:lang w:val="az-Latn-AZ"/>
        </w:rPr>
        <w:t> İ</w:t>
      </w:r>
      <w:r w:rsidRPr="000611EC">
        <w:rPr>
          <w:rFonts w:ascii="Palatino Linotype" w:eastAsia="Times New Roman" w:hAnsi="Palatino Linotype" w:cs="Calibri"/>
          <w:b/>
          <w:bCs/>
          <w:color w:val="222222"/>
          <w:spacing w:val="2"/>
          <w:sz w:val="20"/>
          <w:szCs w:val="20"/>
          <w:shd w:val="clear" w:color="auto" w:fill="FFFFFF"/>
          <w:lang w:val="az-Latn-AZ"/>
        </w:rPr>
        <w:t>nformasiya Agentliyinin (AZƏRTAC-ın) rəsmi internet saytı</w:t>
      </w:r>
      <w:r w:rsidRPr="000611EC">
        <w:rPr>
          <w:rFonts w:ascii="Palatino Linotype" w:eastAsia="Times New Roman" w:hAnsi="Palatino Linotype" w:cs="Calibri"/>
          <w:b/>
          <w:bCs/>
          <w:color w:val="000000"/>
          <w:spacing w:val="2"/>
          <w:sz w:val="20"/>
          <w:szCs w:val="20"/>
          <w:lang w:val="az-Latn-AZ"/>
        </w:rPr>
        <w:t>, 17 iyul</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“Azərbaycan” qəzeti, 18 iyul</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 148</w:t>
      </w:r>
      <w:r w:rsidRPr="000611EC">
        <w:rPr>
          <w:rFonts w:ascii="Palatino Linotype" w:eastAsia="Times New Roman" w:hAnsi="Palatino Linotype" w:cs="Calibri"/>
          <w:b/>
          <w:bCs/>
          <w:color w:val="212529"/>
          <w:spacing w:val="2"/>
          <w:sz w:val="20"/>
          <w:szCs w:val="20"/>
          <w:lang w:val="az-Latn-AZ"/>
        </w:rPr>
        <w:t>, Azərbaycan Respublikasının Qanunvericilik Toplusu, 2023-cü il, № 7, maddə 905</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338.6-cı maddə ləğv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lang w:val="az-Latn-AZ"/>
        </w:rPr>
        <w:t> </w:t>
      </w:r>
    </w:p>
    <w:bookmarkStart w:id="925" w:name="_edn294"/>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rPr>
        <w:instrText xml:space="preserve"> HYPERLINK "https://e-qanun.az/framework/46960" \l "_ednref294"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rPr>
        <w:t>[294]</w:t>
      </w:r>
      <w:r w:rsidRPr="000611EC">
        <w:rPr>
          <w:rFonts w:ascii="Calibri" w:eastAsia="Times New Roman" w:hAnsi="Calibri" w:cs="Calibri"/>
          <w:color w:val="212529"/>
          <w:spacing w:val="2"/>
          <w:sz w:val="20"/>
          <w:szCs w:val="20"/>
        </w:rPr>
        <w:fldChar w:fldCharType="end"/>
      </w:r>
      <w:bookmarkEnd w:id="925"/>
      <w:r w:rsidRPr="000611EC">
        <w:rPr>
          <w:rFonts w:ascii="Calibri" w:eastAsia="Times New Roman" w:hAnsi="Calibri" w:cs="Calibri"/>
          <w:color w:val="212529"/>
          <w:spacing w:val="2"/>
          <w:sz w:val="20"/>
          <w:szCs w:val="20"/>
        </w:rPr>
        <w:t> </w:t>
      </w:r>
      <w:hyperlink r:id="rId704" w:tgtFrame="_blank" w:tooltip="23 iyun 2023-cü il tarixli 925-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23 iyun 2023-cü il tarixli </w:t>
        </w:r>
        <w:r w:rsidRPr="000611EC">
          <w:rPr>
            <w:rFonts w:ascii="Palatino Linotype" w:eastAsia="Times New Roman" w:hAnsi="Palatino Linotype" w:cs="Times New Roman"/>
            <w:b/>
            <w:bCs/>
            <w:color w:val="0000FF"/>
            <w:spacing w:val="2"/>
            <w:sz w:val="20"/>
            <w:szCs w:val="20"/>
            <w:u w:val="single"/>
            <w:lang w:val="az-Latn-AZ"/>
          </w:rPr>
          <w:t>925-VIQD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shd w:val="clear" w:color="auto" w:fill="FFFFFF"/>
          <w:lang w:val="az-Latn-AZ"/>
        </w:rPr>
        <w:t>Azərbaycan D</w:t>
      </w:r>
      <w:r w:rsidRPr="000611EC">
        <w:rPr>
          <w:rFonts w:ascii="Palatino Linotype" w:eastAsia="Times New Roman" w:hAnsi="Palatino Linotype" w:cs="Calibri"/>
          <w:b/>
          <w:bCs/>
          <w:color w:val="222222"/>
          <w:spacing w:val="2"/>
          <w:sz w:val="20"/>
          <w:szCs w:val="20"/>
          <w:shd w:val="clear" w:color="auto" w:fill="FFFFFF"/>
          <w:lang w:val="az-Latn-AZ"/>
        </w:rPr>
        <w:t>övlət</w:t>
      </w:r>
      <w:r w:rsidRPr="000611EC">
        <w:rPr>
          <w:rFonts w:ascii="Palatino Linotype" w:eastAsia="Times New Roman" w:hAnsi="Palatino Linotype" w:cs="Calibri"/>
          <w:b/>
          <w:bCs/>
          <w:color w:val="212529"/>
          <w:spacing w:val="2"/>
          <w:sz w:val="20"/>
          <w:szCs w:val="20"/>
          <w:shd w:val="clear" w:color="auto" w:fill="FFFFFF"/>
          <w:lang w:val="az-Latn-AZ"/>
        </w:rPr>
        <w:t> İ</w:t>
      </w:r>
      <w:r w:rsidRPr="000611EC">
        <w:rPr>
          <w:rFonts w:ascii="Palatino Linotype" w:eastAsia="Times New Roman" w:hAnsi="Palatino Linotype" w:cs="Calibri"/>
          <w:b/>
          <w:bCs/>
          <w:color w:val="222222"/>
          <w:spacing w:val="2"/>
          <w:sz w:val="20"/>
          <w:szCs w:val="20"/>
          <w:shd w:val="clear" w:color="auto" w:fill="FFFFFF"/>
          <w:lang w:val="az-Latn-AZ"/>
        </w:rPr>
        <w:t>nformasiya Agentliyinin (AZƏRTAC-ın) rəsmi internet saytı</w:t>
      </w:r>
      <w:r w:rsidRPr="000611EC">
        <w:rPr>
          <w:rFonts w:ascii="Palatino Linotype" w:eastAsia="Times New Roman" w:hAnsi="Palatino Linotype" w:cs="Calibri"/>
          <w:b/>
          <w:bCs/>
          <w:color w:val="000000"/>
          <w:spacing w:val="2"/>
          <w:sz w:val="20"/>
          <w:szCs w:val="20"/>
          <w:lang w:val="az-Latn-AZ"/>
        </w:rPr>
        <w:t>, 17 iyul</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“Azərbaycan” qəzeti, 18 iyul</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 148</w:t>
      </w:r>
      <w:r w:rsidRPr="000611EC">
        <w:rPr>
          <w:rFonts w:ascii="Palatino Linotype" w:eastAsia="Times New Roman" w:hAnsi="Palatino Linotype" w:cs="Calibri"/>
          <w:b/>
          <w:bCs/>
          <w:color w:val="212529"/>
          <w:spacing w:val="2"/>
          <w:sz w:val="20"/>
          <w:szCs w:val="20"/>
          <w:lang w:val="az-Latn-AZ"/>
        </w:rPr>
        <w:t>, Azərbaycan Respublikasının Qanunvericilik Toplusu, 2023-cü il, № 7, maddə 905</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338.7-ci maddənin dispozisiyasında “</w:t>
      </w:r>
      <w:r w:rsidRPr="000611EC">
        <w:rPr>
          <w:rFonts w:ascii="Palatino Linotype" w:eastAsia="Times New Roman" w:hAnsi="Palatino Linotype" w:cs="Calibri"/>
          <w:b/>
          <w:bCs/>
          <w:color w:val="212529"/>
          <w:spacing w:val="2"/>
          <w:sz w:val="20"/>
          <w:szCs w:val="20"/>
          <w:lang w:val="az-Latn-AZ"/>
        </w:rPr>
        <w:t>338.4 – 338.6-cı</w:t>
      </w:r>
      <w:r w:rsidRPr="000611EC">
        <w:rPr>
          <w:rFonts w:ascii="Palatino Linotype" w:eastAsia="Times New Roman" w:hAnsi="Palatino Linotype" w:cs="Calibri"/>
          <w:color w:val="212529"/>
          <w:spacing w:val="2"/>
          <w:sz w:val="20"/>
          <w:szCs w:val="20"/>
          <w:lang w:val="az-Latn-AZ"/>
        </w:rPr>
        <w:t>” sözləri “</w:t>
      </w:r>
      <w:r w:rsidRPr="000611EC">
        <w:rPr>
          <w:rFonts w:ascii="Palatino Linotype" w:eastAsia="Times New Roman" w:hAnsi="Palatino Linotype" w:cs="Calibri"/>
          <w:b/>
          <w:bCs/>
          <w:color w:val="212529"/>
          <w:spacing w:val="2"/>
          <w:sz w:val="20"/>
          <w:szCs w:val="20"/>
          <w:lang w:val="az-Latn-AZ"/>
        </w:rPr>
        <w:t>338.4 və 338.5-ci</w:t>
      </w:r>
      <w:r w:rsidRPr="000611EC">
        <w:rPr>
          <w:rFonts w:ascii="Palatino Linotype" w:eastAsia="Times New Roman" w:hAnsi="Palatino Linotype" w:cs="Calibri"/>
          <w:color w:val="212529"/>
          <w:spacing w:val="2"/>
          <w:sz w:val="20"/>
          <w:szCs w:val="20"/>
          <w:lang w:val="az-Latn-AZ"/>
        </w:rPr>
        <w:t>” sözləri ilə və həmin maddənin sanksiyasında “</w:t>
      </w:r>
      <w:r w:rsidRPr="000611EC">
        <w:rPr>
          <w:rFonts w:ascii="Palatino Linotype" w:eastAsia="Times New Roman" w:hAnsi="Palatino Linotype" w:cs="Calibri"/>
          <w:b/>
          <w:bCs/>
          <w:color w:val="212529"/>
          <w:spacing w:val="2"/>
          <w:sz w:val="20"/>
          <w:szCs w:val="20"/>
          <w:lang w:val="az-Latn-AZ"/>
        </w:rPr>
        <w:t>səksən manatdan yüz</w:t>
      </w:r>
      <w:r w:rsidRPr="000611EC">
        <w:rPr>
          <w:rFonts w:ascii="Palatino Linotype" w:eastAsia="Times New Roman" w:hAnsi="Palatino Linotype" w:cs="Calibri"/>
          <w:color w:val="212529"/>
          <w:spacing w:val="2"/>
          <w:sz w:val="20"/>
          <w:szCs w:val="20"/>
          <w:lang w:val="az-Latn-AZ"/>
        </w:rPr>
        <w:t>” sözləri “</w:t>
      </w:r>
      <w:r w:rsidRPr="000611EC">
        <w:rPr>
          <w:rFonts w:ascii="Palatino Linotype" w:eastAsia="Times New Roman" w:hAnsi="Palatino Linotype" w:cs="Calibri"/>
          <w:b/>
          <w:bCs/>
          <w:color w:val="212529"/>
          <w:spacing w:val="2"/>
          <w:sz w:val="20"/>
          <w:szCs w:val="20"/>
          <w:lang w:val="az-Latn-AZ"/>
        </w:rPr>
        <w:t>yüz manatdan yüz əlli</w:t>
      </w:r>
      <w:r w:rsidRPr="000611EC">
        <w:rPr>
          <w:rFonts w:ascii="Palatino Linotype" w:eastAsia="Times New Roman" w:hAnsi="Palatino Linotype" w:cs="Calibri"/>
          <w:color w:val="212529"/>
          <w:spacing w:val="2"/>
          <w:sz w:val="20"/>
          <w:szCs w:val="20"/>
          <w:lang w:val="az-Latn-AZ"/>
        </w:rPr>
        <w:t>” sözləri ilə əvəz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lang w:val="az-Latn-AZ"/>
        </w:rPr>
        <w:t> </w:t>
      </w:r>
    </w:p>
    <w:bookmarkStart w:id="926" w:name="_edn295"/>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rPr>
        <w:instrText xml:space="preserve"> HYPERLINK "https://e-qanun.az/framework/46960" \l "_ednref295"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rPr>
        <w:t>[295]</w:t>
      </w:r>
      <w:r w:rsidRPr="000611EC">
        <w:rPr>
          <w:rFonts w:ascii="Calibri" w:eastAsia="Times New Roman" w:hAnsi="Calibri" w:cs="Calibri"/>
          <w:color w:val="212529"/>
          <w:spacing w:val="2"/>
          <w:sz w:val="20"/>
          <w:szCs w:val="20"/>
        </w:rPr>
        <w:fldChar w:fldCharType="end"/>
      </w:r>
      <w:bookmarkEnd w:id="926"/>
      <w:r w:rsidRPr="000611EC">
        <w:rPr>
          <w:rFonts w:ascii="Palatino Linotype" w:eastAsia="Times New Roman" w:hAnsi="Palatino Linotype" w:cs="Calibri"/>
          <w:color w:val="212529"/>
          <w:spacing w:val="2"/>
          <w:sz w:val="20"/>
          <w:szCs w:val="20"/>
        </w:rPr>
        <w:t> </w:t>
      </w:r>
      <w:hyperlink r:id="rId705" w:tgtFrame="_blank" w:tooltip="23 iyun 2023-cü il tarixli 925-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23 iyun 2023-cü il tarixli </w:t>
        </w:r>
        <w:r w:rsidRPr="000611EC">
          <w:rPr>
            <w:rFonts w:ascii="Palatino Linotype" w:eastAsia="Times New Roman" w:hAnsi="Palatino Linotype" w:cs="Times New Roman"/>
            <w:b/>
            <w:bCs/>
            <w:color w:val="0000FF"/>
            <w:spacing w:val="2"/>
            <w:sz w:val="20"/>
            <w:szCs w:val="20"/>
            <w:u w:val="single"/>
            <w:lang w:val="az-Latn-AZ"/>
          </w:rPr>
          <w:t>925-VIQD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shd w:val="clear" w:color="auto" w:fill="FFFFFF"/>
          <w:lang w:val="az-Latn-AZ"/>
        </w:rPr>
        <w:t>Azərbaycan D</w:t>
      </w:r>
      <w:r w:rsidRPr="000611EC">
        <w:rPr>
          <w:rFonts w:ascii="Palatino Linotype" w:eastAsia="Times New Roman" w:hAnsi="Palatino Linotype" w:cs="Calibri"/>
          <w:b/>
          <w:bCs/>
          <w:color w:val="222222"/>
          <w:spacing w:val="2"/>
          <w:sz w:val="20"/>
          <w:szCs w:val="20"/>
          <w:shd w:val="clear" w:color="auto" w:fill="FFFFFF"/>
          <w:lang w:val="az-Latn-AZ"/>
        </w:rPr>
        <w:t>övlət</w:t>
      </w:r>
      <w:r w:rsidRPr="000611EC">
        <w:rPr>
          <w:rFonts w:ascii="Palatino Linotype" w:eastAsia="Times New Roman" w:hAnsi="Palatino Linotype" w:cs="Calibri"/>
          <w:b/>
          <w:bCs/>
          <w:color w:val="212529"/>
          <w:spacing w:val="2"/>
          <w:sz w:val="20"/>
          <w:szCs w:val="20"/>
          <w:shd w:val="clear" w:color="auto" w:fill="FFFFFF"/>
          <w:lang w:val="az-Latn-AZ"/>
        </w:rPr>
        <w:t> İ</w:t>
      </w:r>
      <w:r w:rsidRPr="000611EC">
        <w:rPr>
          <w:rFonts w:ascii="Palatino Linotype" w:eastAsia="Times New Roman" w:hAnsi="Palatino Linotype" w:cs="Calibri"/>
          <w:b/>
          <w:bCs/>
          <w:color w:val="222222"/>
          <w:spacing w:val="2"/>
          <w:sz w:val="20"/>
          <w:szCs w:val="20"/>
          <w:shd w:val="clear" w:color="auto" w:fill="FFFFFF"/>
          <w:lang w:val="az-Latn-AZ"/>
        </w:rPr>
        <w:t>nformasiya Agentliyinin (AZƏRTAC-ın) rəsmi internet saytı</w:t>
      </w:r>
      <w:r w:rsidRPr="000611EC">
        <w:rPr>
          <w:rFonts w:ascii="Palatino Linotype" w:eastAsia="Times New Roman" w:hAnsi="Palatino Linotype" w:cs="Calibri"/>
          <w:b/>
          <w:bCs/>
          <w:color w:val="000000"/>
          <w:spacing w:val="2"/>
          <w:sz w:val="20"/>
          <w:szCs w:val="20"/>
          <w:lang w:val="az-Latn-AZ"/>
        </w:rPr>
        <w:t>, 17 iyul</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“Azərbaycan” qəzeti, 18 iyul</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 148</w:t>
      </w:r>
      <w:r w:rsidRPr="000611EC">
        <w:rPr>
          <w:rFonts w:ascii="Palatino Linotype" w:eastAsia="Times New Roman" w:hAnsi="Palatino Linotype" w:cs="Calibri"/>
          <w:b/>
          <w:bCs/>
          <w:color w:val="212529"/>
          <w:spacing w:val="2"/>
          <w:sz w:val="20"/>
          <w:szCs w:val="20"/>
          <w:lang w:val="az-Latn-AZ"/>
        </w:rPr>
        <w:t>, Azərbaycan Respublikasının Qanunvericilik Toplusu, 2023-cü il, № 7, maddə 905</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yeni məzmunda 338.8 – 338.10-cu maddələr əlavə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lang w:val="az-Latn-AZ"/>
        </w:rPr>
        <w:t> </w:t>
      </w:r>
    </w:p>
    <w:bookmarkStart w:id="927" w:name="_edn296"/>
    <w:p w:rsidR="000611EC" w:rsidRPr="000611EC" w:rsidRDefault="000611EC" w:rsidP="000611EC">
      <w:pPr>
        <w:spacing w:after="200" w:line="184" w:lineRule="atLeast"/>
        <w:ind w:firstLine="540"/>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"_ednref296"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rPr>
        <w:t>[296]</w:t>
      </w:r>
      <w:r w:rsidRPr="000611EC">
        <w:rPr>
          <w:rFonts w:ascii="Tahoma" w:eastAsia="Times New Roman" w:hAnsi="Tahoma" w:cs="Tahoma"/>
          <w:color w:val="212529"/>
          <w:spacing w:val="2"/>
          <w:sz w:val="16"/>
          <w:szCs w:val="16"/>
        </w:rPr>
        <w:fldChar w:fldCharType="end"/>
      </w:r>
      <w:bookmarkEnd w:id="927"/>
      <w:r w:rsidRPr="000611EC">
        <w:rPr>
          <w:rFonts w:ascii="Palatino Linotype" w:eastAsia="Times New Roman" w:hAnsi="Palatino Linotype" w:cs="Tahoma"/>
          <w:color w:val="212529"/>
          <w:spacing w:val="2"/>
          <w:sz w:val="20"/>
          <w:szCs w:val="20"/>
        </w:rPr>
        <w:t> </w:t>
      </w:r>
      <w:hyperlink r:id="rId706" w:tgtFrame="_blank" w:tooltip="29 iyun 2018-ci il tarixli 1221-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29 iyun 2018-ci il tarixli 1221-VQD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20 iyul 2018-ci il, № 159, Azərbaycan Respublikasının Qanunvericilik Toplusu, 2018-ci il, № 7, I kitab, maddə 1437)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339.1-ci maddədən “</w:t>
      </w:r>
      <w:r w:rsidRPr="000611EC">
        <w:rPr>
          <w:rFonts w:ascii="Palatino Linotype" w:eastAsia="Times New Roman" w:hAnsi="Palatino Linotype" w:cs="Tahoma"/>
          <w:b/>
          <w:bCs/>
          <w:color w:val="212529"/>
          <w:spacing w:val="2"/>
          <w:sz w:val="20"/>
          <w:szCs w:val="20"/>
          <w:lang w:val="az-Latn-AZ"/>
        </w:rPr>
        <w:t>və ya texniki baxışdan</w:t>
      </w:r>
      <w:r w:rsidRPr="000611EC">
        <w:rPr>
          <w:rFonts w:ascii="Palatino Linotype" w:eastAsia="Times New Roman" w:hAnsi="Palatino Linotype" w:cs="Tahoma"/>
          <w:color w:val="212529"/>
          <w:spacing w:val="2"/>
          <w:sz w:val="20"/>
          <w:szCs w:val="20"/>
          <w:lang w:val="az-Latn-AZ"/>
        </w:rPr>
        <w:t>” sözləri çıxarılmışdır.</w:t>
      </w:r>
    </w:p>
    <w:bookmarkStart w:id="928" w:name="_edn297"/>
    <w:p w:rsidR="000611EC" w:rsidRPr="000611EC" w:rsidRDefault="000611EC" w:rsidP="000611EC">
      <w:pPr>
        <w:spacing w:after="200" w:line="184" w:lineRule="atLeast"/>
        <w:ind w:firstLine="540"/>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"_ednref297"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rPr>
        <w:t>[297]</w:t>
      </w:r>
      <w:r w:rsidRPr="000611EC">
        <w:rPr>
          <w:rFonts w:ascii="Tahoma" w:eastAsia="Times New Roman" w:hAnsi="Tahoma" w:cs="Tahoma"/>
          <w:color w:val="212529"/>
          <w:spacing w:val="2"/>
          <w:sz w:val="16"/>
          <w:szCs w:val="16"/>
        </w:rPr>
        <w:fldChar w:fldCharType="end"/>
      </w:r>
      <w:bookmarkEnd w:id="928"/>
      <w:r w:rsidRPr="000611EC">
        <w:rPr>
          <w:rFonts w:ascii="Palatino Linotype" w:eastAsia="Times New Roman" w:hAnsi="Palatino Linotype" w:cs="Tahoma"/>
          <w:color w:val="212529"/>
          <w:spacing w:val="2"/>
          <w:sz w:val="20"/>
          <w:szCs w:val="20"/>
        </w:rPr>
        <w:t> </w:t>
      </w:r>
      <w:hyperlink r:id="rId707" w:tgtFrame="_blank" w:tooltip="29 iyun 2018-ci il tarixli 1221-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29 iyun 2018-ci il tarixli 1221-VQD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20 iyul 2018-ci il, № 159, Azərbaycan Respublikasının Qanunvericilik Toplusu, 2018-ci il, № 7, I kitab, maddə 1437)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339.1-1-ci maddə əlavə edilmişdir.</w:t>
      </w:r>
    </w:p>
    <w:bookmarkStart w:id="929" w:name="_edn298"/>
    <w:p w:rsidR="000611EC" w:rsidRPr="000611EC" w:rsidRDefault="000611EC" w:rsidP="000611EC">
      <w:pPr>
        <w:spacing w:after="200" w:line="184" w:lineRule="atLeast"/>
        <w:ind w:firstLine="540"/>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"_ednref298"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rPr>
        <w:t>[298]</w:t>
      </w:r>
      <w:r w:rsidRPr="000611EC">
        <w:rPr>
          <w:rFonts w:ascii="Tahoma" w:eastAsia="Times New Roman" w:hAnsi="Tahoma" w:cs="Tahoma"/>
          <w:color w:val="212529"/>
          <w:spacing w:val="2"/>
          <w:sz w:val="16"/>
          <w:szCs w:val="16"/>
        </w:rPr>
        <w:fldChar w:fldCharType="end"/>
      </w:r>
      <w:bookmarkEnd w:id="929"/>
      <w:r w:rsidRPr="000611EC">
        <w:rPr>
          <w:rFonts w:ascii="Palatino Linotype" w:eastAsia="Times New Roman" w:hAnsi="Palatino Linotype" w:cs="Tahoma"/>
          <w:color w:val="212529"/>
          <w:spacing w:val="2"/>
          <w:sz w:val="20"/>
          <w:szCs w:val="20"/>
        </w:rPr>
        <w:t> </w:t>
      </w:r>
      <w:hyperlink r:id="rId708" w:tgtFrame="_blank" w:tooltip="29 iyun 2018-ci il tarixli 1221-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29 iyun 2018-ci il tarixli 1221-VQD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20 iyul 2018-ci il, № 159, Azərbaycan Respublikasının Qanunvericilik Toplusu, 2018-ci il, № 7, I kitab, maddə 1437)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339-cu maddənin “Qeyd” hissəsində “</w:t>
      </w:r>
      <w:r w:rsidRPr="000611EC">
        <w:rPr>
          <w:rFonts w:ascii="Palatino Linotype" w:eastAsia="Times New Roman" w:hAnsi="Palatino Linotype" w:cs="Tahoma"/>
          <w:b/>
          <w:bCs/>
          <w:color w:val="212529"/>
          <w:spacing w:val="2"/>
          <w:sz w:val="20"/>
          <w:szCs w:val="20"/>
          <w:lang w:val="az-Latn-AZ"/>
        </w:rPr>
        <w:t>maddəsində</w:t>
      </w:r>
      <w:r w:rsidRPr="000611EC">
        <w:rPr>
          <w:rFonts w:ascii="Palatino Linotype" w:eastAsia="Times New Roman" w:hAnsi="Palatino Linotype" w:cs="Tahoma"/>
          <w:color w:val="212529"/>
          <w:spacing w:val="2"/>
          <w:sz w:val="20"/>
          <w:szCs w:val="20"/>
          <w:lang w:val="az-Latn-AZ"/>
        </w:rPr>
        <w:t>” sözü “</w:t>
      </w:r>
      <w:r w:rsidRPr="000611EC">
        <w:rPr>
          <w:rFonts w:ascii="Palatino Linotype" w:eastAsia="Times New Roman" w:hAnsi="Palatino Linotype" w:cs="Tahoma"/>
          <w:b/>
          <w:bCs/>
          <w:color w:val="212529"/>
          <w:spacing w:val="2"/>
          <w:sz w:val="20"/>
          <w:szCs w:val="20"/>
          <w:lang w:val="az-Latn-AZ"/>
        </w:rPr>
        <w:t>və 339.1-1-ci maddələrində</w:t>
      </w:r>
      <w:r w:rsidRPr="000611EC">
        <w:rPr>
          <w:rFonts w:ascii="Palatino Linotype" w:eastAsia="Times New Roman" w:hAnsi="Palatino Linotype" w:cs="Tahoma"/>
          <w:color w:val="212529"/>
          <w:spacing w:val="2"/>
          <w:sz w:val="20"/>
          <w:szCs w:val="20"/>
          <w:lang w:val="az-Latn-AZ"/>
        </w:rPr>
        <w:t>” sözləri ilə, “</w:t>
      </w:r>
      <w:r w:rsidRPr="000611EC">
        <w:rPr>
          <w:rFonts w:ascii="Palatino Linotype" w:eastAsia="Times New Roman" w:hAnsi="Palatino Linotype" w:cs="Tahoma"/>
          <w:b/>
          <w:bCs/>
          <w:color w:val="212529"/>
          <w:spacing w:val="2"/>
          <w:sz w:val="20"/>
          <w:szCs w:val="20"/>
          <w:lang w:val="az-Latn-AZ"/>
        </w:rPr>
        <w:t>10</w:t>
      </w:r>
      <w:r w:rsidRPr="000611EC">
        <w:rPr>
          <w:rFonts w:ascii="Palatino Linotype" w:eastAsia="Times New Roman" w:hAnsi="Palatino Linotype" w:cs="Tahoma"/>
          <w:color w:val="212529"/>
          <w:spacing w:val="2"/>
          <w:sz w:val="20"/>
          <w:szCs w:val="20"/>
          <w:lang w:val="az-Latn-AZ"/>
        </w:rPr>
        <w:t>” rəqəmləri “</w:t>
      </w:r>
      <w:r w:rsidRPr="000611EC">
        <w:rPr>
          <w:rFonts w:ascii="Palatino Linotype" w:eastAsia="Times New Roman" w:hAnsi="Palatino Linotype" w:cs="Tahoma"/>
          <w:b/>
          <w:bCs/>
          <w:color w:val="212529"/>
          <w:spacing w:val="2"/>
          <w:sz w:val="20"/>
          <w:szCs w:val="20"/>
          <w:lang w:val="az-Latn-AZ"/>
        </w:rPr>
        <w:t>20</w:t>
      </w:r>
      <w:r w:rsidRPr="000611EC">
        <w:rPr>
          <w:rFonts w:ascii="Palatino Linotype" w:eastAsia="Times New Roman" w:hAnsi="Palatino Linotype" w:cs="Tahoma"/>
          <w:color w:val="212529"/>
          <w:spacing w:val="2"/>
          <w:sz w:val="20"/>
          <w:szCs w:val="20"/>
          <w:lang w:val="az-Latn-AZ"/>
        </w:rPr>
        <w:t>” rəqəmləri ilə əvəz edilmişdir.</w:t>
      </w:r>
    </w:p>
    <w:bookmarkStart w:id="930" w:name="_edn299"/>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"_ednref299"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rPr>
        <w:t>[299]</w:t>
      </w:r>
      <w:r w:rsidRPr="000611EC">
        <w:rPr>
          <w:rFonts w:ascii="Tahoma" w:eastAsia="Times New Roman" w:hAnsi="Tahoma" w:cs="Tahoma"/>
          <w:color w:val="212529"/>
          <w:spacing w:val="2"/>
          <w:sz w:val="16"/>
          <w:szCs w:val="16"/>
        </w:rPr>
        <w:fldChar w:fldCharType="end"/>
      </w:r>
      <w:bookmarkEnd w:id="930"/>
      <w:r w:rsidRPr="000611EC">
        <w:rPr>
          <w:rFonts w:ascii="Palatino Linotype" w:eastAsia="Times New Roman" w:hAnsi="Palatino Linotype" w:cs="Tahoma"/>
          <w:color w:val="212529"/>
          <w:spacing w:val="2"/>
          <w:sz w:val="20"/>
          <w:szCs w:val="20"/>
        </w:rPr>
        <w:t> </w:t>
      </w:r>
      <w:hyperlink r:id="rId709" w:tgtFrame="_blank" w:tooltip="Azərbaycan Respublikasının 17 noyabr 2017-ci il tarixli 882-VQD nömrəli Qanunu" w:history="1">
        <w:r w:rsidRPr="000611EC">
          <w:rPr>
            <w:rFonts w:ascii="Palatino Linotype" w:eastAsia="Times New Roman" w:hAnsi="Palatino Linotype" w:cs="Times New Roman"/>
            <w:color w:val="0000FF"/>
            <w:spacing w:val="2"/>
            <w:sz w:val="20"/>
            <w:szCs w:val="20"/>
            <w:u w:val="single"/>
            <w:lang w:val="az-Latn-AZ"/>
          </w:rPr>
          <w:t>17 noyabr 2017-ci il tarixli 882-VQD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31 dekabr 2017-ci il, № 291, Azərbaycan Respublikasının Qanunvericilik Toplusu, 2017-ci il, № 7, I kitab maddə 2240) </w:t>
      </w:r>
      <w:r w:rsidRPr="000611EC">
        <w:rPr>
          <w:rFonts w:ascii="Palatino Linotype" w:eastAsia="Times New Roman" w:hAnsi="Palatino Linotype" w:cs="Tahoma"/>
          <w:color w:val="212529"/>
          <w:spacing w:val="2"/>
          <w:sz w:val="20"/>
          <w:szCs w:val="20"/>
          <w:lang w:val="az-Latn-AZ"/>
        </w:rPr>
        <w:t>ilə 342.1.2-ci maddə ləğv edilmişdir.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931" w:name="_edn300"/>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rPr>
        <w:instrText xml:space="preserve"> HYPERLINK "https://e-qanun.az/framework/46960" \l "_ednref300"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rPr>
        <w:t>[300]</w:t>
      </w:r>
      <w:r w:rsidRPr="000611EC">
        <w:rPr>
          <w:rFonts w:ascii="Calibri" w:eastAsia="Times New Roman" w:hAnsi="Calibri" w:cs="Calibri"/>
          <w:color w:val="212529"/>
          <w:spacing w:val="2"/>
          <w:sz w:val="20"/>
          <w:szCs w:val="20"/>
        </w:rPr>
        <w:fldChar w:fldCharType="end"/>
      </w:r>
      <w:bookmarkEnd w:id="931"/>
      <w:r w:rsidRPr="000611EC">
        <w:rPr>
          <w:rFonts w:ascii="Palatino Linotype" w:eastAsia="Times New Roman" w:hAnsi="Palatino Linotype" w:cs="Calibri"/>
          <w:color w:val="212529"/>
          <w:spacing w:val="2"/>
          <w:sz w:val="20"/>
          <w:szCs w:val="20"/>
        </w:rPr>
        <w:t> </w:t>
      </w:r>
      <w:hyperlink r:id="rId710" w:tgtFrame="_blank" w:tooltip="23 iyun 2023-cü il tarixli 925-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23 iyun 2023-cü il tarixli </w:t>
        </w:r>
        <w:r w:rsidRPr="000611EC">
          <w:rPr>
            <w:rFonts w:ascii="Palatino Linotype" w:eastAsia="Times New Roman" w:hAnsi="Palatino Linotype" w:cs="Times New Roman"/>
            <w:b/>
            <w:bCs/>
            <w:color w:val="0000FF"/>
            <w:spacing w:val="2"/>
            <w:sz w:val="20"/>
            <w:szCs w:val="20"/>
            <w:u w:val="single"/>
            <w:lang w:val="az-Latn-AZ"/>
          </w:rPr>
          <w:t>925-VIQD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shd w:val="clear" w:color="auto" w:fill="FFFFFF"/>
          <w:lang w:val="az-Latn-AZ"/>
        </w:rPr>
        <w:t>Azərbaycan D</w:t>
      </w:r>
      <w:r w:rsidRPr="000611EC">
        <w:rPr>
          <w:rFonts w:ascii="Palatino Linotype" w:eastAsia="Times New Roman" w:hAnsi="Palatino Linotype" w:cs="Calibri"/>
          <w:b/>
          <w:bCs/>
          <w:color w:val="222222"/>
          <w:spacing w:val="2"/>
          <w:sz w:val="20"/>
          <w:szCs w:val="20"/>
          <w:shd w:val="clear" w:color="auto" w:fill="FFFFFF"/>
          <w:lang w:val="az-Latn-AZ"/>
        </w:rPr>
        <w:t>övlət</w:t>
      </w:r>
      <w:r w:rsidRPr="000611EC">
        <w:rPr>
          <w:rFonts w:ascii="Palatino Linotype" w:eastAsia="Times New Roman" w:hAnsi="Palatino Linotype" w:cs="Calibri"/>
          <w:b/>
          <w:bCs/>
          <w:color w:val="212529"/>
          <w:spacing w:val="2"/>
          <w:sz w:val="20"/>
          <w:szCs w:val="20"/>
          <w:shd w:val="clear" w:color="auto" w:fill="FFFFFF"/>
          <w:lang w:val="az-Latn-AZ"/>
        </w:rPr>
        <w:t> İ</w:t>
      </w:r>
      <w:r w:rsidRPr="000611EC">
        <w:rPr>
          <w:rFonts w:ascii="Palatino Linotype" w:eastAsia="Times New Roman" w:hAnsi="Palatino Linotype" w:cs="Calibri"/>
          <w:b/>
          <w:bCs/>
          <w:color w:val="222222"/>
          <w:spacing w:val="2"/>
          <w:sz w:val="20"/>
          <w:szCs w:val="20"/>
          <w:shd w:val="clear" w:color="auto" w:fill="FFFFFF"/>
          <w:lang w:val="az-Latn-AZ"/>
        </w:rPr>
        <w:t>nformasiya Agentliyinin (AZƏRTAC-ın) rəsmi internet saytı</w:t>
      </w:r>
      <w:r w:rsidRPr="000611EC">
        <w:rPr>
          <w:rFonts w:ascii="Palatino Linotype" w:eastAsia="Times New Roman" w:hAnsi="Palatino Linotype" w:cs="Calibri"/>
          <w:b/>
          <w:bCs/>
          <w:color w:val="000000"/>
          <w:spacing w:val="2"/>
          <w:sz w:val="20"/>
          <w:szCs w:val="20"/>
          <w:lang w:val="az-Latn-AZ"/>
        </w:rPr>
        <w:t>, 17 iyul</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xml:space="preserve"> il, “Azərbaycan” </w:t>
      </w:r>
      <w:r w:rsidRPr="000611EC">
        <w:rPr>
          <w:rFonts w:ascii="Palatino Linotype" w:eastAsia="Times New Roman" w:hAnsi="Palatino Linotype" w:cs="Calibri"/>
          <w:b/>
          <w:bCs/>
          <w:color w:val="000000"/>
          <w:spacing w:val="2"/>
          <w:sz w:val="20"/>
          <w:szCs w:val="20"/>
          <w:lang w:val="az-Latn-AZ"/>
        </w:rPr>
        <w:lastRenderedPageBreak/>
        <w:t>qəzeti, 18 iyul</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 148</w:t>
      </w:r>
      <w:r w:rsidRPr="000611EC">
        <w:rPr>
          <w:rFonts w:ascii="Palatino Linotype" w:eastAsia="Times New Roman" w:hAnsi="Palatino Linotype" w:cs="Calibri"/>
          <w:b/>
          <w:bCs/>
          <w:color w:val="212529"/>
          <w:spacing w:val="2"/>
          <w:sz w:val="20"/>
          <w:szCs w:val="20"/>
          <w:lang w:val="az-Latn-AZ"/>
        </w:rPr>
        <w:t>, Azərbaycan Respublikasının Qanunvericilik Toplusu, 2023-cü il, № 7, maddə 905</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342.1.3-cü maddəyə “</w:t>
      </w:r>
      <w:r w:rsidRPr="000611EC">
        <w:rPr>
          <w:rFonts w:ascii="Palatino Linotype" w:eastAsia="Times New Roman" w:hAnsi="Palatino Linotype" w:cs="Calibri"/>
          <w:b/>
          <w:bCs/>
          <w:color w:val="212529"/>
          <w:spacing w:val="2"/>
          <w:sz w:val="20"/>
          <w:szCs w:val="20"/>
          <w:lang w:val="az-Latn-AZ"/>
        </w:rPr>
        <w:t>olmamasına</w:t>
      </w:r>
      <w:r w:rsidRPr="000611EC">
        <w:rPr>
          <w:rFonts w:ascii="Palatino Linotype" w:eastAsia="Times New Roman" w:hAnsi="Palatino Linotype" w:cs="Calibri"/>
          <w:color w:val="212529"/>
          <w:spacing w:val="2"/>
          <w:sz w:val="20"/>
          <w:szCs w:val="20"/>
          <w:lang w:val="az-Latn-AZ"/>
        </w:rPr>
        <w:t>” sözündən sonra “</w:t>
      </w:r>
      <w:r w:rsidRPr="000611EC">
        <w:rPr>
          <w:rFonts w:ascii="Palatino Linotype" w:eastAsia="Times New Roman" w:hAnsi="Palatino Linotype" w:cs="Calibri"/>
          <w:b/>
          <w:bCs/>
          <w:color w:val="212529"/>
          <w:spacing w:val="2"/>
          <w:sz w:val="20"/>
          <w:szCs w:val="20"/>
          <w:lang w:val="az-Latn-AZ"/>
        </w:rPr>
        <w:t>və ya mövcud standartlara uyğun olmayan dövlət qeydiyyat nişanları ilə nəqliyyat vasitəsinin idarə edilməsinə</w:t>
      </w:r>
      <w:r w:rsidRPr="000611EC">
        <w:rPr>
          <w:rFonts w:ascii="Palatino Linotype" w:eastAsia="Times New Roman" w:hAnsi="Palatino Linotype" w:cs="Calibri"/>
          <w:color w:val="212529"/>
          <w:spacing w:val="2"/>
          <w:sz w:val="20"/>
          <w:szCs w:val="20"/>
          <w:lang w:val="az-Latn-AZ"/>
        </w:rPr>
        <w:t>” sözləri əlavə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lang w:val="az-Latn-AZ"/>
        </w:rPr>
        <w:t> </w:t>
      </w:r>
    </w:p>
    <w:bookmarkStart w:id="932" w:name="_edn301"/>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rPr>
        <w:instrText xml:space="preserve"> HYPERLINK "https://e-qanun.az/framework/46960" \l "_ednref301"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rPr>
        <w:t>[301]</w:t>
      </w:r>
      <w:r w:rsidRPr="000611EC">
        <w:rPr>
          <w:rFonts w:ascii="Calibri" w:eastAsia="Times New Roman" w:hAnsi="Calibri" w:cs="Calibri"/>
          <w:color w:val="212529"/>
          <w:spacing w:val="2"/>
          <w:sz w:val="20"/>
          <w:szCs w:val="20"/>
        </w:rPr>
        <w:fldChar w:fldCharType="end"/>
      </w:r>
      <w:bookmarkEnd w:id="932"/>
      <w:r w:rsidRPr="000611EC">
        <w:rPr>
          <w:rFonts w:ascii="Palatino Linotype" w:eastAsia="Times New Roman" w:hAnsi="Palatino Linotype" w:cs="Calibri"/>
          <w:color w:val="212529"/>
          <w:spacing w:val="2"/>
          <w:sz w:val="20"/>
          <w:szCs w:val="20"/>
        </w:rPr>
        <w:t> </w:t>
      </w:r>
      <w:hyperlink r:id="rId711" w:tgtFrame="_blank" w:tooltip="8 iyul 2022-ci il tarixli 581-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8 iyul 2022-ci il tarixli </w:t>
        </w:r>
        <w:r w:rsidRPr="000611EC">
          <w:rPr>
            <w:rFonts w:ascii="Palatino Linotype" w:eastAsia="Times New Roman" w:hAnsi="Palatino Linotype" w:cs="Times New Roman"/>
            <w:b/>
            <w:bCs/>
            <w:color w:val="0000FF"/>
            <w:spacing w:val="2"/>
            <w:sz w:val="20"/>
            <w:szCs w:val="20"/>
            <w:u w:val="single"/>
            <w:lang w:val="az-Latn-AZ"/>
          </w:rPr>
          <w:t>581-VIQD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lang w:val="az-Latn-AZ"/>
        </w:rPr>
        <w:t>Azərbaycan Dövlət İnformasiya Agentliyinin (AZƏRTAC-ın) rəsmi internet saytı</w:t>
      </w:r>
      <w:r w:rsidRPr="000611EC">
        <w:rPr>
          <w:rFonts w:ascii="Palatino Linotype" w:eastAsia="Times New Roman" w:hAnsi="Palatino Linotype" w:cs="Calibri"/>
          <w:b/>
          <w:bCs/>
          <w:color w:val="000000"/>
          <w:spacing w:val="2"/>
          <w:sz w:val="20"/>
          <w:szCs w:val="20"/>
          <w:lang w:val="az-Latn-AZ"/>
        </w:rPr>
        <w:t>, 19 avqust 2022-ci il “Azərbaycan” qəzeti 20 avqust</w:t>
      </w:r>
      <w:r w:rsidRPr="000611EC">
        <w:rPr>
          <w:rFonts w:ascii="Palatino Linotype" w:eastAsia="Times New Roman" w:hAnsi="Palatino Linotype" w:cs="Calibri"/>
          <w:b/>
          <w:bCs/>
          <w:color w:val="212529"/>
          <w:spacing w:val="2"/>
          <w:sz w:val="20"/>
          <w:szCs w:val="20"/>
          <w:lang w:val="az-Latn-AZ"/>
        </w:rPr>
        <w:t> 2022-ci</w:t>
      </w:r>
      <w:r w:rsidRPr="000611EC">
        <w:rPr>
          <w:rFonts w:ascii="Palatino Linotype" w:eastAsia="Times New Roman" w:hAnsi="Palatino Linotype" w:cs="Calibri"/>
          <w:b/>
          <w:bCs/>
          <w:color w:val="000000"/>
          <w:spacing w:val="2"/>
          <w:sz w:val="20"/>
          <w:szCs w:val="20"/>
          <w:lang w:val="az-Latn-AZ"/>
        </w:rPr>
        <w:t> il, № 177</w:t>
      </w:r>
      <w:r w:rsidRPr="000611EC">
        <w:rPr>
          <w:rFonts w:ascii="Palatino Linotype" w:eastAsia="Times New Roman" w:hAnsi="Palatino Linotype" w:cs="Calibri"/>
          <w:b/>
          <w:bCs/>
          <w:color w:val="212529"/>
          <w:spacing w:val="2"/>
          <w:sz w:val="20"/>
          <w:szCs w:val="20"/>
          <w:lang w:val="az-Latn-AZ"/>
        </w:rPr>
        <w:t>, Azərbaycan Respublikasının Qanunvericilik Toplusu, 2022-ci il, №8, maddə 828</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342.1.8-ci maddədə “</w:t>
      </w:r>
      <w:r w:rsidRPr="000611EC">
        <w:rPr>
          <w:rFonts w:ascii="Palatino Linotype" w:eastAsia="Times New Roman" w:hAnsi="Palatino Linotype" w:cs="Calibri"/>
          <w:b/>
          <w:bCs/>
          <w:color w:val="212529"/>
          <w:spacing w:val="2"/>
          <w:sz w:val="20"/>
          <w:szCs w:val="20"/>
          <w:lang w:val="az-Latn-AZ"/>
        </w:rPr>
        <w:t>kor</w:t>
      </w:r>
      <w:r w:rsidRPr="000611EC">
        <w:rPr>
          <w:rFonts w:ascii="Palatino Linotype" w:eastAsia="Times New Roman" w:hAnsi="Palatino Linotype" w:cs="Calibri"/>
          <w:color w:val="212529"/>
          <w:spacing w:val="2"/>
          <w:sz w:val="20"/>
          <w:szCs w:val="20"/>
          <w:lang w:val="az-Latn-AZ"/>
        </w:rPr>
        <w:t>” sözü “</w:t>
      </w:r>
      <w:bookmarkStart w:id="933" w:name="_Hlk112139175"/>
      <w:r w:rsidRPr="000611EC">
        <w:rPr>
          <w:rFonts w:ascii="Palatino Linotype" w:eastAsia="Times New Roman" w:hAnsi="Palatino Linotype" w:cs="Calibri"/>
          <w:b/>
          <w:bCs/>
          <w:color w:val="212529"/>
          <w:spacing w:val="2"/>
          <w:sz w:val="20"/>
          <w:szCs w:val="20"/>
          <w:lang w:val="az-Latn-AZ"/>
        </w:rPr>
        <w:t>görmə qabiliyyəti tam məhdud olan</w:t>
      </w:r>
      <w:bookmarkEnd w:id="933"/>
      <w:r w:rsidRPr="000611EC">
        <w:rPr>
          <w:rFonts w:ascii="Palatino Linotype" w:eastAsia="Times New Roman" w:hAnsi="Palatino Linotype" w:cs="Calibri"/>
          <w:color w:val="212529"/>
          <w:spacing w:val="2"/>
          <w:sz w:val="20"/>
          <w:szCs w:val="20"/>
          <w:lang w:val="az-Latn-AZ"/>
        </w:rPr>
        <w:t>” sözləri ilə əvəz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rPr>
      </w:pPr>
      <w:r w:rsidRPr="000611EC">
        <w:rPr>
          <w:rFonts w:ascii="Palatino Linotype" w:eastAsia="Times New Roman" w:hAnsi="Palatino Linotype" w:cs="Calibri"/>
          <w:color w:val="212529"/>
          <w:spacing w:val="2"/>
          <w:sz w:val="20"/>
          <w:szCs w:val="20"/>
          <w:lang w:val="az-Latn-AZ"/>
        </w:rPr>
        <w:t> </w:t>
      </w:r>
    </w:p>
    <w:bookmarkStart w:id="934" w:name="_edn302"/>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"_ednref302"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rPr>
        <w:t>[302]</w:t>
      </w:r>
      <w:r w:rsidRPr="000611EC">
        <w:rPr>
          <w:rFonts w:ascii="Tahoma" w:eastAsia="Times New Roman" w:hAnsi="Tahoma" w:cs="Tahoma"/>
          <w:color w:val="212529"/>
          <w:spacing w:val="2"/>
          <w:sz w:val="16"/>
          <w:szCs w:val="16"/>
        </w:rPr>
        <w:fldChar w:fldCharType="end"/>
      </w:r>
      <w:bookmarkEnd w:id="934"/>
      <w:r w:rsidRPr="000611EC">
        <w:rPr>
          <w:rFonts w:ascii="Palatino Linotype" w:eastAsia="Times New Roman" w:hAnsi="Palatino Linotype" w:cs="Tahoma"/>
          <w:color w:val="212529"/>
          <w:spacing w:val="2"/>
          <w:sz w:val="20"/>
          <w:szCs w:val="20"/>
        </w:rPr>
        <w:t> </w:t>
      </w:r>
      <w:hyperlink r:id="rId712" w:tgtFrame="_blank" w:tooltip="Azərbaycan Respublikasının 23 fevral 2018-ci il tarixli 1017-VQD nömrəli Qanunu" w:history="1">
        <w:r w:rsidRPr="000611EC">
          <w:rPr>
            <w:rFonts w:ascii="Palatino Linotype" w:eastAsia="Times New Roman" w:hAnsi="Palatino Linotype" w:cs="Times New Roman"/>
            <w:color w:val="0000FF"/>
            <w:spacing w:val="2"/>
            <w:sz w:val="20"/>
            <w:szCs w:val="20"/>
            <w:u w:val="single"/>
            <w:lang w:val="az-Latn-AZ"/>
          </w:rPr>
          <w:t>23 fevral 2018-ci il tarixli 1017-VQD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25 aprel 2018-ci il, № 92</w:t>
      </w:r>
      <w:r w:rsidRPr="000611EC">
        <w:rPr>
          <w:rFonts w:ascii="Palatino Linotype" w:eastAsia="Times New Roman" w:hAnsi="Palatino Linotype" w:cs="Tahoma"/>
          <w:b/>
          <w:bCs/>
          <w:color w:val="212529"/>
          <w:spacing w:val="2"/>
          <w:sz w:val="20"/>
          <w:szCs w:val="20"/>
          <w:lang w:val="az-Latn-AZ"/>
        </w:rPr>
        <w:t>, Azərbaycan Respublikasının Qanunvericilik Toplusu, 2018-ci il, №4, maddə 646</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342.1.10-cu maddə ləğv edilmişdir.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935" w:name="_edn303"/>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"_ednref303"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[303]</w:t>
      </w:r>
      <w:r w:rsidRPr="000611EC">
        <w:rPr>
          <w:rFonts w:ascii="Tahoma" w:eastAsia="Times New Roman" w:hAnsi="Tahoma" w:cs="Tahoma"/>
          <w:color w:val="212529"/>
          <w:spacing w:val="2"/>
          <w:sz w:val="16"/>
          <w:szCs w:val="16"/>
        </w:rPr>
        <w:fldChar w:fldCharType="end"/>
      </w:r>
      <w:bookmarkEnd w:id="935"/>
      <w:r w:rsidRPr="000611EC">
        <w:rPr>
          <w:rFonts w:ascii="Palatino Linotype" w:eastAsia="Times New Roman" w:hAnsi="Palatino Linotype" w:cs="Tahoma"/>
          <w:color w:val="212529"/>
          <w:spacing w:val="2"/>
          <w:sz w:val="20"/>
          <w:szCs w:val="20"/>
          <w:lang w:val="az-Latn-AZ"/>
        </w:rPr>
        <w:t> </w:t>
      </w:r>
      <w:hyperlink r:id="rId713" w:tgtFrame="_blank" w:tooltip="Azərbaycan Respublikasının 16 dekabr 2016-cı il tarixli 468-VQD nömrəli Qanunu" w:history="1">
        <w:r w:rsidRPr="000611EC">
          <w:rPr>
            <w:rFonts w:ascii="Palatino Linotype" w:eastAsia="Times New Roman" w:hAnsi="Palatino Linotype" w:cs="Times New Roman"/>
            <w:color w:val="0000FF"/>
            <w:spacing w:val="2"/>
            <w:sz w:val="20"/>
            <w:szCs w:val="20"/>
            <w:u w:val="single"/>
            <w:lang w:val="az-Latn-AZ"/>
          </w:rPr>
          <w:t>16 dekabr 2016-cı il tarixli 468-VQD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5 fevral 2017-ci il, № 26, Azərbaycan Respublikasının Qanunvericilik Toplusu, 2017-ci il, № 2, maddə 139) </w:t>
      </w:r>
      <w:r w:rsidRPr="000611EC">
        <w:rPr>
          <w:rFonts w:ascii="Palatino Linotype" w:eastAsia="Times New Roman" w:hAnsi="Palatino Linotype" w:cs="Tahoma"/>
          <w:color w:val="212529"/>
          <w:spacing w:val="2"/>
          <w:sz w:val="20"/>
          <w:szCs w:val="20"/>
          <w:lang w:val="az-Latn-AZ"/>
        </w:rPr>
        <w:t>ilə </w:t>
      </w:r>
      <w:r w:rsidRPr="000611EC">
        <w:rPr>
          <w:rFonts w:ascii="Palatino Linotype" w:eastAsia="Times New Roman" w:hAnsi="Palatino Linotype" w:cs="Tahoma"/>
          <w:color w:val="000000"/>
          <w:spacing w:val="2"/>
          <w:sz w:val="20"/>
          <w:szCs w:val="20"/>
          <w:lang w:val="az-Latn-AZ"/>
        </w:rPr>
        <w:t>342.1.10-cu maddədə “</w:t>
      </w:r>
      <w:r w:rsidRPr="000611EC">
        <w:rPr>
          <w:rFonts w:ascii="Palatino Linotype" w:eastAsia="Times New Roman" w:hAnsi="Palatino Linotype" w:cs="Tahoma"/>
          <w:b/>
          <w:bCs/>
          <w:color w:val="000000"/>
          <w:spacing w:val="2"/>
          <w:sz w:val="20"/>
          <w:szCs w:val="20"/>
          <w:lang w:val="az-Latn-AZ"/>
        </w:rPr>
        <w:t>görə</w:t>
      </w:r>
      <w:r w:rsidRPr="000611EC">
        <w:rPr>
          <w:rFonts w:ascii="Palatino Linotype" w:eastAsia="Times New Roman" w:hAnsi="Palatino Linotype" w:cs="Tahoma"/>
          <w:color w:val="000000"/>
          <w:spacing w:val="2"/>
          <w:sz w:val="20"/>
          <w:szCs w:val="20"/>
          <w:lang w:val="az-Latn-AZ"/>
        </w:rPr>
        <w:t> -” sözü nöqtəli vergül işarəsi ilə əvəz edilmişdir və yeni məzmunda 342.1.11-ci maddə əlavə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000000"/>
          <w:spacing w:val="2"/>
          <w:sz w:val="20"/>
          <w:szCs w:val="20"/>
          <w:lang w:val="az-Latn-AZ"/>
        </w:rPr>
        <w:t> </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hyperlink r:id="rId714" w:tgtFrame="_blank" w:tooltip="Azərbaycan Respublikasının 2 iyun 2020-ci il tarixli 126-VIQD nömrəli Qanunu" w:history="1">
        <w:r w:rsidRPr="000611EC">
          <w:rPr>
            <w:rFonts w:ascii="Palatino Linotype" w:eastAsia="Times New Roman" w:hAnsi="Palatino Linotype" w:cs="Times New Roman"/>
            <w:color w:val="0000FF"/>
            <w:spacing w:val="2"/>
            <w:sz w:val="20"/>
            <w:szCs w:val="20"/>
            <w:u w:val="single"/>
            <w:lang w:val="az-Latn-AZ"/>
          </w:rPr>
          <w:t>2 iyun 2020-ci il tarixli 126-VIQD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19 iyul 2020-ci il, № 140</w:t>
      </w:r>
      <w:r w:rsidRPr="000611EC">
        <w:rPr>
          <w:rFonts w:ascii="Palatino Linotype" w:eastAsia="Times New Roman" w:hAnsi="Palatino Linotype" w:cs="Tahoma"/>
          <w:b/>
          <w:bCs/>
          <w:color w:val="212529"/>
          <w:spacing w:val="2"/>
          <w:sz w:val="20"/>
          <w:szCs w:val="20"/>
          <w:lang w:val="az-Latn-AZ"/>
        </w:rPr>
        <w:t>, Azərbaycan Respublikasının Qanunvericilik Toplusu, 2020-ci il, № 7, maddə 841</w:t>
      </w:r>
      <w:r w:rsidRPr="000611EC">
        <w:rPr>
          <w:rFonts w:ascii="Palatino Linotype" w:eastAsia="Times New Roman" w:hAnsi="Palatino Linotype" w:cs="Tahoma"/>
          <w:b/>
          <w:bCs/>
          <w:color w:val="000000"/>
          <w:spacing w:val="2"/>
          <w:sz w:val="20"/>
          <w:szCs w:val="20"/>
          <w:lang w:val="az-Latn-AZ"/>
        </w:rPr>
        <w:t>)</w:t>
      </w:r>
      <w:r w:rsidRPr="000611EC">
        <w:rPr>
          <w:rFonts w:ascii="Palatino Linotype" w:eastAsia="Times New Roman" w:hAnsi="Palatino Linotype" w:cs="Tahoma"/>
          <w:b/>
          <w:bCs/>
          <w:color w:val="212529"/>
          <w:spacing w:val="2"/>
          <w:sz w:val="20"/>
          <w:szCs w:val="20"/>
          <w:lang w:val="az-Latn-AZ"/>
        </w:rPr>
        <w:t> </w:t>
      </w:r>
      <w:r w:rsidRPr="000611EC">
        <w:rPr>
          <w:rFonts w:ascii="Palatino Linotype" w:eastAsia="Times New Roman" w:hAnsi="Palatino Linotype" w:cs="Tahoma"/>
          <w:color w:val="212529"/>
          <w:spacing w:val="2"/>
          <w:sz w:val="20"/>
          <w:szCs w:val="20"/>
          <w:lang w:val="az-Latn-AZ"/>
        </w:rPr>
        <w:t>ilə </w:t>
      </w:r>
      <w:r w:rsidRPr="000611EC">
        <w:rPr>
          <w:rFonts w:ascii="Palatino Linotype" w:eastAsia="Times New Roman" w:hAnsi="Palatino Linotype" w:cs="Tahoma"/>
          <w:color w:val="000000"/>
          <w:spacing w:val="2"/>
          <w:sz w:val="20"/>
          <w:szCs w:val="20"/>
          <w:lang w:val="az-Latn-AZ"/>
        </w:rPr>
        <w:t>342.1.11-ci maddədə “</w:t>
      </w:r>
      <w:r w:rsidRPr="000611EC">
        <w:rPr>
          <w:rFonts w:ascii="Palatino Linotype" w:eastAsia="Times New Roman" w:hAnsi="Palatino Linotype" w:cs="Tahoma"/>
          <w:b/>
          <w:bCs/>
          <w:color w:val="000000"/>
          <w:spacing w:val="2"/>
          <w:sz w:val="20"/>
          <w:szCs w:val="20"/>
          <w:lang w:val="az-Latn-AZ"/>
        </w:rPr>
        <w:t>əlil</w:t>
      </w:r>
      <w:r w:rsidRPr="000611EC">
        <w:rPr>
          <w:rFonts w:ascii="Palatino Linotype" w:eastAsia="Times New Roman" w:hAnsi="Palatino Linotype" w:cs="Tahoma"/>
          <w:color w:val="000000"/>
          <w:spacing w:val="2"/>
          <w:sz w:val="20"/>
          <w:szCs w:val="20"/>
          <w:lang w:val="az-Latn-AZ"/>
        </w:rPr>
        <w:t>” sözü “</w:t>
      </w:r>
      <w:r w:rsidRPr="000611EC">
        <w:rPr>
          <w:rFonts w:ascii="Palatino Linotype" w:eastAsia="Times New Roman" w:hAnsi="Palatino Linotype" w:cs="Tahoma"/>
          <w:b/>
          <w:bCs/>
          <w:color w:val="000000"/>
          <w:spacing w:val="2"/>
          <w:sz w:val="20"/>
          <w:szCs w:val="20"/>
          <w:lang w:val="az-Latn-AZ"/>
        </w:rPr>
        <w:t>əlilliyi olan şəxs</w:t>
      </w:r>
      <w:r w:rsidRPr="000611EC">
        <w:rPr>
          <w:rFonts w:ascii="Palatino Linotype" w:eastAsia="Times New Roman" w:hAnsi="Palatino Linotype" w:cs="Tahoma"/>
          <w:color w:val="000000"/>
          <w:spacing w:val="2"/>
          <w:sz w:val="20"/>
          <w:szCs w:val="20"/>
          <w:lang w:val="az-Latn-AZ"/>
        </w:rPr>
        <w:t>” sözləri ilə əvəz </w:t>
      </w:r>
      <w:r w:rsidRPr="000611EC">
        <w:rPr>
          <w:rFonts w:ascii="Palatino Linotype" w:eastAsia="Times New Roman" w:hAnsi="Palatino Linotype" w:cs="Tahoma"/>
          <w:color w:val="212529"/>
          <w:spacing w:val="2"/>
          <w:sz w:val="20"/>
          <w:szCs w:val="20"/>
          <w:lang w:val="az-Latn-AZ"/>
        </w:rPr>
        <w:t>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936" w:name="_edn304"/>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rPr>
        <w:instrText xml:space="preserve"> HYPERLINK "https://e-qanun.az/framework/46960" \l "_ednref304"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rPr>
        <w:t>[304]</w:t>
      </w:r>
      <w:r w:rsidRPr="000611EC">
        <w:rPr>
          <w:rFonts w:ascii="Calibri" w:eastAsia="Times New Roman" w:hAnsi="Calibri" w:cs="Calibri"/>
          <w:color w:val="212529"/>
          <w:spacing w:val="2"/>
          <w:sz w:val="20"/>
          <w:szCs w:val="20"/>
        </w:rPr>
        <w:fldChar w:fldCharType="end"/>
      </w:r>
      <w:bookmarkEnd w:id="936"/>
      <w:r w:rsidRPr="000611EC">
        <w:rPr>
          <w:rFonts w:ascii="Palatino Linotype" w:eastAsia="Times New Roman" w:hAnsi="Palatino Linotype" w:cs="Calibri"/>
          <w:color w:val="212529"/>
          <w:spacing w:val="2"/>
          <w:sz w:val="20"/>
          <w:szCs w:val="20"/>
        </w:rPr>
        <w:t> </w:t>
      </w:r>
      <w:hyperlink r:id="rId715" w:tgtFrame="_blank" w:tooltip="23 iyun 2023-cü il tarixli 925-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23 iyun 2023-cü il tarixli </w:t>
        </w:r>
        <w:r w:rsidRPr="000611EC">
          <w:rPr>
            <w:rFonts w:ascii="Palatino Linotype" w:eastAsia="Times New Roman" w:hAnsi="Palatino Linotype" w:cs="Times New Roman"/>
            <w:b/>
            <w:bCs/>
            <w:color w:val="0000FF"/>
            <w:spacing w:val="2"/>
            <w:sz w:val="20"/>
            <w:szCs w:val="20"/>
            <w:u w:val="single"/>
            <w:lang w:val="az-Latn-AZ"/>
          </w:rPr>
          <w:t>925-VIQD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shd w:val="clear" w:color="auto" w:fill="FFFFFF"/>
          <w:lang w:val="az-Latn-AZ"/>
        </w:rPr>
        <w:t>Azərbaycan D</w:t>
      </w:r>
      <w:r w:rsidRPr="000611EC">
        <w:rPr>
          <w:rFonts w:ascii="Palatino Linotype" w:eastAsia="Times New Roman" w:hAnsi="Palatino Linotype" w:cs="Calibri"/>
          <w:b/>
          <w:bCs/>
          <w:color w:val="222222"/>
          <w:spacing w:val="2"/>
          <w:sz w:val="20"/>
          <w:szCs w:val="20"/>
          <w:shd w:val="clear" w:color="auto" w:fill="FFFFFF"/>
          <w:lang w:val="az-Latn-AZ"/>
        </w:rPr>
        <w:t>övlət</w:t>
      </w:r>
      <w:r w:rsidRPr="000611EC">
        <w:rPr>
          <w:rFonts w:ascii="Palatino Linotype" w:eastAsia="Times New Roman" w:hAnsi="Palatino Linotype" w:cs="Calibri"/>
          <w:b/>
          <w:bCs/>
          <w:color w:val="212529"/>
          <w:spacing w:val="2"/>
          <w:sz w:val="20"/>
          <w:szCs w:val="20"/>
          <w:shd w:val="clear" w:color="auto" w:fill="FFFFFF"/>
          <w:lang w:val="az-Latn-AZ"/>
        </w:rPr>
        <w:t> İ</w:t>
      </w:r>
      <w:r w:rsidRPr="000611EC">
        <w:rPr>
          <w:rFonts w:ascii="Palatino Linotype" w:eastAsia="Times New Roman" w:hAnsi="Palatino Linotype" w:cs="Calibri"/>
          <w:b/>
          <w:bCs/>
          <w:color w:val="222222"/>
          <w:spacing w:val="2"/>
          <w:sz w:val="20"/>
          <w:szCs w:val="20"/>
          <w:shd w:val="clear" w:color="auto" w:fill="FFFFFF"/>
          <w:lang w:val="az-Latn-AZ"/>
        </w:rPr>
        <w:t>nformasiya Agentliyinin (AZƏRTAC-ın) rəsmi internet saytı</w:t>
      </w:r>
      <w:r w:rsidRPr="000611EC">
        <w:rPr>
          <w:rFonts w:ascii="Palatino Linotype" w:eastAsia="Times New Roman" w:hAnsi="Palatino Linotype" w:cs="Calibri"/>
          <w:b/>
          <w:bCs/>
          <w:color w:val="000000"/>
          <w:spacing w:val="2"/>
          <w:sz w:val="20"/>
          <w:szCs w:val="20"/>
          <w:lang w:val="az-Latn-AZ"/>
        </w:rPr>
        <w:t>, 17 iyul</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“Azərbaycan” qəzeti, 18 iyul</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 148</w:t>
      </w:r>
      <w:r w:rsidRPr="000611EC">
        <w:rPr>
          <w:rFonts w:ascii="Palatino Linotype" w:eastAsia="Times New Roman" w:hAnsi="Palatino Linotype" w:cs="Calibri"/>
          <w:b/>
          <w:bCs/>
          <w:color w:val="212529"/>
          <w:spacing w:val="2"/>
          <w:sz w:val="20"/>
          <w:szCs w:val="20"/>
          <w:lang w:val="az-Latn-AZ"/>
        </w:rPr>
        <w:t>, Azərbaycan Respublikasının Qanunvericilik Toplusu, 2023-cü il, № 7, maddə 905</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342.7-ci maddənin dispozisiyasından “</w:t>
      </w:r>
      <w:r w:rsidRPr="000611EC">
        <w:rPr>
          <w:rFonts w:ascii="Palatino Linotype" w:eastAsia="Times New Roman" w:hAnsi="Palatino Linotype" w:cs="Calibri"/>
          <w:b/>
          <w:bCs/>
          <w:color w:val="212529"/>
          <w:spacing w:val="2"/>
          <w:sz w:val="20"/>
          <w:szCs w:val="20"/>
          <w:lang w:val="az-Latn-AZ"/>
        </w:rPr>
        <w:t>və ya mövcud standartlara uyğun olmayan</w:t>
      </w:r>
      <w:r w:rsidRPr="000611EC">
        <w:rPr>
          <w:rFonts w:ascii="Palatino Linotype" w:eastAsia="Times New Roman" w:hAnsi="Palatino Linotype" w:cs="Calibri"/>
          <w:color w:val="212529"/>
          <w:spacing w:val="2"/>
          <w:sz w:val="20"/>
          <w:szCs w:val="20"/>
          <w:lang w:val="az-Latn-AZ"/>
        </w:rPr>
        <w:t>” sözləri çıxarılmışdır və həmin maddənin sanksiyasında “</w:t>
      </w:r>
      <w:r w:rsidRPr="000611EC">
        <w:rPr>
          <w:rFonts w:ascii="Palatino Linotype" w:eastAsia="Times New Roman" w:hAnsi="Palatino Linotype" w:cs="Calibri"/>
          <w:b/>
          <w:bCs/>
          <w:color w:val="212529"/>
          <w:spacing w:val="2"/>
          <w:sz w:val="20"/>
          <w:szCs w:val="20"/>
          <w:lang w:val="az-Latn-AZ"/>
        </w:rPr>
        <w:t>altmış</w:t>
      </w:r>
      <w:r w:rsidRPr="000611EC">
        <w:rPr>
          <w:rFonts w:ascii="Palatino Linotype" w:eastAsia="Times New Roman" w:hAnsi="Palatino Linotype" w:cs="Calibri"/>
          <w:color w:val="212529"/>
          <w:spacing w:val="2"/>
          <w:sz w:val="20"/>
          <w:szCs w:val="20"/>
          <w:lang w:val="az-Latn-AZ"/>
        </w:rPr>
        <w:t>” sözü “</w:t>
      </w:r>
      <w:r w:rsidRPr="000611EC">
        <w:rPr>
          <w:rFonts w:ascii="Palatino Linotype" w:eastAsia="Times New Roman" w:hAnsi="Palatino Linotype" w:cs="Calibri"/>
          <w:b/>
          <w:bCs/>
          <w:color w:val="212529"/>
          <w:spacing w:val="2"/>
          <w:sz w:val="20"/>
          <w:szCs w:val="20"/>
          <w:lang w:val="az-Latn-AZ"/>
        </w:rPr>
        <w:t>yüz</w:t>
      </w:r>
      <w:r w:rsidRPr="000611EC">
        <w:rPr>
          <w:rFonts w:ascii="Palatino Linotype" w:eastAsia="Times New Roman" w:hAnsi="Palatino Linotype" w:cs="Calibri"/>
          <w:color w:val="212529"/>
          <w:spacing w:val="2"/>
          <w:sz w:val="20"/>
          <w:szCs w:val="20"/>
          <w:lang w:val="az-Latn-AZ"/>
        </w:rPr>
        <w:t>” sözü ilə əvəz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lang w:val="az-Latn-AZ"/>
        </w:rPr>
        <w:t> </w:t>
      </w:r>
    </w:p>
    <w:bookmarkStart w:id="937" w:name="_edn305"/>
    <w:p w:rsidR="000611EC" w:rsidRPr="000611EC" w:rsidRDefault="000611EC" w:rsidP="000611EC">
      <w:pPr>
        <w:spacing w:after="200" w:line="184" w:lineRule="atLeast"/>
        <w:ind w:firstLine="540"/>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"_ednref305"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rPr>
        <w:t>[305]</w:t>
      </w:r>
      <w:r w:rsidRPr="000611EC">
        <w:rPr>
          <w:rFonts w:ascii="Tahoma" w:eastAsia="Times New Roman" w:hAnsi="Tahoma" w:cs="Tahoma"/>
          <w:color w:val="212529"/>
          <w:spacing w:val="2"/>
          <w:sz w:val="16"/>
          <w:szCs w:val="16"/>
        </w:rPr>
        <w:fldChar w:fldCharType="end"/>
      </w:r>
      <w:bookmarkEnd w:id="937"/>
      <w:r w:rsidRPr="000611EC">
        <w:rPr>
          <w:rFonts w:ascii="Palatino Linotype" w:eastAsia="Times New Roman" w:hAnsi="Palatino Linotype" w:cs="Tahoma"/>
          <w:color w:val="212529"/>
          <w:spacing w:val="2"/>
          <w:sz w:val="20"/>
          <w:szCs w:val="20"/>
        </w:rPr>
        <w:t> </w:t>
      </w:r>
      <w:hyperlink r:id="rId716" w:tgtFrame="_blank" w:tooltip="2. 23 fevral 2021-ci il tarixli 270-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23 fevral 2021-ci il tarixli 270-VIQD nömrəli</w:t>
        </w:r>
      </w:hyperlink>
      <w:r w:rsidRPr="000611EC">
        <w:rPr>
          <w:rFonts w:ascii="Palatino Linotype" w:eastAsia="Times New Roman" w:hAnsi="Palatino Linotype" w:cs="Tahoma"/>
          <w:color w:val="212529"/>
          <w:spacing w:val="2"/>
          <w:sz w:val="20"/>
          <w:szCs w:val="20"/>
          <w:lang w:val="az-Latn-AZ"/>
        </w:rPr>
        <w:t> </w:t>
      </w:r>
      <w:r w:rsidRPr="000611EC">
        <w:rPr>
          <w:rFonts w:ascii="Palatino Linotype" w:eastAsia="Times New Roman" w:hAnsi="Palatino Linotype" w:cs="Tahoma"/>
          <w:color w:val="000000"/>
          <w:spacing w:val="2"/>
          <w:sz w:val="20"/>
          <w:szCs w:val="20"/>
          <w:lang w:val="az-Latn-AZ"/>
        </w:rPr>
        <w:t>Azərbaycan Respublikasının Qanunu </w:t>
      </w:r>
      <w:r w:rsidRPr="000611EC">
        <w:rPr>
          <w:rFonts w:ascii="Palatino Linotype" w:eastAsia="Times New Roman" w:hAnsi="Palatino Linotype" w:cs="Tahoma"/>
          <w:b/>
          <w:bCs/>
          <w:color w:val="000000"/>
          <w:spacing w:val="2"/>
          <w:sz w:val="20"/>
          <w:szCs w:val="20"/>
          <w:lang w:val="az-Latn-AZ"/>
        </w:rPr>
        <w:t>(“Azərbaycan” qəzeti, </w:t>
      </w:r>
      <w:r w:rsidRPr="000611EC">
        <w:rPr>
          <w:rFonts w:ascii="Palatino Linotype" w:eastAsia="Times New Roman" w:hAnsi="Palatino Linotype" w:cs="Tahoma"/>
          <w:b/>
          <w:bCs/>
          <w:color w:val="212529"/>
          <w:spacing w:val="2"/>
          <w:sz w:val="20"/>
          <w:szCs w:val="20"/>
          <w:lang w:val="az-Latn-AZ"/>
        </w:rPr>
        <w:t>14 aprel 2021-ci</w:t>
      </w:r>
      <w:r w:rsidRPr="000611EC">
        <w:rPr>
          <w:rFonts w:ascii="Palatino Linotype" w:eastAsia="Times New Roman" w:hAnsi="Palatino Linotype" w:cs="Tahoma"/>
          <w:b/>
          <w:bCs/>
          <w:color w:val="000000"/>
          <w:spacing w:val="2"/>
          <w:sz w:val="20"/>
          <w:szCs w:val="20"/>
          <w:lang w:val="az-Latn-AZ"/>
        </w:rPr>
        <w:t> il, № 76</w:t>
      </w:r>
      <w:r w:rsidRPr="000611EC">
        <w:rPr>
          <w:rFonts w:ascii="Palatino Linotype" w:eastAsia="Times New Roman" w:hAnsi="Palatino Linotype" w:cs="Tahoma"/>
          <w:b/>
          <w:bCs/>
          <w:color w:val="212529"/>
          <w:spacing w:val="2"/>
          <w:sz w:val="20"/>
          <w:szCs w:val="20"/>
          <w:lang w:val="az-Latn-AZ"/>
        </w:rPr>
        <w:t>, Azərbaycan Respublikasının Qanunvericilik Toplusu, 2021-ci il, № 4 maddə 306</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342.8-ci maddədən “</w:t>
      </w:r>
      <w:r w:rsidRPr="000611EC">
        <w:rPr>
          <w:rFonts w:ascii="Palatino Linotype" w:eastAsia="Times New Roman" w:hAnsi="Palatino Linotype" w:cs="Tahoma"/>
          <w:b/>
          <w:bCs/>
          <w:color w:val="212529"/>
          <w:spacing w:val="2"/>
          <w:sz w:val="20"/>
          <w:szCs w:val="20"/>
          <w:lang w:val="az-Latn-AZ"/>
        </w:rPr>
        <w:t>342.1.2,</w:t>
      </w:r>
      <w:r w:rsidRPr="000611EC">
        <w:rPr>
          <w:rFonts w:ascii="Palatino Linotype" w:eastAsia="Times New Roman" w:hAnsi="Palatino Linotype" w:cs="Tahoma"/>
          <w:color w:val="212529"/>
          <w:spacing w:val="2"/>
          <w:sz w:val="20"/>
          <w:szCs w:val="20"/>
          <w:lang w:val="az-Latn-AZ"/>
        </w:rPr>
        <w:t>” rəqəmləri çıxarılmişdir.</w:t>
      </w:r>
    </w:p>
    <w:p w:rsidR="000611EC" w:rsidRPr="000611EC" w:rsidRDefault="000611EC" w:rsidP="000611EC">
      <w:pPr>
        <w:spacing w:after="200" w:line="184" w:lineRule="atLeast"/>
        <w:ind w:firstLine="540"/>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938" w:name="_edn306"/>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rPr>
        <w:instrText xml:space="preserve"> HYPERLINK "https://e-qanun.az/framework/46960" \l "_ednref306"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rPr>
        <w:t>[306]</w:t>
      </w:r>
      <w:r w:rsidRPr="000611EC">
        <w:rPr>
          <w:rFonts w:ascii="Calibri" w:eastAsia="Times New Roman" w:hAnsi="Calibri" w:cs="Calibri"/>
          <w:color w:val="212529"/>
          <w:spacing w:val="2"/>
          <w:sz w:val="20"/>
          <w:szCs w:val="20"/>
        </w:rPr>
        <w:fldChar w:fldCharType="end"/>
      </w:r>
      <w:bookmarkEnd w:id="938"/>
      <w:r w:rsidRPr="000611EC">
        <w:rPr>
          <w:rFonts w:ascii="Palatino Linotype" w:eastAsia="Times New Roman" w:hAnsi="Palatino Linotype" w:cs="Calibri"/>
          <w:color w:val="212529"/>
          <w:spacing w:val="2"/>
          <w:sz w:val="20"/>
          <w:szCs w:val="20"/>
        </w:rPr>
        <w:t> </w:t>
      </w:r>
      <w:hyperlink r:id="rId717" w:tgtFrame="_blank" w:tooltip="23 iyun 2023-cü il tarixli 925-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23 iyun 2023-cü il tarixli </w:t>
        </w:r>
        <w:r w:rsidRPr="000611EC">
          <w:rPr>
            <w:rFonts w:ascii="Palatino Linotype" w:eastAsia="Times New Roman" w:hAnsi="Palatino Linotype" w:cs="Times New Roman"/>
            <w:b/>
            <w:bCs/>
            <w:color w:val="0000FF"/>
            <w:spacing w:val="2"/>
            <w:sz w:val="20"/>
            <w:szCs w:val="20"/>
            <w:u w:val="single"/>
            <w:lang w:val="az-Latn-AZ"/>
          </w:rPr>
          <w:t>925-VIQD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shd w:val="clear" w:color="auto" w:fill="FFFFFF"/>
          <w:lang w:val="az-Latn-AZ"/>
        </w:rPr>
        <w:t>Azərbaycan D</w:t>
      </w:r>
      <w:r w:rsidRPr="000611EC">
        <w:rPr>
          <w:rFonts w:ascii="Palatino Linotype" w:eastAsia="Times New Roman" w:hAnsi="Palatino Linotype" w:cs="Calibri"/>
          <w:b/>
          <w:bCs/>
          <w:color w:val="222222"/>
          <w:spacing w:val="2"/>
          <w:sz w:val="20"/>
          <w:szCs w:val="20"/>
          <w:shd w:val="clear" w:color="auto" w:fill="FFFFFF"/>
          <w:lang w:val="az-Latn-AZ"/>
        </w:rPr>
        <w:t>övlət</w:t>
      </w:r>
      <w:r w:rsidRPr="000611EC">
        <w:rPr>
          <w:rFonts w:ascii="Palatino Linotype" w:eastAsia="Times New Roman" w:hAnsi="Palatino Linotype" w:cs="Calibri"/>
          <w:b/>
          <w:bCs/>
          <w:color w:val="212529"/>
          <w:spacing w:val="2"/>
          <w:sz w:val="20"/>
          <w:szCs w:val="20"/>
          <w:shd w:val="clear" w:color="auto" w:fill="FFFFFF"/>
          <w:lang w:val="az-Latn-AZ"/>
        </w:rPr>
        <w:t> İ</w:t>
      </w:r>
      <w:r w:rsidRPr="000611EC">
        <w:rPr>
          <w:rFonts w:ascii="Palatino Linotype" w:eastAsia="Times New Roman" w:hAnsi="Palatino Linotype" w:cs="Calibri"/>
          <w:b/>
          <w:bCs/>
          <w:color w:val="222222"/>
          <w:spacing w:val="2"/>
          <w:sz w:val="20"/>
          <w:szCs w:val="20"/>
          <w:shd w:val="clear" w:color="auto" w:fill="FFFFFF"/>
          <w:lang w:val="az-Latn-AZ"/>
        </w:rPr>
        <w:t>nformasiya Agentliyinin (AZƏRTAC-ın) rəsmi internet saytı</w:t>
      </w:r>
      <w:r w:rsidRPr="000611EC">
        <w:rPr>
          <w:rFonts w:ascii="Palatino Linotype" w:eastAsia="Times New Roman" w:hAnsi="Palatino Linotype" w:cs="Calibri"/>
          <w:b/>
          <w:bCs/>
          <w:color w:val="000000"/>
          <w:spacing w:val="2"/>
          <w:sz w:val="20"/>
          <w:szCs w:val="20"/>
          <w:lang w:val="az-Latn-AZ"/>
        </w:rPr>
        <w:t>, 17 iyul</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“Azərbaycan” qəzeti, 18 iyul</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 148</w:t>
      </w:r>
      <w:r w:rsidRPr="000611EC">
        <w:rPr>
          <w:rFonts w:ascii="Palatino Linotype" w:eastAsia="Times New Roman" w:hAnsi="Palatino Linotype" w:cs="Calibri"/>
          <w:b/>
          <w:bCs/>
          <w:color w:val="212529"/>
          <w:spacing w:val="2"/>
          <w:sz w:val="20"/>
          <w:szCs w:val="20"/>
          <w:lang w:val="az-Latn-AZ"/>
        </w:rPr>
        <w:t>, Azərbaycan Respublikasının Qanunvericilik Toplusu, 2023-cü il, № 7, maddə 905</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343-cü maddənin adında “</w:t>
      </w:r>
      <w:r w:rsidRPr="000611EC">
        <w:rPr>
          <w:rFonts w:ascii="Palatino Linotype" w:eastAsia="Times New Roman" w:hAnsi="Palatino Linotype" w:cs="Calibri"/>
          <w:b/>
          <w:bCs/>
          <w:color w:val="212529"/>
          <w:spacing w:val="2"/>
          <w:sz w:val="20"/>
          <w:szCs w:val="20"/>
          <w:lang w:val="az-Latn-AZ"/>
        </w:rPr>
        <w:t>Sərxoşluq</w:t>
      </w:r>
      <w:r w:rsidRPr="000611EC">
        <w:rPr>
          <w:rFonts w:ascii="Palatino Linotype" w:eastAsia="Times New Roman" w:hAnsi="Palatino Linotype" w:cs="Calibri"/>
          <w:color w:val="212529"/>
          <w:spacing w:val="2"/>
          <w:sz w:val="20"/>
          <w:szCs w:val="20"/>
          <w:lang w:val="az-Latn-AZ"/>
        </w:rPr>
        <w:t>” sözü “</w:t>
      </w:r>
      <w:r w:rsidRPr="000611EC">
        <w:rPr>
          <w:rFonts w:ascii="Palatino Linotype" w:eastAsia="Times New Roman" w:hAnsi="Palatino Linotype" w:cs="Calibri"/>
          <w:b/>
          <w:bCs/>
          <w:color w:val="212529"/>
          <w:spacing w:val="2"/>
          <w:sz w:val="20"/>
          <w:szCs w:val="20"/>
          <w:lang w:val="az-Latn-AZ"/>
        </w:rPr>
        <w:t>Alkoqoldan istifadə olunması nəticəsində yaranmış sərxoşluq</w:t>
      </w:r>
      <w:r w:rsidRPr="000611EC">
        <w:rPr>
          <w:rFonts w:ascii="Palatino Linotype" w:eastAsia="Times New Roman" w:hAnsi="Palatino Linotype" w:cs="Calibri"/>
          <w:color w:val="212529"/>
          <w:spacing w:val="2"/>
          <w:sz w:val="20"/>
          <w:szCs w:val="20"/>
          <w:lang w:val="az-Latn-AZ"/>
        </w:rPr>
        <w:t>” sözləri ilə əvəz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lang w:val="az-Latn-AZ"/>
        </w:rPr>
        <w:t> </w:t>
      </w:r>
    </w:p>
    <w:bookmarkStart w:id="939" w:name="_edn307"/>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rPr>
        <w:instrText xml:space="preserve"> HYPERLINK "https://e-qanun.az/framework/46960" \l "_ednref307"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rPr>
        <w:t>[307]</w:t>
      </w:r>
      <w:r w:rsidRPr="000611EC">
        <w:rPr>
          <w:rFonts w:ascii="Calibri" w:eastAsia="Times New Roman" w:hAnsi="Calibri" w:cs="Calibri"/>
          <w:color w:val="212529"/>
          <w:spacing w:val="2"/>
          <w:sz w:val="20"/>
          <w:szCs w:val="20"/>
        </w:rPr>
        <w:fldChar w:fldCharType="end"/>
      </w:r>
      <w:bookmarkEnd w:id="939"/>
      <w:r w:rsidRPr="000611EC">
        <w:rPr>
          <w:rFonts w:ascii="Palatino Linotype" w:eastAsia="Times New Roman" w:hAnsi="Palatino Linotype" w:cs="Calibri"/>
          <w:color w:val="212529"/>
          <w:spacing w:val="2"/>
          <w:sz w:val="20"/>
          <w:szCs w:val="20"/>
        </w:rPr>
        <w:t> </w:t>
      </w:r>
      <w:hyperlink r:id="rId718" w:tgtFrame="_blank" w:tooltip="23 iyun 2023-cü il tarixli 925-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23 iyun 2023-cü il tarixli </w:t>
        </w:r>
        <w:r w:rsidRPr="000611EC">
          <w:rPr>
            <w:rFonts w:ascii="Palatino Linotype" w:eastAsia="Times New Roman" w:hAnsi="Palatino Linotype" w:cs="Times New Roman"/>
            <w:b/>
            <w:bCs/>
            <w:color w:val="0000FF"/>
            <w:spacing w:val="2"/>
            <w:sz w:val="20"/>
            <w:szCs w:val="20"/>
            <w:u w:val="single"/>
            <w:lang w:val="az-Latn-AZ"/>
          </w:rPr>
          <w:t>925-VIQD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shd w:val="clear" w:color="auto" w:fill="FFFFFF"/>
          <w:lang w:val="az-Latn-AZ"/>
        </w:rPr>
        <w:t>Azərbaycan D</w:t>
      </w:r>
      <w:r w:rsidRPr="000611EC">
        <w:rPr>
          <w:rFonts w:ascii="Palatino Linotype" w:eastAsia="Times New Roman" w:hAnsi="Palatino Linotype" w:cs="Calibri"/>
          <w:b/>
          <w:bCs/>
          <w:color w:val="222222"/>
          <w:spacing w:val="2"/>
          <w:sz w:val="20"/>
          <w:szCs w:val="20"/>
          <w:shd w:val="clear" w:color="auto" w:fill="FFFFFF"/>
          <w:lang w:val="az-Latn-AZ"/>
        </w:rPr>
        <w:t>övlət</w:t>
      </w:r>
      <w:r w:rsidRPr="000611EC">
        <w:rPr>
          <w:rFonts w:ascii="Palatino Linotype" w:eastAsia="Times New Roman" w:hAnsi="Palatino Linotype" w:cs="Calibri"/>
          <w:b/>
          <w:bCs/>
          <w:color w:val="212529"/>
          <w:spacing w:val="2"/>
          <w:sz w:val="20"/>
          <w:szCs w:val="20"/>
          <w:shd w:val="clear" w:color="auto" w:fill="FFFFFF"/>
          <w:lang w:val="az-Latn-AZ"/>
        </w:rPr>
        <w:t> İ</w:t>
      </w:r>
      <w:r w:rsidRPr="000611EC">
        <w:rPr>
          <w:rFonts w:ascii="Palatino Linotype" w:eastAsia="Times New Roman" w:hAnsi="Palatino Linotype" w:cs="Calibri"/>
          <w:b/>
          <w:bCs/>
          <w:color w:val="222222"/>
          <w:spacing w:val="2"/>
          <w:sz w:val="20"/>
          <w:szCs w:val="20"/>
          <w:shd w:val="clear" w:color="auto" w:fill="FFFFFF"/>
          <w:lang w:val="az-Latn-AZ"/>
        </w:rPr>
        <w:t>nformasiya Agentliyinin (AZƏRTAC-ın) rəsmi internet saytı</w:t>
      </w:r>
      <w:r w:rsidRPr="000611EC">
        <w:rPr>
          <w:rFonts w:ascii="Palatino Linotype" w:eastAsia="Times New Roman" w:hAnsi="Palatino Linotype" w:cs="Calibri"/>
          <w:b/>
          <w:bCs/>
          <w:color w:val="000000"/>
          <w:spacing w:val="2"/>
          <w:sz w:val="20"/>
          <w:szCs w:val="20"/>
          <w:lang w:val="az-Latn-AZ"/>
        </w:rPr>
        <w:t>, 17 iyul</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“Azərbaycan” qəzeti, 18 iyul</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 148</w:t>
      </w:r>
      <w:r w:rsidRPr="000611EC">
        <w:rPr>
          <w:rFonts w:ascii="Palatino Linotype" w:eastAsia="Times New Roman" w:hAnsi="Palatino Linotype" w:cs="Calibri"/>
          <w:b/>
          <w:bCs/>
          <w:color w:val="212529"/>
          <w:spacing w:val="2"/>
          <w:sz w:val="20"/>
          <w:szCs w:val="20"/>
          <w:lang w:val="az-Latn-AZ"/>
        </w:rPr>
        <w:t>, Azərbaycan Respublikasının Qanunvericilik Toplusu, 2023-cü il, № 7, maddə 905</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yeni məzmunda 343.1-1-ci maddə əlavə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lang w:val="az-Latn-AZ"/>
        </w:rPr>
        <w:t> </w:t>
      </w:r>
    </w:p>
    <w:bookmarkStart w:id="940" w:name="_edn308"/>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rPr>
        <w:lastRenderedPageBreak/>
        <w:fldChar w:fldCharType="begin"/>
      </w:r>
      <w:r w:rsidRPr="000611EC">
        <w:rPr>
          <w:rFonts w:ascii="Calibri" w:eastAsia="Times New Roman" w:hAnsi="Calibri" w:cs="Calibri"/>
          <w:color w:val="212529"/>
          <w:spacing w:val="2"/>
          <w:sz w:val="20"/>
          <w:szCs w:val="20"/>
        </w:rPr>
        <w:instrText xml:space="preserve"> HYPERLINK "https://e-qanun.az/framework/46960" \l "_ednref308"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rPr>
        <w:t>[308]</w:t>
      </w:r>
      <w:r w:rsidRPr="000611EC">
        <w:rPr>
          <w:rFonts w:ascii="Calibri" w:eastAsia="Times New Roman" w:hAnsi="Calibri" w:cs="Calibri"/>
          <w:color w:val="212529"/>
          <w:spacing w:val="2"/>
          <w:sz w:val="20"/>
          <w:szCs w:val="20"/>
        </w:rPr>
        <w:fldChar w:fldCharType="end"/>
      </w:r>
      <w:bookmarkEnd w:id="940"/>
      <w:r w:rsidRPr="000611EC">
        <w:rPr>
          <w:rFonts w:ascii="Palatino Linotype" w:eastAsia="Times New Roman" w:hAnsi="Palatino Linotype" w:cs="Calibri"/>
          <w:color w:val="212529"/>
          <w:spacing w:val="2"/>
          <w:sz w:val="20"/>
          <w:szCs w:val="20"/>
        </w:rPr>
        <w:t> </w:t>
      </w:r>
      <w:hyperlink r:id="rId719" w:tgtFrame="_blank" w:tooltip="23 iyun 2023-cü il tarixli 925-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23 iyun 2023-cü il tarixli </w:t>
        </w:r>
        <w:r w:rsidRPr="000611EC">
          <w:rPr>
            <w:rFonts w:ascii="Palatino Linotype" w:eastAsia="Times New Roman" w:hAnsi="Palatino Linotype" w:cs="Times New Roman"/>
            <w:b/>
            <w:bCs/>
            <w:color w:val="0000FF"/>
            <w:spacing w:val="2"/>
            <w:sz w:val="20"/>
            <w:szCs w:val="20"/>
            <w:u w:val="single"/>
            <w:lang w:val="az-Latn-AZ"/>
          </w:rPr>
          <w:t>925-VIQD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shd w:val="clear" w:color="auto" w:fill="FFFFFF"/>
          <w:lang w:val="az-Latn-AZ"/>
        </w:rPr>
        <w:t>Azərbaycan D</w:t>
      </w:r>
      <w:r w:rsidRPr="000611EC">
        <w:rPr>
          <w:rFonts w:ascii="Palatino Linotype" w:eastAsia="Times New Roman" w:hAnsi="Palatino Linotype" w:cs="Calibri"/>
          <w:b/>
          <w:bCs/>
          <w:color w:val="222222"/>
          <w:spacing w:val="2"/>
          <w:sz w:val="20"/>
          <w:szCs w:val="20"/>
          <w:shd w:val="clear" w:color="auto" w:fill="FFFFFF"/>
          <w:lang w:val="az-Latn-AZ"/>
        </w:rPr>
        <w:t>övlət</w:t>
      </w:r>
      <w:r w:rsidRPr="000611EC">
        <w:rPr>
          <w:rFonts w:ascii="Palatino Linotype" w:eastAsia="Times New Roman" w:hAnsi="Palatino Linotype" w:cs="Calibri"/>
          <w:b/>
          <w:bCs/>
          <w:color w:val="212529"/>
          <w:spacing w:val="2"/>
          <w:sz w:val="20"/>
          <w:szCs w:val="20"/>
          <w:shd w:val="clear" w:color="auto" w:fill="FFFFFF"/>
          <w:lang w:val="az-Latn-AZ"/>
        </w:rPr>
        <w:t> İ</w:t>
      </w:r>
      <w:r w:rsidRPr="000611EC">
        <w:rPr>
          <w:rFonts w:ascii="Palatino Linotype" w:eastAsia="Times New Roman" w:hAnsi="Palatino Linotype" w:cs="Calibri"/>
          <w:b/>
          <w:bCs/>
          <w:color w:val="222222"/>
          <w:spacing w:val="2"/>
          <w:sz w:val="20"/>
          <w:szCs w:val="20"/>
          <w:shd w:val="clear" w:color="auto" w:fill="FFFFFF"/>
          <w:lang w:val="az-Latn-AZ"/>
        </w:rPr>
        <w:t>nformasiya Agentliyinin (AZƏRTAC-ın) rəsmi internet saytı</w:t>
      </w:r>
      <w:r w:rsidRPr="000611EC">
        <w:rPr>
          <w:rFonts w:ascii="Palatino Linotype" w:eastAsia="Times New Roman" w:hAnsi="Palatino Linotype" w:cs="Calibri"/>
          <w:b/>
          <w:bCs/>
          <w:color w:val="000000"/>
          <w:spacing w:val="2"/>
          <w:sz w:val="20"/>
          <w:szCs w:val="20"/>
          <w:lang w:val="az-Latn-AZ"/>
        </w:rPr>
        <w:t>, 17 iyul</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“Azərbaycan” qəzeti, 18 iyul</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 148</w:t>
      </w:r>
      <w:r w:rsidRPr="000611EC">
        <w:rPr>
          <w:rFonts w:ascii="Palatino Linotype" w:eastAsia="Times New Roman" w:hAnsi="Palatino Linotype" w:cs="Calibri"/>
          <w:b/>
          <w:bCs/>
          <w:color w:val="212529"/>
          <w:spacing w:val="2"/>
          <w:sz w:val="20"/>
          <w:szCs w:val="20"/>
          <w:lang w:val="az-Latn-AZ"/>
        </w:rPr>
        <w:t>, Azərbaycan Respublikasının Qanunvericilik Toplusu, 2023-cü il, № 7, maddə 905</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343.2-ci maddənin sanksiyasında “</w:t>
      </w:r>
      <w:r w:rsidRPr="000611EC">
        <w:rPr>
          <w:rFonts w:ascii="Palatino Linotype" w:eastAsia="Times New Roman" w:hAnsi="Palatino Linotype" w:cs="Calibri"/>
          <w:b/>
          <w:bCs/>
          <w:color w:val="212529"/>
          <w:spacing w:val="2"/>
          <w:sz w:val="20"/>
          <w:szCs w:val="20"/>
          <w:lang w:val="az-Latn-AZ"/>
        </w:rPr>
        <w:t>dörd</w:t>
      </w:r>
      <w:r w:rsidRPr="000611EC">
        <w:rPr>
          <w:rFonts w:ascii="Palatino Linotype" w:eastAsia="Times New Roman" w:hAnsi="Palatino Linotype" w:cs="Calibri"/>
          <w:color w:val="212529"/>
          <w:spacing w:val="2"/>
          <w:sz w:val="20"/>
          <w:szCs w:val="20"/>
          <w:lang w:val="az-Latn-AZ"/>
        </w:rPr>
        <w:t>” sözü “</w:t>
      </w:r>
      <w:r w:rsidRPr="000611EC">
        <w:rPr>
          <w:rFonts w:ascii="Palatino Linotype" w:eastAsia="Times New Roman" w:hAnsi="Palatino Linotype" w:cs="Calibri"/>
          <w:b/>
          <w:bCs/>
          <w:color w:val="212529"/>
          <w:spacing w:val="2"/>
          <w:sz w:val="20"/>
          <w:szCs w:val="20"/>
          <w:lang w:val="az-Latn-AZ"/>
        </w:rPr>
        <w:t>beş</w:t>
      </w:r>
      <w:r w:rsidRPr="000611EC">
        <w:rPr>
          <w:rFonts w:ascii="Palatino Linotype" w:eastAsia="Times New Roman" w:hAnsi="Palatino Linotype" w:cs="Calibri"/>
          <w:color w:val="212529"/>
          <w:spacing w:val="2"/>
          <w:sz w:val="20"/>
          <w:szCs w:val="20"/>
          <w:lang w:val="az-Latn-AZ"/>
        </w:rPr>
        <w:t>” sözü ilə əvəz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lang w:val="az-Latn-AZ"/>
        </w:rPr>
        <w:t> </w:t>
      </w:r>
    </w:p>
    <w:bookmarkStart w:id="941" w:name="_edn309"/>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rPr>
        <w:instrText xml:space="preserve"> HYPERLINK "https://e-qanun.az/framework/46960" \l "_ednref309"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rPr>
        <w:t>[309]</w:t>
      </w:r>
      <w:r w:rsidRPr="000611EC">
        <w:rPr>
          <w:rFonts w:ascii="Calibri" w:eastAsia="Times New Roman" w:hAnsi="Calibri" w:cs="Calibri"/>
          <w:color w:val="212529"/>
          <w:spacing w:val="2"/>
          <w:sz w:val="20"/>
          <w:szCs w:val="20"/>
        </w:rPr>
        <w:fldChar w:fldCharType="end"/>
      </w:r>
      <w:bookmarkEnd w:id="941"/>
      <w:r w:rsidRPr="000611EC">
        <w:rPr>
          <w:rFonts w:ascii="Palatino Linotype" w:eastAsia="Times New Roman" w:hAnsi="Palatino Linotype" w:cs="Calibri"/>
          <w:color w:val="212529"/>
          <w:spacing w:val="2"/>
          <w:sz w:val="20"/>
          <w:szCs w:val="20"/>
        </w:rPr>
        <w:t> </w:t>
      </w:r>
      <w:hyperlink r:id="rId720" w:tgtFrame="_blank" w:tooltip="23 iyun 2023-cü il tarixli 925-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23 iyun 2023-cü il tarixli </w:t>
        </w:r>
        <w:r w:rsidRPr="000611EC">
          <w:rPr>
            <w:rFonts w:ascii="Palatino Linotype" w:eastAsia="Times New Roman" w:hAnsi="Palatino Linotype" w:cs="Times New Roman"/>
            <w:b/>
            <w:bCs/>
            <w:color w:val="0000FF"/>
            <w:spacing w:val="2"/>
            <w:sz w:val="20"/>
            <w:szCs w:val="20"/>
            <w:u w:val="single"/>
            <w:lang w:val="az-Latn-AZ"/>
          </w:rPr>
          <w:t>925-VIQD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shd w:val="clear" w:color="auto" w:fill="FFFFFF"/>
          <w:lang w:val="az-Latn-AZ"/>
        </w:rPr>
        <w:t>Azərbaycan D</w:t>
      </w:r>
      <w:r w:rsidRPr="000611EC">
        <w:rPr>
          <w:rFonts w:ascii="Palatino Linotype" w:eastAsia="Times New Roman" w:hAnsi="Palatino Linotype" w:cs="Calibri"/>
          <w:b/>
          <w:bCs/>
          <w:color w:val="222222"/>
          <w:spacing w:val="2"/>
          <w:sz w:val="20"/>
          <w:szCs w:val="20"/>
          <w:shd w:val="clear" w:color="auto" w:fill="FFFFFF"/>
          <w:lang w:val="az-Latn-AZ"/>
        </w:rPr>
        <w:t>övlət</w:t>
      </w:r>
      <w:r w:rsidRPr="000611EC">
        <w:rPr>
          <w:rFonts w:ascii="Palatino Linotype" w:eastAsia="Times New Roman" w:hAnsi="Palatino Linotype" w:cs="Calibri"/>
          <w:b/>
          <w:bCs/>
          <w:color w:val="212529"/>
          <w:spacing w:val="2"/>
          <w:sz w:val="20"/>
          <w:szCs w:val="20"/>
          <w:shd w:val="clear" w:color="auto" w:fill="FFFFFF"/>
          <w:lang w:val="az-Latn-AZ"/>
        </w:rPr>
        <w:t> İ</w:t>
      </w:r>
      <w:r w:rsidRPr="000611EC">
        <w:rPr>
          <w:rFonts w:ascii="Palatino Linotype" w:eastAsia="Times New Roman" w:hAnsi="Palatino Linotype" w:cs="Calibri"/>
          <w:b/>
          <w:bCs/>
          <w:color w:val="222222"/>
          <w:spacing w:val="2"/>
          <w:sz w:val="20"/>
          <w:szCs w:val="20"/>
          <w:shd w:val="clear" w:color="auto" w:fill="FFFFFF"/>
          <w:lang w:val="az-Latn-AZ"/>
        </w:rPr>
        <w:t>nformasiya Agentliyinin (AZƏRTAC-ın) rəsmi internet saytı</w:t>
      </w:r>
      <w:r w:rsidRPr="000611EC">
        <w:rPr>
          <w:rFonts w:ascii="Palatino Linotype" w:eastAsia="Times New Roman" w:hAnsi="Palatino Linotype" w:cs="Calibri"/>
          <w:b/>
          <w:bCs/>
          <w:color w:val="000000"/>
          <w:spacing w:val="2"/>
          <w:sz w:val="20"/>
          <w:szCs w:val="20"/>
          <w:lang w:val="az-Latn-AZ"/>
        </w:rPr>
        <w:t>, 17 iyul</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“Azərbaycan” qəzeti, 18 iyul</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 148</w:t>
      </w:r>
      <w:r w:rsidRPr="000611EC">
        <w:rPr>
          <w:rFonts w:ascii="Palatino Linotype" w:eastAsia="Times New Roman" w:hAnsi="Palatino Linotype" w:cs="Calibri"/>
          <w:b/>
          <w:bCs/>
          <w:color w:val="212529"/>
          <w:spacing w:val="2"/>
          <w:sz w:val="20"/>
          <w:szCs w:val="20"/>
          <w:lang w:val="az-Latn-AZ"/>
        </w:rPr>
        <w:t>, Azərbaycan Respublikasının Qanunvericilik Toplusu, 2023-cü il, № 7, maddə 905</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yeni məzmunda 343.4-1-ci, 343.8-ci və 343.9-cu maddələr əlavə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lang w:val="az-Latn-AZ"/>
        </w:rPr>
        <w:t> </w:t>
      </w:r>
    </w:p>
    <w:bookmarkStart w:id="942" w:name="_edn310"/>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rPr>
        <w:instrText xml:space="preserve"> HYPERLINK "https://e-qanun.az/framework/46960" \l "_ednref310"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rPr>
        <w:t>[310]</w:t>
      </w:r>
      <w:r w:rsidRPr="000611EC">
        <w:rPr>
          <w:rFonts w:ascii="Calibri" w:eastAsia="Times New Roman" w:hAnsi="Calibri" w:cs="Calibri"/>
          <w:color w:val="212529"/>
          <w:spacing w:val="2"/>
          <w:sz w:val="20"/>
          <w:szCs w:val="20"/>
        </w:rPr>
        <w:fldChar w:fldCharType="end"/>
      </w:r>
      <w:bookmarkEnd w:id="942"/>
      <w:r w:rsidRPr="000611EC">
        <w:rPr>
          <w:rFonts w:ascii="Palatino Linotype" w:eastAsia="Times New Roman" w:hAnsi="Palatino Linotype" w:cs="Calibri"/>
          <w:color w:val="212529"/>
          <w:spacing w:val="2"/>
          <w:sz w:val="20"/>
          <w:szCs w:val="20"/>
        </w:rPr>
        <w:t> </w:t>
      </w:r>
      <w:hyperlink r:id="rId721" w:tgtFrame="_blank" w:tooltip="23 iyun 2023-cü il tarixli 925-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23 iyun 2023-cü il tarixli </w:t>
        </w:r>
        <w:r w:rsidRPr="000611EC">
          <w:rPr>
            <w:rFonts w:ascii="Palatino Linotype" w:eastAsia="Times New Roman" w:hAnsi="Palatino Linotype" w:cs="Times New Roman"/>
            <w:b/>
            <w:bCs/>
            <w:color w:val="0000FF"/>
            <w:spacing w:val="2"/>
            <w:sz w:val="20"/>
            <w:szCs w:val="20"/>
            <w:u w:val="single"/>
            <w:lang w:val="az-Latn-AZ"/>
          </w:rPr>
          <w:t>925-VIQD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shd w:val="clear" w:color="auto" w:fill="FFFFFF"/>
          <w:lang w:val="az-Latn-AZ"/>
        </w:rPr>
        <w:t>Azərbaycan D</w:t>
      </w:r>
      <w:r w:rsidRPr="000611EC">
        <w:rPr>
          <w:rFonts w:ascii="Palatino Linotype" w:eastAsia="Times New Roman" w:hAnsi="Palatino Linotype" w:cs="Calibri"/>
          <w:b/>
          <w:bCs/>
          <w:color w:val="222222"/>
          <w:spacing w:val="2"/>
          <w:sz w:val="20"/>
          <w:szCs w:val="20"/>
          <w:shd w:val="clear" w:color="auto" w:fill="FFFFFF"/>
          <w:lang w:val="az-Latn-AZ"/>
        </w:rPr>
        <w:t>övlət</w:t>
      </w:r>
      <w:r w:rsidRPr="000611EC">
        <w:rPr>
          <w:rFonts w:ascii="Palatino Linotype" w:eastAsia="Times New Roman" w:hAnsi="Palatino Linotype" w:cs="Calibri"/>
          <w:b/>
          <w:bCs/>
          <w:color w:val="212529"/>
          <w:spacing w:val="2"/>
          <w:sz w:val="20"/>
          <w:szCs w:val="20"/>
          <w:shd w:val="clear" w:color="auto" w:fill="FFFFFF"/>
          <w:lang w:val="az-Latn-AZ"/>
        </w:rPr>
        <w:t> İ</w:t>
      </w:r>
      <w:r w:rsidRPr="000611EC">
        <w:rPr>
          <w:rFonts w:ascii="Palatino Linotype" w:eastAsia="Times New Roman" w:hAnsi="Palatino Linotype" w:cs="Calibri"/>
          <w:b/>
          <w:bCs/>
          <w:color w:val="222222"/>
          <w:spacing w:val="2"/>
          <w:sz w:val="20"/>
          <w:szCs w:val="20"/>
          <w:shd w:val="clear" w:color="auto" w:fill="FFFFFF"/>
          <w:lang w:val="az-Latn-AZ"/>
        </w:rPr>
        <w:t>nformasiya Agentliyinin (AZƏRTAC-ın) rəsmi internet saytı</w:t>
      </w:r>
      <w:r w:rsidRPr="000611EC">
        <w:rPr>
          <w:rFonts w:ascii="Palatino Linotype" w:eastAsia="Times New Roman" w:hAnsi="Palatino Linotype" w:cs="Calibri"/>
          <w:b/>
          <w:bCs/>
          <w:color w:val="000000"/>
          <w:spacing w:val="2"/>
          <w:sz w:val="20"/>
          <w:szCs w:val="20"/>
          <w:lang w:val="az-Latn-AZ"/>
        </w:rPr>
        <w:t>, 17 iyul</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“Azərbaycan” qəzeti, 18 iyul</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 148</w:t>
      </w:r>
      <w:r w:rsidRPr="000611EC">
        <w:rPr>
          <w:rFonts w:ascii="Palatino Linotype" w:eastAsia="Times New Roman" w:hAnsi="Palatino Linotype" w:cs="Calibri"/>
          <w:b/>
          <w:bCs/>
          <w:color w:val="212529"/>
          <w:spacing w:val="2"/>
          <w:sz w:val="20"/>
          <w:szCs w:val="20"/>
          <w:lang w:val="az-Latn-AZ"/>
        </w:rPr>
        <w:t>, Azərbaycan Respublikasının Qanunvericilik Toplusu, 2023-cü il, № 7, maddə 905</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yeni məzmunda 343-1-ci maddə əlavə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lang w:val="az-Latn-AZ"/>
        </w:rPr>
        <w:t> </w:t>
      </w:r>
    </w:p>
    <w:bookmarkStart w:id="943" w:name="_edn311"/>
    <w:p w:rsidR="000611EC" w:rsidRPr="000611EC" w:rsidRDefault="000611EC" w:rsidP="000611EC">
      <w:pPr>
        <w:spacing w:after="200" w:line="184" w:lineRule="atLeast"/>
        <w:ind w:firstLine="540"/>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"_ednref311"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rPr>
        <w:t>[311]</w:t>
      </w:r>
      <w:r w:rsidRPr="000611EC">
        <w:rPr>
          <w:rFonts w:ascii="Tahoma" w:eastAsia="Times New Roman" w:hAnsi="Tahoma" w:cs="Tahoma"/>
          <w:color w:val="212529"/>
          <w:spacing w:val="2"/>
          <w:sz w:val="16"/>
          <w:szCs w:val="16"/>
        </w:rPr>
        <w:fldChar w:fldCharType="end"/>
      </w:r>
      <w:bookmarkEnd w:id="943"/>
      <w:r w:rsidRPr="000611EC">
        <w:rPr>
          <w:rFonts w:ascii="Palatino Linotype" w:eastAsia="Times New Roman" w:hAnsi="Palatino Linotype" w:cs="Tahoma"/>
          <w:color w:val="212529"/>
          <w:spacing w:val="2"/>
          <w:sz w:val="20"/>
          <w:szCs w:val="20"/>
        </w:rPr>
        <w:t> </w:t>
      </w:r>
      <w:hyperlink r:id="rId722" w:tgtFrame="_blank" w:tooltip="2. 23 fevral 2021-ci il tarixli 270-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23 fevral 2021-ci il tarixli 270-VIQD nömrəli</w:t>
        </w:r>
      </w:hyperlink>
      <w:r w:rsidRPr="000611EC">
        <w:rPr>
          <w:rFonts w:ascii="Palatino Linotype" w:eastAsia="Times New Roman" w:hAnsi="Palatino Linotype" w:cs="Tahoma"/>
          <w:color w:val="212529"/>
          <w:spacing w:val="2"/>
          <w:sz w:val="20"/>
          <w:szCs w:val="20"/>
          <w:lang w:val="az-Latn-AZ"/>
        </w:rPr>
        <w:t> </w:t>
      </w:r>
      <w:r w:rsidRPr="000611EC">
        <w:rPr>
          <w:rFonts w:ascii="Palatino Linotype" w:eastAsia="Times New Roman" w:hAnsi="Palatino Linotype" w:cs="Tahoma"/>
          <w:color w:val="000000"/>
          <w:spacing w:val="2"/>
          <w:sz w:val="20"/>
          <w:szCs w:val="20"/>
          <w:lang w:val="az-Latn-AZ"/>
        </w:rPr>
        <w:t>Azərbaycan Respublikasının Qanunu </w:t>
      </w:r>
      <w:r w:rsidRPr="000611EC">
        <w:rPr>
          <w:rFonts w:ascii="Palatino Linotype" w:eastAsia="Times New Roman" w:hAnsi="Palatino Linotype" w:cs="Tahoma"/>
          <w:b/>
          <w:bCs/>
          <w:color w:val="000000"/>
          <w:spacing w:val="2"/>
          <w:sz w:val="20"/>
          <w:szCs w:val="20"/>
          <w:lang w:val="az-Latn-AZ"/>
        </w:rPr>
        <w:t>(“Azərbaycan” qəzeti, </w:t>
      </w:r>
      <w:r w:rsidRPr="000611EC">
        <w:rPr>
          <w:rFonts w:ascii="Palatino Linotype" w:eastAsia="Times New Roman" w:hAnsi="Palatino Linotype" w:cs="Tahoma"/>
          <w:b/>
          <w:bCs/>
          <w:color w:val="212529"/>
          <w:spacing w:val="2"/>
          <w:sz w:val="20"/>
          <w:szCs w:val="20"/>
          <w:lang w:val="az-Latn-AZ"/>
        </w:rPr>
        <w:t>14 aprel 2021-ci</w:t>
      </w:r>
      <w:r w:rsidRPr="000611EC">
        <w:rPr>
          <w:rFonts w:ascii="Palatino Linotype" w:eastAsia="Times New Roman" w:hAnsi="Palatino Linotype" w:cs="Tahoma"/>
          <w:b/>
          <w:bCs/>
          <w:color w:val="000000"/>
          <w:spacing w:val="2"/>
          <w:sz w:val="20"/>
          <w:szCs w:val="20"/>
          <w:lang w:val="az-Latn-AZ"/>
        </w:rPr>
        <w:t> il, № 76</w:t>
      </w:r>
      <w:r w:rsidRPr="000611EC">
        <w:rPr>
          <w:rFonts w:ascii="Palatino Linotype" w:eastAsia="Times New Roman" w:hAnsi="Palatino Linotype" w:cs="Tahoma"/>
          <w:b/>
          <w:bCs/>
          <w:color w:val="212529"/>
          <w:spacing w:val="2"/>
          <w:sz w:val="20"/>
          <w:szCs w:val="20"/>
          <w:lang w:val="az-Latn-AZ"/>
        </w:rPr>
        <w:t>, Azərbaycan Respublikasının Qanunvericilik Toplusu, 2021-ci il, № 4 maddə 306</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346-cı maddəyə yeni məzmunda “</w:t>
      </w:r>
      <w:r w:rsidRPr="000611EC">
        <w:rPr>
          <w:rFonts w:ascii="Palatino Linotype" w:eastAsia="Times New Roman" w:hAnsi="Palatino Linotype" w:cs="Tahoma"/>
          <w:b/>
          <w:bCs/>
          <w:color w:val="212529"/>
          <w:spacing w:val="2"/>
          <w:sz w:val="20"/>
          <w:szCs w:val="20"/>
          <w:lang w:val="az-Latn-AZ"/>
        </w:rPr>
        <w:t>Qeyd</w:t>
      </w:r>
      <w:r w:rsidRPr="000611EC">
        <w:rPr>
          <w:rFonts w:ascii="Palatino Linotype" w:eastAsia="Times New Roman" w:hAnsi="Palatino Linotype" w:cs="Tahoma"/>
          <w:color w:val="212529"/>
          <w:spacing w:val="2"/>
          <w:sz w:val="20"/>
          <w:szCs w:val="20"/>
          <w:lang w:val="az-Latn-AZ"/>
        </w:rPr>
        <w:t>” hissəsi əlavə edilmişdir.</w:t>
      </w:r>
    </w:p>
    <w:p w:rsidR="000611EC" w:rsidRPr="000611EC" w:rsidRDefault="000611EC" w:rsidP="000611EC">
      <w:pPr>
        <w:spacing w:after="200" w:line="184" w:lineRule="atLeast"/>
        <w:ind w:firstLine="540"/>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944" w:name="_edn312"/>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"_ednref312"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[312]</w:t>
      </w:r>
      <w:r w:rsidRPr="000611EC">
        <w:rPr>
          <w:rFonts w:ascii="Tahoma" w:eastAsia="Times New Roman" w:hAnsi="Tahoma" w:cs="Tahoma"/>
          <w:color w:val="212529"/>
          <w:spacing w:val="2"/>
          <w:sz w:val="16"/>
          <w:szCs w:val="16"/>
        </w:rPr>
        <w:fldChar w:fldCharType="end"/>
      </w:r>
      <w:bookmarkEnd w:id="944"/>
      <w:r w:rsidRPr="000611EC">
        <w:rPr>
          <w:rFonts w:ascii="Palatino Linotype" w:eastAsia="Times New Roman" w:hAnsi="Palatino Linotype" w:cs="Tahoma"/>
          <w:color w:val="212529"/>
          <w:spacing w:val="2"/>
          <w:sz w:val="20"/>
          <w:szCs w:val="20"/>
          <w:lang w:val="az-Latn-AZ"/>
        </w:rPr>
        <w:t> </w:t>
      </w:r>
      <w:hyperlink r:id="rId723" w:tgtFrame="_blank" w:tooltip="Azərbaycan Respublikasının 16 dekabr 2016-cı il tarixli 468-VQD nömrəli Qanunu" w:history="1">
        <w:r w:rsidRPr="000611EC">
          <w:rPr>
            <w:rFonts w:ascii="Palatino Linotype" w:eastAsia="Times New Roman" w:hAnsi="Palatino Linotype" w:cs="Times New Roman"/>
            <w:color w:val="0000FF"/>
            <w:spacing w:val="2"/>
            <w:sz w:val="20"/>
            <w:szCs w:val="20"/>
            <w:u w:val="single"/>
            <w:lang w:val="az-Latn-AZ"/>
          </w:rPr>
          <w:t>16 dekabr 2016-cı il tarixli 468-VQD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5 fevral 2017-ci il, № 26, Azərbaycan Respublikasının Qanunvericilik Toplusu, 2017-ci il, № 2, maddə 139) </w:t>
      </w:r>
      <w:r w:rsidRPr="000611EC">
        <w:rPr>
          <w:rFonts w:ascii="Palatino Linotype" w:eastAsia="Times New Roman" w:hAnsi="Palatino Linotype" w:cs="Tahoma"/>
          <w:color w:val="212529"/>
          <w:spacing w:val="2"/>
          <w:sz w:val="20"/>
          <w:szCs w:val="20"/>
          <w:lang w:val="az-Latn-AZ"/>
        </w:rPr>
        <w:t>ilə </w:t>
      </w:r>
      <w:r w:rsidRPr="000611EC">
        <w:rPr>
          <w:rFonts w:ascii="Palatino Linotype" w:eastAsia="Times New Roman" w:hAnsi="Palatino Linotype" w:cs="Tahoma"/>
          <w:color w:val="000000"/>
          <w:spacing w:val="2"/>
          <w:sz w:val="20"/>
          <w:szCs w:val="20"/>
          <w:lang w:val="az-Latn-AZ"/>
        </w:rPr>
        <w:t>yeni məzmunda 346-1-ci maddə əlavə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945" w:name="_edn313"/>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"_ednref313"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rPr>
        <w:t>[313]</w:t>
      </w:r>
      <w:r w:rsidRPr="000611EC">
        <w:rPr>
          <w:rFonts w:ascii="Tahoma" w:eastAsia="Times New Roman" w:hAnsi="Tahoma" w:cs="Tahoma"/>
          <w:color w:val="212529"/>
          <w:spacing w:val="2"/>
          <w:sz w:val="16"/>
          <w:szCs w:val="16"/>
        </w:rPr>
        <w:fldChar w:fldCharType="end"/>
      </w:r>
      <w:bookmarkEnd w:id="945"/>
      <w:r w:rsidRPr="000611EC">
        <w:rPr>
          <w:rFonts w:ascii="Palatino Linotype" w:eastAsia="Times New Roman" w:hAnsi="Palatino Linotype" w:cs="Tahoma"/>
          <w:color w:val="212529"/>
          <w:spacing w:val="2"/>
          <w:sz w:val="20"/>
          <w:szCs w:val="20"/>
        </w:rPr>
        <w:t> </w:t>
      </w:r>
      <w:hyperlink r:id="rId724" w:tgtFrame="_blank" w:tooltip="Azərbaycan Respublikasının 2 iyun 2020-ci il tarixli 126-VIQD nömrəli Qanunu" w:history="1">
        <w:r w:rsidRPr="000611EC">
          <w:rPr>
            <w:rFonts w:ascii="Palatino Linotype" w:eastAsia="Times New Roman" w:hAnsi="Palatino Linotype" w:cs="Times New Roman"/>
            <w:color w:val="0000FF"/>
            <w:spacing w:val="2"/>
            <w:sz w:val="20"/>
            <w:szCs w:val="20"/>
            <w:u w:val="single"/>
            <w:lang w:val="az-Latn-AZ"/>
          </w:rPr>
          <w:t>2 iyun 2020-ci il tarixli 126-VIQD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19 iyul 2020-ci il, № 140</w:t>
      </w:r>
      <w:r w:rsidRPr="000611EC">
        <w:rPr>
          <w:rFonts w:ascii="Palatino Linotype" w:eastAsia="Times New Roman" w:hAnsi="Palatino Linotype" w:cs="Tahoma"/>
          <w:b/>
          <w:bCs/>
          <w:color w:val="212529"/>
          <w:spacing w:val="2"/>
          <w:sz w:val="20"/>
          <w:szCs w:val="20"/>
          <w:lang w:val="az-Latn-AZ"/>
        </w:rPr>
        <w:t>, Azərbaycan Respublikasının Qanunvericilik Toplusu, 2020-ci il, № 7, maddə 841</w:t>
      </w:r>
      <w:r w:rsidRPr="000611EC">
        <w:rPr>
          <w:rFonts w:ascii="Palatino Linotype" w:eastAsia="Times New Roman" w:hAnsi="Palatino Linotype" w:cs="Tahoma"/>
          <w:b/>
          <w:bCs/>
          <w:color w:val="000000"/>
          <w:spacing w:val="2"/>
          <w:sz w:val="20"/>
          <w:szCs w:val="20"/>
          <w:lang w:val="az-Latn-AZ"/>
        </w:rPr>
        <w:t>)</w:t>
      </w:r>
      <w:r w:rsidRPr="000611EC">
        <w:rPr>
          <w:rFonts w:ascii="Palatino Linotype" w:eastAsia="Times New Roman" w:hAnsi="Palatino Linotype" w:cs="Tahoma"/>
          <w:b/>
          <w:bCs/>
          <w:color w:val="212529"/>
          <w:spacing w:val="2"/>
          <w:sz w:val="20"/>
          <w:szCs w:val="20"/>
          <w:lang w:val="az-Latn-AZ"/>
        </w:rPr>
        <w:t> </w:t>
      </w:r>
      <w:r w:rsidRPr="000611EC">
        <w:rPr>
          <w:rFonts w:ascii="Palatino Linotype" w:eastAsia="Times New Roman" w:hAnsi="Palatino Linotype" w:cs="Tahoma"/>
          <w:color w:val="212529"/>
          <w:spacing w:val="2"/>
          <w:sz w:val="20"/>
          <w:szCs w:val="20"/>
          <w:lang w:val="az-Latn-AZ"/>
        </w:rPr>
        <w:t>ilə </w:t>
      </w:r>
      <w:r w:rsidRPr="000611EC">
        <w:rPr>
          <w:rFonts w:ascii="Palatino Linotype" w:eastAsia="Times New Roman" w:hAnsi="Palatino Linotype" w:cs="Tahoma"/>
          <w:color w:val="000000"/>
          <w:spacing w:val="2"/>
          <w:sz w:val="20"/>
          <w:szCs w:val="20"/>
          <w:lang w:val="az-Latn-AZ"/>
        </w:rPr>
        <w:t>346-1.3-cü maddədə “</w:t>
      </w:r>
      <w:r w:rsidRPr="000611EC">
        <w:rPr>
          <w:rFonts w:ascii="Palatino Linotype" w:eastAsia="Times New Roman" w:hAnsi="Palatino Linotype" w:cs="Tahoma"/>
          <w:b/>
          <w:bCs/>
          <w:color w:val="000000"/>
          <w:spacing w:val="2"/>
          <w:sz w:val="20"/>
          <w:szCs w:val="20"/>
          <w:lang w:val="az-Latn-AZ"/>
        </w:rPr>
        <w:t>Əlillərin</w:t>
      </w:r>
      <w:r w:rsidRPr="000611EC">
        <w:rPr>
          <w:rFonts w:ascii="Palatino Linotype" w:eastAsia="Times New Roman" w:hAnsi="Palatino Linotype" w:cs="Tahoma"/>
          <w:color w:val="000000"/>
          <w:spacing w:val="2"/>
          <w:sz w:val="20"/>
          <w:szCs w:val="20"/>
          <w:lang w:val="az-Latn-AZ"/>
        </w:rPr>
        <w:t>” sözü “</w:t>
      </w:r>
      <w:r w:rsidRPr="000611EC">
        <w:rPr>
          <w:rFonts w:ascii="Palatino Linotype" w:eastAsia="Times New Roman" w:hAnsi="Palatino Linotype" w:cs="Tahoma"/>
          <w:b/>
          <w:bCs/>
          <w:color w:val="000000"/>
          <w:spacing w:val="2"/>
          <w:sz w:val="20"/>
          <w:szCs w:val="20"/>
          <w:lang w:val="az-Latn-AZ"/>
        </w:rPr>
        <w:t>Əlilliyi olan şəxslərin</w:t>
      </w:r>
      <w:r w:rsidRPr="000611EC">
        <w:rPr>
          <w:rFonts w:ascii="Palatino Linotype" w:eastAsia="Times New Roman" w:hAnsi="Palatino Linotype" w:cs="Tahoma"/>
          <w:color w:val="000000"/>
          <w:spacing w:val="2"/>
          <w:sz w:val="20"/>
          <w:szCs w:val="20"/>
          <w:lang w:val="az-Latn-AZ"/>
        </w:rPr>
        <w:t>” sözləri ilə əvəz </w:t>
      </w:r>
      <w:r w:rsidRPr="000611EC">
        <w:rPr>
          <w:rFonts w:ascii="Palatino Linotype" w:eastAsia="Times New Roman" w:hAnsi="Palatino Linotype" w:cs="Tahoma"/>
          <w:color w:val="212529"/>
          <w:spacing w:val="2"/>
          <w:sz w:val="20"/>
          <w:szCs w:val="20"/>
          <w:lang w:val="az-Latn-AZ"/>
        </w:rPr>
        <w:t>edilmişdir.</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946" w:name="_edn314"/>
    <w:p w:rsidR="000611EC" w:rsidRPr="000611EC" w:rsidRDefault="000611EC" w:rsidP="000611EC">
      <w:pPr>
        <w:spacing w:after="200" w:line="184" w:lineRule="atLeast"/>
        <w:ind w:firstLine="540"/>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"_ednref314"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rPr>
        <w:t>[314]</w:t>
      </w:r>
      <w:r w:rsidRPr="000611EC">
        <w:rPr>
          <w:rFonts w:ascii="Tahoma" w:eastAsia="Times New Roman" w:hAnsi="Tahoma" w:cs="Tahoma"/>
          <w:color w:val="212529"/>
          <w:spacing w:val="2"/>
          <w:sz w:val="16"/>
          <w:szCs w:val="16"/>
        </w:rPr>
        <w:fldChar w:fldCharType="end"/>
      </w:r>
      <w:bookmarkEnd w:id="946"/>
      <w:r w:rsidRPr="000611EC">
        <w:rPr>
          <w:rFonts w:ascii="Palatino Linotype" w:eastAsia="Times New Roman" w:hAnsi="Palatino Linotype" w:cs="Tahoma"/>
          <w:color w:val="212529"/>
          <w:spacing w:val="2"/>
          <w:sz w:val="20"/>
          <w:szCs w:val="20"/>
        </w:rPr>
        <w:t> </w:t>
      </w:r>
      <w:hyperlink r:id="rId725" w:tgtFrame="_blank" w:tooltip="29 iyun 2018-ci il tarixli 1221-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29 iyun 2018-ci il tarixli 1221-VQD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20 iyul 2018-ci il, № 159, Azərbaycan Respublikasının Qanunvericilik Toplusu, 2018-ci il, № 7, I kitab, maddə 1437)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347-ci maddəyə “</w:t>
      </w:r>
      <w:r w:rsidRPr="000611EC">
        <w:rPr>
          <w:rFonts w:ascii="Palatino Linotype" w:eastAsia="Times New Roman" w:hAnsi="Palatino Linotype" w:cs="Tahoma"/>
          <w:b/>
          <w:bCs/>
          <w:color w:val="212529"/>
          <w:spacing w:val="2"/>
          <w:sz w:val="20"/>
          <w:szCs w:val="20"/>
          <w:lang w:val="az-Latn-AZ"/>
        </w:rPr>
        <w:t>istifadəsində</w:t>
      </w:r>
      <w:r w:rsidRPr="000611EC">
        <w:rPr>
          <w:rFonts w:ascii="Palatino Linotype" w:eastAsia="Times New Roman" w:hAnsi="Palatino Linotype" w:cs="Tahoma"/>
          <w:color w:val="212529"/>
          <w:spacing w:val="2"/>
          <w:sz w:val="20"/>
          <w:szCs w:val="20"/>
          <w:lang w:val="az-Latn-AZ"/>
        </w:rPr>
        <w:t>” sözündən sonra “</w:t>
      </w:r>
      <w:r w:rsidRPr="000611EC">
        <w:rPr>
          <w:rFonts w:ascii="Palatino Linotype" w:eastAsia="Times New Roman" w:hAnsi="Palatino Linotype" w:cs="Tahoma"/>
          <w:b/>
          <w:bCs/>
          <w:color w:val="212529"/>
          <w:spacing w:val="2"/>
          <w:sz w:val="20"/>
          <w:szCs w:val="20"/>
          <w:lang w:val="az-Latn-AZ"/>
        </w:rPr>
        <w:t>, yaxud dövlət qurumunun istifadəsində</w:t>
      </w:r>
      <w:r w:rsidRPr="000611EC">
        <w:rPr>
          <w:rFonts w:ascii="Palatino Linotype" w:eastAsia="Times New Roman" w:hAnsi="Palatino Linotype" w:cs="Tahoma"/>
          <w:color w:val="212529"/>
          <w:spacing w:val="2"/>
          <w:sz w:val="20"/>
          <w:szCs w:val="20"/>
          <w:lang w:val="az-Latn-AZ"/>
        </w:rPr>
        <w:t>” sözləri əlavə edilmişdir.</w:t>
      </w:r>
    </w:p>
    <w:p w:rsidR="000611EC" w:rsidRPr="000611EC" w:rsidRDefault="000611EC" w:rsidP="000611EC">
      <w:pPr>
        <w:spacing w:after="200" w:line="184" w:lineRule="atLeast"/>
        <w:ind w:firstLine="540"/>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947" w:name="_edn315"/>
    <w:p w:rsidR="000611EC" w:rsidRPr="000611EC" w:rsidRDefault="000611EC" w:rsidP="000611EC">
      <w:pPr>
        <w:spacing w:after="200" w:line="184" w:lineRule="atLeast"/>
        <w:ind w:firstLine="540"/>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"_ednref315"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rPr>
        <w:t>[315]</w:t>
      </w:r>
      <w:r w:rsidRPr="000611EC">
        <w:rPr>
          <w:rFonts w:ascii="Tahoma" w:eastAsia="Times New Roman" w:hAnsi="Tahoma" w:cs="Tahoma"/>
          <w:color w:val="212529"/>
          <w:spacing w:val="2"/>
          <w:sz w:val="16"/>
          <w:szCs w:val="16"/>
        </w:rPr>
        <w:fldChar w:fldCharType="end"/>
      </w:r>
      <w:bookmarkEnd w:id="947"/>
      <w:r w:rsidRPr="000611EC">
        <w:rPr>
          <w:rFonts w:ascii="Palatino Linotype" w:eastAsia="Times New Roman" w:hAnsi="Palatino Linotype" w:cs="Tahoma"/>
          <w:color w:val="212529"/>
          <w:spacing w:val="2"/>
          <w:sz w:val="20"/>
          <w:szCs w:val="20"/>
        </w:rPr>
        <w:t> </w:t>
      </w:r>
      <w:hyperlink r:id="rId726" w:tgtFrame="_blank" w:tooltip="2. 23 fevral 2021-ci il tarixli 270-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23 fevral 2021-ci il tarixli 270-VIQD nömrəli</w:t>
        </w:r>
      </w:hyperlink>
      <w:r w:rsidRPr="000611EC">
        <w:rPr>
          <w:rFonts w:ascii="Palatino Linotype" w:eastAsia="Times New Roman" w:hAnsi="Palatino Linotype" w:cs="Tahoma"/>
          <w:color w:val="212529"/>
          <w:spacing w:val="2"/>
          <w:sz w:val="20"/>
          <w:szCs w:val="20"/>
          <w:lang w:val="az-Latn-AZ"/>
        </w:rPr>
        <w:t> </w:t>
      </w:r>
      <w:r w:rsidRPr="000611EC">
        <w:rPr>
          <w:rFonts w:ascii="Palatino Linotype" w:eastAsia="Times New Roman" w:hAnsi="Palatino Linotype" w:cs="Tahoma"/>
          <w:color w:val="000000"/>
          <w:spacing w:val="2"/>
          <w:sz w:val="20"/>
          <w:szCs w:val="20"/>
          <w:lang w:val="az-Latn-AZ"/>
        </w:rPr>
        <w:t>Azərbaycan Respublikasının Qanunu </w:t>
      </w:r>
      <w:r w:rsidRPr="000611EC">
        <w:rPr>
          <w:rFonts w:ascii="Palatino Linotype" w:eastAsia="Times New Roman" w:hAnsi="Palatino Linotype" w:cs="Tahoma"/>
          <w:b/>
          <w:bCs/>
          <w:color w:val="000000"/>
          <w:spacing w:val="2"/>
          <w:sz w:val="20"/>
          <w:szCs w:val="20"/>
          <w:lang w:val="az-Latn-AZ"/>
        </w:rPr>
        <w:t>(“Azərbaycan” qəzeti, </w:t>
      </w:r>
      <w:r w:rsidRPr="000611EC">
        <w:rPr>
          <w:rFonts w:ascii="Palatino Linotype" w:eastAsia="Times New Roman" w:hAnsi="Palatino Linotype" w:cs="Tahoma"/>
          <w:b/>
          <w:bCs/>
          <w:color w:val="212529"/>
          <w:spacing w:val="2"/>
          <w:sz w:val="20"/>
          <w:szCs w:val="20"/>
          <w:lang w:val="az-Latn-AZ"/>
        </w:rPr>
        <w:t>14 aprel 2021-ci</w:t>
      </w:r>
      <w:r w:rsidRPr="000611EC">
        <w:rPr>
          <w:rFonts w:ascii="Palatino Linotype" w:eastAsia="Times New Roman" w:hAnsi="Palatino Linotype" w:cs="Tahoma"/>
          <w:b/>
          <w:bCs/>
          <w:color w:val="000000"/>
          <w:spacing w:val="2"/>
          <w:sz w:val="20"/>
          <w:szCs w:val="20"/>
          <w:lang w:val="az-Latn-AZ"/>
        </w:rPr>
        <w:t> il, № 76</w:t>
      </w:r>
      <w:r w:rsidRPr="000611EC">
        <w:rPr>
          <w:rFonts w:ascii="Palatino Linotype" w:eastAsia="Times New Roman" w:hAnsi="Palatino Linotype" w:cs="Tahoma"/>
          <w:b/>
          <w:bCs/>
          <w:color w:val="212529"/>
          <w:spacing w:val="2"/>
          <w:sz w:val="20"/>
          <w:szCs w:val="20"/>
          <w:lang w:val="az-Latn-AZ"/>
        </w:rPr>
        <w:t>, Azərbaycan Respublikasının Qanunvericilik Toplusu, 2021-ci il, № 4 maddə 306</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350.2-ci maddənin dispozisiyası yeni redaksiyada verilmişdir.</w:t>
      </w:r>
    </w:p>
    <w:p w:rsidR="000611EC" w:rsidRPr="000611EC" w:rsidRDefault="000611EC" w:rsidP="000611EC">
      <w:pPr>
        <w:spacing w:after="200" w:line="184" w:lineRule="atLeast"/>
        <w:ind w:firstLine="540"/>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Əvvəlki redaksiyada deyilirdi:</w:t>
      </w:r>
    </w:p>
    <w:p w:rsidR="000611EC" w:rsidRPr="000611EC" w:rsidRDefault="000611EC" w:rsidP="000611EC">
      <w:pPr>
        <w:spacing w:after="200" w:line="184" w:lineRule="atLeast"/>
        <w:ind w:firstLine="540"/>
        <w:jc w:val="both"/>
        <w:rPr>
          <w:rFonts w:ascii="Tahoma" w:eastAsia="Times New Roman" w:hAnsi="Tahoma" w:cs="Tahoma"/>
          <w:color w:val="212529"/>
          <w:spacing w:val="2"/>
          <w:sz w:val="16"/>
          <w:szCs w:val="16"/>
        </w:rPr>
      </w:pPr>
      <w:r w:rsidRPr="000611EC">
        <w:rPr>
          <w:rFonts w:ascii="Palatino Linotype" w:eastAsia="Times New Roman" w:hAnsi="Palatino Linotype" w:cs="Tahoma"/>
          <w:strike/>
          <w:color w:val="000000"/>
          <w:spacing w:val="2"/>
          <w:sz w:val="20"/>
          <w:szCs w:val="20"/>
          <w:lang w:val="az-Latn-AZ"/>
        </w:rPr>
        <w:t>350.2. Müvafiq icazə olmadan yol hərəkətini nizamlayan texniki vasitələrin, svetoforların və yol nişanlarının quraşdırılmasına görə-</w:t>
      </w:r>
    </w:p>
    <w:p w:rsidR="000611EC" w:rsidRPr="000611EC" w:rsidRDefault="000611EC" w:rsidP="000611EC">
      <w:pPr>
        <w:spacing w:after="200" w:line="184" w:lineRule="atLeast"/>
        <w:ind w:firstLine="540"/>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948" w:name="_edn316"/>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rPr>
        <w:instrText xml:space="preserve"> HYPERLINK "https://e-qanun.az/framework/46960" \l "_ednref316"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rPr>
        <w:t>[316]</w:t>
      </w:r>
      <w:r w:rsidRPr="000611EC">
        <w:rPr>
          <w:rFonts w:ascii="Calibri" w:eastAsia="Times New Roman" w:hAnsi="Calibri" w:cs="Calibri"/>
          <w:color w:val="212529"/>
          <w:spacing w:val="2"/>
          <w:sz w:val="20"/>
          <w:szCs w:val="20"/>
        </w:rPr>
        <w:fldChar w:fldCharType="end"/>
      </w:r>
      <w:bookmarkEnd w:id="948"/>
      <w:r w:rsidRPr="000611EC">
        <w:rPr>
          <w:rFonts w:ascii="Palatino Linotype" w:eastAsia="Times New Roman" w:hAnsi="Palatino Linotype" w:cs="Calibri"/>
          <w:color w:val="212529"/>
          <w:spacing w:val="2"/>
          <w:sz w:val="20"/>
          <w:szCs w:val="20"/>
        </w:rPr>
        <w:t> </w:t>
      </w:r>
      <w:hyperlink r:id="rId727" w:tgtFrame="_blank" w:tooltip="23 iyun 2023-cü il tarixli 925-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23 iyun 2023-cü il tarixli </w:t>
        </w:r>
        <w:r w:rsidRPr="000611EC">
          <w:rPr>
            <w:rFonts w:ascii="Palatino Linotype" w:eastAsia="Times New Roman" w:hAnsi="Palatino Linotype" w:cs="Times New Roman"/>
            <w:b/>
            <w:bCs/>
            <w:color w:val="0000FF"/>
            <w:spacing w:val="2"/>
            <w:sz w:val="20"/>
            <w:szCs w:val="20"/>
            <w:u w:val="single"/>
            <w:lang w:val="az-Latn-AZ"/>
          </w:rPr>
          <w:t>925-VIQD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shd w:val="clear" w:color="auto" w:fill="FFFFFF"/>
          <w:lang w:val="az-Latn-AZ"/>
        </w:rPr>
        <w:t>Azərbaycan D</w:t>
      </w:r>
      <w:r w:rsidRPr="000611EC">
        <w:rPr>
          <w:rFonts w:ascii="Palatino Linotype" w:eastAsia="Times New Roman" w:hAnsi="Palatino Linotype" w:cs="Calibri"/>
          <w:b/>
          <w:bCs/>
          <w:color w:val="222222"/>
          <w:spacing w:val="2"/>
          <w:sz w:val="20"/>
          <w:szCs w:val="20"/>
          <w:shd w:val="clear" w:color="auto" w:fill="FFFFFF"/>
          <w:lang w:val="az-Latn-AZ"/>
        </w:rPr>
        <w:t>övlət</w:t>
      </w:r>
      <w:r w:rsidRPr="000611EC">
        <w:rPr>
          <w:rFonts w:ascii="Palatino Linotype" w:eastAsia="Times New Roman" w:hAnsi="Palatino Linotype" w:cs="Calibri"/>
          <w:b/>
          <w:bCs/>
          <w:color w:val="212529"/>
          <w:spacing w:val="2"/>
          <w:sz w:val="20"/>
          <w:szCs w:val="20"/>
          <w:shd w:val="clear" w:color="auto" w:fill="FFFFFF"/>
          <w:lang w:val="az-Latn-AZ"/>
        </w:rPr>
        <w:t> İ</w:t>
      </w:r>
      <w:r w:rsidRPr="000611EC">
        <w:rPr>
          <w:rFonts w:ascii="Palatino Linotype" w:eastAsia="Times New Roman" w:hAnsi="Palatino Linotype" w:cs="Calibri"/>
          <w:b/>
          <w:bCs/>
          <w:color w:val="222222"/>
          <w:spacing w:val="2"/>
          <w:sz w:val="20"/>
          <w:szCs w:val="20"/>
          <w:shd w:val="clear" w:color="auto" w:fill="FFFFFF"/>
          <w:lang w:val="az-Latn-AZ"/>
        </w:rPr>
        <w:t>nformasiya Agentliyinin (AZƏRTAC-ın) rəsmi internet saytı</w:t>
      </w:r>
      <w:r w:rsidRPr="000611EC">
        <w:rPr>
          <w:rFonts w:ascii="Palatino Linotype" w:eastAsia="Times New Roman" w:hAnsi="Palatino Linotype" w:cs="Calibri"/>
          <w:b/>
          <w:bCs/>
          <w:color w:val="000000"/>
          <w:spacing w:val="2"/>
          <w:sz w:val="20"/>
          <w:szCs w:val="20"/>
          <w:lang w:val="az-Latn-AZ"/>
        </w:rPr>
        <w:t>, 17 iyul</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xml:space="preserve"> il, “Azərbaycan” </w:t>
      </w:r>
      <w:r w:rsidRPr="000611EC">
        <w:rPr>
          <w:rFonts w:ascii="Palatino Linotype" w:eastAsia="Times New Roman" w:hAnsi="Palatino Linotype" w:cs="Calibri"/>
          <w:b/>
          <w:bCs/>
          <w:color w:val="000000"/>
          <w:spacing w:val="2"/>
          <w:sz w:val="20"/>
          <w:szCs w:val="20"/>
          <w:lang w:val="az-Latn-AZ"/>
        </w:rPr>
        <w:lastRenderedPageBreak/>
        <w:t>qəzeti, 18 iyul</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 148</w:t>
      </w:r>
      <w:r w:rsidRPr="000611EC">
        <w:rPr>
          <w:rFonts w:ascii="Palatino Linotype" w:eastAsia="Times New Roman" w:hAnsi="Palatino Linotype" w:cs="Calibri"/>
          <w:b/>
          <w:bCs/>
          <w:color w:val="212529"/>
          <w:spacing w:val="2"/>
          <w:sz w:val="20"/>
          <w:szCs w:val="20"/>
          <w:lang w:val="az-Latn-AZ"/>
        </w:rPr>
        <w:t>, Azərbaycan Respublikasının Qanunvericilik Toplusu, 2023-cü il, № 7, maddə 905</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351-ci maddənin sanksiyasında “</w:t>
      </w:r>
      <w:r w:rsidRPr="000611EC">
        <w:rPr>
          <w:rFonts w:ascii="Palatino Linotype" w:eastAsia="Times New Roman" w:hAnsi="Palatino Linotype" w:cs="Calibri"/>
          <w:b/>
          <w:bCs/>
          <w:color w:val="212529"/>
          <w:spacing w:val="2"/>
          <w:sz w:val="20"/>
          <w:szCs w:val="20"/>
          <w:lang w:val="az-Latn-AZ"/>
        </w:rPr>
        <w:t>yüz manatdan yüz əlli</w:t>
      </w:r>
      <w:r w:rsidRPr="000611EC">
        <w:rPr>
          <w:rFonts w:ascii="Palatino Linotype" w:eastAsia="Times New Roman" w:hAnsi="Palatino Linotype" w:cs="Calibri"/>
          <w:color w:val="212529"/>
          <w:spacing w:val="2"/>
          <w:sz w:val="20"/>
          <w:szCs w:val="20"/>
          <w:lang w:val="az-Latn-AZ"/>
        </w:rPr>
        <w:t>” sözləri “</w:t>
      </w:r>
      <w:r w:rsidRPr="000611EC">
        <w:rPr>
          <w:rFonts w:ascii="Palatino Linotype" w:eastAsia="Times New Roman" w:hAnsi="Palatino Linotype" w:cs="Calibri"/>
          <w:b/>
          <w:bCs/>
          <w:color w:val="212529"/>
          <w:spacing w:val="2"/>
          <w:sz w:val="20"/>
          <w:szCs w:val="20"/>
          <w:lang w:val="az-Latn-AZ"/>
        </w:rPr>
        <w:t>beş yüz manatdan səkkiz yüz</w:t>
      </w:r>
      <w:r w:rsidRPr="000611EC">
        <w:rPr>
          <w:rFonts w:ascii="Palatino Linotype" w:eastAsia="Times New Roman" w:hAnsi="Palatino Linotype" w:cs="Calibri"/>
          <w:color w:val="212529"/>
          <w:spacing w:val="2"/>
          <w:sz w:val="20"/>
          <w:szCs w:val="20"/>
          <w:lang w:val="az-Latn-AZ"/>
        </w:rPr>
        <w:t>” sözləri ilə və “</w:t>
      </w:r>
      <w:r w:rsidRPr="000611EC">
        <w:rPr>
          <w:rFonts w:ascii="Palatino Linotype" w:eastAsia="Times New Roman" w:hAnsi="Palatino Linotype" w:cs="Calibri"/>
          <w:b/>
          <w:bCs/>
          <w:color w:val="212529"/>
          <w:spacing w:val="2"/>
          <w:sz w:val="20"/>
          <w:szCs w:val="20"/>
          <w:lang w:val="az-Latn-AZ"/>
        </w:rPr>
        <w:t>min manatdan min iki yüz</w:t>
      </w:r>
      <w:r w:rsidRPr="000611EC">
        <w:rPr>
          <w:rFonts w:ascii="Palatino Linotype" w:eastAsia="Times New Roman" w:hAnsi="Palatino Linotype" w:cs="Calibri"/>
          <w:color w:val="212529"/>
          <w:spacing w:val="2"/>
          <w:sz w:val="20"/>
          <w:szCs w:val="20"/>
          <w:lang w:val="az-Latn-AZ"/>
        </w:rPr>
        <w:t>” sözləri “</w:t>
      </w:r>
      <w:r w:rsidRPr="000611EC">
        <w:rPr>
          <w:rFonts w:ascii="Palatino Linotype" w:eastAsia="Times New Roman" w:hAnsi="Palatino Linotype" w:cs="Calibri"/>
          <w:b/>
          <w:bCs/>
          <w:color w:val="212529"/>
          <w:spacing w:val="2"/>
          <w:sz w:val="20"/>
          <w:szCs w:val="20"/>
          <w:lang w:val="az-Latn-AZ"/>
        </w:rPr>
        <w:t>iki min manatdan üç min</w:t>
      </w:r>
      <w:r w:rsidRPr="000611EC">
        <w:rPr>
          <w:rFonts w:ascii="Palatino Linotype" w:eastAsia="Times New Roman" w:hAnsi="Palatino Linotype" w:cs="Calibri"/>
          <w:color w:val="212529"/>
          <w:spacing w:val="2"/>
          <w:sz w:val="20"/>
          <w:szCs w:val="20"/>
          <w:lang w:val="az-Latn-AZ"/>
        </w:rPr>
        <w:t>” sözləri ilə əvəz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lang w:val="az-Latn-AZ"/>
        </w:rPr>
        <w:t> </w:t>
      </w:r>
    </w:p>
    <w:bookmarkStart w:id="949" w:name="_edn317"/>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"_ednref317"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[317]</w:t>
      </w:r>
      <w:r w:rsidRPr="000611EC">
        <w:rPr>
          <w:rFonts w:ascii="Tahoma" w:eastAsia="Times New Roman" w:hAnsi="Tahoma" w:cs="Tahoma"/>
          <w:color w:val="212529"/>
          <w:spacing w:val="2"/>
          <w:sz w:val="16"/>
          <w:szCs w:val="16"/>
        </w:rPr>
        <w:fldChar w:fldCharType="end"/>
      </w:r>
      <w:bookmarkEnd w:id="949"/>
      <w:r w:rsidRPr="000611EC">
        <w:rPr>
          <w:rFonts w:ascii="Palatino Linotype" w:eastAsia="Times New Roman" w:hAnsi="Palatino Linotype" w:cs="Tahoma"/>
          <w:color w:val="212529"/>
          <w:spacing w:val="2"/>
          <w:sz w:val="20"/>
          <w:szCs w:val="20"/>
          <w:lang w:val="az-Latn-AZ"/>
        </w:rPr>
        <w:t> </w:t>
      </w:r>
      <w:hyperlink r:id="rId728" w:tgtFrame="_blank" w:tooltip="Azərbaycan Respublikasının 1 may 2020-ci il tarixli 69-VIQD nömrəli Qanunu" w:history="1">
        <w:r w:rsidRPr="000611EC">
          <w:rPr>
            <w:rFonts w:ascii="Palatino Linotype" w:eastAsia="Times New Roman" w:hAnsi="Palatino Linotype" w:cs="Times New Roman"/>
            <w:color w:val="0000FF"/>
            <w:spacing w:val="2"/>
            <w:sz w:val="20"/>
            <w:szCs w:val="20"/>
            <w:u w:val="single"/>
            <w:lang w:val="az-Latn-AZ"/>
          </w:rPr>
          <w:t>1 may 2020-ci il tarixli 69-VIQD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 iyun 2020-ci il, № 102</w:t>
      </w:r>
      <w:r w:rsidRPr="000611EC">
        <w:rPr>
          <w:rFonts w:ascii="Palatino Linotype" w:eastAsia="Times New Roman" w:hAnsi="Palatino Linotype" w:cs="Tahoma"/>
          <w:b/>
          <w:bCs/>
          <w:color w:val="212529"/>
          <w:spacing w:val="2"/>
          <w:sz w:val="20"/>
          <w:szCs w:val="20"/>
          <w:lang w:val="az-Latn-AZ"/>
        </w:rPr>
        <w:t>, Azərbaycan Respublikasının Qanunvericilik Toplusu, 2020-ci il, № 5, maddə 519) </w:t>
      </w:r>
      <w:r w:rsidRPr="000611EC">
        <w:rPr>
          <w:rFonts w:ascii="Palatino Linotype" w:eastAsia="Times New Roman" w:hAnsi="Palatino Linotype" w:cs="Tahoma"/>
          <w:color w:val="212529"/>
          <w:spacing w:val="2"/>
          <w:sz w:val="20"/>
          <w:szCs w:val="20"/>
          <w:lang w:val="az-Latn-AZ"/>
        </w:rPr>
        <w:t>ilə </w:t>
      </w:r>
      <w:r w:rsidRPr="000611EC">
        <w:rPr>
          <w:rFonts w:ascii="Palatino Linotype" w:eastAsia="Times New Roman" w:hAnsi="Palatino Linotype" w:cs="Tahoma"/>
          <w:color w:val="000000"/>
          <w:spacing w:val="2"/>
          <w:sz w:val="20"/>
          <w:szCs w:val="20"/>
          <w:lang w:val="az-Latn-AZ"/>
        </w:rPr>
        <w:t>yeni məzmunda 351-1-ci maddə əlavə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950" w:name="_edn318"/>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"_ednref318"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[318]</w:t>
      </w:r>
      <w:r w:rsidRPr="000611EC">
        <w:rPr>
          <w:rFonts w:ascii="Tahoma" w:eastAsia="Times New Roman" w:hAnsi="Tahoma" w:cs="Tahoma"/>
          <w:color w:val="212529"/>
          <w:spacing w:val="2"/>
          <w:sz w:val="16"/>
          <w:szCs w:val="16"/>
        </w:rPr>
        <w:fldChar w:fldCharType="end"/>
      </w:r>
      <w:bookmarkEnd w:id="950"/>
      <w:r w:rsidRPr="000611EC">
        <w:rPr>
          <w:rFonts w:ascii="Palatino Linotype" w:eastAsia="Times New Roman" w:hAnsi="Palatino Linotype" w:cs="Tahoma"/>
          <w:color w:val="212529"/>
          <w:spacing w:val="2"/>
          <w:sz w:val="20"/>
          <w:szCs w:val="20"/>
          <w:lang w:val="az-Latn-AZ"/>
        </w:rPr>
        <w:t> </w:t>
      </w:r>
      <w:hyperlink r:id="rId729" w:tgtFrame="_blank" w:tooltip="01 fevral 2016-cı il tarixli 123-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01 fevral 2016-cı il tarixli 123-VQD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19 mart 2016-cı il, № 62</w:t>
      </w:r>
      <w:r w:rsidRPr="000611EC">
        <w:rPr>
          <w:rFonts w:ascii="Palatino Linotype" w:eastAsia="Times New Roman" w:hAnsi="Palatino Linotype" w:cs="Tahoma"/>
          <w:b/>
          <w:bCs/>
          <w:color w:val="212529"/>
          <w:spacing w:val="2"/>
          <w:sz w:val="20"/>
          <w:szCs w:val="20"/>
          <w:lang w:val="az-Latn-AZ"/>
        </w:rPr>
        <w:t>, Azərbaycan Respublikasının Qanunvericilik Toplusu, 2016-cı il, № 03, maddə 397)</w:t>
      </w:r>
      <w:r w:rsidRPr="000611EC">
        <w:rPr>
          <w:rFonts w:ascii="Palatino Linotype" w:eastAsia="Times New Roman" w:hAnsi="Palatino Linotype" w:cs="Tahoma"/>
          <w:color w:val="212529"/>
          <w:spacing w:val="2"/>
          <w:sz w:val="20"/>
          <w:szCs w:val="20"/>
          <w:lang w:val="az-Latn-AZ"/>
        </w:rPr>
        <w:t> ilə 353-cü maddə yeni redaksiyada verilmişdir.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Əvvəlki redaksiyada deyilirdi:</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b/>
          <w:bCs/>
          <w:strike/>
          <w:color w:val="000000"/>
          <w:spacing w:val="2"/>
          <w:sz w:val="20"/>
          <w:szCs w:val="20"/>
          <w:lang w:val="az-Latn-AZ"/>
        </w:rPr>
        <w:t>Maddə 353. İriqabaritli və (və ya) ağırçəkili nəqliyyat vasitələrinin icazə verilən qabarit, çəki və yüklə birlikdə oxa düşən kütlə parametrlərinə dair tələblərin pozulması</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strike/>
          <w:color w:val="000000"/>
          <w:spacing w:val="2"/>
          <w:sz w:val="20"/>
          <w:szCs w:val="20"/>
          <w:lang w:val="az-Latn-AZ"/>
        </w:rPr>
        <w:t>353.1. Hüquqi şəxslərə məxsus olan iriqabaritli və (və ya) ağırçəkili nəqliyyat vasitələrinin icazə verilən qabarit, çəki və yüklə birlikdə oxa düşən kütlə parametrlərini aşmaqla yüklənməsinə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strike/>
          <w:color w:val="000000"/>
          <w:spacing w:val="-4"/>
          <w:sz w:val="20"/>
          <w:szCs w:val="20"/>
          <w:lang w:val="az-Latn-AZ"/>
        </w:rPr>
        <w:t>vəzifəli şəxslər min iki yüz manatdan min beş yüz manatadək məbləğdə, hüquqi şəxslər dörd min manatdan beş min manatadək məbləğdə cərimə edilir.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strike/>
          <w:color w:val="000000"/>
          <w:spacing w:val="2"/>
          <w:sz w:val="20"/>
          <w:szCs w:val="20"/>
          <w:lang w:val="az-Latn-AZ"/>
        </w:rPr>
        <w:t>353.2. Bu Məcəllənin 353.1-ci maddəsində nəzərdə tutulan hal istisna olmaqla, hüquqi şəxs tərəfindən iriqabaritli və (və ya) ağırçəkili nəqliyyat vasitələrinin icazə verilən qabarit, çəki və yüklə birlikdə oxa düşən kütlə parametrlərini aşmaqla yüklənməsinə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strike/>
          <w:color w:val="000000"/>
          <w:spacing w:val="2"/>
          <w:sz w:val="20"/>
          <w:szCs w:val="20"/>
          <w:lang w:val="az-Latn-AZ"/>
        </w:rPr>
        <w:t>vəzifəli şəxslər min iki yüz manatdan min beş yüz manatadək məbləğdə, hüquqi şəxslər dörd min manatdan beş min manatadək məbləğdə cərimə edilir.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strike/>
          <w:color w:val="000000"/>
          <w:spacing w:val="2"/>
          <w:sz w:val="20"/>
          <w:szCs w:val="20"/>
          <w:lang w:val="az-Latn-AZ"/>
        </w:rPr>
        <w:t>353.3. Bu Məcəllənin 353.2-ci maddəsində nəzərdə tutulan hal istisna olmaqla, fiziki şəxs tərəfindən ona məxsus olan iriqabaritli və (və ya) ağırçəkili nəqliyyat vasitələrinin icazə verilən qabarit, çəki və yüklə birlikdə oxa düşən kütlə parametrlərini aşmaqla yüklənməsinə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strike/>
          <w:color w:val="000000"/>
          <w:spacing w:val="2"/>
          <w:sz w:val="20"/>
          <w:szCs w:val="20"/>
          <w:lang w:val="az-Latn-AZ"/>
        </w:rPr>
        <w:t>altı yüz manatdan yeddi yüz manatadək məbləğdə cərimə edilir.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strike/>
          <w:color w:val="000000"/>
          <w:spacing w:val="2"/>
          <w:sz w:val="20"/>
          <w:szCs w:val="20"/>
          <w:lang w:val="az-Latn-AZ"/>
        </w:rPr>
        <w:t>353.4. Eyni hərəkətlərin inzibati tənbeh almış şəxs tərəfindən inzibati tənbeh vermə haqqında qərar qüvvəyə mindiyi gündən bir il ərzində təkrar törədilməsinə görə -</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strike/>
          <w:color w:val="000000"/>
          <w:spacing w:val="2"/>
          <w:sz w:val="20"/>
          <w:szCs w:val="20"/>
          <w:lang w:val="az-Latn-AZ"/>
        </w:rPr>
        <w:t>fiziki şəxslərin nəqliyyat vasitəsini idarə etmək hüququ altı aydan bir ilədək müddətə məhdudlaşdırılmaqla, min manatdan min iki yüz manatadək məbləğdə cərimə edilir, vəzifəli şəxslər min səkkiz yüz manatdan iki min manatadək məbləğdə, hüquqi şəxslər beş min beş yüz manatdan altı min manatadək məbləğdə cərimə edilir.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951" w:name="_edn319"/>
    <w:p w:rsidR="000611EC" w:rsidRPr="000611EC" w:rsidRDefault="000611EC" w:rsidP="000611EC">
      <w:pPr>
        <w:spacing w:after="200" w:line="184" w:lineRule="atLeast"/>
        <w:ind w:firstLine="540"/>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"_ednref319"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rPr>
        <w:t>[319]</w:t>
      </w:r>
      <w:r w:rsidRPr="000611EC">
        <w:rPr>
          <w:rFonts w:ascii="Tahoma" w:eastAsia="Times New Roman" w:hAnsi="Tahoma" w:cs="Tahoma"/>
          <w:color w:val="212529"/>
          <w:spacing w:val="2"/>
          <w:sz w:val="16"/>
          <w:szCs w:val="16"/>
        </w:rPr>
        <w:fldChar w:fldCharType="end"/>
      </w:r>
      <w:bookmarkEnd w:id="951"/>
      <w:r w:rsidRPr="000611EC">
        <w:rPr>
          <w:rFonts w:ascii="Palatino Linotype" w:eastAsia="Times New Roman" w:hAnsi="Palatino Linotype" w:cs="Tahoma"/>
          <w:color w:val="212529"/>
          <w:spacing w:val="2"/>
          <w:sz w:val="20"/>
          <w:szCs w:val="20"/>
        </w:rPr>
        <w:t> </w:t>
      </w:r>
      <w:hyperlink r:id="rId730" w:tgtFrame="_blank" w:tooltip="Azərbaycan Respublikasının 19 iyun 2020-ci il tarixli 134-VIQD nömrəli Qanunu" w:history="1">
        <w:r w:rsidRPr="000611EC">
          <w:rPr>
            <w:rFonts w:ascii="Palatino Linotype" w:eastAsia="Times New Roman" w:hAnsi="Palatino Linotype" w:cs="Times New Roman"/>
            <w:color w:val="0000FF"/>
            <w:spacing w:val="2"/>
            <w:sz w:val="20"/>
            <w:szCs w:val="20"/>
            <w:u w:val="single"/>
            <w:lang w:val="az-Latn-AZ"/>
          </w:rPr>
          <w:t>19 iyun 2020-ci il tarixli 134-VIQD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8 iyul 2020-ci il, № 130</w:t>
      </w:r>
      <w:r w:rsidRPr="000611EC">
        <w:rPr>
          <w:rFonts w:ascii="Palatino Linotype" w:eastAsia="Times New Roman" w:hAnsi="Palatino Linotype" w:cs="Tahoma"/>
          <w:b/>
          <w:bCs/>
          <w:color w:val="212529"/>
          <w:spacing w:val="2"/>
          <w:sz w:val="20"/>
          <w:szCs w:val="20"/>
          <w:lang w:val="az-Latn-AZ"/>
        </w:rPr>
        <w:t>, Azərbaycan Respublikasının Qanunvericilik Toplusu, 2020-ci il, № 7, maddə 846</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356.1-ci maddəsində “</w:t>
      </w:r>
      <w:r w:rsidRPr="000611EC">
        <w:rPr>
          <w:rFonts w:ascii="Palatino Linotype" w:eastAsia="Times New Roman" w:hAnsi="Palatino Linotype" w:cs="Tahoma"/>
          <w:b/>
          <w:bCs/>
          <w:color w:val="212529"/>
          <w:spacing w:val="2"/>
          <w:sz w:val="20"/>
          <w:szCs w:val="20"/>
          <w:lang w:val="az-Latn-AZ"/>
        </w:rPr>
        <w:t>dərman qutuları</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ilk tibbi yardım qutusu</w:t>
      </w:r>
      <w:r w:rsidRPr="000611EC">
        <w:rPr>
          <w:rFonts w:ascii="Palatino Linotype" w:eastAsia="Times New Roman" w:hAnsi="Palatino Linotype" w:cs="Tahoma"/>
          <w:color w:val="212529"/>
          <w:spacing w:val="2"/>
          <w:sz w:val="20"/>
          <w:szCs w:val="20"/>
          <w:lang w:val="az-Latn-AZ"/>
        </w:rPr>
        <w:t>” sözləri ilə əvəz edilmişdir.</w:t>
      </w:r>
    </w:p>
    <w:bookmarkStart w:id="952" w:name="_edn320"/>
    <w:p w:rsidR="000611EC" w:rsidRPr="000611EC" w:rsidRDefault="000611EC" w:rsidP="000611EC">
      <w:pPr>
        <w:spacing w:after="120" w:line="240" w:lineRule="auto"/>
        <w:ind w:firstLine="539"/>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"_ednref320"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rPr>
        <w:t>[320]</w:t>
      </w:r>
      <w:r w:rsidRPr="000611EC">
        <w:rPr>
          <w:rFonts w:ascii="Tahoma" w:eastAsia="Times New Roman" w:hAnsi="Tahoma" w:cs="Tahoma"/>
          <w:color w:val="212529"/>
          <w:spacing w:val="2"/>
          <w:sz w:val="16"/>
          <w:szCs w:val="16"/>
        </w:rPr>
        <w:fldChar w:fldCharType="end"/>
      </w:r>
      <w:bookmarkEnd w:id="952"/>
      <w:r w:rsidRPr="000611EC">
        <w:rPr>
          <w:rFonts w:ascii="Palatino Linotype" w:eastAsia="Times New Roman" w:hAnsi="Palatino Linotype" w:cs="Tahoma"/>
          <w:color w:val="212529"/>
          <w:spacing w:val="2"/>
          <w:sz w:val="20"/>
          <w:szCs w:val="20"/>
        </w:rPr>
        <w:t> </w:t>
      </w:r>
      <w:hyperlink r:id="rId731" w:tgtFrame="_blank" w:tooltip="Azərbaycan Respublikasının 20 oktyabr 2017-ci il tarixli 817-VQD nömrəli Qanunu" w:history="1">
        <w:r w:rsidRPr="000611EC">
          <w:rPr>
            <w:rFonts w:ascii="Palatino Linotype" w:eastAsia="Times New Roman" w:hAnsi="Palatino Linotype" w:cs="Times New Roman"/>
            <w:color w:val="0000FF"/>
            <w:spacing w:val="2"/>
            <w:sz w:val="20"/>
            <w:szCs w:val="20"/>
            <w:u w:val="single"/>
            <w:lang w:val="az-Latn-AZ"/>
          </w:rPr>
          <w:t>20 oktyabr 2017-ci il tarixli 817-VQD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11 noyabr 2017-ci il, № 248, Azərbaycan Respublikasının Qanunvericilik Toplusu, 2017-ci il, № 11, maddə 1969) </w:t>
      </w:r>
      <w:r w:rsidRPr="000611EC">
        <w:rPr>
          <w:rFonts w:ascii="Palatino Linotype" w:eastAsia="Times New Roman" w:hAnsi="Palatino Linotype" w:cs="Tahoma"/>
          <w:color w:val="212529"/>
          <w:spacing w:val="2"/>
          <w:sz w:val="20"/>
          <w:szCs w:val="20"/>
          <w:lang w:val="az-Latn-AZ"/>
        </w:rPr>
        <w:t>ilə 360-cı maddənin dispozisiyasından “</w:t>
      </w:r>
      <w:r w:rsidRPr="000611EC">
        <w:rPr>
          <w:rFonts w:ascii="Palatino Linotype" w:eastAsia="Times New Roman" w:hAnsi="Palatino Linotype" w:cs="Tahoma"/>
          <w:b/>
          <w:bCs/>
          <w:color w:val="212529"/>
          <w:spacing w:val="2"/>
          <w:sz w:val="20"/>
          <w:szCs w:val="20"/>
          <w:lang w:val="az-Latn-AZ"/>
        </w:rPr>
        <w:t>az miqdarda</w:t>
      </w:r>
      <w:r w:rsidRPr="000611EC">
        <w:rPr>
          <w:rFonts w:ascii="Palatino Linotype" w:eastAsia="Times New Roman" w:hAnsi="Palatino Linotype" w:cs="Tahoma"/>
          <w:color w:val="212529"/>
          <w:spacing w:val="2"/>
          <w:sz w:val="20"/>
          <w:szCs w:val="20"/>
          <w:lang w:val="az-Latn-AZ"/>
        </w:rPr>
        <w:t>” sözləri çıxarılmışdır.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rPr>
      </w:pPr>
      <w:hyperlink r:id="rId732" w:tgtFrame="_blank" w:tooltip="Azərbaycan Respublikasının 29 mart 2019-cu il tarixli 1538-VQD nömrəli Qanunu" w:history="1">
        <w:r w:rsidRPr="000611EC">
          <w:rPr>
            <w:rFonts w:ascii="Palatino Linotype" w:eastAsia="Times New Roman" w:hAnsi="Palatino Linotype" w:cs="Times New Roman"/>
            <w:color w:val="0000FF"/>
            <w:spacing w:val="2"/>
            <w:sz w:val="20"/>
            <w:szCs w:val="20"/>
            <w:u w:val="single"/>
            <w:lang w:val="az-Latn-AZ"/>
          </w:rPr>
          <w:t>29 mart 2019-cu il tarixli 1538-VQD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20 aprel 2019-cu il, № 85</w:t>
      </w:r>
      <w:r w:rsidRPr="000611EC">
        <w:rPr>
          <w:rFonts w:ascii="Palatino Linotype" w:eastAsia="Times New Roman" w:hAnsi="Palatino Linotype" w:cs="Tahoma"/>
          <w:b/>
          <w:bCs/>
          <w:color w:val="212529"/>
          <w:spacing w:val="2"/>
          <w:sz w:val="20"/>
          <w:szCs w:val="20"/>
          <w:lang w:val="az-Latn-AZ"/>
        </w:rPr>
        <w:t xml:space="preserve">, Azərbaycan Respublikasının Qanunvericilik Toplusu, 2019-cu il, </w:t>
      </w:r>
      <w:r w:rsidRPr="000611EC">
        <w:rPr>
          <w:rFonts w:ascii="Palatino Linotype" w:eastAsia="Times New Roman" w:hAnsi="Palatino Linotype" w:cs="Tahoma"/>
          <w:b/>
          <w:bCs/>
          <w:color w:val="212529"/>
          <w:spacing w:val="2"/>
          <w:sz w:val="20"/>
          <w:szCs w:val="20"/>
          <w:lang w:val="az-Latn-AZ"/>
        </w:rPr>
        <w:lastRenderedPageBreak/>
        <w:t>№4, maddə 587</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360-cı maddənin dispozisiyasında “</w:t>
      </w:r>
      <w:r w:rsidRPr="000611EC">
        <w:rPr>
          <w:rFonts w:ascii="Palatino Linotype" w:eastAsia="Times New Roman" w:hAnsi="Palatino Linotype" w:cs="Tahoma"/>
          <w:b/>
          <w:bCs/>
          <w:color w:val="212529"/>
          <w:spacing w:val="2"/>
          <w:sz w:val="20"/>
          <w:szCs w:val="20"/>
          <w:lang w:val="az-Latn-AZ"/>
        </w:rPr>
        <w:t>Abonentə</w:t>
      </w:r>
      <w:r w:rsidRPr="000611EC">
        <w:rPr>
          <w:rFonts w:ascii="Palatino Linotype" w:eastAsia="Times New Roman" w:hAnsi="Palatino Linotype" w:cs="Tahoma"/>
          <w:color w:val="212529"/>
          <w:spacing w:val="2"/>
          <w:sz w:val="20"/>
          <w:szCs w:val="20"/>
          <w:lang w:val="az-Latn-AZ"/>
        </w:rPr>
        <w:t>” sözü “</w:t>
      </w:r>
      <w:r w:rsidRPr="000611EC">
        <w:rPr>
          <w:rFonts w:ascii="Palatino Linotype" w:eastAsia="Times New Roman" w:hAnsi="Palatino Linotype" w:cs="Tahoma"/>
          <w:b/>
          <w:bCs/>
          <w:color w:val="212529"/>
          <w:spacing w:val="2"/>
          <w:sz w:val="20"/>
          <w:szCs w:val="20"/>
          <w:lang w:val="az-Latn-AZ"/>
        </w:rPr>
        <w:t>Abunəçiyə</w:t>
      </w:r>
      <w:r w:rsidRPr="000611EC">
        <w:rPr>
          <w:rFonts w:ascii="Palatino Linotype" w:eastAsia="Times New Roman" w:hAnsi="Palatino Linotype" w:cs="Tahoma"/>
          <w:color w:val="212529"/>
          <w:spacing w:val="2"/>
          <w:sz w:val="20"/>
          <w:szCs w:val="20"/>
          <w:lang w:val="az-Latn-AZ"/>
        </w:rPr>
        <w:t>” sözü ilə əvəz edilmişdir.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953" w:name="_edn321"/>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"_ednref321"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rPr>
        <w:t>[321]</w:t>
      </w:r>
      <w:r w:rsidRPr="000611EC">
        <w:rPr>
          <w:rFonts w:ascii="Tahoma" w:eastAsia="Times New Roman" w:hAnsi="Tahoma" w:cs="Tahoma"/>
          <w:color w:val="212529"/>
          <w:spacing w:val="2"/>
          <w:sz w:val="16"/>
          <w:szCs w:val="16"/>
        </w:rPr>
        <w:fldChar w:fldCharType="end"/>
      </w:r>
      <w:bookmarkEnd w:id="953"/>
      <w:r w:rsidRPr="000611EC">
        <w:rPr>
          <w:rFonts w:ascii="Palatino Linotype" w:eastAsia="Times New Roman" w:hAnsi="Palatino Linotype" w:cs="Tahoma"/>
          <w:color w:val="212529"/>
          <w:spacing w:val="2"/>
          <w:sz w:val="20"/>
          <w:szCs w:val="20"/>
        </w:rPr>
        <w:t> </w:t>
      </w:r>
      <w:hyperlink r:id="rId733" w:tgtFrame="_blank" w:tooltip="Azərbaycan Respublikasının 20 oktyabr 2017-ci il tarixli 817-VQD nömrəli Qanunu" w:history="1">
        <w:r w:rsidRPr="000611EC">
          <w:rPr>
            <w:rFonts w:ascii="Palatino Linotype" w:eastAsia="Times New Roman" w:hAnsi="Palatino Linotype" w:cs="Times New Roman"/>
            <w:color w:val="0000FF"/>
            <w:spacing w:val="2"/>
            <w:sz w:val="20"/>
            <w:szCs w:val="20"/>
            <w:u w:val="single"/>
            <w:lang w:val="az-Latn-AZ"/>
          </w:rPr>
          <w:t>20 oktyabr 2017-ci il tarixli 817-VQD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11 noyabr 2017-ci il, № 248, Azərbaycan Respublikasının Qanunvericilik Toplusu, 2017-ci il, № 11, maddə 1969) </w:t>
      </w:r>
      <w:r w:rsidRPr="000611EC">
        <w:rPr>
          <w:rFonts w:ascii="Palatino Linotype" w:eastAsia="Times New Roman" w:hAnsi="Palatino Linotype" w:cs="Tahoma"/>
          <w:color w:val="212529"/>
          <w:spacing w:val="2"/>
          <w:sz w:val="20"/>
          <w:szCs w:val="20"/>
          <w:lang w:val="az-Latn-AZ"/>
        </w:rPr>
        <w:t>ilə 360-cı maddənin “</w:t>
      </w:r>
      <w:r w:rsidRPr="000611EC">
        <w:rPr>
          <w:rFonts w:ascii="Palatino Linotype" w:eastAsia="Times New Roman" w:hAnsi="Palatino Linotype" w:cs="Tahoma"/>
          <w:b/>
          <w:bCs/>
          <w:color w:val="212529"/>
          <w:spacing w:val="2"/>
          <w:sz w:val="20"/>
          <w:szCs w:val="20"/>
          <w:lang w:val="az-Latn-AZ"/>
        </w:rPr>
        <w:t>Qeyd</w:t>
      </w:r>
      <w:r w:rsidRPr="000611EC">
        <w:rPr>
          <w:rFonts w:ascii="Palatino Linotype" w:eastAsia="Times New Roman" w:hAnsi="Palatino Linotype" w:cs="Tahoma"/>
          <w:color w:val="212529"/>
          <w:spacing w:val="2"/>
          <w:sz w:val="20"/>
          <w:szCs w:val="20"/>
          <w:lang w:val="az-Latn-AZ"/>
        </w:rPr>
        <w:t>” hissəsi ləğv edilmişdir.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954" w:name="_edn322"/>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"_ednref322"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[322]</w:t>
      </w:r>
      <w:r w:rsidRPr="000611EC">
        <w:rPr>
          <w:rFonts w:ascii="Tahoma" w:eastAsia="Times New Roman" w:hAnsi="Tahoma" w:cs="Tahoma"/>
          <w:color w:val="212529"/>
          <w:spacing w:val="2"/>
          <w:sz w:val="16"/>
          <w:szCs w:val="16"/>
        </w:rPr>
        <w:fldChar w:fldCharType="end"/>
      </w:r>
      <w:bookmarkEnd w:id="954"/>
      <w:r w:rsidRPr="000611EC">
        <w:rPr>
          <w:rFonts w:ascii="Palatino Linotype" w:eastAsia="Times New Roman" w:hAnsi="Palatino Linotype" w:cs="Tahoma"/>
          <w:color w:val="212529"/>
          <w:spacing w:val="2"/>
          <w:sz w:val="20"/>
          <w:szCs w:val="20"/>
          <w:lang w:val="az-Latn-AZ"/>
        </w:rPr>
        <w:t> </w:t>
      </w:r>
      <w:hyperlink r:id="rId734" w:tgtFrame="_blank" w:tooltip="Azərbaycan Respublikasının 29 noyabr 2016-cı il tarixli 429-VQD nömrəli Qanunu" w:history="1">
        <w:r w:rsidRPr="000611EC">
          <w:rPr>
            <w:rFonts w:ascii="Palatino Linotype" w:eastAsia="Times New Roman" w:hAnsi="Palatino Linotype" w:cs="Times New Roman"/>
            <w:color w:val="0000FF"/>
            <w:spacing w:val="2"/>
            <w:sz w:val="20"/>
            <w:szCs w:val="20"/>
            <w:u w:val="single"/>
            <w:lang w:val="az-Latn-AZ"/>
          </w:rPr>
          <w:t>29 noyabr 2016-cı il tarixli 429-VQD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30 dekabr 2016-cı il, № 291, Azərbaycan Respublikasının Qanunvericilik Toplusu, 2016-cı il, № 12, maddə 2024) </w:t>
      </w:r>
      <w:r w:rsidRPr="000611EC">
        <w:rPr>
          <w:rFonts w:ascii="Palatino Linotype" w:eastAsia="Times New Roman" w:hAnsi="Palatino Linotype" w:cs="Tahoma"/>
          <w:color w:val="212529"/>
          <w:spacing w:val="2"/>
          <w:sz w:val="20"/>
          <w:szCs w:val="20"/>
          <w:lang w:val="az-Latn-AZ"/>
        </w:rPr>
        <w:t>ilə yeni məzmunda 362-1-ci və 362-2-ci maddələr əlavə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955" w:name="_edn323"/>
    <w:p w:rsidR="000611EC" w:rsidRPr="000611EC" w:rsidRDefault="000611EC" w:rsidP="000611EC">
      <w:pPr>
        <w:spacing w:after="0" w:line="240" w:lineRule="auto"/>
        <w:ind w:firstLine="540"/>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rPr>
        <w:instrText xml:space="preserve"> HYPERLINK "https://e-qanun.az/framework/46960" \l "_ednref323"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rPr>
        <w:t>[323]</w:t>
      </w:r>
      <w:r w:rsidRPr="000611EC">
        <w:rPr>
          <w:rFonts w:ascii="Calibri" w:eastAsia="Times New Roman" w:hAnsi="Calibri" w:cs="Calibri"/>
          <w:color w:val="212529"/>
          <w:spacing w:val="2"/>
          <w:sz w:val="20"/>
          <w:szCs w:val="20"/>
        </w:rPr>
        <w:fldChar w:fldCharType="end"/>
      </w:r>
      <w:bookmarkEnd w:id="955"/>
      <w:r w:rsidRPr="000611EC">
        <w:rPr>
          <w:rFonts w:ascii="Palatino Linotype" w:eastAsia="Times New Roman" w:hAnsi="Palatino Linotype" w:cs="Calibri"/>
          <w:b/>
          <w:bCs/>
          <w:color w:val="0000FF"/>
          <w:spacing w:val="2"/>
          <w:sz w:val="20"/>
          <w:szCs w:val="20"/>
        </w:rPr>
        <w:t> </w:t>
      </w:r>
      <w:hyperlink r:id="rId735" w:tgtFrame="_blank" w:tooltip="Azərbaycan Respublikasının 27 dekabr 2022-ci il tarixli 769-VIQD nömrəli Qanunu" w:history="1">
        <w:r w:rsidRPr="000611EC">
          <w:rPr>
            <w:rFonts w:ascii="Palatino Linotype" w:eastAsia="Times New Roman" w:hAnsi="Palatino Linotype" w:cs="Times New Roman"/>
            <w:color w:val="0000FF"/>
            <w:spacing w:val="2"/>
            <w:sz w:val="20"/>
            <w:szCs w:val="20"/>
            <w:u w:val="single"/>
            <w:lang w:val="az-Latn-AZ"/>
          </w:rPr>
          <w:t>27 dekabr 2022-ci il tarixli </w:t>
        </w:r>
        <w:r w:rsidRPr="000611EC">
          <w:rPr>
            <w:rFonts w:ascii="Palatino Linotype" w:eastAsia="Times New Roman" w:hAnsi="Palatino Linotype" w:cs="Times New Roman"/>
            <w:b/>
            <w:bCs/>
            <w:color w:val="0000FF"/>
            <w:spacing w:val="2"/>
            <w:sz w:val="20"/>
            <w:szCs w:val="20"/>
            <w:u w:val="single"/>
            <w:lang w:val="az-Latn-AZ"/>
          </w:rPr>
          <w:t>769-VIQD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000000"/>
          <w:spacing w:val="2"/>
          <w:sz w:val="20"/>
          <w:szCs w:val="20"/>
          <w:lang w:val="az-Latn-AZ"/>
        </w:rPr>
        <w:t> Azərbaycan Respublikasının Qanunu </w:t>
      </w:r>
      <w:r w:rsidRPr="000611EC">
        <w:rPr>
          <w:rFonts w:ascii="Palatino Linotype" w:eastAsia="Times New Roman" w:hAnsi="Palatino Linotype" w:cs="Calibri"/>
          <w:b/>
          <w:bCs/>
          <w:color w:val="212529"/>
          <w:spacing w:val="2"/>
          <w:sz w:val="20"/>
          <w:szCs w:val="20"/>
          <w:shd w:val="clear" w:color="auto" w:fill="FFFFFF"/>
          <w:lang w:val="az-Latn-AZ"/>
        </w:rPr>
        <w:t>(Azərbaycan Dövlət İnformasiya Agentliyinin (AZƏRTAC-ın) rəsmi internet saytı, 4 fevral 2023-cü il, “Azərbaycan” qəzeti, 5 fevral 2023-cü il, № 26</w:t>
      </w:r>
      <w:r w:rsidRPr="000611EC">
        <w:rPr>
          <w:rFonts w:ascii="Palatino Linotype" w:eastAsia="Times New Roman" w:hAnsi="Palatino Linotype" w:cs="Calibri"/>
          <w:b/>
          <w:bCs/>
          <w:color w:val="212529"/>
          <w:spacing w:val="2"/>
          <w:sz w:val="20"/>
          <w:szCs w:val="20"/>
          <w:lang w:val="az-Latn-AZ"/>
        </w:rPr>
        <w:t>, Azərbaycan Respublikasının Qanunvericilik Toplusu, 2023-cü il, № 2, maddə 204</w:t>
      </w:r>
      <w:r w:rsidRPr="000611EC">
        <w:rPr>
          <w:rFonts w:ascii="Palatino Linotype" w:eastAsia="Times New Roman" w:hAnsi="Palatino Linotype" w:cs="Calibri"/>
          <w:b/>
          <w:bCs/>
          <w:color w:val="212529"/>
          <w:spacing w:val="2"/>
          <w:sz w:val="20"/>
          <w:szCs w:val="20"/>
          <w:shd w:val="clear" w:color="auto" w:fill="FFFFFF"/>
          <w:lang w:val="az-Latn-AZ"/>
        </w:rPr>
        <w:t>) </w:t>
      </w:r>
      <w:r w:rsidRPr="000611EC">
        <w:rPr>
          <w:rFonts w:ascii="Palatino Linotype" w:eastAsia="Times New Roman" w:hAnsi="Palatino Linotype" w:cs="Calibri"/>
          <w:color w:val="212529"/>
          <w:spacing w:val="2"/>
          <w:sz w:val="20"/>
          <w:szCs w:val="20"/>
          <w:shd w:val="clear" w:color="auto" w:fill="FFFFFF"/>
          <w:lang w:val="az-Latn-AZ"/>
        </w:rPr>
        <w:t>ilə </w:t>
      </w:r>
      <w:r w:rsidRPr="000611EC">
        <w:rPr>
          <w:rFonts w:ascii="Palatino Linotype" w:eastAsia="Times New Roman" w:hAnsi="Palatino Linotype" w:cs="Calibri"/>
          <w:color w:val="212529"/>
          <w:spacing w:val="2"/>
          <w:sz w:val="20"/>
          <w:szCs w:val="20"/>
          <w:lang w:val="az-Latn-AZ"/>
        </w:rPr>
        <w:t>yeni </w:t>
      </w:r>
      <w:r w:rsidRPr="000611EC">
        <w:rPr>
          <w:rFonts w:ascii="Palatino Linotype" w:eastAsia="Times New Roman" w:hAnsi="Palatino Linotype" w:cs="Calibri"/>
          <w:color w:val="212529"/>
          <w:spacing w:val="2"/>
          <w:sz w:val="20"/>
          <w:szCs w:val="20"/>
          <w:shd w:val="clear" w:color="auto" w:fill="FFFFFF"/>
          <w:lang w:val="az-Latn-AZ"/>
        </w:rPr>
        <w:t>məzmunda 362-3-cü maddə əlavə </w:t>
      </w:r>
      <w:r w:rsidRPr="000611EC">
        <w:rPr>
          <w:rFonts w:ascii="Palatino Linotype" w:eastAsia="Times New Roman" w:hAnsi="Palatino Linotype" w:cs="Calibri"/>
          <w:color w:val="212529"/>
          <w:spacing w:val="2"/>
          <w:sz w:val="20"/>
          <w:szCs w:val="20"/>
          <w:lang w:val="az-Latn-AZ"/>
        </w:rPr>
        <w:t>edilmişdir.</w:t>
      </w:r>
    </w:p>
    <w:p w:rsidR="000611EC" w:rsidRPr="000611EC" w:rsidRDefault="000611EC" w:rsidP="000611EC">
      <w:pPr>
        <w:spacing w:after="0" w:line="240" w:lineRule="auto"/>
        <w:ind w:firstLine="540"/>
        <w:jc w:val="both"/>
        <w:rPr>
          <w:rFonts w:ascii="Calibri" w:eastAsia="Times New Roman" w:hAnsi="Calibri" w:cs="Calibri"/>
          <w:color w:val="212529"/>
          <w:spacing w:val="2"/>
          <w:sz w:val="20"/>
          <w:szCs w:val="20"/>
        </w:rPr>
      </w:pPr>
      <w:r w:rsidRPr="000611EC">
        <w:rPr>
          <w:rFonts w:ascii="Palatino Linotype" w:eastAsia="Times New Roman" w:hAnsi="Palatino Linotype" w:cs="Calibri"/>
          <w:color w:val="212529"/>
          <w:spacing w:val="2"/>
          <w:sz w:val="20"/>
          <w:szCs w:val="20"/>
          <w:lang w:val="az-Latn-AZ"/>
        </w:rPr>
        <w:t> </w:t>
      </w:r>
    </w:p>
    <w:bookmarkStart w:id="956" w:name="_edn324"/>
    <w:p w:rsidR="000611EC" w:rsidRPr="000611EC" w:rsidRDefault="000611EC" w:rsidP="000611EC">
      <w:pPr>
        <w:spacing w:after="0" w:line="240" w:lineRule="auto"/>
        <w:ind w:firstLine="540"/>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rPr>
        <w:instrText xml:space="preserve"> HYPERLINK "https://e-qanun.az/framework/46960" \l "_ednref324"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rPr>
        <w:t>[324]</w:t>
      </w:r>
      <w:r w:rsidRPr="000611EC">
        <w:rPr>
          <w:rFonts w:ascii="Calibri" w:eastAsia="Times New Roman" w:hAnsi="Calibri" w:cs="Calibri"/>
          <w:color w:val="212529"/>
          <w:spacing w:val="2"/>
          <w:sz w:val="20"/>
          <w:szCs w:val="20"/>
        </w:rPr>
        <w:fldChar w:fldCharType="end"/>
      </w:r>
      <w:bookmarkEnd w:id="956"/>
      <w:r w:rsidRPr="000611EC">
        <w:rPr>
          <w:rFonts w:ascii="Palatino Linotype" w:eastAsia="Times New Roman" w:hAnsi="Palatino Linotype" w:cs="Calibri"/>
          <w:b/>
          <w:bCs/>
          <w:color w:val="0000FF"/>
          <w:spacing w:val="2"/>
          <w:sz w:val="20"/>
          <w:szCs w:val="20"/>
        </w:rPr>
        <w:t> </w:t>
      </w:r>
      <w:hyperlink r:id="rId736" w:tgtFrame="_blank" w:tooltip="Azərbaycan Respublikasının 27 dekabr 2022-ci il tarixli 769-VIQD nömrəli Qanunu" w:history="1">
        <w:r w:rsidRPr="000611EC">
          <w:rPr>
            <w:rFonts w:ascii="Palatino Linotype" w:eastAsia="Times New Roman" w:hAnsi="Palatino Linotype" w:cs="Times New Roman"/>
            <w:color w:val="0000FF"/>
            <w:spacing w:val="2"/>
            <w:sz w:val="20"/>
            <w:szCs w:val="20"/>
            <w:u w:val="single"/>
            <w:lang w:val="az-Latn-AZ"/>
          </w:rPr>
          <w:t>27 dekabr 2022-ci il tarixli </w:t>
        </w:r>
        <w:r w:rsidRPr="000611EC">
          <w:rPr>
            <w:rFonts w:ascii="Palatino Linotype" w:eastAsia="Times New Roman" w:hAnsi="Palatino Linotype" w:cs="Times New Roman"/>
            <w:b/>
            <w:bCs/>
            <w:color w:val="0000FF"/>
            <w:spacing w:val="2"/>
            <w:sz w:val="20"/>
            <w:szCs w:val="20"/>
            <w:u w:val="single"/>
            <w:lang w:val="az-Latn-AZ"/>
          </w:rPr>
          <w:t>769-VIQD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000000"/>
          <w:spacing w:val="2"/>
          <w:sz w:val="20"/>
          <w:szCs w:val="20"/>
          <w:lang w:val="az-Latn-AZ"/>
        </w:rPr>
        <w:t> Azərbaycan Respublikasının Qanunu </w:t>
      </w:r>
      <w:r w:rsidRPr="000611EC">
        <w:rPr>
          <w:rFonts w:ascii="Palatino Linotype" w:eastAsia="Times New Roman" w:hAnsi="Palatino Linotype" w:cs="Calibri"/>
          <w:b/>
          <w:bCs/>
          <w:color w:val="212529"/>
          <w:spacing w:val="2"/>
          <w:sz w:val="20"/>
          <w:szCs w:val="20"/>
          <w:shd w:val="clear" w:color="auto" w:fill="FFFFFF"/>
          <w:lang w:val="az-Latn-AZ"/>
        </w:rPr>
        <w:t>(Azərbaycan Dövlət İnformasiya Agentliyinin (AZƏRTAC-ın) rəsmi internet saytı, 4 fevral 2023-cü il, “Azərbaycan” qəzeti, 5 fevral 2023-cü il, № 26</w:t>
      </w:r>
      <w:r w:rsidRPr="000611EC">
        <w:rPr>
          <w:rFonts w:ascii="Palatino Linotype" w:eastAsia="Times New Roman" w:hAnsi="Palatino Linotype" w:cs="Calibri"/>
          <w:b/>
          <w:bCs/>
          <w:color w:val="212529"/>
          <w:spacing w:val="2"/>
          <w:sz w:val="20"/>
          <w:szCs w:val="20"/>
          <w:lang w:val="az-Latn-AZ"/>
        </w:rPr>
        <w:t>, Azərbaycan Respublikasının Qanunvericilik Toplusu, 2023-cü il, № 2, maddə 204</w:t>
      </w:r>
      <w:r w:rsidRPr="000611EC">
        <w:rPr>
          <w:rFonts w:ascii="Palatino Linotype" w:eastAsia="Times New Roman" w:hAnsi="Palatino Linotype" w:cs="Calibri"/>
          <w:b/>
          <w:bCs/>
          <w:color w:val="212529"/>
          <w:spacing w:val="2"/>
          <w:sz w:val="20"/>
          <w:szCs w:val="20"/>
          <w:shd w:val="clear" w:color="auto" w:fill="FFFFFF"/>
          <w:lang w:val="az-Latn-AZ"/>
        </w:rPr>
        <w:t>) </w:t>
      </w:r>
      <w:r w:rsidRPr="000611EC">
        <w:rPr>
          <w:rFonts w:ascii="Palatino Linotype" w:eastAsia="Times New Roman" w:hAnsi="Palatino Linotype" w:cs="Calibri"/>
          <w:color w:val="212529"/>
          <w:spacing w:val="2"/>
          <w:sz w:val="20"/>
          <w:szCs w:val="20"/>
          <w:shd w:val="clear" w:color="auto" w:fill="FFFFFF"/>
          <w:lang w:val="az-Latn-AZ"/>
        </w:rPr>
        <w:t>ilə 363-cü maddə yeni redaksiyada veril</w:t>
      </w:r>
      <w:r w:rsidRPr="000611EC">
        <w:rPr>
          <w:rFonts w:ascii="Palatino Linotype" w:eastAsia="Times New Roman" w:hAnsi="Palatino Linotype" w:cs="Calibri"/>
          <w:color w:val="212529"/>
          <w:spacing w:val="2"/>
          <w:sz w:val="20"/>
          <w:szCs w:val="20"/>
          <w:lang w:val="az-Latn-AZ"/>
        </w:rPr>
        <w:t>mişdir.</w:t>
      </w:r>
    </w:p>
    <w:p w:rsidR="000611EC" w:rsidRPr="000611EC" w:rsidRDefault="000611EC" w:rsidP="000611EC">
      <w:pPr>
        <w:spacing w:after="0" w:line="240" w:lineRule="auto"/>
        <w:ind w:firstLine="540"/>
        <w:jc w:val="both"/>
        <w:rPr>
          <w:rFonts w:ascii="Calibri" w:eastAsia="Times New Roman" w:hAnsi="Calibri" w:cs="Calibri"/>
          <w:color w:val="212529"/>
          <w:spacing w:val="2"/>
          <w:sz w:val="20"/>
          <w:szCs w:val="20"/>
        </w:rPr>
      </w:pPr>
      <w:r w:rsidRPr="000611EC">
        <w:rPr>
          <w:rFonts w:ascii="Palatino Linotype" w:eastAsia="Times New Roman" w:hAnsi="Palatino Linotype" w:cs="Calibri"/>
          <w:color w:val="212529"/>
          <w:spacing w:val="2"/>
          <w:sz w:val="20"/>
          <w:szCs w:val="20"/>
          <w:lang w:val="az-Latn-AZ"/>
        </w:rPr>
        <w:t>əvvəlki redaksiyada deyilirdi:</w:t>
      </w:r>
    </w:p>
    <w:p w:rsidR="000611EC" w:rsidRPr="000611EC" w:rsidRDefault="000611EC" w:rsidP="000611EC">
      <w:pPr>
        <w:spacing w:after="0" w:line="240" w:lineRule="auto"/>
        <w:ind w:firstLine="540"/>
        <w:jc w:val="both"/>
        <w:rPr>
          <w:rFonts w:ascii="Calibri" w:eastAsia="Times New Roman" w:hAnsi="Calibri" w:cs="Calibri"/>
          <w:color w:val="212529"/>
          <w:spacing w:val="2"/>
          <w:sz w:val="20"/>
          <w:szCs w:val="20"/>
        </w:rPr>
      </w:pPr>
      <w:r w:rsidRPr="000611EC">
        <w:rPr>
          <w:rFonts w:ascii="Palatino Linotype" w:eastAsia="Times New Roman" w:hAnsi="Palatino Linotype" w:cs="Calibri"/>
          <w:b/>
          <w:bCs/>
          <w:color w:val="212529"/>
          <w:spacing w:val="2"/>
          <w:sz w:val="20"/>
          <w:szCs w:val="20"/>
          <w:shd w:val="clear" w:color="auto" w:fill="FFFFFF"/>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b/>
          <w:bCs/>
          <w:strike/>
          <w:color w:val="212529"/>
          <w:spacing w:val="2"/>
          <w:sz w:val="20"/>
          <w:szCs w:val="20"/>
          <w:lang w:val="az-Latn-AZ"/>
        </w:rPr>
        <w:t>Maddə 363</w:t>
      </w:r>
      <w:r w:rsidRPr="000611EC">
        <w:rPr>
          <w:rFonts w:ascii="Palatino Linotype" w:eastAsia="Times New Roman" w:hAnsi="Palatino Linotype" w:cs="Tahoma"/>
          <w:b/>
          <w:bCs/>
          <w:strike/>
          <w:color w:val="000000"/>
          <w:spacing w:val="2"/>
          <w:sz w:val="20"/>
          <w:szCs w:val="20"/>
          <w:lang w:val="az-Latn-AZ"/>
        </w:rPr>
        <w:t>. Sertifikatlaşdırılmamış </w:t>
      </w:r>
      <w:r w:rsidRPr="000611EC">
        <w:rPr>
          <w:rFonts w:ascii="Palatino Linotype" w:eastAsia="Times New Roman" w:hAnsi="Palatino Linotype" w:cs="Tahoma"/>
          <w:b/>
          <w:bCs/>
          <w:strike/>
          <w:color w:val="212529"/>
          <w:spacing w:val="2"/>
          <w:sz w:val="20"/>
          <w:szCs w:val="20"/>
          <w:lang w:val="az-Latn-AZ"/>
        </w:rPr>
        <w:t>telekommunikasiya vasitələri və qurğularından</w:t>
      </w:r>
      <w:r w:rsidRPr="000611EC">
        <w:rPr>
          <w:rFonts w:ascii="Palatino Linotype" w:eastAsia="Times New Roman" w:hAnsi="Palatino Linotype" w:cs="Tahoma"/>
          <w:strike/>
          <w:color w:val="212529"/>
          <w:spacing w:val="2"/>
          <w:sz w:val="20"/>
          <w:szCs w:val="20"/>
          <w:lang w:val="az-Latn-AZ"/>
        </w:rPr>
        <w:t> </w:t>
      </w:r>
      <w:r w:rsidRPr="000611EC">
        <w:rPr>
          <w:rFonts w:ascii="Palatino Linotype" w:eastAsia="Times New Roman" w:hAnsi="Palatino Linotype" w:cs="Tahoma"/>
          <w:b/>
          <w:bCs/>
          <w:strike/>
          <w:color w:val="000000"/>
          <w:spacing w:val="2"/>
          <w:sz w:val="20"/>
          <w:szCs w:val="20"/>
          <w:lang w:val="az-Latn-AZ"/>
        </w:rPr>
        <w:t>qanunsuz istifadə edilməsi</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strike/>
          <w:color w:val="000000"/>
          <w:spacing w:val="2"/>
          <w:sz w:val="20"/>
          <w:szCs w:val="20"/>
          <w:lang w:val="az-Latn-AZ"/>
        </w:rPr>
        <w:t>Sertifikatlaşdırılmamış</w:t>
      </w:r>
      <w:r w:rsidRPr="000611EC">
        <w:rPr>
          <w:rFonts w:ascii="Palatino Linotype" w:eastAsia="Times New Roman" w:hAnsi="Palatino Linotype" w:cs="Tahoma"/>
          <w:strike/>
          <w:color w:val="212529"/>
          <w:spacing w:val="2"/>
          <w:sz w:val="20"/>
          <w:szCs w:val="20"/>
          <w:lang w:val="az-Latn-AZ"/>
        </w:rPr>
        <w:t> telekommunikasiya vasitələri və qurğularından ümumistifadəli telekommunikasiya şəbəkələrində istifadə </w:t>
      </w:r>
      <w:r w:rsidRPr="000611EC">
        <w:rPr>
          <w:rFonts w:ascii="Palatino Linotype" w:eastAsia="Times New Roman" w:hAnsi="Palatino Linotype" w:cs="Tahoma"/>
          <w:strike/>
          <w:color w:val="000000"/>
          <w:spacing w:val="2"/>
          <w:sz w:val="20"/>
          <w:szCs w:val="20"/>
          <w:lang w:val="az-Latn-AZ"/>
        </w:rPr>
        <w:t>edilməsinə görə -</w:t>
      </w:r>
    </w:p>
    <w:p w:rsidR="000611EC" w:rsidRPr="000611EC" w:rsidRDefault="000611EC" w:rsidP="000611EC">
      <w:pPr>
        <w:spacing w:after="0" w:line="240" w:lineRule="auto"/>
        <w:ind w:firstLine="540"/>
        <w:jc w:val="both"/>
        <w:rPr>
          <w:rFonts w:ascii="Calibri" w:eastAsia="Times New Roman" w:hAnsi="Calibri" w:cs="Calibri"/>
          <w:color w:val="212529"/>
          <w:spacing w:val="2"/>
          <w:sz w:val="20"/>
          <w:szCs w:val="20"/>
        </w:rPr>
      </w:pPr>
      <w:r w:rsidRPr="000611EC">
        <w:rPr>
          <w:rFonts w:ascii="Palatino Linotype" w:eastAsia="Times New Roman" w:hAnsi="Palatino Linotype" w:cs="Calibri"/>
          <w:strike/>
          <w:color w:val="212529"/>
          <w:spacing w:val="2"/>
          <w:sz w:val="20"/>
          <w:szCs w:val="20"/>
          <w:lang w:val="az-Latn-AZ"/>
        </w:rPr>
        <w:t>telekommunikasiya vasitələri və qurğuları </w:t>
      </w:r>
      <w:r w:rsidRPr="000611EC">
        <w:rPr>
          <w:rFonts w:ascii="Palatino Linotype" w:eastAsia="Times New Roman" w:hAnsi="Palatino Linotype" w:cs="Calibri"/>
          <w:strike/>
          <w:color w:val="000000"/>
          <w:spacing w:val="2"/>
          <w:sz w:val="20"/>
          <w:szCs w:val="20"/>
          <w:lang w:val="az-Latn-AZ"/>
        </w:rPr>
        <w:t>müsadirə edilməklə və ya edilməməklə fiziki şəxslər səksən manatdan yüz manatadək, vəzifəli şəxslər beş yüz manatdan yeddi yüz manatadək, hüquqi şəxslər üç min manatdan dörd min manatadək məbləğdə cərimə edilir.</w:t>
      </w:r>
    </w:p>
    <w:p w:rsidR="000611EC" w:rsidRPr="000611EC" w:rsidRDefault="000611EC" w:rsidP="000611EC">
      <w:pPr>
        <w:spacing w:after="0" w:line="240" w:lineRule="auto"/>
        <w:ind w:firstLine="540"/>
        <w:jc w:val="both"/>
        <w:rPr>
          <w:rFonts w:ascii="Calibri" w:eastAsia="Times New Roman" w:hAnsi="Calibri" w:cs="Calibri"/>
          <w:color w:val="212529"/>
          <w:spacing w:val="2"/>
          <w:sz w:val="20"/>
          <w:szCs w:val="20"/>
        </w:rPr>
      </w:pPr>
      <w:r w:rsidRPr="000611EC">
        <w:rPr>
          <w:rFonts w:ascii="Palatino Linotype" w:eastAsia="Times New Roman" w:hAnsi="Palatino Linotype" w:cs="Calibri"/>
          <w:color w:val="212529"/>
          <w:spacing w:val="2"/>
          <w:sz w:val="20"/>
          <w:szCs w:val="20"/>
          <w:lang w:val="az-Latn-AZ"/>
        </w:rPr>
        <w:t> </w:t>
      </w:r>
    </w:p>
    <w:bookmarkStart w:id="957" w:name="_edn325"/>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"_ednref325"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rPr>
        <w:t>[325]</w:t>
      </w:r>
      <w:r w:rsidRPr="000611EC">
        <w:rPr>
          <w:rFonts w:ascii="Tahoma" w:eastAsia="Times New Roman" w:hAnsi="Tahoma" w:cs="Tahoma"/>
          <w:color w:val="212529"/>
          <w:spacing w:val="2"/>
          <w:sz w:val="16"/>
          <w:szCs w:val="16"/>
        </w:rPr>
        <w:fldChar w:fldCharType="end"/>
      </w:r>
      <w:bookmarkEnd w:id="957"/>
      <w:r w:rsidRPr="000611EC">
        <w:rPr>
          <w:rFonts w:ascii="Palatino Linotype" w:eastAsia="Times New Roman" w:hAnsi="Palatino Linotype" w:cs="Tahoma"/>
          <w:color w:val="212529"/>
          <w:spacing w:val="2"/>
          <w:sz w:val="20"/>
          <w:szCs w:val="20"/>
        </w:rPr>
        <w:t> </w:t>
      </w:r>
      <w:hyperlink r:id="rId737" w:tgtFrame="_blank" w:tooltip="Azərbaycan Respublikasının 29 mart 2019-cu il tarixli 1538-VQD nömrəli Qanunu" w:history="1">
        <w:r w:rsidRPr="000611EC">
          <w:rPr>
            <w:rFonts w:ascii="Palatino Linotype" w:eastAsia="Times New Roman" w:hAnsi="Palatino Linotype" w:cs="Times New Roman"/>
            <w:color w:val="0000FF"/>
            <w:spacing w:val="2"/>
            <w:sz w:val="20"/>
            <w:szCs w:val="20"/>
            <w:u w:val="single"/>
            <w:lang w:val="az-Latn-AZ"/>
          </w:rPr>
          <w:t>29 mart 2019-cu il tarixli 1538-VQD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20 aprel 2019-cu il, № 85</w:t>
      </w:r>
      <w:r w:rsidRPr="000611EC">
        <w:rPr>
          <w:rFonts w:ascii="Palatino Linotype" w:eastAsia="Times New Roman" w:hAnsi="Palatino Linotype" w:cs="Tahoma"/>
          <w:b/>
          <w:bCs/>
          <w:color w:val="212529"/>
          <w:spacing w:val="2"/>
          <w:sz w:val="20"/>
          <w:szCs w:val="20"/>
          <w:lang w:val="az-Latn-AZ"/>
        </w:rPr>
        <w:t>, Azərbaycan Respublikasının Qanunvericilik Toplusu, 2019-cu il, №4, maddə 587</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yeni məzmunda 363-1-ci və 363-2-ci maddələr əlavə edilmişdir.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958" w:name="_edn326"/>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"_ednref326"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rPr>
        <w:t>[326]</w:t>
      </w:r>
      <w:r w:rsidRPr="000611EC">
        <w:rPr>
          <w:rFonts w:ascii="Tahoma" w:eastAsia="Times New Roman" w:hAnsi="Tahoma" w:cs="Tahoma"/>
          <w:color w:val="212529"/>
          <w:spacing w:val="2"/>
          <w:sz w:val="16"/>
          <w:szCs w:val="16"/>
        </w:rPr>
        <w:fldChar w:fldCharType="end"/>
      </w:r>
      <w:bookmarkEnd w:id="958"/>
      <w:r w:rsidRPr="000611EC">
        <w:rPr>
          <w:rFonts w:ascii="Palatino Linotype" w:eastAsia="Times New Roman" w:hAnsi="Palatino Linotype" w:cs="Tahoma"/>
          <w:color w:val="212529"/>
          <w:spacing w:val="2"/>
          <w:sz w:val="20"/>
          <w:szCs w:val="20"/>
        </w:rPr>
        <w:t> </w:t>
      </w:r>
      <w:hyperlink r:id="rId738" w:tgtFrame="_blank" w:tooltip="Azərbaycan Respublikasının 29 mart 2019-cu il tarixli 1538-VQD nömrəli Qanunu" w:history="1">
        <w:r w:rsidRPr="000611EC">
          <w:rPr>
            <w:rFonts w:ascii="Palatino Linotype" w:eastAsia="Times New Roman" w:hAnsi="Palatino Linotype" w:cs="Times New Roman"/>
            <w:color w:val="0000FF"/>
            <w:spacing w:val="2"/>
            <w:sz w:val="20"/>
            <w:szCs w:val="20"/>
            <w:u w:val="single"/>
            <w:lang w:val="az-Latn-AZ"/>
          </w:rPr>
          <w:t>29 mart 2019-cu il tarixli 1538-VQD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20 aprel 2019-cu il, № 85</w:t>
      </w:r>
      <w:r w:rsidRPr="000611EC">
        <w:rPr>
          <w:rFonts w:ascii="Palatino Linotype" w:eastAsia="Times New Roman" w:hAnsi="Palatino Linotype" w:cs="Tahoma"/>
          <w:b/>
          <w:bCs/>
          <w:color w:val="212529"/>
          <w:spacing w:val="2"/>
          <w:sz w:val="20"/>
          <w:szCs w:val="20"/>
          <w:lang w:val="az-Latn-AZ"/>
        </w:rPr>
        <w:t>, Azərbaycan Respublikasının Qanunvericilik Toplusu, 2019-cu il, №4, maddə 587</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368-ci maddənin adında “</w:t>
      </w:r>
      <w:r w:rsidRPr="000611EC">
        <w:rPr>
          <w:rFonts w:ascii="Palatino Linotype" w:eastAsia="Times New Roman" w:hAnsi="Palatino Linotype" w:cs="Tahoma"/>
          <w:b/>
          <w:bCs/>
          <w:color w:val="212529"/>
          <w:spacing w:val="2"/>
          <w:sz w:val="20"/>
          <w:szCs w:val="20"/>
          <w:lang w:val="az-Latn-AZ"/>
        </w:rPr>
        <w:t>Abonentin</w:t>
      </w:r>
      <w:r w:rsidRPr="000611EC">
        <w:rPr>
          <w:rFonts w:ascii="Palatino Linotype" w:eastAsia="Times New Roman" w:hAnsi="Palatino Linotype" w:cs="Tahoma"/>
          <w:color w:val="212529"/>
          <w:spacing w:val="2"/>
          <w:sz w:val="20"/>
          <w:szCs w:val="20"/>
          <w:lang w:val="az-Latn-AZ"/>
        </w:rPr>
        <w:t>” sözü “</w:t>
      </w:r>
      <w:r w:rsidRPr="000611EC">
        <w:rPr>
          <w:rFonts w:ascii="Palatino Linotype" w:eastAsia="Times New Roman" w:hAnsi="Palatino Linotype" w:cs="Tahoma"/>
          <w:b/>
          <w:bCs/>
          <w:color w:val="212529"/>
          <w:spacing w:val="2"/>
          <w:sz w:val="20"/>
          <w:szCs w:val="20"/>
          <w:lang w:val="az-Latn-AZ"/>
        </w:rPr>
        <w:t>Abunəçinin</w:t>
      </w:r>
      <w:r w:rsidRPr="000611EC">
        <w:rPr>
          <w:rFonts w:ascii="Palatino Linotype" w:eastAsia="Times New Roman" w:hAnsi="Palatino Linotype" w:cs="Tahoma"/>
          <w:color w:val="212529"/>
          <w:spacing w:val="2"/>
          <w:sz w:val="20"/>
          <w:szCs w:val="20"/>
          <w:lang w:val="az-Latn-AZ"/>
        </w:rPr>
        <w:t>” sözü ilə əvəz edilmişdir.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959" w:name="_edn327"/>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"_ednref327"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rPr>
        <w:t>[327]</w:t>
      </w:r>
      <w:r w:rsidRPr="000611EC">
        <w:rPr>
          <w:rFonts w:ascii="Tahoma" w:eastAsia="Times New Roman" w:hAnsi="Tahoma" w:cs="Tahoma"/>
          <w:color w:val="212529"/>
          <w:spacing w:val="2"/>
          <w:sz w:val="16"/>
          <w:szCs w:val="16"/>
        </w:rPr>
        <w:fldChar w:fldCharType="end"/>
      </w:r>
      <w:bookmarkEnd w:id="959"/>
      <w:r w:rsidRPr="000611EC">
        <w:rPr>
          <w:rFonts w:ascii="Palatino Linotype" w:eastAsia="Times New Roman" w:hAnsi="Palatino Linotype" w:cs="Tahoma"/>
          <w:color w:val="212529"/>
          <w:spacing w:val="2"/>
          <w:sz w:val="20"/>
          <w:szCs w:val="20"/>
        </w:rPr>
        <w:t> </w:t>
      </w:r>
      <w:hyperlink r:id="rId739" w:tgtFrame="_blank" w:tooltip="Azərbaycan Respublikasının 29 mart 2019-cu il tarixli 1538-VQD nömrəli Qanunu" w:history="1">
        <w:r w:rsidRPr="000611EC">
          <w:rPr>
            <w:rFonts w:ascii="Palatino Linotype" w:eastAsia="Times New Roman" w:hAnsi="Palatino Linotype" w:cs="Times New Roman"/>
            <w:color w:val="0000FF"/>
            <w:spacing w:val="2"/>
            <w:sz w:val="20"/>
            <w:szCs w:val="20"/>
            <w:u w:val="single"/>
            <w:lang w:val="az-Latn-AZ"/>
          </w:rPr>
          <w:t>29 mart 2019-cu il tarixli 1538-VQD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20 aprel 2019-cu il, № 85</w:t>
      </w:r>
      <w:r w:rsidRPr="000611EC">
        <w:rPr>
          <w:rFonts w:ascii="Palatino Linotype" w:eastAsia="Times New Roman" w:hAnsi="Palatino Linotype" w:cs="Tahoma"/>
          <w:b/>
          <w:bCs/>
          <w:color w:val="212529"/>
          <w:spacing w:val="2"/>
          <w:sz w:val="20"/>
          <w:szCs w:val="20"/>
          <w:lang w:val="az-Latn-AZ"/>
        </w:rPr>
        <w:t>, Azərbaycan Respublikasının Qanunvericilik Toplusu, 2019-cu il, №4, maddə 587</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368-ci maddənin dispozisiyasında “</w:t>
      </w:r>
      <w:r w:rsidRPr="000611EC">
        <w:rPr>
          <w:rFonts w:ascii="Palatino Linotype" w:eastAsia="Times New Roman" w:hAnsi="Palatino Linotype" w:cs="Tahoma"/>
          <w:b/>
          <w:bCs/>
          <w:color w:val="212529"/>
          <w:spacing w:val="2"/>
          <w:sz w:val="20"/>
          <w:szCs w:val="20"/>
          <w:lang w:val="az-Latn-AZ"/>
        </w:rPr>
        <w:t>abonentin</w:t>
      </w:r>
      <w:r w:rsidRPr="000611EC">
        <w:rPr>
          <w:rFonts w:ascii="Palatino Linotype" w:eastAsia="Times New Roman" w:hAnsi="Palatino Linotype" w:cs="Tahoma"/>
          <w:color w:val="212529"/>
          <w:spacing w:val="2"/>
          <w:sz w:val="20"/>
          <w:szCs w:val="20"/>
          <w:lang w:val="az-Latn-AZ"/>
        </w:rPr>
        <w:t>” sözü “</w:t>
      </w:r>
      <w:r w:rsidRPr="000611EC">
        <w:rPr>
          <w:rFonts w:ascii="Palatino Linotype" w:eastAsia="Times New Roman" w:hAnsi="Palatino Linotype" w:cs="Tahoma"/>
          <w:b/>
          <w:bCs/>
          <w:color w:val="212529"/>
          <w:spacing w:val="2"/>
          <w:sz w:val="20"/>
          <w:szCs w:val="20"/>
          <w:lang w:val="az-Latn-AZ"/>
        </w:rPr>
        <w:t>abunəçinin</w:t>
      </w:r>
      <w:r w:rsidRPr="000611EC">
        <w:rPr>
          <w:rFonts w:ascii="Palatino Linotype" w:eastAsia="Times New Roman" w:hAnsi="Palatino Linotype" w:cs="Tahoma"/>
          <w:color w:val="212529"/>
          <w:spacing w:val="2"/>
          <w:sz w:val="20"/>
          <w:szCs w:val="20"/>
          <w:lang w:val="az-Latn-AZ"/>
        </w:rPr>
        <w:t>” sözü ilə əvəz edilmişdir.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960" w:name="_edn328"/>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lang w:val="az-Latn-AZ"/>
        </w:rPr>
      </w:pPr>
      <w:r w:rsidRPr="000611EC">
        <w:rPr>
          <w:rFonts w:ascii="Calibri" w:eastAsia="Times New Roman" w:hAnsi="Calibri" w:cs="Calibri"/>
          <w:color w:val="212529"/>
          <w:spacing w:val="2"/>
          <w:sz w:val="20"/>
          <w:szCs w:val="20"/>
        </w:rPr>
        <w:lastRenderedPageBreak/>
        <w:fldChar w:fldCharType="begin"/>
      </w:r>
      <w:r w:rsidRPr="000611EC">
        <w:rPr>
          <w:rFonts w:ascii="Calibri" w:eastAsia="Times New Roman" w:hAnsi="Calibri" w:cs="Calibri"/>
          <w:color w:val="212529"/>
          <w:spacing w:val="2"/>
          <w:sz w:val="20"/>
          <w:szCs w:val="20"/>
        </w:rPr>
        <w:instrText xml:space="preserve"> HYPERLINK "https://e-qanun.az/framework/46960" \l "_ednref328"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rPr>
        <w:t>[328]</w:t>
      </w:r>
      <w:r w:rsidRPr="000611EC">
        <w:rPr>
          <w:rFonts w:ascii="Calibri" w:eastAsia="Times New Roman" w:hAnsi="Calibri" w:cs="Calibri"/>
          <w:color w:val="212529"/>
          <w:spacing w:val="2"/>
          <w:sz w:val="20"/>
          <w:szCs w:val="20"/>
        </w:rPr>
        <w:fldChar w:fldCharType="end"/>
      </w:r>
      <w:bookmarkEnd w:id="960"/>
      <w:r w:rsidRPr="000611EC">
        <w:rPr>
          <w:rFonts w:ascii="Palatino Linotype" w:eastAsia="Times New Roman" w:hAnsi="Palatino Linotype" w:cs="Calibri"/>
          <w:color w:val="212529"/>
          <w:spacing w:val="2"/>
          <w:sz w:val="20"/>
          <w:szCs w:val="20"/>
        </w:rPr>
        <w:t> </w:t>
      </w:r>
      <w:hyperlink r:id="rId740" w:tgtFrame="_blank" w:tooltip="Azərbaycan Respublikasının 27 dekabr 2022-ci il tarixli 772-VIQD nömrəli Qanunu" w:history="1">
        <w:r w:rsidRPr="000611EC">
          <w:rPr>
            <w:rFonts w:ascii="Palatino Linotype" w:eastAsia="Times New Roman" w:hAnsi="Palatino Linotype" w:cs="Times New Roman"/>
            <w:color w:val="0000FF"/>
            <w:spacing w:val="2"/>
            <w:sz w:val="20"/>
            <w:szCs w:val="20"/>
            <w:u w:val="single"/>
            <w:lang w:val="az-Latn-AZ"/>
          </w:rPr>
          <w:t>27 dekabr 2022-ci il tarixli </w:t>
        </w:r>
        <w:r w:rsidRPr="000611EC">
          <w:rPr>
            <w:rFonts w:ascii="Palatino Linotype" w:eastAsia="Times New Roman" w:hAnsi="Palatino Linotype" w:cs="Times New Roman"/>
            <w:b/>
            <w:bCs/>
            <w:color w:val="0000FF"/>
            <w:spacing w:val="2"/>
            <w:sz w:val="20"/>
            <w:szCs w:val="20"/>
            <w:u w:val="single"/>
            <w:lang w:val="az-Latn-AZ"/>
          </w:rPr>
          <w:t>772-VIQD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lang w:val="az-Latn-AZ"/>
        </w:rPr>
        <w:t>Azərbaycan Dövlət İnformasiya Agentliyinin (AZƏRTAC-ın) rəsmi internet saytı</w:t>
      </w:r>
      <w:r w:rsidRPr="000611EC">
        <w:rPr>
          <w:rFonts w:ascii="Palatino Linotype" w:eastAsia="Times New Roman" w:hAnsi="Palatino Linotype" w:cs="Calibri"/>
          <w:b/>
          <w:bCs/>
          <w:color w:val="000000"/>
          <w:spacing w:val="2"/>
          <w:sz w:val="20"/>
          <w:szCs w:val="20"/>
          <w:lang w:val="az-Latn-AZ"/>
        </w:rPr>
        <w:t>, 28 yanvar</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“Azərbaycan” qəzeti, 29 yanvar</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 20</w:t>
      </w:r>
      <w:r w:rsidRPr="000611EC">
        <w:rPr>
          <w:rFonts w:ascii="Palatino Linotype" w:eastAsia="Times New Roman" w:hAnsi="Palatino Linotype" w:cs="Calibri"/>
          <w:b/>
          <w:bCs/>
          <w:color w:val="212529"/>
          <w:spacing w:val="2"/>
          <w:sz w:val="20"/>
          <w:szCs w:val="20"/>
          <w:lang w:val="az-Latn-AZ"/>
        </w:rPr>
        <w:t>, Azərbaycan Respublikasının Qanunvericilik Toplusu, 2023-cü il, № 1, maddə 32</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yeni məzmunda 368-1-ci maddə əlavə edilmişdir. </w:t>
      </w:r>
      <w:r w:rsidRPr="000611EC">
        <w:rPr>
          <w:rFonts w:ascii="Palatino Linotype" w:eastAsia="Times New Roman" w:hAnsi="Palatino Linotype" w:cs="Calibri"/>
          <w:i/>
          <w:iCs/>
          <w:color w:val="212529"/>
          <w:spacing w:val="2"/>
          <w:sz w:val="20"/>
          <w:szCs w:val="20"/>
          <w:lang w:val="az-Latn-AZ"/>
        </w:rPr>
        <w:t>(Bu Qanun 2023-cü il aprelin 1-dən qüvvəyə minir.)</w:t>
      </w:r>
    </w:p>
    <w:p w:rsidR="000611EC" w:rsidRPr="000611EC" w:rsidRDefault="000611EC" w:rsidP="000611EC">
      <w:pPr>
        <w:spacing w:after="0" w:line="240" w:lineRule="auto"/>
        <w:jc w:val="both"/>
        <w:rPr>
          <w:rFonts w:ascii="Calibri" w:eastAsia="Times New Roman" w:hAnsi="Calibri" w:cs="Calibri"/>
          <w:color w:val="212529"/>
          <w:spacing w:val="2"/>
          <w:sz w:val="20"/>
          <w:szCs w:val="20"/>
          <w:lang w:val="az-Latn-AZ"/>
        </w:rPr>
      </w:pPr>
      <w:r w:rsidRPr="000611EC">
        <w:rPr>
          <w:rFonts w:ascii="Palatino Linotype" w:eastAsia="Times New Roman" w:hAnsi="Palatino Linotype" w:cs="Calibri"/>
          <w:color w:val="212529"/>
          <w:spacing w:val="2"/>
          <w:sz w:val="20"/>
          <w:szCs w:val="20"/>
          <w:lang w:val="az-Latn-AZ"/>
        </w:rPr>
        <w:t> </w:t>
      </w:r>
    </w:p>
    <w:bookmarkStart w:id="961" w:name="_edn329"/>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"_ednref329"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[329]</w:t>
      </w:r>
      <w:r w:rsidRPr="000611EC">
        <w:rPr>
          <w:rFonts w:ascii="Tahoma" w:eastAsia="Times New Roman" w:hAnsi="Tahoma" w:cs="Tahoma"/>
          <w:color w:val="212529"/>
          <w:spacing w:val="2"/>
          <w:sz w:val="16"/>
          <w:szCs w:val="16"/>
        </w:rPr>
        <w:fldChar w:fldCharType="end"/>
      </w:r>
      <w:bookmarkEnd w:id="961"/>
      <w:r w:rsidRPr="000611EC">
        <w:rPr>
          <w:rFonts w:ascii="Palatino Linotype" w:eastAsia="Times New Roman" w:hAnsi="Palatino Linotype" w:cs="Tahoma"/>
          <w:color w:val="212529"/>
          <w:spacing w:val="2"/>
          <w:sz w:val="20"/>
          <w:szCs w:val="20"/>
          <w:lang w:val="az-Latn-AZ"/>
        </w:rPr>
        <w:t> </w:t>
      </w:r>
      <w:hyperlink r:id="rId741" w:tgtFrame="_blank" w:tooltip="Azərbaycan Respublikasının 1 dekabr 2017-ci il tarixli 898-VQD nömrəli Qanunu" w:history="1">
        <w:r w:rsidRPr="000611EC">
          <w:rPr>
            <w:rFonts w:ascii="Palatino Linotype" w:eastAsia="Times New Roman" w:hAnsi="Palatino Linotype" w:cs="Times New Roman"/>
            <w:color w:val="0000FF"/>
            <w:spacing w:val="2"/>
            <w:sz w:val="20"/>
            <w:szCs w:val="20"/>
            <w:u w:val="single"/>
            <w:lang w:val="az-Latn-AZ"/>
          </w:rPr>
          <w:t>1 dekabr 2017-ci il tarixli 898-VQD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24 dekabr 2017-ci il, № 285, Azərbaycan Respublikasının Qanunvericilik Toplusu, 2017-ci il, № 12, I kitab, maddə 2253) </w:t>
      </w:r>
      <w:r w:rsidRPr="000611EC">
        <w:rPr>
          <w:rFonts w:ascii="Palatino Linotype" w:eastAsia="Times New Roman" w:hAnsi="Palatino Linotype" w:cs="Tahoma"/>
          <w:color w:val="212529"/>
          <w:spacing w:val="2"/>
          <w:sz w:val="20"/>
          <w:szCs w:val="20"/>
          <w:lang w:val="az-Latn-AZ"/>
        </w:rPr>
        <w:t>ilə yeni məzmunda 370-1-ci maddə əlavə edilmişdir.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962" w:name="_edn330"/>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"_ednref330"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[330]</w:t>
      </w:r>
      <w:r w:rsidRPr="000611EC">
        <w:rPr>
          <w:rFonts w:ascii="Tahoma" w:eastAsia="Times New Roman" w:hAnsi="Tahoma" w:cs="Tahoma"/>
          <w:color w:val="212529"/>
          <w:spacing w:val="2"/>
          <w:sz w:val="16"/>
          <w:szCs w:val="16"/>
        </w:rPr>
        <w:fldChar w:fldCharType="end"/>
      </w:r>
      <w:bookmarkEnd w:id="962"/>
      <w:r w:rsidRPr="000611EC">
        <w:rPr>
          <w:rFonts w:ascii="Palatino Linotype" w:eastAsia="Times New Roman" w:hAnsi="Palatino Linotype" w:cs="Tahoma"/>
          <w:color w:val="212529"/>
          <w:spacing w:val="2"/>
          <w:sz w:val="20"/>
          <w:szCs w:val="20"/>
          <w:lang w:val="az-Latn-AZ"/>
        </w:rPr>
        <w:t> </w:t>
      </w:r>
      <w:hyperlink r:id="rId742" w:tgtFrame="_blank" w:tooltip="Azərbaycan Respublikasının 29 iyun 2020-ci il tarixli 145-VIQD nömrəli Qanunu" w:history="1">
        <w:r w:rsidRPr="000611EC">
          <w:rPr>
            <w:rFonts w:ascii="Palatino Linotype" w:eastAsia="Times New Roman" w:hAnsi="Palatino Linotype" w:cs="Times New Roman"/>
            <w:color w:val="0000FF"/>
            <w:spacing w:val="2"/>
            <w:sz w:val="20"/>
            <w:szCs w:val="20"/>
            <w:u w:val="single"/>
            <w:lang w:val="az-Latn-AZ"/>
          </w:rPr>
          <w:t>29 iyun 2020-ci il tarixli 145-VIQD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13 avqust 2020-ci il, № 158</w:t>
      </w:r>
      <w:r w:rsidRPr="000611EC">
        <w:rPr>
          <w:rFonts w:ascii="Palatino Linotype" w:eastAsia="Times New Roman" w:hAnsi="Palatino Linotype" w:cs="Tahoma"/>
          <w:b/>
          <w:bCs/>
          <w:color w:val="212529"/>
          <w:spacing w:val="2"/>
          <w:sz w:val="20"/>
          <w:szCs w:val="20"/>
          <w:lang w:val="az-Latn-AZ"/>
        </w:rPr>
        <w:t>, Azərbaycan Respublikasının Qanunvericilik Toplusu, 2020-ci il, № 8, maddə 1008</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yeni məzmunda 370-2-ci maddə əlavə edilmişdir.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963" w:name="_edn331"/>
    <w:p w:rsidR="000611EC" w:rsidRPr="000611EC" w:rsidRDefault="000611EC" w:rsidP="000611EC">
      <w:pPr>
        <w:spacing w:after="12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"_ednref331"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[331]</w:t>
      </w:r>
      <w:r w:rsidRPr="000611EC">
        <w:rPr>
          <w:rFonts w:ascii="Tahoma" w:eastAsia="Times New Roman" w:hAnsi="Tahoma" w:cs="Tahoma"/>
          <w:color w:val="212529"/>
          <w:spacing w:val="2"/>
          <w:sz w:val="16"/>
          <w:szCs w:val="16"/>
        </w:rPr>
        <w:fldChar w:fldCharType="end"/>
      </w:r>
      <w:bookmarkEnd w:id="963"/>
      <w:r w:rsidRPr="000611EC">
        <w:rPr>
          <w:rFonts w:ascii="Palatino Linotype" w:eastAsia="Times New Roman" w:hAnsi="Palatino Linotype" w:cs="Tahoma"/>
          <w:color w:val="212529"/>
          <w:spacing w:val="2"/>
          <w:sz w:val="20"/>
          <w:szCs w:val="20"/>
          <w:lang w:val="az-Latn-AZ"/>
        </w:rPr>
        <w:t> </w:t>
      </w:r>
      <w:hyperlink r:id="rId743" w:tgtFrame="_blank" w:tooltip="Azərbaycan Respublikasının 27 may 2022-ci il tarixli 540-VIQD nömrəli Qanunu" w:history="1">
        <w:r w:rsidRPr="000611EC">
          <w:rPr>
            <w:rFonts w:ascii="Palatino Linotype" w:eastAsia="Times New Roman" w:hAnsi="Palatino Linotype" w:cs="Times New Roman"/>
            <w:color w:val="0000FF"/>
            <w:spacing w:val="2"/>
            <w:sz w:val="20"/>
            <w:szCs w:val="20"/>
            <w:u w:val="single"/>
            <w:lang w:val="az-Latn-AZ"/>
          </w:rPr>
          <w:t>27 may 2022-ci il tarixli </w:t>
        </w:r>
        <w:r w:rsidRPr="000611EC">
          <w:rPr>
            <w:rFonts w:ascii="Palatino Linotype" w:eastAsia="Times New Roman" w:hAnsi="Palatino Linotype" w:cs="Times New Roman"/>
            <w:b/>
            <w:bCs/>
            <w:color w:val="0000FF"/>
            <w:spacing w:val="2"/>
            <w:sz w:val="20"/>
            <w:szCs w:val="20"/>
            <w:u w:val="single"/>
            <w:lang w:val="az-Latn-AZ"/>
          </w:rPr>
          <w:t>540-VIQD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Tahoma"/>
          <w:color w:val="000000"/>
          <w:spacing w:val="2"/>
          <w:sz w:val="20"/>
          <w:szCs w:val="20"/>
          <w:lang w:val="az-Latn-AZ"/>
        </w:rPr>
        <w:t> </w:t>
      </w:r>
      <w:r w:rsidRPr="000611EC">
        <w:rPr>
          <w:rFonts w:ascii="Palatino Linotype" w:eastAsia="Times New Roman" w:hAnsi="Palatino Linotype" w:cs="Tahoma"/>
          <w:color w:val="212529"/>
          <w:spacing w:val="2"/>
          <w:sz w:val="20"/>
          <w:szCs w:val="20"/>
          <w:lang w:val="az-Latn-AZ"/>
        </w:rPr>
        <w:t>Azərbaycan Respublikasının Qanunu </w:t>
      </w:r>
      <w:r w:rsidRPr="000611EC">
        <w:rPr>
          <w:rFonts w:ascii="Palatino Linotype" w:eastAsia="Times New Roman" w:hAnsi="Palatino Linotype" w:cs="Tahoma"/>
          <w:b/>
          <w:bCs/>
          <w:color w:val="212529"/>
          <w:spacing w:val="2"/>
          <w:sz w:val="20"/>
          <w:szCs w:val="20"/>
          <w:lang w:val="az-Latn-AZ"/>
        </w:rPr>
        <w:t>(“Azərbaycan” qəzeti, 6 iyul 2022-ci il, № 141, Azərbaycan Respublikasının Qanunvericilik Toplusu, 2022-ci il, №7, maddə 694) </w:t>
      </w:r>
      <w:r w:rsidRPr="000611EC">
        <w:rPr>
          <w:rFonts w:ascii="Palatino Linotype" w:eastAsia="Times New Roman" w:hAnsi="Palatino Linotype" w:cs="Tahoma"/>
          <w:color w:val="212529"/>
          <w:spacing w:val="2"/>
          <w:sz w:val="20"/>
          <w:szCs w:val="20"/>
          <w:lang w:val="az-Latn-AZ"/>
        </w:rPr>
        <w:t>ilə </w:t>
      </w:r>
      <w:r w:rsidRPr="000611EC">
        <w:rPr>
          <w:rFonts w:ascii="Palatino Linotype" w:eastAsia="Times New Roman" w:hAnsi="Palatino Linotype" w:cs="Tahoma"/>
          <w:color w:val="212529"/>
          <w:spacing w:val="2"/>
          <w:sz w:val="20"/>
          <w:szCs w:val="20"/>
          <w:shd w:val="clear" w:color="auto" w:fill="FFFFFF"/>
          <w:lang w:val="az-Latn-AZ"/>
        </w:rPr>
        <w:t>yeni məzmunda 371-1-ci maddə əlavə </w:t>
      </w:r>
      <w:r w:rsidRPr="000611EC">
        <w:rPr>
          <w:rFonts w:ascii="Palatino Linotype" w:eastAsia="Times New Roman" w:hAnsi="Palatino Linotype" w:cs="Tahoma"/>
          <w:color w:val="212529"/>
          <w:spacing w:val="2"/>
          <w:sz w:val="20"/>
          <w:szCs w:val="20"/>
          <w:lang w:val="az-Latn-AZ"/>
        </w:rPr>
        <w:t>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964" w:name="_edn332"/>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lang w:val="az-Latn-AZ"/>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lang w:val="az-Latn-AZ"/>
        </w:rPr>
        <w:instrText xml:space="preserve"> HYPERLINK "https://e-qanun.az/framework/46960" \l "_ednref332"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[332]</w:t>
      </w:r>
      <w:r w:rsidRPr="000611EC">
        <w:rPr>
          <w:rFonts w:ascii="Calibri" w:eastAsia="Times New Roman" w:hAnsi="Calibri" w:cs="Calibri"/>
          <w:color w:val="212529"/>
          <w:spacing w:val="2"/>
          <w:sz w:val="20"/>
          <w:szCs w:val="20"/>
        </w:rPr>
        <w:fldChar w:fldCharType="end"/>
      </w:r>
      <w:bookmarkEnd w:id="964"/>
      <w:r w:rsidRPr="000611EC">
        <w:rPr>
          <w:rFonts w:ascii="Palatino Linotype" w:eastAsia="Times New Roman" w:hAnsi="Palatino Linotype" w:cs="Calibri"/>
          <w:color w:val="212529"/>
          <w:spacing w:val="2"/>
          <w:sz w:val="20"/>
          <w:szCs w:val="20"/>
          <w:lang w:val="az-Latn-AZ"/>
        </w:rPr>
        <w:t> </w:t>
      </w:r>
      <w:hyperlink r:id="rId744" w:tgtFrame="_blank" w:tooltip="7 mart 2023-cü il tarixli 837-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7 mart 2023-cü il tarixli </w:t>
        </w:r>
        <w:r w:rsidRPr="000611EC">
          <w:rPr>
            <w:rFonts w:ascii="Palatino Linotype" w:eastAsia="Times New Roman" w:hAnsi="Palatino Linotype" w:cs="Times New Roman"/>
            <w:b/>
            <w:bCs/>
            <w:color w:val="0000FF"/>
            <w:spacing w:val="2"/>
            <w:sz w:val="20"/>
            <w:szCs w:val="20"/>
            <w:u w:val="single"/>
            <w:lang w:val="az-Latn-AZ"/>
          </w:rPr>
          <w:t>837-VIQD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shd w:val="clear" w:color="auto" w:fill="FFFFFF"/>
          <w:lang w:val="az-Latn-AZ"/>
        </w:rPr>
        <w:t>Azərbaycan D</w:t>
      </w:r>
      <w:r w:rsidRPr="000611EC">
        <w:rPr>
          <w:rFonts w:ascii="Palatino Linotype" w:eastAsia="Times New Roman" w:hAnsi="Palatino Linotype" w:cs="Calibri"/>
          <w:b/>
          <w:bCs/>
          <w:color w:val="222222"/>
          <w:spacing w:val="2"/>
          <w:sz w:val="20"/>
          <w:szCs w:val="20"/>
          <w:shd w:val="clear" w:color="auto" w:fill="FFFFFF"/>
          <w:lang w:val="az-Latn-AZ"/>
        </w:rPr>
        <w:t>övlət</w:t>
      </w:r>
      <w:r w:rsidRPr="000611EC">
        <w:rPr>
          <w:rFonts w:ascii="Palatino Linotype" w:eastAsia="Times New Roman" w:hAnsi="Palatino Linotype" w:cs="Calibri"/>
          <w:b/>
          <w:bCs/>
          <w:color w:val="212529"/>
          <w:spacing w:val="2"/>
          <w:sz w:val="20"/>
          <w:szCs w:val="20"/>
          <w:shd w:val="clear" w:color="auto" w:fill="FFFFFF"/>
          <w:lang w:val="az-Latn-AZ"/>
        </w:rPr>
        <w:t> İ</w:t>
      </w:r>
      <w:r w:rsidRPr="000611EC">
        <w:rPr>
          <w:rFonts w:ascii="Palatino Linotype" w:eastAsia="Times New Roman" w:hAnsi="Palatino Linotype" w:cs="Calibri"/>
          <w:b/>
          <w:bCs/>
          <w:color w:val="222222"/>
          <w:spacing w:val="2"/>
          <w:sz w:val="20"/>
          <w:szCs w:val="20"/>
          <w:shd w:val="clear" w:color="auto" w:fill="FFFFFF"/>
          <w:lang w:val="az-Latn-AZ"/>
        </w:rPr>
        <w:t>nformasiya Agentliyinin (AZƏRTAC-ın) rəsmi internet saytı</w:t>
      </w:r>
      <w:r w:rsidRPr="000611EC">
        <w:rPr>
          <w:rFonts w:ascii="Palatino Linotype" w:eastAsia="Times New Roman" w:hAnsi="Palatino Linotype" w:cs="Calibri"/>
          <w:b/>
          <w:bCs/>
          <w:color w:val="000000"/>
          <w:spacing w:val="2"/>
          <w:sz w:val="20"/>
          <w:szCs w:val="20"/>
          <w:lang w:val="az-Latn-AZ"/>
        </w:rPr>
        <w:t>, 25 aprel</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“Azərbaycan” qəzeti, 26 aprel</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 84</w:t>
      </w:r>
      <w:r w:rsidRPr="000611EC">
        <w:rPr>
          <w:rFonts w:ascii="Palatino Linotype" w:eastAsia="Times New Roman" w:hAnsi="Palatino Linotype" w:cs="Calibri"/>
          <w:b/>
          <w:bCs/>
          <w:color w:val="212529"/>
          <w:spacing w:val="2"/>
          <w:sz w:val="20"/>
          <w:szCs w:val="20"/>
          <w:lang w:val="az-Latn-AZ"/>
        </w:rPr>
        <w:t>, Azərbaycan Respublikasının Qanunvericilik Toplusu, 2023-cü il, № 4, maddə 466</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381-ci məddə yeni redaksiyada verilmişdir.</w:t>
      </w:r>
    </w:p>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lang w:val="az-Latn-AZ"/>
        </w:rPr>
      </w:pPr>
      <w:r w:rsidRPr="000611EC">
        <w:rPr>
          <w:rFonts w:ascii="Palatino Linotype" w:eastAsia="Times New Roman" w:hAnsi="Palatino Linotype" w:cs="Calibri"/>
          <w:color w:val="000000"/>
          <w:spacing w:val="2"/>
          <w:sz w:val="20"/>
          <w:szCs w:val="20"/>
          <w:lang w:val="az-Latn-AZ"/>
        </w:rPr>
        <w:t>əvvəlki redaksiyada deyilirdi:</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b/>
          <w:bCs/>
          <w:strike/>
          <w:color w:val="000000"/>
          <w:spacing w:val="2"/>
          <w:sz w:val="20"/>
          <w:szCs w:val="20"/>
          <w:lang w:val="az-Latn-AZ"/>
        </w:rPr>
        <w:t>Maddə 381. Kütləvi informasiya vasitələrinin yayılmasına mane olma</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strike/>
          <w:color w:val="000000"/>
          <w:spacing w:val="2"/>
          <w:sz w:val="20"/>
          <w:szCs w:val="20"/>
          <w:lang w:val="az-Latn-AZ"/>
        </w:rPr>
        <w:t>Kütləvi informasiya vasitələri məhsullarının </w:t>
      </w:r>
      <w:r w:rsidRPr="000611EC">
        <w:rPr>
          <w:rFonts w:ascii="Palatino Linotype" w:eastAsia="Times New Roman" w:hAnsi="Palatino Linotype" w:cs="Tahoma"/>
          <w:strike/>
          <w:color w:val="212529"/>
          <w:spacing w:val="2"/>
          <w:sz w:val="20"/>
          <w:szCs w:val="20"/>
          <w:lang w:val="az-Latn-AZ"/>
        </w:rPr>
        <w:t>qanunla müəyyən edilmiş qaydada </w:t>
      </w:r>
      <w:r w:rsidRPr="000611EC">
        <w:rPr>
          <w:rFonts w:ascii="Palatino Linotype" w:eastAsia="Times New Roman" w:hAnsi="Palatino Linotype" w:cs="Tahoma"/>
          <w:strike/>
          <w:color w:val="000000"/>
          <w:spacing w:val="2"/>
          <w:sz w:val="20"/>
          <w:szCs w:val="20"/>
          <w:lang w:val="az-Latn-AZ"/>
        </w:rPr>
        <w:t>yayılmasına mane olmağa və ya dövri mətbu nəşrin tirajının pərakəndə satışına qanunla nəzərdə tutulmayan məhdudiyyətlər qoyulmasına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lang w:val="az-Latn-AZ"/>
        </w:rPr>
      </w:pPr>
      <w:r w:rsidRPr="000611EC">
        <w:rPr>
          <w:rFonts w:ascii="Palatino Linotype" w:eastAsia="Times New Roman" w:hAnsi="Palatino Linotype" w:cs="Calibri"/>
          <w:strike/>
          <w:color w:val="000000"/>
          <w:spacing w:val="2"/>
          <w:sz w:val="20"/>
          <w:szCs w:val="20"/>
          <w:lang w:val="az-Latn-AZ"/>
        </w:rPr>
        <w:t>fiziki şəxslər yüz manatdan yüz əlli manatadək məbləğdə, vəzifəli şəxslər üç yüz manatdan beş yüz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lang w:val="az-Latn-AZ"/>
        </w:rPr>
      </w:pPr>
      <w:r w:rsidRPr="000611EC">
        <w:rPr>
          <w:rFonts w:ascii="Calibri" w:eastAsia="Times New Roman" w:hAnsi="Calibri" w:cs="Calibri"/>
          <w:color w:val="212529"/>
          <w:spacing w:val="2"/>
          <w:sz w:val="20"/>
          <w:szCs w:val="20"/>
          <w:lang w:val="az-Latn-AZ"/>
        </w:rPr>
        <w:t> </w:t>
      </w:r>
    </w:p>
    <w:bookmarkStart w:id="965" w:name="_edn333"/>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"_ednref333"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[333]</w:t>
      </w:r>
      <w:r w:rsidRPr="000611EC">
        <w:rPr>
          <w:rFonts w:ascii="Tahoma" w:eastAsia="Times New Roman" w:hAnsi="Tahoma" w:cs="Tahoma"/>
          <w:color w:val="212529"/>
          <w:spacing w:val="2"/>
          <w:sz w:val="16"/>
          <w:szCs w:val="16"/>
        </w:rPr>
        <w:fldChar w:fldCharType="end"/>
      </w:r>
      <w:bookmarkEnd w:id="965"/>
      <w:r w:rsidRPr="000611EC">
        <w:rPr>
          <w:rFonts w:ascii="Palatino Linotype" w:eastAsia="Times New Roman" w:hAnsi="Palatino Linotype" w:cs="Tahoma"/>
          <w:color w:val="212529"/>
          <w:spacing w:val="2"/>
          <w:sz w:val="20"/>
          <w:szCs w:val="20"/>
          <w:lang w:val="az-Latn-AZ"/>
        </w:rPr>
        <w:t> </w:t>
      </w:r>
      <w:hyperlink r:id="rId745" w:tgtFrame="_blank" w:tooltip="Azərbaycan Respublikasının 19 noyabr 2019-cu il tarixli 1693-VQD nömrəli Qanunu" w:history="1">
        <w:r w:rsidRPr="000611EC">
          <w:rPr>
            <w:rFonts w:ascii="Palatino Linotype" w:eastAsia="Times New Roman" w:hAnsi="Palatino Linotype" w:cs="Times New Roman"/>
            <w:color w:val="0000FF"/>
            <w:spacing w:val="2"/>
            <w:sz w:val="20"/>
            <w:szCs w:val="20"/>
            <w:u w:val="single"/>
            <w:lang w:val="az-Latn-AZ"/>
          </w:rPr>
          <w:t>19 noyabr 2019-cu il tarixli 1693-VQD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21 dekabr 2019-cu il, № 284</w:t>
      </w:r>
      <w:r w:rsidRPr="000611EC">
        <w:rPr>
          <w:rFonts w:ascii="Palatino Linotype" w:eastAsia="Times New Roman" w:hAnsi="Palatino Linotype" w:cs="Tahoma"/>
          <w:b/>
          <w:bCs/>
          <w:color w:val="212529"/>
          <w:spacing w:val="2"/>
          <w:sz w:val="20"/>
          <w:szCs w:val="20"/>
          <w:lang w:val="az-Latn-AZ"/>
        </w:rPr>
        <w:t>, Azərbaycan Respublikasının Qanunvericilik Toplusu, 2019-cu il, № 12, maddə 1883)</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384.0.1-ci maddə ləğv edilmişdir.</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966" w:name="_edn334"/>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lang w:val="az-Latn-AZ"/>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lang w:val="az-Latn-AZ"/>
        </w:rPr>
        <w:instrText xml:space="preserve"> HYPERLINK "https://e-qanun.az/framework/46960" \l "_ednref334"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[334]</w:t>
      </w:r>
      <w:r w:rsidRPr="000611EC">
        <w:rPr>
          <w:rFonts w:ascii="Calibri" w:eastAsia="Times New Roman" w:hAnsi="Calibri" w:cs="Calibri"/>
          <w:color w:val="212529"/>
          <w:spacing w:val="2"/>
          <w:sz w:val="20"/>
          <w:szCs w:val="20"/>
        </w:rPr>
        <w:fldChar w:fldCharType="end"/>
      </w:r>
      <w:bookmarkEnd w:id="966"/>
      <w:r w:rsidRPr="000611EC">
        <w:rPr>
          <w:rFonts w:ascii="Palatino Linotype" w:eastAsia="Times New Roman" w:hAnsi="Palatino Linotype" w:cs="Calibri"/>
          <w:color w:val="212529"/>
          <w:spacing w:val="2"/>
          <w:sz w:val="20"/>
          <w:szCs w:val="20"/>
          <w:lang w:val="az-Latn-AZ"/>
        </w:rPr>
        <w:t> </w:t>
      </w:r>
      <w:hyperlink r:id="rId746" w:tgtFrame="_blank" w:tooltip="7 mart 2023-cü il tarixli 837-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7 mart 2023-cü il tarixli </w:t>
        </w:r>
        <w:r w:rsidRPr="000611EC">
          <w:rPr>
            <w:rFonts w:ascii="Palatino Linotype" w:eastAsia="Times New Roman" w:hAnsi="Palatino Linotype" w:cs="Times New Roman"/>
            <w:b/>
            <w:bCs/>
            <w:color w:val="0000FF"/>
            <w:spacing w:val="2"/>
            <w:sz w:val="20"/>
            <w:szCs w:val="20"/>
            <w:u w:val="single"/>
            <w:lang w:val="az-Latn-AZ"/>
          </w:rPr>
          <w:t>837-VIQD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shd w:val="clear" w:color="auto" w:fill="FFFFFF"/>
          <w:lang w:val="az-Latn-AZ"/>
        </w:rPr>
        <w:t>Azərbaycan D</w:t>
      </w:r>
      <w:r w:rsidRPr="000611EC">
        <w:rPr>
          <w:rFonts w:ascii="Palatino Linotype" w:eastAsia="Times New Roman" w:hAnsi="Palatino Linotype" w:cs="Calibri"/>
          <w:b/>
          <w:bCs/>
          <w:color w:val="222222"/>
          <w:spacing w:val="2"/>
          <w:sz w:val="20"/>
          <w:szCs w:val="20"/>
          <w:shd w:val="clear" w:color="auto" w:fill="FFFFFF"/>
          <w:lang w:val="az-Latn-AZ"/>
        </w:rPr>
        <w:t>övlət</w:t>
      </w:r>
      <w:r w:rsidRPr="000611EC">
        <w:rPr>
          <w:rFonts w:ascii="Palatino Linotype" w:eastAsia="Times New Roman" w:hAnsi="Palatino Linotype" w:cs="Calibri"/>
          <w:b/>
          <w:bCs/>
          <w:color w:val="212529"/>
          <w:spacing w:val="2"/>
          <w:sz w:val="20"/>
          <w:szCs w:val="20"/>
          <w:shd w:val="clear" w:color="auto" w:fill="FFFFFF"/>
          <w:lang w:val="az-Latn-AZ"/>
        </w:rPr>
        <w:t> İ</w:t>
      </w:r>
      <w:r w:rsidRPr="000611EC">
        <w:rPr>
          <w:rFonts w:ascii="Palatino Linotype" w:eastAsia="Times New Roman" w:hAnsi="Palatino Linotype" w:cs="Calibri"/>
          <w:b/>
          <w:bCs/>
          <w:color w:val="222222"/>
          <w:spacing w:val="2"/>
          <w:sz w:val="20"/>
          <w:szCs w:val="20"/>
          <w:shd w:val="clear" w:color="auto" w:fill="FFFFFF"/>
          <w:lang w:val="az-Latn-AZ"/>
        </w:rPr>
        <w:t>nformasiya Agentliyinin (AZƏRTAC-ın) rəsmi internet saytı</w:t>
      </w:r>
      <w:r w:rsidRPr="000611EC">
        <w:rPr>
          <w:rFonts w:ascii="Palatino Linotype" w:eastAsia="Times New Roman" w:hAnsi="Palatino Linotype" w:cs="Calibri"/>
          <w:b/>
          <w:bCs/>
          <w:color w:val="000000"/>
          <w:spacing w:val="2"/>
          <w:sz w:val="20"/>
          <w:szCs w:val="20"/>
          <w:lang w:val="az-Latn-AZ"/>
        </w:rPr>
        <w:t>, 25 aprel</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“Azərbaycan” qəzeti, 26 aprel</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 84</w:t>
      </w:r>
      <w:r w:rsidRPr="000611EC">
        <w:rPr>
          <w:rFonts w:ascii="Palatino Linotype" w:eastAsia="Times New Roman" w:hAnsi="Palatino Linotype" w:cs="Calibri"/>
          <w:b/>
          <w:bCs/>
          <w:color w:val="212529"/>
          <w:spacing w:val="2"/>
          <w:sz w:val="20"/>
          <w:szCs w:val="20"/>
          <w:lang w:val="az-Latn-AZ"/>
        </w:rPr>
        <w:t>, Azərbaycan Respublikasının Qanunvericilik Toplusu, 2023-cü il, № 4, maddə 466</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382–385-ci və 387-ci maddələr ləğv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lang w:val="az-Latn-AZ"/>
        </w:rPr>
      </w:pPr>
      <w:r w:rsidRPr="000611EC">
        <w:rPr>
          <w:rFonts w:ascii="Calibri" w:eastAsia="Times New Roman" w:hAnsi="Calibri" w:cs="Calibri"/>
          <w:color w:val="212529"/>
          <w:spacing w:val="2"/>
          <w:sz w:val="20"/>
          <w:szCs w:val="20"/>
          <w:lang w:val="az-Latn-AZ"/>
        </w:rPr>
        <w:t> </w:t>
      </w:r>
    </w:p>
    <w:bookmarkStart w:id="967" w:name="_edn335"/>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lang w:val="az-Latn-AZ"/>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lang w:val="az-Latn-AZ"/>
        </w:rPr>
        <w:instrText xml:space="preserve"> HYPERLINK "https://e-qanun.az/framework/46960" \l "_ednref335"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[335]</w:t>
      </w:r>
      <w:r w:rsidRPr="000611EC">
        <w:rPr>
          <w:rFonts w:ascii="Calibri" w:eastAsia="Times New Roman" w:hAnsi="Calibri" w:cs="Calibri"/>
          <w:color w:val="212529"/>
          <w:spacing w:val="2"/>
          <w:sz w:val="20"/>
          <w:szCs w:val="20"/>
        </w:rPr>
        <w:fldChar w:fldCharType="end"/>
      </w:r>
      <w:bookmarkEnd w:id="967"/>
      <w:r w:rsidRPr="000611EC">
        <w:rPr>
          <w:rFonts w:ascii="Calibri" w:eastAsia="Times New Roman" w:hAnsi="Calibri" w:cs="Calibri"/>
          <w:color w:val="212529"/>
          <w:spacing w:val="2"/>
          <w:sz w:val="20"/>
          <w:szCs w:val="20"/>
          <w:lang w:val="az-Latn-AZ"/>
        </w:rPr>
        <w:t> </w:t>
      </w:r>
      <w:hyperlink r:id="rId747" w:tgtFrame="_blank" w:tooltip="7 mart 2023-cü il tarixli 837-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7 mart 2023-cü il tarixli </w:t>
        </w:r>
        <w:r w:rsidRPr="000611EC">
          <w:rPr>
            <w:rFonts w:ascii="Palatino Linotype" w:eastAsia="Times New Roman" w:hAnsi="Palatino Linotype" w:cs="Times New Roman"/>
            <w:b/>
            <w:bCs/>
            <w:color w:val="0000FF"/>
            <w:spacing w:val="2"/>
            <w:sz w:val="20"/>
            <w:szCs w:val="20"/>
            <w:u w:val="single"/>
            <w:lang w:val="az-Latn-AZ"/>
          </w:rPr>
          <w:t>837-VIQD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shd w:val="clear" w:color="auto" w:fill="FFFFFF"/>
          <w:lang w:val="az-Latn-AZ"/>
        </w:rPr>
        <w:t>Azərbaycan D</w:t>
      </w:r>
      <w:r w:rsidRPr="000611EC">
        <w:rPr>
          <w:rFonts w:ascii="Palatino Linotype" w:eastAsia="Times New Roman" w:hAnsi="Palatino Linotype" w:cs="Calibri"/>
          <w:b/>
          <w:bCs/>
          <w:color w:val="222222"/>
          <w:spacing w:val="2"/>
          <w:sz w:val="20"/>
          <w:szCs w:val="20"/>
          <w:shd w:val="clear" w:color="auto" w:fill="FFFFFF"/>
          <w:lang w:val="az-Latn-AZ"/>
        </w:rPr>
        <w:t>övlət</w:t>
      </w:r>
      <w:r w:rsidRPr="000611EC">
        <w:rPr>
          <w:rFonts w:ascii="Palatino Linotype" w:eastAsia="Times New Roman" w:hAnsi="Palatino Linotype" w:cs="Calibri"/>
          <w:b/>
          <w:bCs/>
          <w:color w:val="212529"/>
          <w:spacing w:val="2"/>
          <w:sz w:val="20"/>
          <w:szCs w:val="20"/>
          <w:shd w:val="clear" w:color="auto" w:fill="FFFFFF"/>
          <w:lang w:val="az-Latn-AZ"/>
        </w:rPr>
        <w:t> İ</w:t>
      </w:r>
      <w:r w:rsidRPr="000611EC">
        <w:rPr>
          <w:rFonts w:ascii="Palatino Linotype" w:eastAsia="Times New Roman" w:hAnsi="Palatino Linotype" w:cs="Calibri"/>
          <w:b/>
          <w:bCs/>
          <w:color w:val="222222"/>
          <w:spacing w:val="2"/>
          <w:sz w:val="20"/>
          <w:szCs w:val="20"/>
          <w:shd w:val="clear" w:color="auto" w:fill="FFFFFF"/>
          <w:lang w:val="az-Latn-AZ"/>
        </w:rPr>
        <w:t>nformasiya Agentliyinin (AZƏRTAC-ın) rəsmi internet saytı</w:t>
      </w:r>
      <w:r w:rsidRPr="000611EC">
        <w:rPr>
          <w:rFonts w:ascii="Palatino Linotype" w:eastAsia="Times New Roman" w:hAnsi="Palatino Linotype" w:cs="Calibri"/>
          <w:b/>
          <w:bCs/>
          <w:color w:val="000000"/>
          <w:spacing w:val="2"/>
          <w:sz w:val="20"/>
          <w:szCs w:val="20"/>
          <w:lang w:val="az-Latn-AZ"/>
        </w:rPr>
        <w:t>, 25 aprel</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“Azərbaycan” qəzeti, 26 aprel</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 84</w:t>
      </w:r>
      <w:r w:rsidRPr="000611EC">
        <w:rPr>
          <w:rFonts w:ascii="Palatino Linotype" w:eastAsia="Times New Roman" w:hAnsi="Palatino Linotype" w:cs="Calibri"/>
          <w:b/>
          <w:bCs/>
          <w:color w:val="212529"/>
          <w:spacing w:val="2"/>
          <w:sz w:val="20"/>
          <w:szCs w:val="20"/>
          <w:lang w:val="az-Latn-AZ"/>
        </w:rPr>
        <w:t>, Azərbaycan Respublikasının Qanunvericilik Toplusu, 2023-cü il, № 4, maddə 466</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388-ci məddə yeni redaksiyada verilmişdir.</w:t>
      </w:r>
    </w:p>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lang w:val="az-Latn-AZ"/>
        </w:rPr>
      </w:pPr>
      <w:r w:rsidRPr="000611EC">
        <w:rPr>
          <w:rFonts w:ascii="Palatino Linotype" w:eastAsia="Times New Roman" w:hAnsi="Palatino Linotype" w:cs="Calibri"/>
          <w:color w:val="000000"/>
          <w:spacing w:val="2"/>
          <w:sz w:val="20"/>
          <w:szCs w:val="20"/>
          <w:lang w:val="az-Latn-AZ"/>
        </w:rPr>
        <w:t>əvvəlki redaksiyada deyilirdi:</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b/>
          <w:bCs/>
          <w:strike/>
          <w:color w:val="000000"/>
          <w:spacing w:val="2"/>
          <w:sz w:val="20"/>
          <w:szCs w:val="20"/>
          <w:lang w:val="az-Latn-AZ"/>
        </w:rPr>
        <w:t>Maddə 388. Kütləvi informasiya azadlığından və jurnalist hüququndan sui-istifadə etmə</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strike/>
          <w:color w:val="000000"/>
          <w:spacing w:val="2"/>
          <w:sz w:val="20"/>
          <w:szCs w:val="20"/>
          <w:lang w:val="az-Latn-AZ"/>
        </w:rPr>
        <w:lastRenderedPageBreak/>
        <w:t>388.0. Kütləvi informasiya vasitəsinin redaksiyası (məsul redaktoru) və jurnalistlər (müəlliflər) tərəfindən kütləvi informasiya azadlığından və jurnalist hüquqlarından sui-istifadə etməyə görə, yəni:</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strike/>
          <w:color w:val="000000"/>
          <w:spacing w:val="2"/>
          <w:sz w:val="20"/>
          <w:szCs w:val="20"/>
          <w:lang w:val="az-Latn-AZ"/>
        </w:rPr>
        <w:t>388.0.1. açıqlanması qanunla qadağan edilən məlumatları açıqlamağa;</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strike/>
          <w:color w:val="000000"/>
          <w:spacing w:val="2"/>
          <w:sz w:val="20"/>
          <w:szCs w:val="20"/>
          <w:lang w:val="az-Latn-AZ"/>
        </w:rPr>
        <w:t>388.0.2. mətbu nəşrdə çap olunan materialların </w:t>
      </w:r>
      <w:r w:rsidRPr="000611EC">
        <w:rPr>
          <w:rFonts w:ascii="Palatino Linotype" w:eastAsia="Times New Roman" w:hAnsi="Palatino Linotype" w:cs="Tahoma"/>
          <w:strike/>
          <w:color w:val="212529"/>
          <w:spacing w:val="2"/>
          <w:sz w:val="20"/>
          <w:szCs w:val="20"/>
          <w:lang w:val="az-Latn-AZ"/>
        </w:rPr>
        <w:t>“Kütləvi informasiya vasitələri haqqında” Azərbaycan Respublikasının Qanununun</w:t>
      </w:r>
      <w:r w:rsidRPr="000611EC">
        <w:rPr>
          <w:rFonts w:ascii="Palatino Linotype" w:eastAsia="Times New Roman" w:hAnsi="Palatino Linotype" w:cs="Tahoma"/>
          <w:strike/>
          <w:color w:val="000000"/>
          <w:spacing w:val="2"/>
          <w:sz w:val="20"/>
          <w:szCs w:val="20"/>
          <w:lang w:val="az-Latn-AZ"/>
        </w:rPr>
        <w:t> tələblərinə uyğun hazırlanmasına nəzarət etməməyə;</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strike/>
          <w:color w:val="000000"/>
          <w:spacing w:val="2"/>
          <w:sz w:val="20"/>
          <w:szCs w:val="20"/>
          <w:lang w:val="az-Latn-AZ"/>
        </w:rPr>
        <w:t>388.0.3. </w:t>
      </w:r>
      <w:r w:rsidRPr="000611EC">
        <w:rPr>
          <w:rFonts w:ascii="Palatino Linotype" w:eastAsia="Times New Roman" w:hAnsi="Palatino Linotype" w:cs="Tahoma"/>
          <w:strike/>
          <w:color w:val="212529"/>
          <w:spacing w:val="2"/>
          <w:sz w:val="20"/>
          <w:szCs w:val="20"/>
          <w:lang w:val="az-Latn-AZ"/>
        </w:rPr>
        <w:t>“Kütləvi informasiya vasitələri haqqında” Azərbaycan Respublikasının Qanunu ilə</w:t>
      </w:r>
      <w:r w:rsidRPr="000611EC">
        <w:rPr>
          <w:rFonts w:ascii="Palatino Linotype" w:eastAsia="Times New Roman" w:hAnsi="Palatino Linotype" w:cs="Tahoma"/>
          <w:strike/>
          <w:color w:val="000000"/>
          <w:spacing w:val="2"/>
          <w:sz w:val="20"/>
          <w:szCs w:val="20"/>
          <w:lang w:val="az-Latn-AZ"/>
        </w:rPr>
        <w:t> müəyyən edilmiş hallardan başqa informasiyanı onun mənbəyini göstərmədən yaymağa;</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strike/>
          <w:color w:val="000000"/>
          <w:spacing w:val="2"/>
          <w:sz w:val="20"/>
          <w:szCs w:val="20"/>
          <w:lang w:val="az-Latn-AZ"/>
        </w:rPr>
        <w:t>388.0.4. istinad məlumatları göstərilməyən kütləvi informasiya vasitələri məhsullarını istehsal etməyə və ya yaymağa, yaxud istinad məlumatlarını qəsdən yanlış göstərməyə görə-</w:t>
      </w:r>
    </w:p>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lang w:val="az-Latn-AZ"/>
        </w:rPr>
      </w:pPr>
      <w:r w:rsidRPr="000611EC">
        <w:rPr>
          <w:rFonts w:ascii="Palatino Linotype" w:eastAsia="Times New Roman" w:hAnsi="Palatino Linotype" w:cs="Calibri"/>
          <w:strike/>
          <w:color w:val="000000"/>
          <w:spacing w:val="2"/>
          <w:sz w:val="20"/>
          <w:szCs w:val="20"/>
          <w:lang w:val="az-Latn-AZ"/>
        </w:rPr>
        <w:t>fiziki şəxslər iki yüz manatdan üç yüz manatadək məbləğdə, vəzifəli şəxslər beş yüz manatdan yeddi yüz manatadək məbləğdə, hüquqi şəxslər iki min manatdan üç min beş yüz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lang w:val="az-Latn-AZ"/>
        </w:rPr>
      </w:pPr>
      <w:r w:rsidRPr="000611EC">
        <w:rPr>
          <w:rFonts w:ascii="Calibri" w:eastAsia="Times New Roman" w:hAnsi="Calibri" w:cs="Calibri"/>
          <w:color w:val="212529"/>
          <w:spacing w:val="2"/>
          <w:sz w:val="20"/>
          <w:szCs w:val="20"/>
          <w:lang w:val="az-Latn-AZ"/>
        </w:rPr>
        <w:t> </w:t>
      </w:r>
    </w:p>
    <w:bookmarkStart w:id="968" w:name="_edn336"/>
    <w:p w:rsidR="000611EC" w:rsidRPr="000611EC" w:rsidRDefault="000611EC" w:rsidP="000611EC">
      <w:pPr>
        <w:spacing w:after="120" w:line="240" w:lineRule="auto"/>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"_ednref336"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[336]</w:t>
      </w:r>
      <w:r w:rsidRPr="000611EC">
        <w:rPr>
          <w:rFonts w:ascii="Tahoma" w:eastAsia="Times New Roman" w:hAnsi="Tahoma" w:cs="Tahoma"/>
          <w:color w:val="212529"/>
          <w:spacing w:val="2"/>
          <w:sz w:val="16"/>
          <w:szCs w:val="16"/>
        </w:rPr>
        <w:fldChar w:fldCharType="end"/>
      </w:r>
      <w:bookmarkEnd w:id="968"/>
      <w:r w:rsidRPr="000611EC">
        <w:rPr>
          <w:rFonts w:ascii="Palatino Linotype" w:eastAsia="Times New Roman" w:hAnsi="Palatino Linotype" w:cs="Tahoma"/>
          <w:color w:val="212529"/>
          <w:spacing w:val="2"/>
          <w:sz w:val="20"/>
          <w:szCs w:val="20"/>
          <w:lang w:val="az-Latn-AZ"/>
        </w:rPr>
        <w:t> </w:t>
      </w:r>
      <w:hyperlink r:id="rId748" w:tgtFrame="_blank" w:tooltip="Azərbaycan Respublikasının 1 dekabr 2017-ci il tarixli 898-VQD nömrəli Qanunu" w:history="1">
        <w:r w:rsidRPr="000611EC">
          <w:rPr>
            <w:rFonts w:ascii="Palatino Linotype" w:eastAsia="Times New Roman" w:hAnsi="Palatino Linotype" w:cs="Times New Roman"/>
            <w:color w:val="0000FF"/>
            <w:spacing w:val="2"/>
            <w:sz w:val="20"/>
            <w:szCs w:val="20"/>
            <w:u w:val="single"/>
            <w:lang w:val="az-Latn-AZ"/>
          </w:rPr>
          <w:t>1 dekabr 2017-ci il tarixli 898-VQD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24 dekabr 2017-ci il, № 285, Azərbaycan Respublikasının Qanunvericilik Toplusu, 2017-ci il, № 12, I kitab, maddə 2253) </w:t>
      </w:r>
      <w:r w:rsidRPr="000611EC">
        <w:rPr>
          <w:rFonts w:ascii="Palatino Linotype" w:eastAsia="Times New Roman" w:hAnsi="Palatino Linotype" w:cs="Tahoma"/>
          <w:color w:val="212529"/>
          <w:spacing w:val="2"/>
          <w:sz w:val="20"/>
          <w:szCs w:val="20"/>
          <w:lang w:val="az-Latn-AZ"/>
        </w:rPr>
        <w:t>ilə yeni məzmunda 388-1-ci maddə əlavə edilmişdir.</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lang w:val="az-Latn-AZ"/>
        </w:rPr>
      </w:pPr>
      <w:hyperlink r:id="rId749" w:tgtFrame="_blank" w:tooltip="Azərbaycan Respublikasının 17 mart 2020-ci il tarixli 27-VIQD nömrəli Qanunu" w:history="1">
        <w:r w:rsidRPr="000611EC">
          <w:rPr>
            <w:rFonts w:ascii="Palatino Linotype" w:eastAsia="Times New Roman" w:hAnsi="Palatino Linotype" w:cs="Times New Roman"/>
            <w:color w:val="0000FF"/>
            <w:spacing w:val="2"/>
            <w:sz w:val="20"/>
            <w:szCs w:val="20"/>
            <w:u w:val="single"/>
            <w:lang w:val="az-Latn-AZ"/>
          </w:rPr>
          <w:t>17 mart 2020-ci il tarixli 27-VIQD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20 mart 2020-ci il, № 62</w:t>
      </w:r>
      <w:r w:rsidRPr="000611EC">
        <w:rPr>
          <w:rFonts w:ascii="Palatino Linotype" w:eastAsia="Times New Roman" w:hAnsi="Palatino Linotype" w:cs="Tahoma"/>
          <w:b/>
          <w:bCs/>
          <w:color w:val="212529"/>
          <w:spacing w:val="2"/>
          <w:sz w:val="20"/>
          <w:szCs w:val="20"/>
          <w:lang w:val="az-Latn-AZ"/>
        </w:rPr>
        <w:t>, Azərbaycan Respublikasının Qanunvericilik Toplusu, 2020-ci il, № 3, maddə 222</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388-1-ci maddənin adında və 388-1.1.1-ci maddənin dispozisiyasında “</w:t>
      </w:r>
      <w:r w:rsidRPr="000611EC">
        <w:rPr>
          <w:rFonts w:ascii="Palatino Linotype" w:eastAsia="Times New Roman" w:hAnsi="Palatino Linotype" w:cs="Tahoma"/>
          <w:b/>
          <w:bCs/>
          <w:color w:val="212529"/>
          <w:spacing w:val="2"/>
          <w:sz w:val="20"/>
          <w:szCs w:val="20"/>
          <w:lang w:val="az-Latn-AZ"/>
        </w:rPr>
        <w:t>ehtiyatında</w:t>
      </w:r>
      <w:r w:rsidRPr="000611EC">
        <w:rPr>
          <w:rFonts w:ascii="Palatino Linotype" w:eastAsia="Times New Roman" w:hAnsi="Palatino Linotype" w:cs="Tahoma"/>
          <w:color w:val="212529"/>
          <w:spacing w:val="2"/>
          <w:sz w:val="20"/>
          <w:szCs w:val="20"/>
          <w:lang w:val="az-Latn-AZ"/>
        </w:rPr>
        <w:t>” sözündən sonra “</w:t>
      </w:r>
      <w:r w:rsidRPr="000611EC">
        <w:rPr>
          <w:rFonts w:ascii="Palatino Linotype" w:eastAsia="Times New Roman" w:hAnsi="Palatino Linotype" w:cs="Tahoma"/>
          <w:b/>
          <w:bCs/>
          <w:color w:val="212529"/>
          <w:spacing w:val="2"/>
          <w:sz w:val="20"/>
          <w:szCs w:val="20"/>
          <w:lang w:val="az-Latn-AZ"/>
        </w:rPr>
        <w:t>və ya informasiya-telekommunikasiya şəbəkəsində</w:t>
      </w:r>
      <w:r w:rsidRPr="000611EC">
        <w:rPr>
          <w:rFonts w:ascii="Palatino Linotype" w:eastAsia="Times New Roman" w:hAnsi="Palatino Linotype" w:cs="Tahoma"/>
          <w:color w:val="212529"/>
          <w:spacing w:val="2"/>
          <w:sz w:val="20"/>
          <w:szCs w:val="20"/>
          <w:lang w:val="az-Latn-AZ"/>
        </w:rPr>
        <w:t>” sözləri əlavə edilmişdir.</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969" w:name="_edn337"/>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"_ednref337"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[337]</w:t>
      </w:r>
      <w:r w:rsidRPr="000611EC">
        <w:rPr>
          <w:rFonts w:ascii="Tahoma" w:eastAsia="Times New Roman" w:hAnsi="Tahoma" w:cs="Tahoma"/>
          <w:color w:val="212529"/>
          <w:spacing w:val="2"/>
          <w:sz w:val="16"/>
          <w:szCs w:val="16"/>
        </w:rPr>
        <w:fldChar w:fldCharType="end"/>
      </w:r>
      <w:bookmarkEnd w:id="969"/>
      <w:r w:rsidRPr="000611EC">
        <w:rPr>
          <w:rFonts w:ascii="Palatino Linotype" w:eastAsia="Times New Roman" w:hAnsi="Palatino Linotype" w:cs="Tahoma"/>
          <w:color w:val="212529"/>
          <w:spacing w:val="2"/>
          <w:sz w:val="20"/>
          <w:szCs w:val="20"/>
          <w:lang w:val="az-Latn-AZ"/>
        </w:rPr>
        <w:t> </w:t>
      </w:r>
      <w:hyperlink r:id="rId750" w:tgtFrame="_blank" w:tooltip="Azərbaycan Respublikasının 17 mart 2020-ci il tarixli 27-VIQD nömrəli Qanunu" w:history="1">
        <w:r w:rsidRPr="000611EC">
          <w:rPr>
            <w:rFonts w:ascii="Palatino Linotype" w:eastAsia="Times New Roman" w:hAnsi="Palatino Linotype" w:cs="Times New Roman"/>
            <w:color w:val="0000FF"/>
            <w:spacing w:val="2"/>
            <w:sz w:val="20"/>
            <w:szCs w:val="20"/>
            <w:u w:val="single"/>
            <w:lang w:val="az-Latn-AZ"/>
          </w:rPr>
          <w:t>17 mart 2020-ci il tarixli 27-VIQD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20 mart 2020-ci il, № 62</w:t>
      </w:r>
      <w:r w:rsidRPr="000611EC">
        <w:rPr>
          <w:rFonts w:ascii="Palatino Linotype" w:eastAsia="Times New Roman" w:hAnsi="Palatino Linotype" w:cs="Tahoma"/>
          <w:b/>
          <w:bCs/>
          <w:color w:val="212529"/>
          <w:spacing w:val="2"/>
          <w:sz w:val="20"/>
          <w:szCs w:val="20"/>
          <w:lang w:val="az-Latn-AZ"/>
        </w:rPr>
        <w:t>, Azərbaycan Respublikasının Qanunvericilik Toplusu, 2020-ci il, № 3, maddə 222</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388-1.1-ci maddənin dispozisiyasında “</w:t>
      </w:r>
      <w:r w:rsidRPr="000611EC">
        <w:rPr>
          <w:rFonts w:ascii="Palatino Linotype" w:eastAsia="Times New Roman" w:hAnsi="Palatino Linotype" w:cs="Tahoma"/>
          <w:b/>
          <w:bCs/>
          <w:color w:val="212529"/>
          <w:spacing w:val="2"/>
          <w:sz w:val="20"/>
          <w:szCs w:val="20"/>
          <w:lang w:val="az-Latn-AZ"/>
        </w:rPr>
        <w:t>sahibi</w:t>
      </w:r>
      <w:r w:rsidRPr="000611EC">
        <w:rPr>
          <w:rFonts w:ascii="Palatino Linotype" w:eastAsia="Times New Roman" w:hAnsi="Palatino Linotype" w:cs="Tahoma"/>
          <w:color w:val="212529"/>
          <w:spacing w:val="2"/>
          <w:sz w:val="20"/>
          <w:szCs w:val="20"/>
          <w:lang w:val="az-Latn-AZ"/>
        </w:rPr>
        <w:t>” sözündən sonra “</w:t>
      </w:r>
      <w:r w:rsidRPr="000611EC">
        <w:rPr>
          <w:rFonts w:ascii="Palatino Linotype" w:eastAsia="Times New Roman" w:hAnsi="Palatino Linotype" w:cs="Tahoma"/>
          <w:b/>
          <w:bCs/>
          <w:color w:val="212529"/>
          <w:spacing w:val="2"/>
          <w:sz w:val="20"/>
          <w:szCs w:val="20"/>
          <w:lang w:val="az-Latn-AZ"/>
        </w:rPr>
        <w:t>və ya informasiya-telekommunikasiya şəbəkəsinin istifadəçisi</w:t>
      </w:r>
      <w:r w:rsidRPr="000611EC">
        <w:rPr>
          <w:rFonts w:ascii="Palatino Linotype" w:eastAsia="Times New Roman" w:hAnsi="Palatino Linotype" w:cs="Tahoma"/>
          <w:color w:val="212529"/>
          <w:spacing w:val="2"/>
          <w:sz w:val="20"/>
          <w:szCs w:val="20"/>
          <w:lang w:val="az-Latn-AZ"/>
        </w:rPr>
        <w:t>” sözləri əlavə edilmişdir.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970" w:name="_edn338"/>
    <w:p w:rsidR="000611EC" w:rsidRPr="000611EC" w:rsidRDefault="000611EC" w:rsidP="000611EC">
      <w:pPr>
        <w:spacing w:after="0" w:line="240" w:lineRule="auto"/>
        <w:ind w:firstLine="539"/>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"_ednref338"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[338]</w:t>
      </w:r>
      <w:r w:rsidRPr="000611EC">
        <w:rPr>
          <w:rFonts w:ascii="Tahoma" w:eastAsia="Times New Roman" w:hAnsi="Tahoma" w:cs="Tahoma"/>
          <w:color w:val="212529"/>
          <w:spacing w:val="2"/>
          <w:sz w:val="16"/>
          <w:szCs w:val="16"/>
        </w:rPr>
        <w:fldChar w:fldCharType="end"/>
      </w:r>
      <w:bookmarkEnd w:id="970"/>
      <w:r w:rsidRPr="000611EC">
        <w:rPr>
          <w:rFonts w:ascii="Palatino Linotype" w:eastAsia="Times New Roman" w:hAnsi="Palatino Linotype" w:cs="Tahoma"/>
          <w:color w:val="212529"/>
          <w:spacing w:val="2"/>
          <w:sz w:val="20"/>
          <w:szCs w:val="20"/>
          <w:lang w:val="az-Latn-AZ"/>
        </w:rPr>
        <w:t> </w:t>
      </w:r>
      <w:hyperlink r:id="rId751" w:tgtFrame="_blank" w:tooltip="Azərbaycan Respublikasının 17 mart 2020-ci il tarixli 27-VIQD nömrəli Qanunu" w:history="1">
        <w:r w:rsidRPr="000611EC">
          <w:rPr>
            <w:rFonts w:ascii="Palatino Linotype" w:eastAsia="Times New Roman" w:hAnsi="Palatino Linotype" w:cs="Times New Roman"/>
            <w:color w:val="0000FF"/>
            <w:spacing w:val="2"/>
            <w:sz w:val="20"/>
            <w:szCs w:val="20"/>
            <w:u w:val="single"/>
            <w:lang w:val="az-Latn-AZ"/>
          </w:rPr>
          <w:t>17 mart 2020-ci il tarixli 27-VIQD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20 mart 2020-ci il, № 62</w:t>
      </w:r>
      <w:r w:rsidRPr="000611EC">
        <w:rPr>
          <w:rFonts w:ascii="Palatino Linotype" w:eastAsia="Times New Roman" w:hAnsi="Palatino Linotype" w:cs="Tahoma"/>
          <w:b/>
          <w:bCs/>
          <w:color w:val="212529"/>
          <w:spacing w:val="2"/>
          <w:sz w:val="20"/>
          <w:szCs w:val="20"/>
          <w:lang w:val="az-Latn-AZ"/>
        </w:rPr>
        <w:t>, Azərbaycan Respublikasının Qanunvericilik Toplusu, 2020-ci il, № 3, maddə 222</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388-1.1-ci maddənin sanksiyası yeni redaksiyada verilmişdir.</w:t>
      </w:r>
    </w:p>
    <w:p w:rsidR="000611EC" w:rsidRPr="000611EC" w:rsidRDefault="000611EC" w:rsidP="000611EC">
      <w:pPr>
        <w:spacing w:after="0" w:line="240" w:lineRule="auto"/>
        <w:ind w:firstLine="539"/>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Əvvəlki redaksiyada deyilirdi:</w:t>
      </w:r>
    </w:p>
    <w:p w:rsidR="000611EC" w:rsidRPr="000611EC" w:rsidRDefault="000611EC" w:rsidP="000611EC">
      <w:pPr>
        <w:spacing w:after="0" w:line="240" w:lineRule="auto"/>
        <w:ind w:firstLine="539"/>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i/>
          <w:iCs/>
          <w:strike/>
          <w:color w:val="212529"/>
          <w:spacing w:val="2"/>
          <w:sz w:val="20"/>
          <w:szCs w:val="20"/>
          <w:lang w:val="az-Latn-AZ"/>
        </w:rPr>
        <w:t>fiziki şəxslər beş yüz manatdan min manatadək, vəzifəli şəxslər min manatdan min beş yüz manatadək, hüquqi şəxslər min beş yüz manatdan iki min manatadək məbləğdə cərimə edilir.</w:t>
      </w:r>
    </w:p>
    <w:p w:rsidR="000611EC" w:rsidRPr="000611EC" w:rsidRDefault="000611EC" w:rsidP="000611EC">
      <w:pPr>
        <w:spacing w:after="0" w:line="240" w:lineRule="auto"/>
        <w:ind w:firstLine="539"/>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971" w:name="_edn339"/>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"_ednref339"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[339]</w:t>
      </w:r>
      <w:r w:rsidRPr="000611EC">
        <w:rPr>
          <w:rFonts w:ascii="Tahoma" w:eastAsia="Times New Roman" w:hAnsi="Tahoma" w:cs="Tahoma"/>
          <w:color w:val="212529"/>
          <w:spacing w:val="2"/>
          <w:sz w:val="16"/>
          <w:szCs w:val="16"/>
        </w:rPr>
        <w:fldChar w:fldCharType="end"/>
      </w:r>
      <w:bookmarkEnd w:id="971"/>
      <w:r w:rsidRPr="000611EC">
        <w:rPr>
          <w:rFonts w:ascii="Palatino Linotype" w:eastAsia="Times New Roman" w:hAnsi="Palatino Linotype" w:cs="Tahoma"/>
          <w:color w:val="212529"/>
          <w:spacing w:val="2"/>
          <w:sz w:val="20"/>
          <w:szCs w:val="20"/>
          <w:lang w:val="az-Latn-AZ"/>
        </w:rPr>
        <w:t> </w:t>
      </w:r>
      <w:hyperlink r:id="rId752" w:tgtFrame="_blank" w:tooltip="Azərbaycan Respublikasının 19 noyabr 2019-cu il tarixli 1693-VQD nömrəli Qanunu" w:history="1">
        <w:r w:rsidRPr="000611EC">
          <w:rPr>
            <w:rFonts w:ascii="Palatino Linotype" w:eastAsia="Times New Roman" w:hAnsi="Palatino Linotype" w:cs="Times New Roman"/>
            <w:color w:val="0000FF"/>
            <w:spacing w:val="2"/>
            <w:sz w:val="20"/>
            <w:szCs w:val="20"/>
            <w:u w:val="single"/>
            <w:lang w:val="az-Latn-AZ"/>
          </w:rPr>
          <w:t>19 noyabr 2019-cu il tarixli 1693-VQD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21 dekabr 2019-cu il, № 284</w:t>
      </w:r>
      <w:r w:rsidRPr="000611EC">
        <w:rPr>
          <w:rFonts w:ascii="Palatino Linotype" w:eastAsia="Times New Roman" w:hAnsi="Palatino Linotype" w:cs="Tahoma"/>
          <w:b/>
          <w:bCs/>
          <w:color w:val="212529"/>
          <w:spacing w:val="2"/>
          <w:sz w:val="20"/>
          <w:szCs w:val="20"/>
          <w:lang w:val="az-Latn-AZ"/>
        </w:rPr>
        <w:t>, Azərbaycan Respublikasının Qanunvericilik Toplusu, 2019-cu il, № 12, maddə 1883)</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yeni məzmunda 388-2-ci maddə əlavə edilmişdir.</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972" w:name="_edn340"/>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lang w:val="az-Latn-AZ"/>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lang w:val="az-Latn-AZ"/>
        </w:rPr>
        <w:instrText xml:space="preserve"> HYPERLINK "https://e-qanun.az/framework/46960" \l "_ednref340"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[340]</w:t>
      </w:r>
      <w:r w:rsidRPr="000611EC">
        <w:rPr>
          <w:rFonts w:ascii="Calibri" w:eastAsia="Times New Roman" w:hAnsi="Calibri" w:cs="Calibri"/>
          <w:color w:val="212529"/>
          <w:spacing w:val="2"/>
          <w:sz w:val="20"/>
          <w:szCs w:val="20"/>
        </w:rPr>
        <w:fldChar w:fldCharType="end"/>
      </w:r>
      <w:bookmarkEnd w:id="972"/>
      <w:r w:rsidRPr="000611EC">
        <w:rPr>
          <w:rFonts w:ascii="Palatino Linotype" w:eastAsia="Times New Roman" w:hAnsi="Palatino Linotype" w:cs="Calibri"/>
          <w:color w:val="212529"/>
          <w:spacing w:val="2"/>
          <w:sz w:val="20"/>
          <w:szCs w:val="20"/>
          <w:lang w:val="az-Latn-AZ"/>
        </w:rPr>
        <w:t> </w:t>
      </w:r>
      <w:hyperlink r:id="rId753" w:tgtFrame="_blank" w:tooltip="29 iyun 2022-ci il tarixli 573-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29 iyun 2022-ci il tarixli </w:t>
        </w:r>
        <w:r w:rsidRPr="000611EC">
          <w:rPr>
            <w:rFonts w:ascii="Palatino Linotype" w:eastAsia="Times New Roman" w:hAnsi="Palatino Linotype" w:cs="Times New Roman"/>
            <w:b/>
            <w:bCs/>
            <w:color w:val="0000FF"/>
            <w:spacing w:val="2"/>
            <w:sz w:val="20"/>
            <w:szCs w:val="20"/>
            <w:u w:val="single"/>
            <w:lang w:val="az-Latn-AZ"/>
          </w:rPr>
          <w:t>573-VIQD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Azərbaycan Respublikasının Qanunu </w:t>
      </w:r>
      <w:r w:rsidRPr="000611EC">
        <w:rPr>
          <w:rFonts w:ascii="Palatino Linotype" w:eastAsia="Times New Roman" w:hAnsi="Palatino Linotype" w:cs="Calibri"/>
          <w:b/>
          <w:bCs/>
          <w:color w:val="212529"/>
          <w:spacing w:val="2"/>
          <w:sz w:val="20"/>
          <w:szCs w:val="20"/>
          <w:lang w:val="az-Latn-AZ"/>
        </w:rPr>
        <w:t>(Azərbaycan Dövlət İnformasiya Agentliyinin (AZƏRTAC-ın) rəsmi internet saytı</w:t>
      </w:r>
      <w:r w:rsidRPr="000611EC">
        <w:rPr>
          <w:rFonts w:ascii="Palatino Linotype" w:eastAsia="Times New Roman" w:hAnsi="Palatino Linotype" w:cs="Calibri"/>
          <w:b/>
          <w:bCs/>
          <w:color w:val="000000"/>
          <w:spacing w:val="2"/>
          <w:sz w:val="20"/>
          <w:szCs w:val="20"/>
          <w:lang w:val="az-Latn-AZ"/>
        </w:rPr>
        <w:t>, 18 avqust 2022-ci il,</w:t>
      </w:r>
      <w:r w:rsidRPr="000611EC">
        <w:rPr>
          <w:rFonts w:ascii="Palatino Linotype" w:eastAsia="Times New Roman" w:hAnsi="Palatino Linotype" w:cs="Calibri"/>
          <w:b/>
          <w:bCs/>
          <w:color w:val="212529"/>
          <w:spacing w:val="2"/>
          <w:sz w:val="20"/>
          <w:szCs w:val="20"/>
          <w:lang w:val="az-Latn-AZ"/>
        </w:rPr>
        <w:t> “Azərbaycan” qəzeti, 19 avqust 2022-ci il, № 176, Azərbaycan Respublikasının Qanunvericilik Toplusu, 2022-ci il, №8, maddə 825) </w:t>
      </w:r>
      <w:r w:rsidRPr="000611EC">
        <w:rPr>
          <w:rFonts w:ascii="Palatino Linotype" w:eastAsia="Times New Roman" w:hAnsi="Palatino Linotype" w:cs="Calibri"/>
          <w:color w:val="212529"/>
          <w:spacing w:val="2"/>
          <w:sz w:val="20"/>
          <w:szCs w:val="20"/>
          <w:lang w:val="az-Latn-AZ"/>
        </w:rPr>
        <w:t>ilə 391-ci maddəsinin adı və dispozisiyası yeni redaksiyada verilmişdir.</w:t>
      </w:r>
    </w:p>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lang w:val="az-Latn-AZ"/>
        </w:rPr>
      </w:pPr>
      <w:r w:rsidRPr="000611EC">
        <w:rPr>
          <w:rFonts w:ascii="Palatino Linotype" w:eastAsia="Times New Roman" w:hAnsi="Palatino Linotype" w:cs="Calibri"/>
          <w:color w:val="212529"/>
          <w:spacing w:val="2"/>
          <w:sz w:val="20"/>
          <w:szCs w:val="20"/>
          <w:lang w:val="az-Latn-AZ"/>
        </w:rPr>
        <w:t>əvvəlki redaksiyada deyilirdi:</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b/>
          <w:bCs/>
          <w:strike/>
          <w:color w:val="212529"/>
          <w:spacing w:val="2"/>
          <w:sz w:val="20"/>
          <w:szCs w:val="20"/>
          <w:lang w:val="az-Latn-AZ"/>
        </w:rPr>
        <w:t>Maddə </w:t>
      </w:r>
      <w:r w:rsidRPr="000611EC">
        <w:rPr>
          <w:rFonts w:ascii="Palatino Linotype" w:eastAsia="Times New Roman" w:hAnsi="Palatino Linotype" w:cs="Tahoma"/>
          <w:b/>
          <w:bCs/>
          <w:strike/>
          <w:color w:val="000000"/>
          <w:spacing w:val="2"/>
          <w:sz w:val="20"/>
          <w:szCs w:val="20"/>
          <w:lang w:val="az-Latn-AZ"/>
        </w:rPr>
        <w:t>391. Arxiv sənədlərinin, sənəd kolleksiyalarının saxlanılması, qeydiyyatı və ya istifadə edilməsi qaydalarının pozulması</w:t>
      </w:r>
    </w:p>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lang w:val="az-Latn-AZ"/>
        </w:rPr>
      </w:pPr>
      <w:r w:rsidRPr="000611EC">
        <w:rPr>
          <w:rFonts w:ascii="Palatino Linotype" w:eastAsia="Times New Roman" w:hAnsi="Palatino Linotype" w:cs="Calibri"/>
          <w:strike/>
          <w:color w:val="000000"/>
          <w:spacing w:val="2"/>
          <w:sz w:val="20"/>
          <w:szCs w:val="20"/>
          <w:lang w:val="az-Latn-AZ"/>
        </w:rPr>
        <w:lastRenderedPageBreak/>
        <w:t>Arxiv sənədlərinin, sənəd kolleksiyalarının saxlanılması, qeydiyyatı və ya istifadə olunması qaydalarının pozulmasına görə-</w:t>
      </w:r>
    </w:p>
    <w:p w:rsidR="000611EC" w:rsidRPr="000611EC" w:rsidRDefault="000611EC" w:rsidP="000611EC">
      <w:pPr>
        <w:spacing w:after="0" w:line="240" w:lineRule="auto"/>
        <w:jc w:val="both"/>
        <w:rPr>
          <w:rFonts w:ascii="Calibri" w:eastAsia="Times New Roman" w:hAnsi="Calibri" w:cs="Calibri"/>
          <w:color w:val="212529"/>
          <w:spacing w:val="2"/>
          <w:sz w:val="20"/>
          <w:szCs w:val="20"/>
          <w:lang w:val="az-Latn-AZ"/>
        </w:rPr>
      </w:pPr>
      <w:r w:rsidRPr="000611EC">
        <w:rPr>
          <w:rFonts w:ascii="Palatino Linotype" w:eastAsia="Times New Roman" w:hAnsi="Palatino Linotype" w:cs="Calibri"/>
          <w:color w:val="212529"/>
          <w:spacing w:val="2"/>
          <w:sz w:val="20"/>
          <w:szCs w:val="20"/>
          <w:lang w:val="az-Latn-AZ"/>
        </w:rPr>
        <w:t> </w:t>
      </w:r>
    </w:p>
    <w:bookmarkStart w:id="973" w:name="_edn341"/>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"_ednref341"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[341]</w:t>
      </w:r>
      <w:r w:rsidRPr="000611EC">
        <w:rPr>
          <w:rFonts w:ascii="Tahoma" w:eastAsia="Times New Roman" w:hAnsi="Tahoma" w:cs="Tahoma"/>
          <w:color w:val="212529"/>
          <w:spacing w:val="2"/>
          <w:sz w:val="16"/>
          <w:szCs w:val="16"/>
        </w:rPr>
        <w:fldChar w:fldCharType="end"/>
      </w:r>
      <w:bookmarkEnd w:id="973"/>
      <w:r w:rsidRPr="000611EC">
        <w:rPr>
          <w:rFonts w:ascii="Palatino Linotype" w:eastAsia="Times New Roman" w:hAnsi="Palatino Linotype" w:cs="Tahoma"/>
          <w:color w:val="212529"/>
          <w:spacing w:val="2"/>
          <w:sz w:val="20"/>
          <w:szCs w:val="20"/>
          <w:lang w:val="az-Latn-AZ"/>
        </w:rPr>
        <w:t> </w:t>
      </w:r>
      <w:hyperlink r:id="rId754" w:tgtFrame="_blank" w:tooltip="Azərbaycan Respublikasının 8 oktyabr 2019-cu il tarixli 1673-VQD nömrəli Qanunu" w:history="1">
        <w:r w:rsidRPr="000611EC">
          <w:rPr>
            <w:rFonts w:ascii="Palatino Linotype" w:eastAsia="Times New Roman" w:hAnsi="Palatino Linotype" w:cs="Times New Roman"/>
            <w:color w:val="0000FF"/>
            <w:spacing w:val="2"/>
            <w:sz w:val="20"/>
            <w:szCs w:val="20"/>
            <w:u w:val="single"/>
            <w:lang w:val="az-Latn-AZ"/>
          </w:rPr>
          <w:t>8 oktyabr 2019-cu il tarixli 1673-VQD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17 noyabr 2019-cu il, № 255, Azərbaycan Respublikasının Qanunvericilik Toplusu, 2019-cu il, № 11, maddə 1682)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yeni məzmunda 391-1-ci maddə əlavə edilmişdir.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974" w:name="_edn342"/>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"_ednref342"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[342]</w:t>
      </w:r>
      <w:r w:rsidRPr="000611EC">
        <w:rPr>
          <w:rFonts w:ascii="Tahoma" w:eastAsia="Times New Roman" w:hAnsi="Tahoma" w:cs="Tahoma"/>
          <w:color w:val="212529"/>
          <w:spacing w:val="2"/>
          <w:sz w:val="16"/>
          <w:szCs w:val="16"/>
        </w:rPr>
        <w:fldChar w:fldCharType="end"/>
      </w:r>
      <w:bookmarkEnd w:id="974"/>
      <w:r w:rsidRPr="000611EC">
        <w:rPr>
          <w:rFonts w:ascii="Palatino Linotype" w:eastAsia="Times New Roman" w:hAnsi="Palatino Linotype" w:cs="Tahoma"/>
          <w:color w:val="212529"/>
          <w:spacing w:val="2"/>
          <w:sz w:val="20"/>
          <w:szCs w:val="20"/>
          <w:lang w:val="az-Latn-AZ"/>
        </w:rPr>
        <w:t> </w:t>
      </w:r>
      <w:hyperlink r:id="rId755" w:tgtFrame="_blank" w:tooltip="Azərbaycan Respublikasının 18 dekabr 2018-ci il tarixli 1395-VQD nömrəli Qanunu " w:history="1">
        <w:r w:rsidRPr="000611EC">
          <w:rPr>
            <w:rFonts w:ascii="Palatino Linotype" w:eastAsia="Times New Roman" w:hAnsi="Palatino Linotype" w:cs="Times New Roman"/>
            <w:color w:val="0000FF"/>
            <w:spacing w:val="2"/>
            <w:sz w:val="20"/>
            <w:szCs w:val="20"/>
            <w:u w:val="single"/>
            <w:lang w:val="az-Latn-AZ"/>
          </w:rPr>
          <w:t>18 dekabr 2018-ci il tarixli 1395-VQD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18 yanvar 2019-cu il, № 13, Azərbaycan Respublikasının Qanunvericilik Toplusu, 2019-cu il, № 01, maddə 15) </w:t>
      </w:r>
      <w:r w:rsidRPr="000611EC">
        <w:rPr>
          <w:rFonts w:ascii="Palatino Linotype" w:eastAsia="Times New Roman" w:hAnsi="Palatino Linotype" w:cs="Tahoma"/>
          <w:color w:val="000000"/>
          <w:spacing w:val="2"/>
          <w:sz w:val="20"/>
          <w:szCs w:val="20"/>
          <w:lang w:val="az-Latn-AZ"/>
        </w:rPr>
        <w:t>ilə</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yeni məzmunda 393-1-ci maddə əlavə edilmişdir.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975" w:name="_edn343"/>
    <w:p w:rsidR="000611EC" w:rsidRPr="000611EC" w:rsidRDefault="000611EC" w:rsidP="000611EC">
      <w:pPr>
        <w:spacing w:after="0" w:line="240" w:lineRule="auto"/>
        <w:ind w:firstLine="540"/>
        <w:jc w:val="both"/>
        <w:rPr>
          <w:rFonts w:ascii="Calibri" w:eastAsia="Times New Roman" w:hAnsi="Calibri" w:cs="Calibri"/>
          <w:color w:val="212529"/>
          <w:spacing w:val="2"/>
          <w:sz w:val="20"/>
          <w:szCs w:val="20"/>
          <w:lang w:val="az-Latn-AZ"/>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lang w:val="az-Latn-AZ"/>
        </w:rPr>
        <w:instrText xml:space="preserve"> HYPERLINK "https://e-qanun.az/framework/46960" \l "_ednref343"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[343]</w:t>
      </w:r>
      <w:r w:rsidRPr="000611EC">
        <w:rPr>
          <w:rFonts w:ascii="Calibri" w:eastAsia="Times New Roman" w:hAnsi="Calibri" w:cs="Calibri"/>
          <w:color w:val="212529"/>
          <w:spacing w:val="2"/>
          <w:sz w:val="20"/>
          <w:szCs w:val="20"/>
        </w:rPr>
        <w:fldChar w:fldCharType="end"/>
      </w:r>
      <w:bookmarkEnd w:id="975"/>
      <w:r w:rsidRPr="000611EC">
        <w:rPr>
          <w:rFonts w:ascii="Palatino Linotype" w:eastAsia="Times New Roman" w:hAnsi="Palatino Linotype" w:cs="Calibri"/>
          <w:b/>
          <w:bCs/>
          <w:color w:val="0000FF"/>
          <w:spacing w:val="2"/>
          <w:sz w:val="20"/>
          <w:szCs w:val="20"/>
          <w:lang w:val="az-Latn-AZ"/>
        </w:rPr>
        <w:t> </w:t>
      </w:r>
      <w:hyperlink r:id="rId756" w:tgtFrame="_blank" w:tooltip="Azərbaycan Respublikasının 23 dekabr 2022-ci il tarixli 759-VIQD nömrəli Qanunu" w:history="1">
        <w:r w:rsidRPr="000611EC">
          <w:rPr>
            <w:rFonts w:ascii="Palatino Linotype" w:eastAsia="Times New Roman" w:hAnsi="Palatino Linotype" w:cs="Times New Roman"/>
            <w:color w:val="0000FF"/>
            <w:spacing w:val="2"/>
            <w:sz w:val="20"/>
            <w:szCs w:val="20"/>
            <w:u w:val="single"/>
            <w:lang w:val="az-Latn-AZ"/>
          </w:rPr>
          <w:t>23 dekabr 2022-ci il tarixli </w:t>
        </w:r>
        <w:r w:rsidRPr="000611EC">
          <w:rPr>
            <w:rFonts w:ascii="Palatino Linotype" w:eastAsia="Times New Roman" w:hAnsi="Palatino Linotype" w:cs="Times New Roman"/>
            <w:b/>
            <w:bCs/>
            <w:color w:val="0000FF"/>
            <w:spacing w:val="2"/>
            <w:sz w:val="20"/>
            <w:szCs w:val="20"/>
            <w:u w:val="single"/>
            <w:lang w:val="az-Latn-AZ"/>
          </w:rPr>
          <w:t>759-VIQD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w:t>
      </w:r>
      <w:r w:rsidRPr="000611EC">
        <w:rPr>
          <w:rFonts w:ascii="Palatino Linotype" w:eastAsia="Times New Roman" w:hAnsi="Palatino Linotype" w:cs="Calibri"/>
          <w:color w:val="212529"/>
          <w:spacing w:val="2"/>
          <w:sz w:val="20"/>
          <w:szCs w:val="20"/>
          <w:lang w:val="az-Latn-AZ"/>
        </w:rPr>
        <w:t>aycan Respublikasının Qanunu </w:t>
      </w:r>
      <w:r w:rsidRPr="000611EC">
        <w:rPr>
          <w:rFonts w:ascii="Palatino Linotype" w:eastAsia="Times New Roman" w:hAnsi="Palatino Linotype" w:cs="Calibri"/>
          <w:b/>
          <w:bCs/>
          <w:color w:val="212529"/>
          <w:spacing w:val="2"/>
          <w:sz w:val="20"/>
          <w:szCs w:val="20"/>
          <w:lang w:val="az-Latn-AZ"/>
        </w:rPr>
        <w:t>(Azərbaycan Dövlət İnformasiya Agentliyinin (AZƏRTAC-ın) rəsmi internet saytı, 1 fevral 2023-cü il, “Azərbaycan” qəzeti, 2 fevral 2023-cü il, № 23, Azərbaycan Respublikasının Qanunvericilik Toplusu, 2023-cü il, № 2, maddə 201) </w:t>
      </w:r>
      <w:r w:rsidRPr="000611EC">
        <w:rPr>
          <w:rFonts w:ascii="Palatino Linotype" w:eastAsia="Times New Roman" w:hAnsi="Palatino Linotype" w:cs="Calibri"/>
          <w:color w:val="212529"/>
          <w:spacing w:val="2"/>
          <w:sz w:val="20"/>
          <w:szCs w:val="20"/>
          <w:lang w:val="az-Latn-AZ"/>
        </w:rPr>
        <w:t>ilə </w:t>
      </w:r>
      <w:r w:rsidRPr="000611EC">
        <w:rPr>
          <w:rFonts w:ascii="Palatino Linotype" w:eastAsia="Times New Roman" w:hAnsi="Palatino Linotype" w:cs="Calibri"/>
          <w:color w:val="212529"/>
          <w:spacing w:val="2"/>
          <w:sz w:val="20"/>
          <w:szCs w:val="20"/>
          <w:shd w:val="clear" w:color="auto" w:fill="FFFFFF"/>
          <w:lang w:val="az-Latn-AZ"/>
        </w:rPr>
        <w:t>393-1.4-cü maddəyə “</w:t>
      </w:r>
      <w:r w:rsidRPr="000611EC">
        <w:rPr>
          <w:rFonts w:ascii="Palatino Linotype" w:eastAsia="Times New Roman" w:hAnsi="Palatino Linotype" w:cs="Calibri"/>
          <w:b/>
          <w:bCs/>
          <w:color w:val="212529"/>
          <w:spacing w:val="2"/>
          <w:sz w:val="20"/>
          <w:szCs w:val="20"/>
          <w:shd w:val="clear" w:color="auto" w:fill="FFFFFF"/>
          <w:lang w:val="az-Latn-AZ"/>
        </w:rPr>
        <w:t>mülkiyyətçisi</w:t>
      </w:r>
      <w:r w:rsidRPr="000611EC">
        <w:rPr>
          <w:rFonts w:ascii="Palatino Linotype" w:eastAsia="Times New Roman" w:hAnsi="Palatino Linotype" w:cs="Calibri"/>
          <w:color w:val="212529"/>
          <w:spacing w:val="2"/>
          <w:sz w:val="20"/>
          <w:szCs w:val="20"/>
          <w:shd w:val="clear" w:color="auto" w:fill="FFFFFF"/>
          <w:lang w:val="az-Latn-AZ"/>
        </w:rPr>
        <w:t>” sözündən sonra </w:t>
      </w:r>
      <w:r w:rsidRPr="000611EC">
        <w:rPr>
          <w:rFonts w:ascii="Palatino Linotype" w:eastAsia="Times New Roman" w:hAnsi="Palatino Linotype" w:cs="Calibri"/>
          <w:b/>
          <w:bCs/>
          <w:color w:val="212529"/>
          <w:spacing w:val="2"/>
          <w:sz w:val="20"/>
          <w:szCs w:val="20"/>
          <w:shd w:val="clear" w:color="auto" w:fill="FFFFFF"/>
          <w:lang w:val="az-Latn-AZ"/>
        </w:rPr>
        <w:t>“, o cümlədən müvafiq icra hakimiyyəti orqanının müəyyən etdiyi orqanın (qurumun) satmaq öhdəliyi ilə kirayəyə verdiyi yaşayış sahəsinin kirayəçisi</w:t>
      </w:r>
      <w:r w:rsidRPr="000611EC">
        <w:rPr>
          <w:rFonts w:ascii="Palatino Linotype" w:eastAsia="Times New Roman" w:hAnsi="Palatino Linotype" w:cs="Calibri"/>
          <w:color w:val="212529"/>
          <w:spacing w:val="2"/>
          <w:sz w:val="20"/>
          <w:szCs w:val="20"/>
          <w:shd w:val="clear" w:color="auto" w:fill="FFFFFF"/>
          <w:lang w:val="az-Latn-AZ"/>
        </w:rPr>
        <w:t>” sözləri əlavə </w:t>
      </w:r>
      <w:r w:rsidRPr="000611EC">
        <w:rPr>
          <w:rFonts w:ascii="Palatino Linotype" w:eastAsia="Times New Roman" w:hAnsi="Palatino Linotype" w:cs="Calibri"/>
          <w:color w:val="212529"/>
          <w:spacing w:val="2"/>
          <w:sz w:val="20"/>
          <w:szCs w:val="20"/>
          <w:lang w:val="az-Latn-AZ"/>
        </w:rPr>
        <w:t>edilmişdir.</w:t>
      </w:r>
    </w:p>
    <w:p w:rsidR="000611EC" w:rsidRPr="000611EC" w:rsidRDefault="000611EC" w:rsidP="000611EC">
      <w:pPr>
        <w:spacing w:after="0" w:line="240" w:lineRule="auto"/>
        <w:ind w:firstLine="540"/>
        <w:jc w:val="both"/>
        <w:rPr>
          <w:rFonts w:ascii="Calibri" w:eastAsia="Times New Roman" w:hAnsi="Calibri" w:cs="Calibri"/>
          <w:color w:val="212529"/>
          <w:spacing w:val="2"/>
          <w:sz w:val="20"/>
          <w:szCs w:val="20"/>
          <w:lang w:val="az-Latn-AZ"/>
        </w:rPr>
      </w:pPr>
      <w:r w:rsidRPr="000611EC">
        <w:rPr>
          <w:rFonts w:ascii="Palatino Linotype" w:eastAsia="Times New Roman" w:hAnsi="Palatino Linotype" w:cs="Calibri"/>
          <w:color w:val="212529"/>
          <w:spacing w:val="2"/>
          <w:sz w:val="20"/>
          <w:szCs w:val="20"/>
          <w:lang w:val="az-Latn-AZ"/>
        </w:rPr>
        <w:t> </w:t>
      </w:r>
    </w:p>
    <w:bookmarkStart w:id="976" w:name="_edn344"/>
    <w:p w:rsidR="000611EC" w:rsidRPr="000611EC" w:rsidRDefault="000611EC" w:rsidP="000611EC">
      <w:pPr>
        <w:spacing w:after="0" w:line="240" w:lineRule="auto"/>
        <w:ind w:firstLine="540"/>
        <w:jc w:val="both"/>
        <w:rPr>
          <w:rFonts w:ascii="Calibri" w:eastAsia="Times New Roman" w:hAnsi="Calibri" w:cs="Calibri"/>
          <w:color w:val="212529"/>
          <w:spacing w:val="2"/>
          <w:sz w:val="20"/>
          <w:szCs w:val="20"/>
          <w:lang w:val="az-Latn-AZ"/>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lang w:val="az-Latn-AZ"/>
        </w:rPr>
        <w:instrText xml:space="preserve"> HYPERLINK "https://e-qanun.az/framework/46960" \l "_ednref344"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[344]</w:t>
      </w:r>
      <w:r w:rsidRPr="000611EC">
        <w:rPr>
          <w:rFonts w:ascii="Calibri" w:eastAsia="Times New Roman" w:hAnsi="Calibri" w:cs="Calibri"/>
          <w:color w:val="212529"/>
          <w:spacing w:val="2"/>
          <w:sz w:val="20"/>
          <w:szCs w:val="20"/>
        </w:rPr>
        <w:fldChar w:fldCharType="end"/>
      </w:r>
      <w:bookmarkEnd w:id="976"/>
      <w:r w:rsidRPr="000611EC">
        <w:rPr>
          <w:rFonts w:ascii="Palatino Linotype" w:eastAsia="Times New Roman" w:hAnsi="Palatino Linotype" w:cs="Calibri"/>
          <w:b/>
          <w:bCs/>
          <w:color w:val="0000FF"/>
          <w:spacing w:val="2"/>
          <w:sz w:val="20"/>
          <w:szCs w:val="20"/>
          <w:lang w:val="az-Latn-AZ"/>
        </w:rPr>
        <w:t> </w:t>
      </w:r>
      <w:hyperlink r:id="rId757" w:tgtFrame="_blank" w:tooltip="Azərbaycan Respublikasının 23 dekabr 2022-ci il tarixli 759-VIQD nömrəli Qanunu" w:history="1">
        <w:r w:rsidRPr="000611EC">
          <w:rPr>
            <w:rFonts w:ascii="Palatino Linotype" w:eastAsia="Times New Roman" w:hAnsi="Palatino Linotype" w:cs="Times New Roman"/>
            <w:color w:val="0000FF"/>
            <w:spacing w:val="2"/>
            <w:sz w:val="20"/>
            <w:szCs w:val="20"/>
            <w:u w:val="single"/>
            <w:lang w:val="az-Latn-AZ"/>
          </w:rPr>
          <w:t>23 dekabr 2022-ci il tarixli </w:t>
        </w:r>
        <w:r w:rsidRPr="000611EC">
          <w:rPr>
            <w:rFonts w:ascii="Palatino Linotype" w:eastAsia="Times New Roman" w:hAnsi="Palatino Linotype" w:cs="Times New Roman"/>
            <w:b/>
            <w:bCs/>
            <w:color w:val="0000FF"/>
            <w:spacing w:val="2"/>
            <w:sz w:val="20"/>
            <w:szCs w:val="20"/>
            <w:u w:val="single"/>
            <w:lang w:val="az-Latn-AZ"/>
          </w:rPr>
          <w:t>759-VIQD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Azərbaycan Respublikasının Qanunu </w:t>
      </w:r>
      <w:r w:rsidRPr="000611EC">
        <w:rPr>
          <w:rFonts w:ascii="Palatino Linotype" w:eastAsia="Times New Roman" w:hAnsi="Palatino Linotype" w:cs="Calibri"/>
          <w:b/>
          <w:bCs/>
          <w:color w:val="212529"/>
          <w:spacing w:val="2"/>
          <w:sz w:val="20"/>
          <w:szCs w:val="20"/>
          <w:lang w:val="az-Latn-AZ"/>
        </w:rPr>
        <w:t>(Azərbaycan Dövlət İnformasiya Agentliyinin (AZƏRTAC-ın) rəsmi internet saytı, 1 fevral 2023-cü il, “Azərbaycan” qəzeti, 2 fevral 2023-cü il, № 23, Azərbaycan Respublikasının Qanunvericilik Toplusu, 2023-cü il, № 2, maddə 201) </w:t>
      </w:r>
      <w:r w:rsidRPr="000611EC">
        <w:rPr>
          <w:rFonts w:ascii="Palatino Linotype" w:eastAsia="Times New Roman" w:hAnsi="Palatino Linotype" w:cs="Calibri"/>
          <w:color w:val="212529"/>
          <w:spacing w:val="2"/>
          <w:sz w:val="20"/>
          <w:szCs w:val="20"/>
          <w:lang w:val="az-Latn-AZ"/>
        </w:rPr>
        <w:t>ilə </w:t>
      </w:r>
      <w:r w:rsidRPr="000611EC">
        <w:rPr>
          <w:rFonts w:ascii="Palatino Linotype" w:eastAsia="Times New Roman" w:hAnsi="Palatino Linotype" w:cs="Calibri"/>
          <w:color w:val="212529"/>
          <w:spacing w:val="2"/>
          <w:sz w:val="20"/>
          <w:szCs w:val="20"/>
          <w:shd w:val="clear" w:color="auto" w:fill="FFFFFF"/>
          <w:lang w:val="az-Latn-AZ"/>
        </w:rPr>
        <w:t>393-1.6-cı maddəyə “</w:t>
      </w:r>
      <w:r w:rsidRPr="000611EC">
        <w:rPr>
          <w:rFonts w:ascii="Palatino Linotype" w:eastAsia="Times New Roman" w:hAnsi="Palatino Linotype" w:cs="Calibri"/>
          <w:b/>
          <w:bCs/>
          <w:color w:val="212529"/>
          <w:spacing w:val="2"/>
          <w:sz w:val="20"/>
          <w:szCs w:val="20"/>
          <w:shd w:val="clear" w:color="auto" w:fill="FFFFFF"/>
          <w:lang w:val="az-Latn-AZ"/>
        </w:rPr>
        <w:t>mülkiyyətçilərinə</w:t>
      </w:r>
      <w:r w:rsidRPr="000611EC">
        <w:rPr>
          <w:rFonts w:ascii="Palatino Linotype" w:eastAsia="Times New Roman" w:hAnsi="Palatino Linotype" w:cs="Calibri"/>
          <w:color w:val="212529"/>
          <w:spacing w:val="2"/>
          <w:sz w:val="20"/>
          <w:szCs w:val="20"/>
          <w:shd w:val="clear" w:color="auto" w:fill="FFFFFF"/>
          <w:lang w:val="az-Latn-AZ"/>
        </w:rPr>
        <w:t>” sözündən sonra </w:t>
      </w:r>
      <w:r w:rsidRPr="000611EC">
        <w:rPr>
          <w:rFonts w:ascii="Palatino Linotype" w:eastAsia="Times New Roman" w:hAnsi="Palatino Linotype" w:cs="Calibri"/>
          <w:b/>
          <w:bCs/>
          <w:color w:val="212529"/>
          <w:spacing w:val="2"/>
          <w:sz w:val="20"/>
          <w:szCs w:val="20"/>
          <w:shd w:val="clear" w:color="auto" w:fill="FFFFFF"/>
          <w:lang w:val="az-Latn-AZ"/>
        </w:rPr>
        <w:t>“, o cümlədən müvafiq icra hakimiyyəti orqanının müəyyən etdiyi orqanın (qurumun) satmaq öhdəliyi ilə kirayəyə verdiyi yaşayış sahəsinin kirayəçilərinə</w:t>
      </w:r>
      <w:r w:rsidRPr="000611EC">
        <w:rPr>
          <w:rFonts w:ascii="Palatino Linotype" w:eastAsia="Times New Roman" w:hAnsi="Palatino Linotype" w:cs="Calibri"/>
          <w:color w:val="212529"/>
          <w:spacing w:val="2"/>
          <w:sz w:val="20"/>
          <w:szCs w:val="20"/>
          <w:shd w:val="clear" w:color="auto" w:fill="FFFFFF"/>
          <w:lang w:val="az-Latn-AZ"/>
        </w:rPr>
        <w:t>” sözləri əlavə </w:t>
      </w:r>
      <w:r w:rsidRPr="000611EC">
        <w:rPr>
          <w:rFonts w:ascii="Palatino Linotype" w:eastAsia="Times New Roman" w:hAnsi="Palatino Linotype" w:cs="Calibri"/>
          <w:color w:val="212529"/>
          <w:spacing w:val="2"/>
          <w:sz w:val="20"/>
          <w:szCs w:val="20"/>
          <w:lang w:val="az-Latn-AZ"/>
        </w:rPr>
        <w:t>edilmişdir.</w:t>
      </w:r>
    </w:p>
    <w:p w:rsidR="000611EC" w:rsidRPr="000611EC" w:rsidRDefault="000611EC" w:rsidP="000611EC">
      <w:pPr>
        <w:spacing w:after="0" w:line="240" w:lineRule="auto"/>
        <w:ind w:firstLine="540"/>
        <w:jc w:val="both"/>
        <w:rPr>
          <w:rFonts w:ascii="Calibri" w:eastAsia="Times New Roman" w:hAnsi="Calibri" w:cs="Calibri"/>
          <w:color w:val="212529"/>
          <w:spacing w:val="2"/>
          <w:sz w:val="20"/>
          <w:szCs w:val="20"/>
          <w:lang w:val="az-Latn-AZ"/>
        </w:rPr>
      </w:pPr>
      <w:r w:rsidRPr="000611EC">
        <w:rPr>
          <w:rFonts w:ascii="Palatino Linotype" w:eastAsia="Times New Roman" w:hAnsi="Palatino Linotype" w:cs="Calibri"/>
          <w:color w:val="212529"/>
          <w:spacing w:val="2"/>
          <w:sz w:val="20"/>
          <w:szCs w:val="20"/>
          <w:lang w:val="az-Latn-AZ"/>
        </w:rPr>
        <w:t> </w:t>
      </w:r>
    </w:p>
    <w:bookmarkStart w:id="977" w:name="_edn345"/>
    <w:p w:rsidR="000611EC" w:rsidRPr="000611EC" w:rsidRDefault="000611EC" w:rsidP="000611EC">
      <w:pPr>
        <w:spacing w:after="12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"_ednref345"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[345]</w:t>
      </w:r>
      <w:r w:rsidRPr="000611EC">
        <w:rPr>
          <w:rFonts w:ascii="Tahoma" w:eastAsia="Times New Roman" w:hAnsi="Tahoma" w:cs="Tahoma"/>
          <w:color w:val="212529"/>
          <w:spacing w:val="2"/>
          <w:sz w:val="16"/>
          <w:szCs w:val="16"/>
        </w:rPr>
        <w:fldChar w:fldCharType="end"/>
      </w:r>
      <w:bookmarkEnd w:id="977"/>
      <w:r w:rsidRPr="000611EC">
        <w:rPr>
          <w:rFonts w:ascii="Palatino Linotype" w:eastAsia="Times New Roman" w:hAnsi="Palatino Linotype" w:cs="Tahoma"/>
          <w:color w:val="212529"/>
          <w:spacing w:val="2"/>
          <w:sz w:val="20"/>
          <w:szCs w:val="20"/>
          <w:lang w:val="az-Latn-AZ"/>
        </w:rPr>
        <w:t> </w:t>
      </w:r>
      <w:hyperlink r:id="rId758" w:tgtFrame="_blank" w:tooltip="Azərbaycan Respublikasının 1 fevral 2018-ci il tarixli 981-VQD nömrəli Qanunu" w:history="1">
        <w:r w:rsidRPr="000611EC">
          <w:rPr>
            <w:rFonts w:ascii="Palatino Linotype" w:eastAsia="Times New Roman" w:hAnsi="Palatino Linotype" w:cs="Times New Roman"/>
            <w:color w:val="0000FF"/>
            <w:spacing w:val="2"/>
            <w:sz w:val="20"/>
            <w:szCs w:val="20"/>
            <w:u w:val="single"/>
            <w:lang w:val="az-Latn-AZ"/>
          </w:rPr>
          <w:t>1 fevral 2018-ci il tarixli 981-VQD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23 fevral 2018-ci il, № 42, Azərbaycan Respublikasının Qanunvericilik Toplusu, 2018-ci il, № 2, maddə 162) </w:t>
      </w:r>
      <w:r w:rsidRPr="000611EC">
        <w:rPr>
          <w:rFonts w:ascii="Palatino Linotype" w:eastAsia="Times New Roman" w:hAnsi="Palatino Linotype" w:cs="Tahoma"/>
          <w:color w:val="212529"/>
          <w:spacing w:val="2"/>
          <w:sz w:val="20"/>
          <w:szCs w:val="20"/>
          <w:lang w:val="az-Latn-AZ"/>
        </w:rPr>
        <w:t>ilə </w:t>
      </w:r>
      <w:r w:rsidRPr="000611EC">
        <w:rPr>
          <w:rFonts w:ascii="Palatino Linotype" w:eastAsia="Times New Roman" w:hAnsi="Palatino Linotype" w:cs="Tahoma"/>
          <w:color w:val="000000"/>
          <w:spacing w:val="2"/>
          <w:sz w:val="20"/>
          <w:szCs w:val="20"/>
          <w:lang w:val="az-Latn-AZ"/>
        </w:rPr>
        <w:t>394.0.7-ci maddəyə “</w:t>
      </w:r>
      <w:r w:rsidRPr="000611EC">
        <w:rPr>
          <w:rFonts w:ascii="Palatino Linotype" w:eastAsia="Times New Roman" w:hAnsi="Palatino Linotype" w:cs="Tahoma"/>
          <w:b/>
          <w:bCs/>
          <w:color w:val="000000"/>
          <w:spacing w:val="2"/>
          <w:sz w:val="20"/>
          <w:szCs w:val="20"/>
          <w:lang w:val="az-Latn-AZ"/>
        </w:rPr>
        <w:t>qərarlarına</w:t>
      </w:r>
      <w:r w:rsidRPr="000611EC">
        <w:rPr>
          <w:rFonts w:ascii="Palatino Linotype" w:eastAsia="Times New Roman" w:hAnsi="Palatino Linotype" w:cs="Tahoma"/>
          <w:color w:val="000000"/>
          <w:spacing w:val="2"/>
          <w:sz w:val="20"/>
          <w:szCs w:val="20"/>
          <w:lang w:val="az-Latn-AZ"/>
        </w:rPr>
        <w:t>” sözündən sonra </w:t>
      </w:r>
      <w:r w:rsidRPr="000611EC">
        <w:rPr>
          <w:rFonts w:ascii="Palatino Linotype" w:eastAsia="Times New Roman" w:hAnsi="Palatino Linotype" w:cs="Tahoma"/>
          <w:b/>
          <w:bCs/>
          <w:color w:val="000000"/>
          <w:spacing w:val="2"/>
          <w:sz w:val="20"/>
          <w:szCs w:val="20"/>
          <w:lang w:val="az-Latn-AZ"/>
        </w:rPr>
        <w:t>“, habelə reklam qurğularının tikintisi işləri ilə bağlı müvafiq icra hakimiyyəti orqanının yaratdığı qurumun həmin Məcəllə ilə müəyyən edilmiş yazılı göstərişlərinə və qərarlarına</w:t>
      </w:r>
      <w:r w:rsidRPr="000611EC">
        <w:rPr>
          <w:rFonts w:ascii="Palatino Linotype" w:eastAsia="Times New Roman" w:hAnsi="Palatino Linotype" w:cs="Tahoma"/>
          <w:color w:val="000000"/>
          <w:spacing w:val="2"/>
          <w:sz w:val="20"/>
          <w:szCs w:val="20"/>
          <w:lang w:val="az-Latn-AZ"/>
        </w:rPr>
        <w:t>” sözləri əlavə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hyperlink r:id="rId759" w:tgtFrame="_blank" w:tooltip="Azərbaycan Respublikasının 5 mart 2019-cu il tarixli 1522-VQD nömrəli Qanunu" w:history="1">
        <w:r w:rsidRPr="000611EC">
          <w:rPr>
            <w:rFonts w:ascii="Palatino Linotype" w:eastAsia="Times New Roman" w:hAnsi="Palatino Linotype" w:cs="Times New Roman"/>
            <w:color w:val="0000FF"/>
            <w:spacing w:val="2"/>
            <w:sz w:val="20"/>
            <w:szCs w:val="20"/>
            <w:u w:val="single"/>
            <w:lang w:val="az-Latn-AZ"/>
          </w:rPr>
          <w:t>5 mart 2019-cu il tarixli 1522-VQD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3 aprel 2019-cu il, № 70</w:t>
      </w:r>
      <w:r w:rsidRPr="000611EC">
        <w:rPr>
          <w:rFonts w:ascii="Palatino Linotype" w:eastAsia="Times New Roman" w:hAnsi="Palatino Linotype" w:cs="Tahoma"/>
          <w:b/>
          <w:bCs/>
          <w:color w:val="212529"/>
          <w:spacing w:val="2"/>
          <w:sz w:val="20"/>
          <w:szCs w:val="20"/>
          <w:lang w:val="az-Latn-AZ"/>
        </w:rPr>
        <w:t>, Azərbaycan Respublikasının Qanunvericilik Toplusu, 2019-cu il, №4, maddə 581</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394.0.7-ci maddəyə “</w:t>
      </w:r>
      <w:r w:rsidRPr="000611EC">
        <w:rPr>
          <w:rFonts w:ascii="Palatino Linotype" w:eastAsia="Times New Roman" w:hAnsi="Palatino Linotype" w:cs="Tahoma"/>
          <w:b/>
          <w:bCs/>
          <w:color w:val="212529"/>
          <w:spacing w:val="2"/>
          <w:sz w:val="20"/>
          <w:szCs w:val="20"/>
          <w:lang w:val="az-Latn-AZ"/>
        </w:rPr>
        <w:t>habelə</w:t>
      </w:r>
      <w:r w:rsidRPr="000611EC">
        <w:rPr>
          <w:rFonts w:ascii="Palatino Linotype" w:eastAsia="Times New Roman" w:hAnsi="Palatino Linotype" w:cs="Tahoma"/>
          <w:color w:val="212529"/>
          <w:spacing w:val="2"/>
          <w:sz w:val="20"/>
          <w:szCs w:val="20"/>
          <w:lang w:val="az-Latn-AZ"/>
        </w:rPr>
        <w:t>” sözündən sonra “</w:t>
      </w:r>
      <w:r w:rsidRPr="000611EC">
        <w:rPr>
          <w:rFonts w:ascii="Palatino Linotype" w:eastAsia="Times New Roman" w:hAnsi="Palatino Linotype" w:cs="Tahoma"/>
          <w:b/>
          <w:bCs/>
          <w:color w:val="212529"/>
          <w:spacing w:val="2"/>
          <w:sz w:val="20"/>
          <w:szCs w:val="20"/>
          <w:lang w:val="az-Latn-AZ"/>
        </w:rPr>
        <w:t>tikintisinə icazə tələb olunan açıq məkanda</w:t>
      </w:r>
      <w:r w:rsidRPr="000611EC">
        <w:rPr>
          <w:rFonts w:ascii="Palatino Linotype" w:eastAsia="Times New Roman" w:hAnsi="Palatino Linotype" w:cs="Tahoma"/>
          <w:color w:val="212529"/>
          <w:spacing w:val="2"/>
          <w:sz w:val="20"/>
          <w:szCs w:val="20"/>
          <w:lang w:val="az-Latn-AZ"/>
        </w:rPr>
        <w:t>” sözləri əlavə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hyperlink r:id="rId760" w:tgtFrame="_blank" w:tooltip="30 may 2023-cü il tarixli 890-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30 may 2023-cü il tarixli </w:t>
        </w:r>
        <w:r w:rsidRPr="000611EC">
          <w:rPr>
            <w:rFonts w:ascii="Palatino Linotype" w:eastAsia="Times New Roman" w:hAnsi="Palatino Linotype" w:cs="Times New Roman"/>
            <w:b/>
            <w:bCs/>
            <w:color w:val="0000FF"/>
            <w:spacing w:val="2"/>
            <w:sz w:val="20"/>
            <w:szCs w:val="20"/>
            <w:u w:val="single"/>
            <w:lang w:val="az-Latn-AZ"/>
          </w:rPr>
          <w:t>890-VIQD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Tahoma"/>
          <w:color w:val="212529"/>
          <w:spacing w:val="2"/>
          <w:sz w:val="20"/>
          <w:szCs w:val="20"/>
          <w:lang w:val="az-Latn-AZ"/>
        </w:rPr>
        <w:t> </w:t>
      </w:r>
      <w:r w:rsidRPr="000611EC">
        <w:rPr>
          <w:rFonts w:ascii="Palatino Linotype" w:eastAsia="Times New Roman" w:hAnsi="Palatino Linotype" w:cs="Tahoma"/>
          <w:color w:val="000000"/>
          <w:spacing w:val="2"/>
          <w:sz w:val="20"/>
          <w:szCs w:val="20"/>
          <w:lang w:val="az-Latn-AZ"/>
        </w:rPr>
        <w:t>Azərbaycan Respublikasının Qanunu </w:t>
      </w:r>
      <w:r w:rsidRPr="000611EC">
        <w:rPr>
          <w:rFonts w:ascii="Palatino Linotype" w:eastAsia="Times New Roman" w:hAnsi="Palatino Linotype" w:cs="Tahoma"/>
          <w:b/>
          <w:bCs/>
          <w:color w:val="000000"/>
          <w:spacing w:val="2"/>
          <w:sz w:val="20"/>
          <w:szCs w:val="20"/>
          <w:lang w:val="az-Latn-AZ"/>
        </w:rPr>
        <w:t>(</w:t>
      </w:r>
      <w:r w:rsidRPr="000611EC">
        <w:rPr>
          <w:rFonts w:ascii="Palatino Linotype" w:eastAsia="Times New Roman" w:hAnsi="Palatino Linotype" w:cs="Tahoma"/>
          <w:b/>
          <w:bCs/>
          <w:color w:val="212529"/>
          <w:spacing w:val="2"/>
          <w:sz w:val="20"/>
          <w:szCs w:val="20"/>
          <w:shd w:val="clear" w:color="auto" w:fill="FFFFFF"/>
          <w:lang w:val="az-Latn-AZ"/>
        </w:rPr>
        <w:t>Azərbaycan D</w:t>
      </w:r>
      <w:r w:rsidRPr="000611EC">
        <w:rPr>
          <w:rFonts w:ascii="Palatino Linotype" w:eastAsia="Times New Roman" w:hAnsi="Palatino Linotype" w:cs="Tahoma"/>
          <w:b/>
          <w:bCs/>
          <w:color w:val="222222"/>
          <w:spacing w:val="2"/>
          <w:sz w:val="20"/>
          <w:szCs w:val="20"/>
          <w:shd w:val="clear" w:color="auto" w:fill="FFFFFF"/>
          <w:lang w:val="az-Latn-AZ"/>
        </w:rPr>
        <w:t>övlət</w:t>
      </w:r>
      <w:r w:rsidRPr="000611EC">
        <w:rPr>
          <w:rFonts w:ascii="Palatino Linotype" w:eastAsia="Times New Roman" w:hAnsi="Palatino Linotype" w:cs="Tahoma"/>
          <w:b/>
          <w:bCs/>
          <w:color w:val="212529"/>
          <w:spacing w:val="2"/>
          <w:sz w:val="20"/>
          <w:szCs w:val="20"/>
          <w:shd w:val="clear" w:color="auto" w:fill="FFFFFF"/>
          <w:lang w:val="az-Latn-AZ"/>
        </w:rPr>
        <w:t> İ</w:t>
      </w:r>
      <w:r w:rsidRPr="000611EC">
        <w:rPr>
          <w:rFonts w:ascii="Palatino Linotype" w:eastAsia="Times New Roman" w:hAnsi="Palatino Linotype" w:cs="Tahoma"/>
          <w:b/>
          <w:bCs/>
          <w:color w:val="222222"/>
          <w:spacing w:val="2"/>
          <w:sz w:val="20"/>
          <w:szCs w:val="20"/>
          <w:shd w:val="clear" w:color="auto" w:fill="FFFFFF"/>
          <w:lang w:val="az-Latn-AZ"/>
        </w:rPr>
        <w:t>nformasiya Agentliyinin (AZƏRTAC-ın) rəsmi internet saytı</w:t>
      </w:r>
      <w:r w:rsidRPr="000611EC">
        <w:rPr>
          <w:rFonts w:ascii="Palatino Linotype" w:eastAsia="Times New Roman" w:hAnsi="Palatino Linotype" w:cs="Tahoma"/>
          <w:b/>
          <w:bCs/>
          <w:color w:val="000000"/>
          <w:spacing w:val="2"/>
          <w:sz w:val="20"/>
          <w:szCs w:val="20"/>
          <w:lang w:val="az-Latn-AZ"/>
        </w:rPr>
        <w:t>, 14 iyun</w:t>
      </w:r>
      <w:r w:rsidRPr="000611EC">
        <w:rPr>
          <w:rFonts w:ascii="Palatino Linotype" w:eastAsia="Times New Roman" w:hAnsi="Palatino Linotype" w:cs="Tahoma"/>
          <w:b/>
          <w:bCs/>
          <w:color w:val="212529"/>
          <w:spacing w:val="2"/>
          <w:sz w:val="20"/>
          <w:szCs w:val="20"/>
          <w:lang w:val="az-Latn-AZ"/>
        </w:rPr>
        <w:t> 2023-cü</w:t>
      </w:r>
      <w:r w:rsidRPr="000611EC">
        <w:rPr>
          <w:rFonts w:ascii="Palatino Linotype" w:eastAsia="Times New Roman" w:hAnsi="Palatino Linotype" w:cs="Tahoma"/>
          <w:b/>
          <w:bCs/>
          <w:color w:val="000000"/>
          <w:spacing w:val="2"/>
          <w:sz w:val="20"/>
          <w:szCs w:val="20"/>
          <w:lang w:val="az-Latn-AZ"/>
        </w:rPr>
        <w:t> il, “Azərbaycan” qəzeti, 15 iyun</w:t>
      </w:r>
      <w:r w:rsidRPr="000611EC">
        <w:rPr>
          <w:rFonts w:ascii="Palatino Linotype" w:eastAsia="Times New Roman" w:hAnsi="Palatino Linotype" w:cs="Tahoma"/>
          <w:b/>
          <w:bCs/>
          <w:color w:val="212529"/>
          <w:spacing w:val="2"/>
          <w:sz w:val="20"/>
          <w:szCs w:val="20"/>
          <w:lang w:val="az-Latn-AZ"/>
        </w:rPr>
        <w:t> 2023-cü</w:t>
      </w:r>
      <w:r w:rsidRPr="000611EC">
        <w:rPr>
          <w:rFonts w:ascii="Palatino Linotype" w:eastAsia="Times New Roman" w:hAnsi="Palatino Linotype" w:cs="Tahoma"/>
          <w:b/>
          <w:bCs/>
          <w:color w:val="000000"/>
          <w:spacing w:val="2"/>
          <w:sz w:val="20"/>
          <w:szCs w:val="20"/>
          <w:lang w:val="az-Latn-AZ"/>
        </w:rPr>
        <w:t> il, № 120</w:t>
      </w:r>
      <w:r w:rsidRPr="000611EC">
        <w:rPr>
          <w:rFonts w:ascii="Palatino Linotype" w:eastAsia="Times New Roman" w:hAnsi="Palatino Linotype" w:cs="Tahoma"/>
          <w:b/>
          <w:bCs/>
          <w:color w:val="212529"/>
          <w:spacing w:val="2"/>
          <w:sz w:val="20"/>
          <w:szCs w:val="20"/>
          <w:lang w:val="az-Latn-AZ"/>
        </w:rPr>
        <w:t>, Azərbaycan Respublikasının Qanunvericilik Toplusu, 2023-cü il, № 6, maddə 754</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394.0.7-ci maddədə “</w:t>
      </w:r>
      <w:r w:rsidRPr="000611EC">
        <w:rPr>
          <w:rFonts w:ascii="Palatino Linotype" w:eastAsia="Times New Roman" w:hAnsi="Palatino Linotype" w:cs="Tahoma"/>
          <w:b/>
          <w:bCs/>
          <w:color w:val="212529"/>
          <w:spacing w:val="2"/>
          <w:sz w:val="20"/>
          <w:szCs w:val="20"/>
          <w:lang w:val="az-Latn-AZ"/>
        </w:rPr>
        <w:t>görə -</w:t>
      </w:r>
      <w:r w:rsidRPr="000611EC">
        <w:rPr>
          <w:rFonts w:ascii="Palatino Linotype" w:eastAsia="Times New Roman" w:hAnsi="Palatino Linotype" w:cs="Tahoma"/>
          <w:color w:val="212529"/>
          <w:spacing w:val="2"/>
          <w:sz w:val="20"/>
          <w:szCs w:val="20"/>
          <w:lang w:val="az-Latn-AZ"/>
        </w:rPr>
        <w:t>” sözü nöqtəli vergül işarəsi ilə əvəz edilmişdir və yeni məzmunda 394.0.8-ci maddə əlavə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978" w:name="_edn346"/>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"_ednref346"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[346]</w:t>
      </w:r>
      <w:r w:rsidRPr="000611EC">
        <w:rPr>
          <w:rFonts w:ascii="Tahoma" w:eastAsia="Times New Roman" w:hAnsi="Tahoma" w:cs="Tahoma"/>
          <w:color w:val="212529"/>
          <w:spacing w:val="2"/>
          <w:sz w:val="16"/>
          <w:szCs w:val="16"/>
        </w:rPr>
        <w:fldChar w:fldCharType="end"/>
      </w:r>
      <w:bookmarkEnd w:id="978"/>
      <w:r w:rsidRPr="000611EC">
        <w:rPr>
          <w:rFonts w:ascii="Palatino Linotype" w:eastAsia="Times New Roman" w:hAnsi="Palatino Linotype" w:cs="Tahoma"/>
          <w:color w:val="212529"/>
          <w:spacing w:val="2"/>
          <w:sz w:val="20"/>
          <w:szCs w:val="20"/>
          <w:lang w:val="az-Latn-AZ"/>
        </w:rPr>
        <w:t> </w:t>
      </w:r>
      <w:hyperlink r:id="rId761" w:tgtFrame="_blank" w:tooltip="Azərbaycan Respublikasının 14 oktyabr 2016-cı il tarixli 346-VQD nömrəli Qanunu" w:history="1">
        <w:r w:rsidRPr="000611EC">
          <w:rPr>
            <w:rFonts w:ascii="Palatino Linotype" w:eastAsia="Times New Roman" w:hAnsi="Palatino Linotype" w:cs="Times New Roman"/>
            <w:color w:val="0000FF"/>
            <w:spacing w:val="2"/>
            <w:sz w:val="20"/>
            <w:szCs w:val="20"/>
            <w:u w:val="single"/>
            <w:lang w:val="az-Latn-AZ"/>
          </w:rPr>
          <w:t>14 oktyabr 2016-cı il tarixli 346-VQD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22 noyabr 2016-cı il, № 258, Azərbaycan Respublikasının Qanunvericilik Toplusu, 2016-cı il, № 11, maddə 1774) </w:t>
      </w:r>
      <w:r w:rsidRPr="000611EC">
        <w:rPr>
          <w:rFonts w:ascii="Palatino Linotype" w:eastAsia="Times New Roman" w:hAnsi="Palatino Linotype" w:cs="Tahoma"/>
          <w:color w:val="212529"/>
          <w:spacing w:val="2"/>
          <w:sz w:val="20"/>
          <w:szCs w:val="20"/>
          <w:lang w:val="az-Latn-AZ"/>
        </w:rPr>
        <w:t>ilə yeni məzmunda 394-1-ci maddə əlavə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lastRenderedPageBreak/>
        <w:t> </w:t>
      </w:r>
    </w:p>
    <w:bookmarkStart w:id="979" w:name="_edn347"/>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"_ednref347"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[347]</w:t>
      </w:r>
      <w:r w:rsidRPr="000611EC">
        <w:rPr>
          <w:rFonts w:ascii="Tahoma" w:eastAsia="Times New Roman" w:hAnsi="Tahoma" w:cs="Tahoma"/>
          <w:color w:val="212529"/>
          <w:spacing w:val="2"/>
          <w:sz w:val="16"/>
          <w:szCs w:val="16"/>
        </w:rPr>
        <w:fldChar w:fldCharType="end"/>
      </w:r>
      <w:bookmarkEnd w:id="979"/>
      <w:r w:rsidRPr="000611EC">
        <w:rPr>
          <w:rFonts w:ascii="Palatino Linotype" w:eastAsia="Times New Roman" w:hAnsi="Palatino Linotype" w:cs="Tahoma"/>
          <w:color w:val="212529"/>
          <w:spacing w:val="2"/>
          <w:sz w:val="20"/>
          <w:szCs w:val="20"/>
          <w:lang w:val="az-Latn-AZ"/>
        </w:rPr>
        <w:t> </w:t>
      </w:r>
      <w:hyperlink r:id="rId762" w:tgtFrame="_blank" w:tooltip="Azərbaycan Respublikasının 6 mart 2018-ci il tarixli 1035-VQD nömrəli Qanunu" w:history="1">
        <w:r w:rsidRPr="000611EC">
          <w:rPr>
            <w:rFonts w:ascii="Palatino Linotype" w:eastAsia="Times New Roman" w:hAnsi="Palatino Linotype" w:cs="Times New Roman"/>
            <w:color w:val="0000FF"/>
            <w:spacing w:val="2"/>
            <w:sz w:val="20"/>
            <w:szCs w:val="20"/>
            <w:u w:val="single"/>
            <w:lang w:val="az-Latn-AZ"/>
          </w:rPr>
          <w:t>6 mart 2018-ci il tarixli 1035-VQD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31 mart 2018-ci il, № 71</w:t>
      </w:r>
      <w:r w:rsidRPr="000611EC">
        <w:rPr>
          <w:rFonts w:ascii="Palatino Linotype" w:eastAsia="Times New Roman" w:hAnsi="Palatino Linotype" w:cs="Tahoma"/>
          <w:b/>
          <w:bCs/>
          <w:color w:val="212529"/>
          <w:spacing w:val="2"/>
          <w:sz w:val="20"/>
          <w:szCs w:val="20"/>
          <w:lang w:val="az-Latn-AZ"/>
        </w:rPr>
        <w:t>, Azərbaycan Respublikasının Qanunvericilik Toplusu, 2018-ci il, № 3, maddə 401</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395.1-ci maddənin dispozisiyasına və həmin maddənin Qeyd hissəsinə “</w:t>
      </w:r>
      <w:r w:rsidRPr="000611EC">
        <w:rPr>
          <w:rFonts w:ascii="Palatino Linotype" w:eastAsia="Times New Roman" w:hAnsi="Palatino Linotype" w:cs="Tahoma"/>
          <w:b/>
          <w:bCs/>
          <w:color w:val="212529"/>
          <w:spacing w:val="2"/>
          <w:sz w:val="20"/>
          <w:szCs w:val="20"/>
          <w:lang w:val="az-Latn-AZ"/>
        </w:rPr>
        <w:t>müvafiq icra hakimiyyəti orqanının</w:t>
      </w:r>
      <w:r w:rsidRPr="000611EC">
        <w:rPr>
          <w:rFonts w:ascii="Palatino Linotype" w:eastAsia="Times New Roman" w:hAnsi="Palatino Linotype" w:cs="Tahoma"/>
          <w:color w:val="212529"/>
          <w:spacing w:val="2"/>
          <w:sz w:val="20"/>
          <w:szCs w:val="20"/>
          <w:lang w:val="az-Latn-AZ"/>
        </w:rPr>
        <w:t>” sözlərindən sonra “</w:t>
      </w:r>
      <w:r w:rsidRPr="000611EC">
        <w:rPr>
          <w:rFonts w:ascii="Palatino Linotype" w:eastAsia="Times New Roman" w:hAnsi="Palatino Linotype" w:cs="Tahoma"/>
          <w:b/>
          <w:bCs/>
          <w:color w:val="212529"/>
          <w:spacing w:val="2"/>
          <w:sz w:val="20"/>
          <w:szCs w:val="20"/>
          <w:lang w:val="az-Latn-AZ"/>
        </w:rPr>
        <w:t>və ya müvafiq icra hakimiyyəti orqanının yaratdığı qurumun</w:t>
      </w:r>
      <w:r w:rsidRPr="000611EC">
        <w:rPr>
          <w:rFonts w:ascii="Palatino Linotype" w:eastAsia="Times New Roman" w:hAnsi="Palatino Linotype" w:cs="Tahoma"/>
          <w:color w:val="212529"/>
          <w:spacing w:val="2"/>
          <w:sz w:val="20"/>
          <w:szCs w:val="20"/>
          <w:lang w:val="az-Latn-AZ"/>
        </w:rPr>
        <w:t>” sözləri əlavə edilmişdir.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980" w:name="_edn348"/>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lang w:val="az-Latn-AZ"/>
        </w:rPr>
        <w:instrText xml:space="preserve"> HYPERLINK "https://e-qanun.az/framework/46960" \l "_ednref348"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[348]</w:t>
      </w:r>
      <w:r w:rsidRPr="000611EC">
        <w:rPr>
          <w:rFonts w:ascii="Calibri" w:eastAsia="Times New Roman" w:hAnsi="Calibri" w:cs="Calibri"/>
          <w:color w:val="212529"/>
          <w:spacing w:val="2"/>
        </w:rPr>
        <w:fldChar w:fldCharType="end"/>
      </w:r>
      <w:bookmarkEnd w:id="980"/>
      <w:r w:rsidRPr="000611EC">
        <w:rPr>
          <w:rFonts w:ascii="Calibri" w:eastAsia="Times New Roman" w:hAnsi="Calibri" w:cs="Calibri"/>
          <w:color w:val="212529"/>
          <w:spacing w:val="2"/>
          <w:sz w:val="20"/>
          <w:szCs w:val="20"/>
          <w:lang w:val="az-Latn-AZ"/>
        </w:rPr>
        <w:t> </w:t>
      </w:r>
      <w:hyperlink r:id="rId763" w:tgtFrame="_blank" w:tooltip="30 may 2023-cü il tarixli 890-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30 may 2023-cü il tarixli </w:t>
        </w:r>
        <w:r w:rsidRPr="000611EC">
          <w:rPr>
            <w:rFonts w:ascii="Palatino Linotype" w:eastAsia="Times New Roman" w:hAnsi="Palatino Linotype" w:cs="Times New Roman"/>
            <w:b/>
            <w:bCs/>
            <w:color w:val="0000FF"/>
            <w:spacing w:val="2"/>
            <w:sz w:val="20"/>
            <w:szCs w:val="20"/>
            <w:u w:val="single"/>
            <w:lang w:val="az-Latn-AZ"/>
          </w:rPr>
          <w:t>890-VIQD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shd w:val="clear" w:color="auto" w:fill="FFFFFF"/>
          <w:lang w:val="az-Latn-AZ"/>
        </w:rPr>
        <w:t>Azərbaycan D</w:t>
      </w:r>
      <w:r w:rsidRPr="000611EC">
        <w:rPr>
          <w:rFonts w:ascii="Palatino Linotype" w:eastAsia="Times New Roman" w:hAnsi="Palatino Linotype" w:cs="Calibri"/>
          <w:b/>
          <w:bCs/>
          <w:color w:val="222222"/>
          <w:spacing w:val="2"/>
          <w:sz w:val="20"/>
          <w:szCs w:val="20"/>
          <w:shd w:val="clear" w:color="auto" w:fill="FFFFFF"/>
          <w:lang w:val="az-Latn-AZ"/>
        </w:rPr>
        <w:t>övlət</w:t>
      </w:r>
      <w:r w:rsidRPr="000611EC">
        <w:rPr>
          <w:rFonts w:ascii="Palatino Linotype" w:eastAsia="Times New Roman" w:hAnsi="Palatino Linotype" w:cs="Calibri"/>
          <w:b/>
          <w:bCs/>
          <w:color w:val="212529"/>
          <w:spacing w:val="2"/>
          <w:sz w:val="20"/>
          <w:szCs w:val="20"/>
          <w:shd w:val="clear" w:color="auto" w:fill="FFFFFF"/>
          <w:lang w:val="az-Latn-AZ"/>
        </w:rPr>
        <w:t> İ</w:t>
      </w:r>
      <w:r w:rsidRPr="000611EC">
        <w:rPr>
          <w:rFonts w:ascii="Palatino Linotype" w:eastAsia="Times New Roman" w:hAnsi="Palatino Linotype" w:cs="Calibri"/>
          <w:b/>
          <w:bCs/>
          <w:color w:val="222222"/>
          <w:spacing w:val="2"/>
          <w:sz w:val="20"/>
          <w:szCs w:val="20"/>
          <w:shd w:val="clear" w:color="auto" w:fill="FFFFFF"/>
          <w:lang w:val="az-Latn-AZ"/>
        </w:rPr>
        <w:t>nformasiya Agentliyinin (AZƏRTAC-ın) rəsmi internet saytı</w:t>
      </w:r>
      <w:r w:rsidRPr="000611EC">
        <w:rPr>
          <w:rFonts w:ascii="Palatino Linotype" w:eastAsia="Times New Roman" w:hAnsi="Palatino Linotype" w:cs="Calibri"/>
          <w:b/>
          <w:bCs/>
          <w:color w:val="000000"/>
          <w:spacing w:val="2"/>
          <w:sz w:val="20"/>
          <w:szCs w:val="20"/>
          <w:lang w:val="az-Latn-AZ"/>
        </w:rPr>
        <w:t>, 14 iyun</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“Azərbaycan” qəzeti, 15 iyun</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 120</w:t>
      </w:r>
      <w:r w:rsidRPr="000611EC">
        <w:rPr>
          <w:rFonts w:ascii="Palatino Linotype" w:eastAsia="Times New Roman" w:hAnsi="Palatino Linotype" w:cs="Calibri"/>
          <w:b/>
          <w:bCs/>
          <w:color w:val="212529"/>
          <w:spacing w:val="2"/>
          <w:sz w:val="20"/>
          <w:szCs w:val="20"/>
          <w:lang w:val="az-Latn-AZ"/>
        </w:rPr>
        <w:t>, Azərbaycan Respublikasının Qanunvericilik Toplusu, 2023-cü il, № 6, maddə 754</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395.1-ci maddənin sanksiyası yeni redaksiyada verilmişdir.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212529"/>
          <w:spacing w:val="2"/>
          <w:sz w:val="20"/>
          <w:szCs w:val="20"/>
          <w:lang w:val="az-Latn-AZ"/>
        </w:rPr>
        <w:t>əvvəlki redaksiyada deyilirdi:</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strike/>
          <w:color w:val="000000"/>
          <w:spacing w:val="2"/>
          <w:sz w:val="20"/>
          <w:szCs w:val="20"/>
          <w:lang w:val="az-Latn-AZ"/>
        </w:rPr>
        <w:t>fiziki şəxslər üç yüz manatdan beş yüz manatadək məbləğdə, vəzifəli şəxslər min beş yüz manatdan iki min beş yüz manatadək məbləğdə, hüquqi şəxslər on beş min manatdan iyirmi beş min manatadək məbləğdə cərimə edilir.</w:t>
      </w:r>
    </w:p>
    <w:p w:rsidR="000611EC" w:rsidRPr="000611EC" w:rsidRDefault="000611EC" w:rsidP="000611EC">
      <w:pPr>
        <w:spacing w:after="0" w:line="240" w:lineRule="auto"/>
        <w:jc w:val="both"/>
        <w:rPr>
          <w:rFonts w:ascii="Calibri" w:eastAsia="Times New Roman" w:hAnsi="Calibri" w:cs="Calibri"/>
          <w:color w:val="212529"/>
          <w:spacing w:val="2"/>
          <w:sz w:val="20"/>
          <w:szCs w:val="20"/>
          <w:lang w:val="az-Latn-AZ"/>
        </w:rPr>
      </w:pPr>
      <w:r w:rsidRPr="000611EC">
        <w:rPr>
          <w:rFonts w:ascii="Calibri" w:eastAsia="Times New Roman" w:hAnsi="Calibri" w:cs="Calibri"/>
          <w:color w:val="212529"/>
          <w:spacing w:val="2"/>
          <w:sz w:val="20"/>
          <w:szCs w:val="20"/>
          <w:lang w:val="az-Latn-AZ"/>
        </w:rPr>
        <w:t> </w:t>
      </w:r>
    </w:p>
    <w:bookmarkStart w:id="981" w:name="_edn349"/>
    <w:p w:rsidR="000611EC" w:rsidRPr="000611EC" w:rsidRDefault="000611EC" w:rsidP="000611EC">
      <w:pPr>
        <w:spacing w:after="12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"_ednref349"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[349]</w:t>
      </w:r>
      <w:r w:rsidRPr="000611EC">
        <w:rPr>
          <w:rFonts w:ascii="Tahoma" w:eastAsia="Times New Roman" w:hAnsi="Tahoma" w:cs="Tahoma"/>
          <w:color w:val="212529"/>
          <w:spacing w:val="2"/>
          <w:sz w:val="16"/>
          <w:szCs w:val="16"/>
        </w:rPr>
        <w:fldChar w:fldCharType="end"/>
      </w:r>
      <w:bookmarkEnd w:id="981"/>
      <w:r w:rsidRPr="000611EC">
        <w:rPr>
          <w:rFonts w:ascii="Palatino Linotype" w:eastAsia="Times New Roman" w:hAnsi="Palatino Linotype" w:cs="Tahoma"/>
          <w:color w:val="212529"/>
          <w:spacing w:val="2"/>
          <w:sz w:val="20"/>
          <w:szCs w:val="20"/>
          <w:lang w:val="az-Latn-AZ"/>
        </w:rPr>
        <w:t> </w:t>
      </w:r>
      <w:hyperlink r:id="rId764" w:tgtFrame="_blank" w:tooltip="Azərbaycan Respublikasının 1 fevral 2018-ci il tarixli 981-VQD nömrəli Qanunu" w:history="1">
        <w:r w:rsidRPr="000611EC">
          <w:rPr>
            <w:rFonts w:ascii="Palatino Linotype" w:eastAsia="Times New Roman" w:hAnsi="Palatino Linotype" w:cs="Times New Roman"/>
            <w:color w:val="0000FF"/>
            <w:spacing w:val="2"/>
            <w:sz w:val="20"/>
            <w:szCs w:val="20"/>
            <w:u w:val="single"/>
            <w:lang w:val="az-Latn-AZ"/>
          </w:rPr>
          <w:t>1 fevral 2018-ci il tarixli 981-VQD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23 fevral 2018-ci il, № 42, Azərbaycan Respublikasının Qanunvericilik Toplusu, 2018-ci il, № 2, maddə 162) </w:t>
      </w:r>
      <w:r w:rsidRPr="000611EC">
        <w:rPr>
          <w:rFonts w:ascii="Palatino Linotype" w:eastAsia="Times New Roman" w:hAnsi="Palatino Linotype" w:cs="Tahoma"/>
          <w:color w:val="212529"/>
          <w:spacing w:val="2"/>
          <w:sz w:val="20"/>
          <w:szCs w:val="20"/>
          <w:lang w:val="az-Latn-AZ"/>
        </w:rPr>
        <w:t>ilə </w:t>
      </w:r>
      <w:r w:rsidRPr="000611EC">
        <w:rPr>
          <w:rFonts w:ascii="Palatino Linotype" w:eastAsia="Times New Roman" w:hAnsi="Palatino Linotype" w:cs="Tahoma"/>
          <w:color w:val="000000"/>
          <w:spacing w:val="2"/>
          <w:sz w:val="20"/>
          <w:szCs w:val="20"/>
          <w:lang w:val="az-Latn-AZ"/>
        </w:rPr>
        <w:t>yeni məzmunda 395.1-1-ci maddə əlavə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hyperlink r:id="rId765" w:tgtFrame="_blank" w:tooltip="Azərbaycan Respublikasının 5 mart 2019-cu il tarixli 1522-VQD nömrəli Qanunu" w:history="1">
        <w:r w:rsidRPr="000611EC">
          <w:rPr>
            <w:rFonts w:ascii="Palatino Linotype" w:eastAsia="Times New Roman" w:hAnsi="Palatino Linotype" w:cs="Times New Roman"/>
            <w:color w:val="0000FF"/>
            <w:spacing w:val="2"/>
            <w:sz w:val="20"/>
            <w:szCs w:val="20"/>
            <w:u w:val="single"/>
            <w:lang w:val="az-Latn-AZ"/>
          </w:rPr>
          <w:t>5 mart 2019-cu il tarixli 1522-VQD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3 aprel 2019-cu il, № 70</w:t>
      </w:r>
      <w:r w:rsidRPr="000611EC">
        <w:rPr>
          <w:rFonts w:ascii="Palatino Linotype" w:eastAsia="Times New Roman" w:hAnsi="Palatino Linotype" w:cs="Tahoma"/>
          <w:b/>
          <w:bCs/>
          <w:color w:val="212529"/>
          <w:spacing w:val="2"/>
          <w:sz w:val="20"/>
          <w:szCs w:val="20"/>
          <w:lang w:val="az-Latn-AZ"/>
        </w:rPr>
        <w:t>, Azərbaycan Respublikasının Qanunvericilik Toplusu, 2019-cu il, №4, maddə 581</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395.1-1-ci maddədə “</w:t>
      </w:r>
      <w:r w:rsidRPr="000611EC">
        <w:rPr>
          <w:rFonts w:ascii="Palatino Linotype" w:eastAsia="Times New Roman" w:hAnsi="Palatino Linotype" w:cs="Tahoma"/>
          <w:b/>
          <w:bCs/>
          <w:color w:val="212529"/>
          <w:spacing w:val="2"/>
          <w:sz w:val="20"/>
          <w:szCs w:val="20"/>
          <w:lang w:val="az-Latn-AZ"/>
        </w:rPr>
        <w:t>ölçülərindən asılı olmayaraq</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tikintisinə icazə tələb olunan</w:t>
      </w:r>
      <w:r w:rsidRPr="000611EC">
        <w:rPr>
          <w:rFonts w:ascii="Palatino Linotype" w:eastAsia="Times New Roman" w:hAnsi="Palatino Linotype" w:cs="Tahoma"/>
          <w:color w:val="212529"/>
          <w:spacing w:val="2"/>
          <w:sz w:val="20"/>
          <w:szCs w:val="20"/>
          <w:lang w:val="az-Latn-AZ"/>
        </w:rPr>
        <w:t>” sözləri ilə əvəz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982" w:name="_edn350"/>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lang w:val="az-Latn-AZ"/>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lang w:val="az-Latn-AZ"/>
        </w:rPr>
        <w:instrText xml:space="preserve"> HYPERLINK "https://e-qanun.az/framework/46960" \l "_ednref350"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[350]</w:t>
      </w:r>
      <w:r w:rsidRPr="000611EC">
        <w:rPr>
          <w:rFonts w:ascii="Calibri" w:eastAsia="Times New Roman" w:hAnsi="Calibri" w:cs="Calibri"/>
          <w:color w:val="212529"/>
          <w:spacing w:val="2"/>
          <w:sz w:val="20"/>
          <w:szCs w:val="20"/>
        </w:rPr>
        <w:fldChar w:fldCharType="end"/>
      </w:r>
      <w:bookmarkEnd w:id="982"/>
      <w:r w:rsidRPr="000611EC">
        <w:rPr>
          <w:rFonts w:ascii="Palatino Linotype" w:eastAsia="Times New Roman" w:hAnsi="Palatino Linotype" w:cs="Calibri"/>
          <w:color w:val="212529"/>
          <w:spacing w:val="2"/>
          <w:sz w:val="20"/>
          <w:szCs w:val="20"/>
          <w:lang w:val="az-Latn-AZ"/>
        </w:rPr>
        <w:t> </w:t>
      </w:r>
      <w:hyperlink r:id="rId766" w:tgtFrame="_blank" w:tooltip="30 may 2023-cü il tarixli 890-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30 may 2023-cü il tarixli </w:t>
        </w:r>
        <w:r w:rsidRPr="000611EC">
          <w:rPr>
            <w:rFonts w:ascii="Palatino Linotype" w:eastAsia="Times New Roman" w:hAnsi="Palatino Linotype" w:cs="Times New Roman"/>
            <w:b/>
            <w:bCs/>
            <w:color w:val="0000FF"/>
            <w:spacing w:val="2"/>
            <w:sz w:val="20"/>
            <w:szCs w:val="20"/>
            <w:u w:val="single"/>
            <w:lang w:val="az-Latn-AZ"/>
          </w:rPr>
          <w:t>890-VIQD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shd w:val="clear" w:color="auto" w:fill="FFFFFF"/>
          <w:lang w:val="az-Latn-AZ"/>
        </w:rPr>
        <w:t>Azərbaycan D</w:t>
      </w:r>
      <w:r w:rsidRPr="000611EC">
        <w:rPr>
          <w:rFonts w:ascii="Palatino Linotype" w:eastAsia="Times New Roman" w:hAnsi="Palatino Linotype" w:cs="Calibri"/>
          <w:b/>
          <w:bCs/>
          <w:color w:val="222222"/>
          <w:spacing w:val="2"/>
          <w:sz w:val="20"/>
          <w:szCs w:val="20"/>
          <w:shd w:val="clear" w:color="auto" w:fill="FFFFFF"/>
          <w:lang w:val="az-Latn-AZ"/>
        </w:rPr>
        <w:t>övlət</w:t>
      </w:r>
      <w:r w:rsidRPr="000611EC">
        <w:rPr>
          <w:rFonts w:ascii="Palatino Linotype" w:eastAsia="Times New Roman" w:hAnsi="Palatino Linotype" w:cs="Calibri"/>
          <w:b/>
          <w:bCs/>
          <w:color w:val="212529"/>
          <w:spacing w:val="2"/>
          <w:sz w:val="20"/>
          <w:szCs w:val="20"/>
          <w:shd w:val="clear" w:color="auto" w:fill="FFFFFF"/>
          <w:lang w:val="az-Latn-AZ"/>
        </w:rPr>
        <w:t> İ</w:t>
      </w:r>
      <w:r w:rsidRPr="000611EC">
        <w:rPr>
          <w:rFonts w:ascii="Palatino Linotype" w:eastAsia="Times New Roman" w:hAnsi="Palatino Linotype" w:cs="Calibri"/>
          <w:b/>
          <w:bCs/>
          <w:color w:val="222222"/>
          <w:spacing w:val="2"/>
          <w:sz w:val="20"/>
          <w:szCs w:val="20"/>
          <w:shd w:val="clear" w:color="auto" w:fill="FFFFFF"/>
          <w:lang w:val="az-Latn-AZ"/>
        </w:rPr>
        <w:t>nformasiya Agentliyinin (AZƏRTAC-ın) rəsmi internet saytı</w:t>
      </w:r>
      <w:r w:rsidRPr="000611EC">
        <w:rPr>
          <w:rFonts w:ascii="Palatino Linotype" w:eastAsia="Times New Roman" w:hAnsi="Palatino Linotype" w:cs="Calibri"/>
          <w:b/>
          <w:bCs/>
          <w:color w:val="000000"/>
          <w:spacing w:val="2"/>
          <w:sz w:val="20"/>
          <w:szCs w:val="20"/>
          <w:lang w:val="az-Latn-AZ"/>
        </w:rPr>
        <w:t>, 14 iyun</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“Azərbaycan” qəzeti, 15 iyun</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 120</w:t>
      </w:r>
      <w:r w:rsidRPr="000611EC">
        <w:rPr>
          <w:rFonts w:ascii="Palatino Linotype" w:eastAsia="Times New Roman" w:hAnsi="Palatino Linotype" w:cs="Calibri"/>
          <w:b/>
          <w:bCs/>
          <w:color w:val="212529"/>
          <w:spacing w:val="2"/>
          <w:sz w:val="20"/>
          <w:szCs w:val="20"/>
          <w:lang w:val="az-Latn-AZ"/>
        </w:rPr>
        <w:t>, Azərbaycan Respublikasının Qanunvericilik Toplusu, 2023-cü il, № 6, maddə 754</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yeni məzmunda 395.1-2-ci maddə əlavə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lang w:val="az-Latn-AZ"/>
        </w:rPr>
      </w:pPr>
      <w:r w:rsidRPr="000611EC">
        <w:rPr>
          <w:rFonts w:ascii="Calibri" w:eastAsia="Times New Roman" w:hAnsi="Calibri" w:cs="Calibri"/>
          <w:color w:val="212529"/>
          <w:spacing w:val="2"/>
          <w:sz w:val="20"/>
          <w:szCs w:val="20"/>
          <w:lang w:val="az-Latn-AZ"/>
        </w:rPr>
        <w:t> </w:t>
      </w:r>
    </w:p>
    <w:bookmarkStart w:id="983" w:name="_edn351"/>
    <w:p w:rsidR="000611EC" w:rsidRPr="000611EC" w:rsidRDefault="000611EC" w:rsidP="000611EC">
      <w:pPr>
        <w:spacing w:after="12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"_ednref351"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[351]</w:t>
      </w:r>
      <w:r w:rsidRPr="000611EC">
        <w:rPr>
          <w:rFonts w:ascii="Tahoma" w:eastAsia="Times New Roman" w:hAnsi="Tahoma" w:cs="Tahoma"/>
          <w:color w:val="212529"/>
          <w:spacing w:val="2"/>
          <w:sz w:val="16"/>
          <w:szCs w:val="16"/>
        </w:rPr>
        <w:fldChar w:fldCharType="end"/>
      </w:r>
      <w:bookmarkEnd w:id="983"/>
      <w:r w:rsidRPr="000611EC">
        <w:rPr>
          <w:rFonts w:ascii="Palatino Linotype" w:eastAsia="Times New Roman" w:hAnsi="Palatino Linotype" w:cs="Tahoma"/>
          <w:color w:val="212529"/>
          <w:spacing w:val="2"/>
          <w:sz w:val="20"/>
          <w:szCs w:val="20"/>
          <w:lang w:val="az-Latn-AZ"/>
        </w:rPr>
        <w:t> </w:t>
      </w:r>
      <w:hyperlink r:id="rId767" w:tgtFrame="_blank" w:tooltip="Azərbaycan Respublikasının 1 fevral 2018-ci il tarixli 981-VQD nömrəli Qanunu" w:history="1">
        <w:r w:rsidRPr="000611EC">
          <w:rPr>
            <w:rFonts w:ascii="Palatino Linotype" w:eastAsia="Times New Roman" w:hAnsi="Palatino Linotype" w:cs="Times New Roman"/>
            <w:color w:val="0000FF"/>
            <w:spacing w:val="2"/>
            <w:sz w:val="20"/>
            <w:szCs w:val="20"/>
            <w:u w:val="single"/>
            <w:lang w:val="az-Latn-AZ"/>
          </w:rPr>
          <w:t>1 fevral 2018-ci il tarixli 981-VQD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23 fevral 2018-ci il, № 42, Azərbaycan Respublikasının Qanunvericilik Toplusu, 2018-ci il, № 2, maddə 162) </w:t>
      </w:r>
      <w:r w:rsidRPr="000611EC">
        <w:rPr>
          <w:rFonts w:ascii="Palatino Linotype" w:eastAsia="Times New Roman" w:hAnsi="Palatino Linotype" w:cs="Tahoma"/>
          <w:color w:val="212529"/>
          <w:spacing w:val="2"/>
          <w:sz w:val="20"/>
          <w:szCs w:val="20"/>
          <w:lang w:val="az-Latn-AZ"/>
        </w:rPr>
        <w:t>ilə </w:t>
      </w:r>
      <w:r w:rsidRPr="000611EC">
        <w:rPr>
          <w:rFonts w:ascii="Palatino Linotype" w:eastAsia="Times New Roman" w:hAnsi="Palatino Linotype" w:cs="Tahoma"/>
          <w:color w:val="000000"/>
          <w:spacing w:val="2"/>
          <w:sz w:val="20"/>
          <w:szCs w:val="20"/>
          <w:lang w:val="az-Latn-AZ"/>
        </w:rPr>
        <w:t>395.2-ci maddəyə “</w:t>
      </w:r>
      <w:r w:rsidRPr="000611EC">
        <w:rPr>
          <w:rFonts w:ascii="Palatino Linotype" w:eastAsia="Times New Roman" w:hAnsi="Palatino Linotype" w:cs="Tahoma"/>
          <w:b/>
          <w:bCs/>
          <w:color w:val="000000"/>
          <w:spacing w:val="2"/>
          <w:sz w:val="20"/>
          <w:szCs w:val="20"/>
          <w:lang w:val="az-Latn-AZ"/>
        </w:rPr>
        <w:t>obyektlərinin</w:t>
      </w:r>
      <w:r w:rsidRPr="000611EC">
        <w:rPr>
          <w:rFonts w:ascii="Palatino Linotype" w:eastAsia="Times New Roman" w:hAnsi="Palatino Linotype" w:cs="Tahoma"/>
          <w:color w:val="000000"/>
          <w:spacing w:val="2"/>
          <w:sz w:val="20"/>
          <w:szCs w:val="20"/>
          <w:lang w:val="az-Latn-AZ"/>
        </w:rPr>
        <w:t>” sözündən sonra “</w:t>
      </w:r>
      <w:r w:rsidRPr="000611EC">
        <w:rPr>
          <w:rFonts w:ascii="Palatino Linotype" w:eastAsia="Times New Roman" w:hAnsi="Palatino Linotype" w:cs="Tahoma"/>
          <w:b/>
          <w:bCs/>
          <w:color w:val="000000"/>
          <w:spacing w:val="2"/>
          <w:sz w:val="20"/>
          <w:szCs w:val="20"/>
          <w:lang w:val="az-Latn-AZ"/>
        </w:rPr>
        <w:t>(açıq məkanda reklam qurğuları istisna olmaqla)” </w:t>
      </w:r>
      <w:r w:rsidRPr="000611EC">
        <w:rPr>
          <w:rFonts w:ascii="Palatino Linotype" w:eastAsia="Times New Roman" w:hAnsi="Palatino Linotype" w:cs="Tahoma"/>
          <w:color w:val="000000"/>
          <w:spacing w:val="2"/>
          <w:sz w:val="20"/>
          <w:szCs w:val="20"/>
          <w:lang w:val="az-Latn-AZ"/>
        </w:rPr>
        <w:t>sözləri əlavə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hyperlink r:id="rId768" w:tgtFrame="_blank" w:tooltip="Azərbaycan Respublikasının 5 mart 2019-cu il tarixli 1522-VQD nömrəli Qanunu" w:history="1">
        <w:r w:rsidRPr="000611EC">
          <w:rPr>
            <w:rFonts w:ascii="Palatino Linotype" w:eastAsia="Times New Roman" w:hAnsi="Palatino Linotype" w:cs="Times New Roman"/>
            <w:color w:val="0000FF"/>
            <w:spacing w:val="2"/>
            <w:sz w:val="20"/>
            <w:szCs w:val="20"/>
            <w:u w:val="single"/>
            <w:lang w:val="az-Latn-AZ"/>
          </w:rPr>
          <w:t>5 mart 2019-cu il tarixli 1522-VQD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3 aprel 2019-cu il, № 70</w:t>
      </w:r>
      <w:r w:rsidRPr="000611EC">
        <w:rPr>
          <w:rFonts w:ascii="Palatino Linotype" w:eastAsia="Times New Roman" w:hAnsi="Palatino Linotype" w:cs="Tahoma"/>
          <w:b/>
          <w:bCs/>
          <w:color w:val="212529"/>
          <w:spacing w:val="2"/>
          <w:sz w:val="20"/>
          <w:szCs w:val="20"/>
          <w:lang w:val="az-Latn-AZ"/>
        </w:rPr>
        <w:t>, Azərbaycan Respublikasının Qanunvericilik Toplusu, 2019-cu il, №4, maddə 581</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395.2-ci maddəyə “</w:t>
      </w:r>
      <w:r w:rsidRPr="000611EC">
        <w:rPr>
          <w:rFonts w:ascii="Palatino Linotype" w:eastAsia="Times New Roman" w:hAnsi="Palatino Linotype" w:cs="Tahoma"/>
          <w:b/>
          <w:bCs/>
          <w:color w:val="212529"/>
          <w:spacing w:val="2"/>
          <w:sz w:val="20"/>
          <w:szCs w:val="20"/>
          <w:lang w:val="az-Latn-AZ"/>
        </w:rPr>
        <w:t>açıq məkanda</w:t>
      </w:r>
      <w:r w:rsidRPr="000611EC">
        <w:rPr>
          <w:rFonts w:ascii="Palatino Linotype" w:eastAsia="Times New Roman" w:hAnsi="Palatino Linotype" w:cs="Tahoma"/>
          <w:color w:val="212529"/>
          <w:spacing w:val="2"/>
          <w:sz w:val="20"/>
          <w:szCs w:val="20"/>
          <w:lang w:val="az-Latn-AZ"/>
        </w:rPr>
        <w:t>” sözlərindən əvvəl “</w:t>
      </w:r>
      <w:r w:rsidRPr="000611EC">
        <w:rPr>
          <w:rFonts w:ascii="Palatino Linotype" w:eastAsia="Times New Roman" w:hAnsi="Palatino Linotype" w:cs="Tahoma"/>
          <w:b/>
          <w:bCs/>
          <w:color w:val="212529"/>
          <w:spacing w:val="2"/>
          <w:sz w:val="20"/>
          <w:szCs w:val="20"/>
          <w:lang w:val="az-Latn-AZ"/>
        </w:rPr>
        <w:t>tikintisinə icazə tələb olunan</w:t>
      </w:r>
      <w:r w:rsidRPr="000611EC">
        <w:rPr>
          <w:rFonts w:ascii="Palatino Linotype" w:eastAsia="Times New Roman" w:hAnsi="Palatino Linotype" w:cs="Tahoma"/>
          <w:color w:val="212529"/>
          <w:spacing w:val="2"/>
          <w:sz w:val="20"/>
          <w:szCs w:val="20"/>
          <w:lang w:val="az-Latn-AZ"/>
        </w:rPr>
        <w:t>” sözləri əlavə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984" w:name="_edn352"/>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lang w:val="az-Latn-AZ"/>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lang w:val="az-Latn-AZ"/>
        </w:rPr>
        <w:instrText xml:space="preserve"> HYPERLINK "https://e-qanun.az/framework/46960" \l "_ednref352"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[352]</w:t>
      </w:r>
      <w:r w:rsidRPr="000611EC">
        <w:rPr>
          <w:rFonts w:ascii="Calibri" w:eastAsia="Times New Roman" w:hAnsi="Calibri" w:cs="Calibri"/>
          <w:color w:val="212529"/>
          <w:spacing w:val="2"/>
          <w:sz w:val="20"/>
          <w:szCs w:val="20"/>
        </w:rPr>
        <w:fldChar w:fldCharType="end"/>
      </w:r>
      <w:bookmarkEnd w:id="984"/>
      <w:r w:rsidRPr="000611EC">
        <w:rPr>
          <w:rFonts w:ascii="Palatino Linotype" w:eastAsia="Times New Roman" w:hAnsi="Palatino Linotype" w:cs="Calibri"/>
          <w:color w:val="212529"/>
          <w:spacing w:val="2"/>
          <w:sz w:val="20"/>
          <w:szCs w:val="20"/>
          <w:lang w:val="az-Latn-AZ"/>
        </w:rPr>
        <w:t> </w:t>
      </w:r>
      <w:hyperlink r:id="rId769" w:tgtFrame="_blank" w:tooltip="30 may 2023-cü il tarixli 890-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30 may 2023-cü il tarixli </w:t>
        </w:r>
        <w:r w:rsidRPr="000611EC">
          <w:rPr>
            <w:rFonts w:ascii="Palatino Linotype" w:eastAsia="Times New Roman" w:hAnsi="Palatino Linotype" w:cs="Times New Roman"/>
            <w:b/>
            <w:bCs/>
            <w:color w:val="0000FF"/>
            <w:spacing w:val="2"/>
            <w:sz w:val="20"/>
            <w:szCs w:val="20"/>
            <w:u w:val="single"/>
            <w:lang w:val="az-Latn-AZ"/>
          </w:rPr>
          <w:t>890-VIQD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shd w:val="clear" w:color="auto" w:fill="FFFFFF"/>
          <w:lang w:val="az-Latn-AZ"/>
        </w:rPr>
        <w:t>Azərbaycan D</w:t>
      </w:r>
      <w:r w:rsidRPr="000611EC">
        <w:rPr>
          <w:rFonts w:ascii="Palatino Linotype" w:eastAsia="Times New Roman" w:hAnsi="Palatino Linotype" w:cs="Calibri"/>
          <w:b/>
          <w:bCs/>
          <w:color w:val="222222"/>
          <w:spacing w:val="2"/>
          <w:sz w:val="20"/>
          <w:szCs w:val="20"/>
          <w:shd w:val="clear" w:color="auto" w:fill="FFFFFF"/>
          <w:lang w:val="az-Latn-AZ"/>
        </w:rPr>
        <w:t>övlət</w:t>
      </w:r>
      <w:r w:rsidRPr="000611EC">
        <w:rPr>
          <w:rFonts w:ascii="Palatino Linotype" w:eastAsia="Times New Roman" w:hAnsi="Palatino Linotype" w:cs="Calibri"/>
          <w:b/>
          <w:bCs/>
          <w:color w:val="212529"/>
          <w:spacing w:val="2"/>
          <w:sz w:val="20"/>
          <w:szCs w:val="20"/>
          <w:shd w:val="clear" w:color="auto" w:fill="FFFFFF"/>
          <w:lang w:val="az-Latn-AZ"/>
        </w:rPr>
        <w:t> İ</w:t>
      </w:r>
      <w:r w:rsidRPr="000611EC">
        <w:rPr>
          <w:rFonts w:ascii="Palatino Linotype" w:eastAsia="Times New Roman" w:hAnsi="Palatino Linotype" w:cs="Calibri"/>
          <w:b/>
          <w:bCs/>
          <w:color w:val="222222"/>
          <w:spacing w:val="2"/>
          <w:sz w:val="20"/>
          <w:szCs w:val="20"/>
          <w:shd w:val="clear" w:color="auto" w:fill="FFFFFF"/>
          <w:lang w:val="az-Latn-AZ"/>
        </w:rPr>
        <w:t>nformasiya Agentliyinin (AZƏRTAC-ın) rəsmi internet saytı</w:t>
      </w:r>
      <w:r w:rsidRPr="000611EC">
        <w:rPr>
          <w:rFonts w:ascii="Palatino Linotype" w:eastAsia="Times New Roman" w:hAnsi="Palatino Linotype" w:cs="Calibri"/>
          <w:b/>
          <w:bCs/>
          <w:color w:val="000000"/>
          <w:spacing w:val="2"/>
          <w:sz w:val="20"/>
          <w:szCs w:val="20"/>
          <w:lang w:val="az-Latn-AZ"/>
        </w:rPr>
        <w:t>, 14 iyun</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“Azərbaycan” qəzeti, 15 iyun</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 120</w:t>
      </w:r>
      <w:r w:rsidRPr="000611EC">
        <w:rPr>
          <w:rFonts w:ascii="Palatino Linotype" w:eastAsia="Times New Roman" w:hAnsi="Palatino Linotype" w:cs="Calibri"/>
          <w:b/>
          <w:bCs/>
          <w:color w:val="212529"/>
          <w:spacing w:val="2"/>
          <w:sz w:val="20"/>
          <w:szCs w:val="20"/>
          <w:lang w:val="az-Latn-AZ"/>
        </w:rPr>
        <w:t>, Azərbaycan Respublikasının Qanunvericilik Toplusu, 2023-cü il, № 6, maddə 754</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395.1-ci maddənin “Qeyd” hissəsinin mətni 1-ci bənd hesab edilmişdir və yeni məzmunda 2-ci bənd əlavə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lang w:val="az-Latn-AZ"/>
        </w:rPr>
      </w:pPr>
      <w:r w:rsidRPr="000611EC">
        <w:rPr>
          <w:rFonts w:ascii="Calibri" w:eastAsia="Times New Roman" w:hAnsi="Calibri" w:cs="Calibri"/>
          <w:color w:val="212529"/>
          <w:spacing w:val="2"/>
          <w:sz w:val="20"/>
          <w:szCs w:val="20"/>
          <w:lang w:val="az-Latn-AZ"/>
        </w:rPr>
        <w:t> </w:t>
      </w:r>
    </w:p>
    <w:bookmarkStart w:id="985" w:name="_edn353"/>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"_ednref353"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[353]</w:t>
      </w:r>
      <w:r w:rsidRPr="000611EC">
        <w:rPr>
          <w:rFonts w:ascii="Tahoma" w:eastAsia="Times New Roman" w:hAnsi="Tahoma" w:cs="Tahoma"/>
          <w:color w:val="212529"/>
          <w:spacing w:val="2"/>
          <w:sz w:val="16"/>
          <w:szCs w:val="16"/>
        </w:rPr>
        <w:fldChar w:fldCharType="end"/>
      </w:r>
      <w:bookmarkEnd w:id="985"/>
      <w:r w:rsidRPr="000611EC">
        <w:rPr>
          <w:rFonts w:ascii="Palatino Linotype" w:eastAsia="Times New Roman" w:hAnsi="Palatino Linotype" w:cs="Tahoma"/>
          <w:color w:val="212529"/>
          <w:spacing w:val="2"/>
          <w:sz w:val="20"/>
          <w:szCs w:val="20"/>
          <w:lang w:val="az-Latn-AZ"/>
        </w:rPr>
        <w:t> </w:t>
      </w:r>
      <w:hyperlink r:id="rId770" w:tgtFrame="_blank" w:tooltip="Azərbaycan Respublikasının 11 noyabr 2016-cı il tarixli 396-VQD nömrəli Qanunu" w:history="1">
        <w:r w:rsidRPr="000611EC">
          <w:rPr>
            <w:rFonts w:ascii="Palatino Linotype" w:eastAsia="Times New Roman" w:hAnsi="Palatino Linotype" w:cs="Times New Roman"/>
            <w:color w:val="0000FF"/>
            <w:spacing w:val="2"/>
            <w:sz w:val="20"/>
            <w:szCs w:val="20"/>
            <w:u w:val="single"/>
            <w:lang w:val="az-Latn-AZ"/>
          </w:rPr>
          <w:t>11 noyabr 2016-cı il tarixli 396-VQD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30 dekabr 2016-cı il, № 291, Azərbaycan Respublikasının Qanunvericilik Toplusu, 2016-cı il, № 12, maddə 2009) </w:t>
      </w:r>
      <w:r w:rsidRPr="000611EC">
        <w:rPr>
          <w:rFonts w:ascii="Palatino Linotype" w:eastAsia="Times New Roman" w:hAnsi="Palatino Linotype" w:cs="Tahoma"/>
          <w:color w:val="212529"/>
          <w:spacing w:val="2"/>
          <w:sz w:val="20"/>
          <w:szCs w:val="20"/>
          <w:lang w:val="az-Latn-AZ"/>
        </w:rPr>
        <w:t>ilə 397-ci maddə ləğv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lastRenderedPageBreak/>
        <w:t> </w:t>
      </w:r>
    </w:p>
    <w:bookmarkStart w:id="986" w:name="_edn354"/>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"_ednref354"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[354]</w:t>
      </w:r>
      <w:r w:rsidRPr="000611EC">
        <w:rPr>
          <w:rFonts w:ascii="Tahoma" w:eastAsia="Times New Roman" w:hAnsi="Tahoma" w:cs="Tahoma"/>
          <w:color w:val="212529"/>
          <w:spacing w:val="2"/>
          <w:sz w:val="16"/>
          <w:szCs w:val="16"/>
        </w:rPr>
        <w:fldChar w:fldCharType="end"/>
      </w:r>
      <w:bookmarkEnd w:id="986"/>
      <w:r w:rsidRPr="000611EC">
        <w:rPr>
          <w:rFonts w:ascii="Palatino Linotype" w:eastAsia="Times New Roman" w:hAnsi="Palatino Linotype" w:cs="Tahoma"/>
          <w:color w:val="212529"/>
          <w:spacing w:val="2"/>
          <w:sz w:val="20"/>
          <w:szCs w:val="20"/>
          <w:lang w:val="az-Latn-AZ"/>
        </w:rPr>
        <w:t> </w:t>
      </w:r>
      <w:hyperlink r:id="rId771" w:tgtFrame="_blank" w:tooltip="Azərbaycan Respublikasının 6 may 2016-cı il tarixli 231-VQD nömrəli Qanunu" w:history="1">
        <w:r w:rsidRPr="000611EC">
          <w:rPr>
            <w:rFonts w:ascii="Palatino Linotype" w:eastAsia="Times New Roman" w:hAnsi="Palatino Linotype" w:cs="Times New Roman"/>
            <w:color w:val="0000FF"/>
            <w:spacing w:val="2"/>
            <w:sz w:val="20"/>
            <w:szCs w:val="20"/>
            <w:u w:val="single"/>
            <w:lang w:val="az-Latn-AZ"/>
          </w:rPr>
          <w:t>6 may 2016-cı il tarixli 231-VQD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22 may 2016-cı il, № 110, Azərbaycan Respublikasının Qanunvericilik Toplusu, 2016-cı il, № 5, maddə 846) </w:t>
      </w:r>
      <w:r w:rsidRPr="000611EC">
        <w:rPr>
          <w:rFonts w:ascii="Palatino Linotype" w:eastAsia="Times New Roman" w:hAnsi="Palatino Linotype" w:cs="Tahoma"/>
          <w:color w:val="212529"/>
          <w:spacing w:val="2"/>
          <w:sz w:val="20"/>
          <w:szCs w:val="20"/>
          <w:lang w:val="az-Latn-AZ"/>
        </w:rPr>
        <w:t>ilə 398-ci maddədə “</w:t>
      </w:r>
      <w:r w:rsidRPr="000611EC">
        <w:rPr>
          <w:rFonts w:ascii="Palatino Linotype" w:eastAsia="Times New Roman" w:hAnsi="Palatino Linotype" w:cs="Tahoma"/>
          <w:b/>
          <w:bCs/>
          <w:color w:val="212529"/>
          <w:spacing w:val="2"/>
          <w:sz w:val="20"/>
          <w:szCs w:val="20"/>
          <w:lang w:val="az-Latn-AZ"/>
        </w:rPr>
        <w:t>qeydiyyatına</w:t>
      </w:r>
      <w:r w:rsidRPr="000611EC">
        <w:rPr>
          <w:rFonts w:ascii="Palatino Linotype" w:eastAsia="Times New Roman" w:hAnsi="Palatino Linotype" w:cs="Tahoma"/>
          <w:color w:val="212529"/>
          <w:spacing w:val="2"/>
          <w:sz w:val="20"/>
          <w:szCs w:val="20"/>
          <w:lang w:val="az-Latn-AZ"/>
        </w:rPr>
        <w:t>” sözündən sonra “</w:t>
      </w:r>
      <w:r w:rsidRPr="000611EC">
        <w:rPr>
          <w:rFonts w:ascii="Palatino Linotype" w:eastAsia="Times New Roman" w:hAnsi="Palatino Linotype" w:cs="Tahoma"/>
          <w:b/>
          <w:bCs/>
          <w:color w:val="212529"/>
          <w:spacing w:val="2"/>
          <w:sz w:val="20"/>
          <w:szCs w:val="20"/>
          <w:lang w:val="az-Latn-AZ"/>
        </w:rPr>
        <w:t>(vergi uçotuna)</w:t>
      </w:r>
      <w:r w:rsidRPr="000611EC">
        <w:rPr>
          <w:rFonts w:ascii="Palatino Linotype" w:eastAsia="Times New Roman" w:hAnsi="Palatino Linotype" w:cs="Tahoma"/>
          <w:color w:val="212529"/>
          <w:spacing w:val="2"/>
          <w:sz w:val="20"/>
          <w:szCs w:val="20"/>
          <w:lang w:val="az-Latn-AZ"/>
        </w:rPr>
        <w:t>” sözləri əlavə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987" w:name="_edn355"/>
    <w:p w:rsidR="000611EC" w:rsidRPr="000611EC" w:rsidRDefault="000611EC" w:rsidP="000611EC">
      <w:pPr>
        <w:spacing w:after="12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"_ednref355"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[355]</w:t>
      </w:r>
      <w:r w:rsidRPr="000611EC">
        <w:rPr>
          <w:rFonts w:ascii="Tahoma" w:eastAsia="Times New Roman" w:hAnsi="Tahoma" w:cs="Tahoma"/>
          <w:color w:val="212529"/>
          <w:spacing w:val="2"/>
          <w:sz w:val="16"/>
          <w:szCs w:val="16"/>
        </w:rPr>
        <w:fldChar w:fldCharType="end"/>
      </w:r>
      <w:bookmarkEnd w:id="987"/>
      <w:r w:rsidRPr="000611EC">
        <w:rPr>
          <w:rFonts w:ascii="Palatino Linotype" w:eastAsia="Times New Roman" w:hAnsi="Palatino Linotype" w:cs="Tahoma"/>
          <w:color w:val="212529"/>
          <w:spacing w:val="2"/>
          <w:sz w:val="20"/>
          <w:szCs w:val="20"/>
          <w:lang w:val="az-Latn-AZ"/>
        </w:rPr>
        <w:t> </w:t>
      </w:r>
      <w:hyperlink r:id="rId772" w:tgtFrame="_blank" w:tooltip="Azərbaycan Respublikasının 6 may 2016-cı il tarixli 231-VQD nömrəli Qanunu" w:history="1">
        <w:r w:rsidRPr="000611EC">
          <w:rPr>
            <w:rFonts w:ascii="Palatino Linotype" w:eastAsia="Times New Roman" w:hAnsi="Palatino Linotype" w:cs="Times New Roman"/>
            <w:color w:val="0000FF"/>
            <w:spacing w:val="2"/>
            <w:sz w:val="20"/>
            <w:szCs w:val="20"/>
            <w:u w:val="single"/>
            <w:lang w:val="az-Latn-AZ"/>
          </w:rPr>
          <w:t>6 may 2016-cı il tarixli 231-VQD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22 may 2016-cı il, № 110, Azərbaycan Respublikasının Qanunvericilik Toplusu, 2016-cı il, № 5, maddə 846) </w:t>
      </w:r>
      <w:r w:rsidRPr="000611EC">
        <w:rPr>
          <w:rFonts w:ascii="Palatino Linotype" w:eastAsia="Times New Roman" w:hAnsi="Palatino Linotype" w:cs="Tahoma"/>
          <w:color w:val="212529"/>
          <w:spacing w:val="2"/>
          <w:sz w:val="20"/>
          <w:szCs w:val="20"/>
          <w:lang w:val="az-Latn-AZ"/>
        </w:rPr>
        <w:t>ilə 398-ci maddənin “Qeyd” hissəsinin mətni 1-ci bənd hesab edilmişdir və həmin bənddə “</w:t>
      </w:r>
      <w:r w:rsidRPr="000611EC">
        <w:rPr>
          <w:rFonts w:ascii="Palatino Linotype" w:eastAsia="Times New Roman" w:hAnsi="Palatino Linotype" w:cs="Tahoma"/>
          <w:b/>
          <w:bCs/>
          <w:color w:val="212529"/>
          <w:spacing w:val="2"/>
          <w:sz w:val="20"/>
          <w:szCs w:val="20"/>
          <w:lang w:val="az-Latn-AZ"/>
        </w:rPr>
        <w:t>411-413</w:t>
      </w:r>
      <w:r w:rsidRPr="000611EC">
        <w:rPr>
          <w:rFonts w:ascii="Palatino Linotype" w:eastAsia="Times New Roman" w:hAnsi="Palatino Linotype" w:cs="Tahoma"/>
          <w:color w:val="212529"/>
          <w:spacing w:val="2"/>
          <w:sz w:val="20"/>
          <w:szCs w:val="20"/>
          <w:lang w:val="az-Latn-AZ"/>
        </w:rPr>
        <w:t>” rəqəmlərindən sonra “</w:t>
      </w:r>
      <w:r w:rsidRPr="000611EC">
        <w:rPr>
          <w:rFonts w:ascii="Palatino Linotype" w:eastAsia="Times New Roman" w:hAnsi="Palatino Linotype" w:cs="Tahoma"/>
          <w:b/>
          <w:bCs/>
          <w:color w:val="212529"/>
          <w:spacing w:val="2"/>
          <w:sz w:val="20"/>
          <w:szCs w:val="20"/>
          <w:lang w:val="az-Latn-AZ"/>
        </w:rPr>
        <w:t>, 415</w:t>
      </w:r>
      <w:r w:rsidRPr="000611EC">
        <w:rPr>
          <w:rFonts w:ascii="Palatino Linotype" w:eastAsia="Times New Roman" w:hAnsi="Palatino Linotype" w:cs="Tahoma"/>
          <w:color w:val="212529"/>
          <w:spacing w:val="2"/>
          <w:sz w:val="20"/>
          <w:szCs w:val="20"/>
          <w:lang w:val="az-Latn-AZ"/>
        </w:rPr>
        <w:t>” rəqəmləri, “</w:t>
      </w:r>
      <w:r w:rsidRPr="000611EC">
        <w:rPr>
          <w:rFonts w:ascii="Palatino Linotype" w:eastAsia="Times New Roman" w:hAnsi="Palatino Linotype" w:cs="Tahoma"/>
          <w:b/>
          <w:bCs/>
          <w:color w:val="212529"/>
          <w:spacing w:val="2"/>
          <w:sz w:val="20"/>
          <w:szCs w:val="20"/>
          <w:lang w:val="az-Latn-AZ"/>
        </w:rPr>
        <w:t>min</w:t>
      </w:r>
      <w:r w:rsidRPr="000611EC">
        <w:rPr>
          <w:rFonts w:ascii="Palatino Linotype" w:eastAsia="Times New Roman" w:hAnsi="Palatino Linotype" w:cs="Tahoma"/>
          <w:color w:val="212529"/>
          <w:spacing w:val="2"/>
          <w:sz w:val="20"/>
          <w:szCs w:val="20"/>
          <w:lang w:val="az-Latn-AZ"/>
        </w:rPr>
        <w:t>” sözündən əvvəl “</w:t>
      </w:r>
      <w:r w:rsidRPr="000611EC">
        <w:rPr>
          <w:rFonts w:ascii="Palatino Linotype" w:eastAsia="Times New Roman" w:hAnsi="Palatino Linotype" w:cs="Tahoma"/>
          <w:b/>
          <w:bCs/>
          <w:color w:val="212529"/>
          <w:spacing w:val="2"/>
          <w:sz w:val="20"/>
          <w:szCs w:val="20"/>
          <w:lang w:val="az-Latn-AZ"/>
        </w:rPr>
        <w:t>iyirmi</w:t>
      </w:r>
      <w:r w:rsidRPr="000611EC">
        <w:rPr>
          <w:rFonts w:ascii="Palatino Linotype" w:eastAsia="Times New Roman" w:hAnsi="Palatino Linotype" w:cs="Tahoma"/>
          <w:color w:val="212529"/>
          <w:spacing w:val="2"/>
          <w:sz w:val="20"/>
          <w:szCs w:val="20"/>
          <w:lang w:val="az-Latn-AZ"/>
        </w:rPr>
        <w:t>” sözü əlavə edilmişdir.</w:t>
      </w:r>
    </w:p>
    <w:p w:rsidR="000611EC" w:rsidRPr="000611EC" w:rsidRDefault="000611EC" w:rsidP="000611EC">
      <w:pPr>
        <w:spacing w:after="120" w:line="184" w:lineRule="atLeast"/>
        <w:ind w:firstLine="567"/>
        <w:jc w:val="both"/>
        <w:rPr>
          <w:rFonts w:ascii="Tahoma" w:eastAsia="Times New Roman" w:hAnsi="Tahoma" w:cs="Tahoma"/>
          <w:color w:val="212529"/>
          <w:spacing w:val="2"/>
          <w:sz w:val="16"/>
          <w:szCs w:val="16"/>
          <w:lang w:val="az-Latn-AZ"/>
        </w:rPr>
      </w:pPr>
      <w:hyperlink r:id="rId773" w:tgtFrame="_blank" w:tooltip="24 aprel 2017-ci il tarixli 634-VQD nömrəli Azərbaycan Respublikasının Qanunu (" w:history="1">
        <w:r w:rsidRPr="000611EC">
          <w:rPr>
            <w:rFonts w:ascii="Palatino Linotype" w:eastAsia="Times New Roman" w:hAnsi="Palatino Linotype" w:cs="Times New Roman"/>
            <w:color w:val="0000FF"/>
            <w:spacing w:val="2"/>
            <w:sz w:val="20"/>
            <w:szCs w:val="20"/>
            <w:u w:val="single"/>
            <w:lang w:val="az-Latn-AZ"/>
          </w:rPr>
          <w:t>25 aprel 2017-ci il tarixli 634-VQD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21 may 2017-ci il, № 108, Azərbaycan Respublikasının Qanunvericilik Toplusu, 2017-ci il, № 5, maddə 734) </w:t>
      </w:r>
      <w:r w:rsidRPr="000611EC">
        <w:rPr>
          <w:rFonts w:ascii="Palatino Linotype" w:eastAsia="Times New Roman" w:hAnsi="Palatino Linotype" w:cs="Tahoma"/>
          <w:color w:val="212529"/>
          <w:spacing w:val="2"/>
          <w:sz w:val="20"/>
          <w:szCs w:val="20"/>
          <w:lang w:val="az-Latn-AZ"/>
        </w:rPr>
        <w:t>ilə 398-ci maddənin “Qeyd” hissəsinin 1-ci bəndində “</w:t>
      </w:r>
      <w:r w:rsidRPr="000611EC">
        <w:rPr>
          <w:rFonts w:ascii="Palatino Linotype" w:eastAsia="Times New Roman" w:hAnsi="Palatino Linotype" w:cs="Tahoma"/>
          <w:b/>
          <w:bCs/>
          <w:color w:val="212529"/>
          <w:spacing w:val="2"/>
          <w:sz w:val="20"/>
          <w:szCs w:val="20"/>
          <w:lang w:val="az-Latn-AZ"/>
        </w:rPr>
        <w:t>və 428.1-ci</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,428.1 və 438-ci</w:t>
      </w:r>
      <w:r w:rsidRPr="000611EC">
        <w:rPr>
          <w:rFonts w:ascii="Palatino Linotype" w:eastAsia="Times New Roman" w:hAnsi="Palatino Linotype" w:cs="Tahoma"/>
          <w:color w:val="212529"/>
          <w:spacing w:val="2"/>
          <w:sz w:val="20"/>
          <w:szCs w:val="20"/>
          <w:lang w:val="az-Latn-AZ"/>
        </w:rPr>
        <w:t>” sözləri ilə əvəz edilmişdir.</w:t>
      </w:r>
    </w:p>
    <w:p w:rsidR="000611EC" w:rsidRPr="000611EC" w:rsidRDefault="000611EC" w:rsidP="000611EC">
      <w:pPr>
        <w:spacing w:after="120" w:line="184" w:lineRule="atLeast"/>
        <w:ind w:firstLine="567"/>
        <w:jc w:val="both"/>
        <w:rPr>
          <w:rFonts w:ascii="Tahoma" w:eastAsia="Times New Roman" w:hAnsi="Tahoma" w:cs="Tahoma"/>
          <w:color w:val="212529"/>
          <w:spacing w:val="2"/>
          <w:sz w:val="16"/>
          <w:szCs w:val="16"/>
          <w:lang w:val="az-Latn-AZ"/>
        </w:rPr>
      </w:pPr>
      <w:hyperlink r:id="rId774" w:tgtFrame="_blank" w:tooltip="Azərbaycan Respublikasının 1 may 2020-ci il tarixli 69-VIQD nömrəli Qanunu" w:history="1">
        <w:r w:rsidRPr="000611EC">
          <w:rPr>
            <w:rFonts w:ascii="Palatino Linotype" w:eastAsia="Times New Roman" w:hAnsi="Palatino Linotype" w:cs="Times New Roman"/>
            <w:color w:val="0000FF"/>
            <w:spacing w:val="2"/>
            <w:sz w:val="20"/>
            <w:szCs w:val="20"/>
            <w:u w:val="single"/>
            <w:lang w:val="az-Latn-AZ"/>
          </w:rPr>
          <w:t>1 may 2020-ci il tarixli 69-VIQD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 iyun 2020-ci il, № 102</w:t>
      </w:r>
      <w:r w:rsidRPr="000611EC">
        <w:rPr>
          <w:rFonts w:ascii="Palatino Linotype" w:eastAsia="Times New Roman" w:hAnsi="Palatino Linotype" w:cs="Tahoma"/>
          <w:b/>
          <w:bCs/>
          <w:color w:val="212529"/>
          <w:spacing w:val="2"/>
          <w:sz w:val="20"/>
          <w:szCs w:val="20"/>
          <w:lang w:val="az-Latn-AZ"/>
        </w:rPr>
        <w:t>, Azərbaycan Respublikasının Qanunvericilik Toplusu, 2020-ci il, № 5, maddə 519) </w:t>
      </w:r>
      <w:r w:rsidRPr="000611EC">
        <w:rPr>
          <w:rFonts w:ascii="Palatino Linotype" w:eastAsia="Times New Roman" w:hAnsi="Palatino Linotype" w:cs="Tahoma"/>
          <w:color w:val="212529"/>
          <w:spacing w:val="2"/>
          <w:sz w:val="20"/>
          <w:szCs w:val="20"/>
          <w:lang w:val="az-Latn-AZ"/>
        </w:rPr>
        <w:t>ilə </w:t>
      </w:r>
      <w:r w:rsidRPr="000611EC">
        <w:rPr>
          <w:rFonts w:ascii="Palatino Linotype" w:eastAsia="Times New Roman" w:hAnsi="Palatino Linotype" w:cs="Tahoma"/>
          <w:color w:val="000000"/>
          <w:spacing w:val="2"/>
          <w:sz w:val="20"/>
          <w:szCs w:val="20"/>
          <w:lang w:val="az-Latn-AZ"/>
        </w:rPr>
        <w:t>398-ci maddənin “Qeyd” hissəsinin 1-ci bəndində “</w:t>
      </w:r>
      <w:r w:rsidRPr="000611EC">
        <w:rPr>
          <w:rFonts w:ascii="Palatino Linotype" w:eastAsia="Times New Roman" w:hAnsi="Palatino Linotype" w:cs="Tahoma"/>
          <w:b/>
          <w:bCs/>
          <w:color w:val="000000"/>
          <w:spacing w:val="2"/>
          <w:sz w:val="20"/>
          <w:szCs w:val="20"/>
          <w:lang w:val="az-Latn-AZ"/>
        </w:rPr>
        <w:t>iyirmi</w:t>
      </w:r>
      <w:r w:rsidRPr="000611EC">
        <w:rPr>
          <w:rFonts w:ascii="Palatino Linotype" w:eastAsia="Times New Roman" w:hAnsi="Palatino Linotype" w:cs="Tahoma"/>
          <w:color w:val="000000"/>
          <w:spacing w:val="2"/>
          <w:sz w:val="20"/>
          <w:szCs w:val="20"/>
          <w:lang w:val="az-Latn-AZ"/>
        </w:rPr>
        <w:t>” sözü “</w:t>
      </w:r>
      <w:r w:rsidRPr="000611EC">
        <w:rPr>
          <w:rFonts w:ascii="Palatino Linotype" w:eastAsia="Times New Roman" w:hAnsi="Palatino Linotype" w:cs="Tahoma"/>
          <w:b/>
          <w:bCs/>
          <w:color w:val="000000"/>
          <w:spacing w:val="2"/>
          <w:sz w:val="20"/>
          <w:szCs w:val="20"/>
          <w:lang w:val="az-Latn-AZ"/>
        </w:rPr>
        <w:t>əlli</w:t>
      </w:r>
      <w:r w:rsidRPr="000611EC">
        <w:rPr>
          <w:rFonts w:ascii="Palatino Linotype" w:eastAsia="Times New Roman" w:hAnsi="Palatino Linotype" w:cs="Tahoma"/>
          <w:color w:val="000000"/>
          <w:spacing w:val="2"/>
          <w:sz w:val="20"/>
          <w:szCs w:val="20"/>
          <w:lang w:val="az-Latn-AZ"/>
        </w:rPr>
        <w:t>” sözü ilə əvəzedilmişdir.</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lang w:val="az-Latn-AZ"/>
        </w:rPr>
      </w:pPr>
      <w:hyperlink r:id="rId775" w:tgtFrame="_blank" w:tooltip="Azərbaycan Respublikasının 6 oktyabr 2020-ci il tarixli 182-VIQD nömrəli Qanunu" w:history="1">
        <w:r w:rsidRPr="000611EC">
          <w:rPr>
            <w:rFonts w:ascii="Palatino Linotype" w:eastAsia="Times New Roman" w:hAnsi="Palatino Linotype" w:cs="Times New Roman"/>
            <w:color w:val="0000FF"/>
            <w:spacing w:val="2"/>
            <w:sz w:val="20"/>
            <w:szCs w:val="20"/>
            <w:u w:val="single"/>
            <w:lang w:val="az-Latn-AZ"/>
          </w:rPr>
          <w:t>6 oktyabr 2020-ci il tarixli 182-VIQD nömrəli</w:t>
        </w:r>
      </w:hyperlink>
      <w:r w:rsidRPr="000611EC">
        <w:rPr>
          <w:rFonts w:ascii="Palatino Linotype" w:eastAsia="Times New Roman" w:hAnsi="Palatino Linotype" w:cs="Tahoma"/>
          <w:color w:val="212529"/>
          <w:spacing w:val="2"/>
          <w:sz w:val="20"/>
          <w:szCs w:val="20"/>
          <w:lang w:val="az-Latn-AZ"/>
        </w:rPr>
        <w:t> </w:t>
      </w:r>
      <w:r w:rsidRPr="000611EC">
        <w:rPr>
          <w:rFonts w:ascii="Palatino Linotype" w:eastAsia="Times New Roman" w:hAnsi="Palatino Linotype" w:cs="Tahoma"/>
          <w:color w:val="000000"/>
          <w:spacing w:val="2"/>
          <w:sz w:val="20"/>
          <w:szCs w:val="20"/>
          <w:lang w:val="az-Latn-AZ"/>
        </w:rPr>
        <w:t>Azərbaycan Respublikasının Qanunu </w:t>
      </w:r>
      <w:r w:rsidRPr="000611EC">
        <w:rPr>
          <w:rFonts w:ascii="Palatino Linotype" w:eastAsia="Times New Roman" w:hAnsi="Palatino Linotype" w:cs="Tahoma"/>
          <w:b/>
          <w:bCs/>
          <w:color w:val="000000"/>
          <w:spacing w:val="2"/>
          <w:sz w:val="20"/>
          <w:szCs w:val="20"/>
          <w:lang w:val="az-Latn-AZ"/>
        </w:rPr>
        <w:t>(“Azərbaycan” qəzeti, 15 noyabr 2020-ci il, № 238</w:t>
      </w:r>
      <w:r w:rsidRPr="000611EC">
        <w:rPr>
          <w:rFonts w:ascii="Palatino Linotype" w:eastAsia="Times New Roman" w:hAnsi="Palatino Linotype" w:cs="Tahoma"/>
          <w:b/>
          <w:bCs/>
          <w:color w:val="212529"/>
          <w:spacing w:val="2"/>
          <w:sz w:val="20"/>
          <w:szCs w:val="20"/>
          <w:lang w:val="az-Latn-AZ"/>
        </w:rPr>
        <w:t>, Azərbaycan Respublikasının Qanunvericilik Toplusu, 2020-ci il, № 11, maddə 1332</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398-ci maddəsinin “Qeyd” hissəsinin 1-ci bəndində “</w:t>
      </w:r>
      <w:r w:rsidRPr="000611EC">
        <w:rPr>
          <w:rFonts w:ascii="Palatino Linotype" w:eastAsia="Times New Roman" w:hAnsi="Palatino Linotype" w:cs="Tahoma"/>
          <w:b/>
          <w:bCs/>
          <w:color w:val="212529"/>
          <w:spacing w:val="2"/>
          <w:sz w:val="20"/>
          <w:szCs w:val="20"/>
          <w:lang w:val="az-Latn-AZ"/>
        </w:rPr>
        <w:t>401</w:t>
      </w:r>
      <w:r w:rsidRPr="000611EC">
        <w:rPr>
          <w:rFonts w:ascii="Palatino Linotype" w:eastAsia="Times New Roman" w:hAnsi="Palatino Linotype" w:cs="Tahoma"/>
          <w:color w:val="212529"/>
          <w:spacing w:val="2"/>
          <w:sz w:val="20"/>
          <w:szCs w:val="20"/>
          <w:lang w:val="az-Latn-AZ"/>
        </w:rPr>
        <w:t>” rəqəmləri “</w:t>
      </w:r>
      <w:r w:rsidRPr="000611EC">
        <w:rPr>
          <w:rFonts w:ascii="Palatino Linotype" w:eastAsia="Times New Roman" w:hAnsi="Palatino Linotype" w:cs="Tahoma"/>
          <w:b/>
          <w:bCs/>
          <w:color w:val="212529"/>
          <w:spacing w:val="2"/>
          <w:sz w:val="20"/>
          <w:szCs w:val="20"/>
          <w:lang w:val="az-Latn-AZ"/>
        </w:rPr>
        <w:t>401.1, 401.2</w:t>
      </w:r>
      <w:r w:rsidRPr="000611EC">
        <w:rPr>
          <w:rFonts w:ascii="Palatino Linotype" w:eastAsia="Times New Roman" w:hAnsi="Palatino Linotype" w:cs="Tahoma"/>
          <w:color w:val="212529"/>
          <w:spacing w:val="2"/>
          <w:sz w:val="20"/>
          <w:szCs w:val="20"/>
          <w:lang w:val="az-Latn-AZ"/>
        </w:rPr>
        <w:t>” rəqəmləri ilə əvəz edilmişdir.</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lang w:val="az-Latn-AZ"/>
        </w:rPr>
      </w:pPr>
      <w:hyperlink r:id="rId776" w:tgtFrame="_blank" w:tooltip="Azərbaycan Respublikasının 27 dekabr 2021-ci il tarixli 451-VIQD nömrəli Qanunu" w:history="1">
        <w:r w:rsidRPr="000611EC">
          <w:rPr>
            <w:rFonts w:ascii="Palatino Linotype" w:eastAsia="Times New Roman" w:hAnsi="Palatino Linotype" w:cs="Times New Roman"/>
            <w:color w:val="0000FF"/>
            <w:spacing w:val="2"/>
            <w:sz w:val="20"/>
            <w:szCs w:val="20"/>
            <w:u w:val="single"/>
            <w:lang w:val="az-Latn-AZ"/>
          </w:rPr>
          <w:t>27 dekabr 2021-ci il tarixli </w:t>
        </w:r>
        <w:r w:rsidRPr="000611EC">
          <w:rPr>
            <w:rFonts w:ascii="Palatino Linotype" w:eastAsia="Times New Roman" w:hAnsi="Palatino Linotype" w:cs="Times New Roman"/>
            <w:b/>
            <w:bCs/>
            <w:color w:val="0000FF"/>
            <w:spacing w:val="2"/>
            <w:sz w:val="20"/>
            <w:szCs w:val="20"/>
            <w:u w:val="single"/>
            <w:lang w:val="az-Latn-AZ"/>
          </w:rPr>
          <w:t>451-VIQD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Tahoma"/>
          <w:color w:val="212529"/>
          <w:spacing w:val="2"/>
          <w:sz w:val="20"/>
          <w:szCs w:val="20"/>
          <w:lang w:val="az-Latn-AZ"/>
        </w:rPr>
        <w:t> </w:t>
      </w:r>
      <w:r w:rsidRPr="000611EC">
        <w:rPr>
          <w:rFonts w:ascii="Palatino Linotype" w:eastAsia="Times New Roman" w:hAnsi="Palatino Linotype" w:cs="Tahoma"/>
          <w:color w:val="000000"/>
          <w:spacing w:val="2"/>
          <w:sz w:val="20"/>
          <w:szCs w:val="20"/>
          <w:lang w:val="az-Latn-AZ"/>
        </w:rPr>
        <w:t>Azər</w:t>
      </w:r>
      <w:r w:rsidRPr="000611EC">
        <w:rPr>
          <w:rFonts w:ascii="Palatino Linotype" w:eastAsia="Times New Roman" w:hAnsi="Palatino Linotype" w:cs="Tahoma"/>
          <w:color w:val="212529"/>
          <w:spacing w:val="2"/>
          <w:sz w:val="20"/>
          <w:szCs w:val="20"/>
          <w:lang w:val="az-Latn-AZ"/>
        </w:rPr>
        <w:t>baycan Respublikasının Qanunu </w:t>
      </w:r>
      <w:r w:rsidRPr="000611EC">
        <w:rPr>
          <w:rFonts w:ascii="Palatino Linotype" w:eastAsia="Times New Roman" w:hAnsi="Palatino Linotype" w:cs="Tahoma"/>
          <w:b/>
          <w:bCs/>
          <w:color w:val="212529"/>
          <w:spacing w:val="2"/>
          <w:sz w:val="20"/>
          <w:szCs w:val="20"/>
          <w:lang w:val="az-Latn-AZ"/>
        </w:rPr>
        <w:t>(“Azərbaycan” qəzeti, 31 dekabr 2021-ci il, № 286, Azərbaycan Respublikasının Qanunvericilik Toplusu, 2021-ci il, № 12, maddə 1334) </w:t>
      </w:r>
      <w:r w:rsidRPr="000611EC">
        <w:rPr>
          <w:rFonts w:ascii="Palatino Linotype" w:eastAsia="Times New Roman" w:hAnsi="Palatino Linotype" w:cs="Tahoma"/>
          <w:color w:val="212529"/>
          <w:spacing w:val="2"/>
          <w:sz w:val="20"/>
          <w:szCs w:val="20"/>
          <w:lang w:val="az-Latn-AZ"/>
        </w:rPr>
        <w:t>ilə </w:t>
      </w:r>
      <w:r w:rsidRPr="000611EC">
        <w:rPr>
          <w:rFonts w:ascii="Palatino Linotype" w:eastAsia="Times New Roman" w:hAnsi="Palatino Linotype" w:cs="Tahoma"/>
          <w:color w:val="212529"/>
          <w:spacing w:val="2"/>
          <w:sz w:val="20"/>
          <w:szCs w:val="20"/>
          <w:shd w:val="clear" w:color="auto" w:fill="FFFFFF"/>
          <w:lang w:val="az-Latn-AZ"/>
        </w:rPr>
        <w:t>398-ci maddənin “Qeyd” hissəsinin 1-ci bəndindən “</w:t>
      </w:r>
      <w:r w:rsidRPr="000611EC">
        <w:rPr>
          <w:rFonts w:ascii="Palatino Linotype" w:eastAsia="Times New Roman" w:hAnsi="Palatino Linotype" w:cs="Tahoma"/>
          <w:b/>
          <w:bCs/>
          <w:color w:val="212529"/>
          <w:spacing w:val="2"/>
          <w:sz w:val="20"/>
          <w:szCs w:val="20"/>
          <w:shd w:val="clear" w:color="auto" w:fill="FFFFFF"/>
          <w:lang w:val="az-Latn-AZ"/>
        </w:rPr>
        <w:t>401.1, 401.2</w:t>
      </w:r>
      <w:r w:rsidRPr="000611EC">
        <w:rPr>
          <w:rFonts w:ascii="Palatino Linotype" w:eastAsia="Times New Roman" w:hAnsi="Palatino Linotype" w:cs="Tahoma"/>
          <w:color w:val="212529"/>
          <w:spacing w:val="2"/>
          <w:sz w:val="20"/>
          <w:szCs w:val="20"/>
          <w:shd w:val="clear" w:color="auto" w:fill="FFFFFF"/>
          <w:lang w:val="az-Latn-AZ"/>
        </w:rPr>
        <w:t>,” rəqəmləri çıxarılmışdır.</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lang w:val="az-Latn-AZ"/>
        </w:rPr>
      </w:pPr>
      <w:hyperlink r:id="rId777" w:tgtFrame="_blank" w:tooltip="20 dekabr 2021-ci il tarixli 433-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20 dekabr 2021-ci il tarixli </w:t>
        </w:r>
        <w:r w:rsidRPr="000611EC">
          <w:rPr>
            <w:rFonts w:ascii="Palatino Linotype" w:eastAsia="Times New Roman" w:hAnsi="Palatino Linotype" w:cs="Times New Roman"/>
            <w:b/>
            <w:bCs/>
            <w:color w:val="0000FF"/>
            <w:spacing w:val="2"/>
            <w:sz w:val="20"/>
            <w:szCs w:val="20"/>
            <w:u w:val="single"/>
            <w:lang w:val="az-Latn-AZ"/>
          </w:rPr>
          <w:t>433-VIQD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Tahoma"/>
          <w:color w:val="212529"/>
          <w:spacing w:val="2"/>
          <w:sz w:val="20"/>
          <w:szCs w:val="20"/>
          <w:lang w:val="az-Latn-AZ"/>
        </w:rPr>
        <w:t> </w:t>
      </w:r>
      <w:r w:rsidRPr="000611EC">
        <w:rPr>
          <w:rFonts w:ascii="Palatino Linotype" w:eastAsia="Times New Roman" w:hAnsi="Palatino Linotype" w:cs="Tahoma"/>
          <w:color w:val="000000"/>
          <w:spacing w:val="2"/>
          <w:sz w:val="20"/>
          <w:szCs w:val="20"/>
          <w:lang w:val="az-Latn-AZ"/>
        </w:rPr>
        <w:t>Azərbaycan Respublikasının Qanunu </w:t>
      </w:r>
      <w:r w:rsidRPr="000611EC">
        <w:rPr>
          <w:rFonts w:ascii="Palatino Linotype" w:eastAsia="Times New Roman" w:hAnsi="Palatino Linotype" w:cs="Tahoma"/>
          <w:b/>
          <w:bCs/>
          <w:color w:val="000000"/>
          <w:spacing w:val="2"/>
          <w:sz w:val="20"/>
          <w:szCs w:val="20"/>
          <w:lang w:val="az-Latn-AZ"/>
        </w:rPr>
        <w:t>(“Azərbaycan” qəzeti, 28 yanvar 2022-ci il, № 19</w:t>
      </w:r>
      <w:r w:rsidRPr="000611EC">
        <w:rPr>
          <w:rFonts w:ascii="Palatino Linotype" w:eastAsia="Times New Roman" w:hAnsi="Palatino Linotype" w:cs="Tahoma"/>
          <w:b/>
          <w:bCs/>
          <w:color w:val="212529"/>
          <w:spacing w:val="2"/>
          <w:sz w:val="20"/>
          <w:szCs w:val="20"/>
          <w:lang w:val="az-Latn-AZ"/>
        </w:rPr>
        <w:t>, Azərbaycan Respublikasının Qanunvericilik Toplusu, 2022-ci il, № 1, maddə 2</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398-ci maddənin “Qeyd” hissəsinin 1-ci bəndində “</w:t>
      </w:r>
      <w:r w:rsidRPr="000611EC">
        <w:rPr>
          <w:rFonts w:ascii="Palatino Linotype" w:eastAsia="Times New Roman" w:hAnsi="Palatino Linotype" w:cs="Tahoma"/>
          <w:b/>
          <w:bCs/>
          <w:color w:val="212529"/>
          <w:spacing w:val="2"/>
          <w:sz w:val="20"/>
          <w:szCs w:val="20"/>
          <w:lang w:val="az-Latn-AZ"/>
        </w:rPr>
        <w:t>411-413</w:t>
      </w:r>
      <w:r w:rsidRPr="000611EC">
        <w:rPr>
          <w:rFonts w:ascii="Palatino Linotype" w:eastAsia="Times New Roman" w:hAnsi="Palatino Linotype" w:cs="Tahoma"/>
          <w:color w:val="212529"/>
          <w:spacing w:val="2"/>
          <w:sz w:val="20"/>
          <w:szCs w:val="20"/>
          <w:lang w:val="az-Latn-AZ"/>
        </w:rPr>
        <w:t>” rəqəmləri “</w:t>
      </w:r>
      <w:bookmarkStart w:id="988" w:name="_Hlk94263697"/>
      <w:r w:rsidRPr="000611EC">
        <w:rPr>
          <w:rFonts w:ascii="Palatino Linotype" w:eastAsia="Times New Roman" w:hAnsi="Palatino Linotype" w:cs="Tahoma"/>
          <w:b/>
          <w:bCs/>
          <w:color w:val="212529"/>
          <w:spacing w:val="2"/>
          <w:sz w:val="20"/>
          <w:szCs w:val="20"/>
          <w:lang w:val="az-Latn-AZ"/>
        </w:rPr>
        <w:t>411, 411-1, 412, 413</w:t>
      </w:r>
      <w:bookmarkEnd w:id="988"/>
      <w:r w:rsidRPr="000611EC">
        <w:rPr>
          <w:rFonts w:ascii="Palatino Linotype" w:eastAsia="Times New Roman" w:hAnsi="Palatino Linotype" w:cs="Tahoma"/>
          <w:color w:val="212529"/>
          <w:spacing w:val="2"/>
          <w:sz w:val="20"/>
          <w:szCs w:val="20"/>
          <w:lang w:val="az-Latn-AZ"/>
        </w:rPr>
        <w:t>” rəqəmləri ilə əvəz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989" w:name="_edn356"/>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"_ednref356"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[356]</w:t>
      </w:r>
      <w:r w:rsidRPr="000611EC">
        <w:rPr>
          <w:rFonts w:ascii="Tahoma" w:eastAsia="Times New Roman" w:hAnsi="Tahoma" w:cs="Tahoma"/>
          <w:color w:val="212529"/>
          <w:spacing w:val="2"/>
          <w:sz w:val="16"/>
          <w:szCs w:val="16"/>
        </w:rPr>
        <w:fldChar w:fldCharType="end"/>
      </w:r>
      <w:bookmarkEnd w:id="989"/>
      <w:r w:rsidRPr="000611EC">
        <w:rPr>
          <w:rFonts w:ascii="Palatino Linotype" w:eastAsia="Times New Roman" w:hAnsi="Palatino Linotype" w:cs="Tahoma"/>
          <w:color w:val="212529"/>
          <w:spacing w:val="2"/>
          <w:sz w:val="20"/>
          <w:szCs w:val="20"/>
          <w:lang w:val="az-Latn-AZ"/>
        </w:rPr>
        <w:t> </w:t>
      </w:r>
      <w:hyperlink r:id="rId778" w:tgtFrame="_blank" w:tooltip="Azərbaycan Respublikasının 6 may 2016-cı il tarixli 231-VQD nömrəli Qanunu" w:history="1">
        <w:r w:rsidRPr="000611EC">
          <w:rPr>
            <w:rFonts w:ascii="Palatino Linotype" w:eastAsia="Times New Roman" w:hAnsi="Palatino Linotype" w:cs="Times New Roman"/>
            <w:color w:val="0000FF"/>
            <w:spacing w:val="2"/>
            <w:sz w:val="20"/>
            <w:szCs w:val="20"/>
            <w:u w:val="single"/>
            <w:lang w:val="az-Latn-AZ"/>
          </w:rPr>
          <w:t>6 may 2016-cı il tarixli 231-VQD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22 may 2016-cı il, № 110, Azərbaycan Respublikasının Qanunvericilik Toplusu, 2016-cı il, № 5, maddə 846) </w:t>
      </w:r>
      <w:r w:rsidRPr="000611EC">
        <w:rPr>
          <w:rFonts w:ascii="Palatino Linotype" w:eastAsia="Times New Roman" w:hAnsi="Palatino Linotype" w:cs="Tahoma"/>
          <w:color w:val="212529"/>
          <w:spacing w:val="2"/>
          <w:sz w:val="20"/>
          <w:szCs w:val="20"/>
          <w:lang w:val="az-Latn-AZ"/>
        </w:rPr>
        <w:t>ilə 398-ci maddənin “Qeyd” hissəsinə yeni məzmunda 2-ci bənd əlavə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990" w:name="_edn357"/>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"_ednref357"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[357]</w:t>
      </w:r>
      <w:r w:rsidRPr="000611EC">
        <w:rPr>
          <w:rFonts w:ascii="Tahoma" w:eastAsia="Times New Roman" w:hAnsi="Tahoma" w:cs="Tahoma"/>
          <w:color w:val="212529"/>
          <w:spacing w:val="2"/>
          <w:sz w:val="16"/>
          <w:szCs w:val="16"/>
        </w:rPr>
        <w:fldChar w:fldCharType="end"/>
      </w:r>
      <w:bookmarkEnd w:id="990"/>
      <w:r w:rsidRPr="000611EC">
        <w:rPr>
          <w:rFonts w:ascii="Palatino Linotype" w:eastAsia="Times New Roman" w:hAnsi="Palatino Linotype" w:cs="Tahoma"/>
          <w:color w:val="212529"/>
          <w:spacing w:val="2"/>
          <w:sz w:val="20"/>
          <w:szCs w:val="20"/>
          <w:lang w:val="az-Latn-AZ"/>
        </w:rPr>
        <w:t> </w:t>
      </w:r>
      <w:hyperlink r:id="rId779" w:tgtFrame="_blank" w:tooltip="Azərbaycan Respublikasının 8 may 2020-ci il tarixli 92-VIQD nömrəli Qanunu" w:history="1">
        <w:r w:rsidRPr="000611EC">
          <w:rPr>
            <w:rFonts w:ascii="Palatino Linotype" w:eastAsia="Times New Roman" w:hAnsi="Palatino Linotype" w:cs="Times New Roman"/>
            <w:color w:val="0000FF"/>
            <w:spacing w:val="2"/>
            <w:sz w:val="20"/>
            <w:szCs w:val="20"/>
            <w:u w:val="single"/>
            <w:lang w:val="az-Latn-AZ"/>
          </w:rPr>
          <w:t>8 may 2020-ci il tarixli 92-VIQD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 iyul 2020-ci il, № 124</w:t>
      </w:r>
      <w:r w:rsidRPr="000611EC">
        <w:rPr>
          <w:rFonts w:ascii="Palatino Linotype" w:eastAsia="Times New Roman" w:hAnsi="Palatino Linotype" w:cs="Tahoma"/>
          <w:b/>
          <w:bCs/>
          <w:color w:val="212529"/>
          <w:spacing w:val="2"/>
          <w:sz w:val="20"/>
          <w:szCs w:val="20"/>
          <w:lang w:val="az-Latn-AZ"/>
        </w:rPr>
        <w:t>, Azərbaycan Respublikasının Qanunvericilik Toplusu, 2020-ci il, № 6, maddə 670</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401-ci maddənin adı yeni redaksiyada veril</w:t>
      </w:r>
      <w:r w:rsidRPr="000611EC">
        <w:rPr>
          <w:rFonts w:ascii="Palatino Linotype" w:eastAsia="Times New Roman" w:hAnsi="Palatino Linotype" w:cs="Tahoma"/>
          <w:color w:val="212529"/>
          <w:spacing w:val="2"/>
          <w:sz w:val="20"/>
          <w:szCs w:val="20"/>
          <w:lang w:val="az-Latn-AZ"/>
        </w:rPr>
        <w:t>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əvvəlki redaksiyada verilmişdir.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b/>
          <w:bCs/>
          <w:strike/>
          <w:color w:val="000000"/>
          <w:spacing w:val="2"/>
          <w:sz w:val="20"/>
          <w:szCs w:val="20"/>
          <w:lang w:val="az-Latn-AZ"/>
        </w:rPr>
        <w:t>Qanunsuz olaraq lotereyaların və idman mərc oyunlarının təşkili və ya keçirilməsi</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hyperlink r:id="rId780" w:tgtFrame="_blank" w:tooltip="Azərbaycan Respublikasının 6 may 2016-cı il tarixli 231-VQD nömrəli Qanunu" w:history="1">
        <w:r w:rsidRPr="000611EC">
          <w:rPr>
            <w:rFonts w:ascii="Palatino Linotype" w:eastAsia="Times New Roman" w:hAnsi="Palatino Linotype" w:cs="Times New Roman"/>
            <w:color w:val="0000FF"/>
            <w:spacing w:val="2"/>
            <w:sz w:val="20"/>
            <w:szCs w:val="20"/>
            <w:u w:val="single"/>
            <w:lang w:val="az-Latn-AZ"/>
          </w:rPr>
          <w:t>6 may 2016-cı il tarixli 231-VQD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22 may 2016-cı il, № 110, Azərbaycan Respublikasının Qanunvericilik Toplusu, 2016-cı il, № 5, maddə 846) </w:t>
      </w:r>
      <w:r w:rsidRPr="000611EC">
        <w:rPr>
          <w:rFonts w:ascii="Palatino Linotype" w:eastAsia="Times New Roman" w:hAnsi="Palatino Linotype" w:cs="Tahoma"/>
          <w:color w:val="212529"/>
          <w:spacing w:val="2"/>
          <w:sz w:val="20"/>
          <w:szCs w:val="20"/>
          <w:lang w:val="az-Latn-AZ"/>
        </w:rPr>
        <w:t>ilə 401.1 və 401.2-ci maddələrdə “</w:t>
      </w:r>
      <w:r w:rsidRPr="000611EC">
        <w:rPr>
          <w:rFonts w:ascii="Palatino Linotype" w:eastAsia="Times New Roman" w:hAnsi="Palatino Linotype" w:cs="Tahoma"/>
          <w:b/>
          <w:bCs/>
          <w:color w:val="212529"/>
          <w:spacing w:val="2"/>
          <w:sz w:val="20"/>
          <w:szCs w:val="20"/>
          <w:lang w:val="az-Latn-AZ"/>
        </w:rPr>
        <w:t>min beş yüz manatdan iki</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üç min manatdan dörd</w:t>
      </w:r>
      <w:r w:rsidRPr="000611EC">
        <w:rPr>
          <w:rFonts w:ascii="Palatino Linotype" w:eastAsia="Times New Roman" w:hAnsi="Palatino Linotype" w:cs="Tahoma"/>
          <w:color w:val="212529"/>
          <w:spacing w:val="2"/>
          <w:sz w:val="20"/>
          <w:szCs w:val="20"/>
          <w:lang w:val="az-Latn-AZ"/>
        </w:rPr>
        <w:t>” sözləri ilə əvəz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hyperlink r:id="rId781" w:tgtFrame="_blank" w:tooltip="Azərbaycan Respublikasının 8 may 2020-ci il tarixli 92-VIQD nömrəli Qanunu" w:history="1">
        <w:r w:rsidRPr="000611EC">
          <w:rPr>
            <w:rFonts w:ascii="Palatino Linotype" w:eastAsia="Times New Roman" w:hAnsi="Palatino Linotype" w:cs="Times New Roman"/>
            <w:color w:val="0000FF"/>
            <w:spacing w:val="2"/>
            <w:sz w:val="20"/>
            <w:szCs w:val="20"/>
            <w:u w:val="single"/>
            <w:lang w:val="az-Latn-AZ"/>
          </w:rPr>
          <w:t>8 may 2020-ci il tarixli 92-VIQD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 iyul 2020-ci il, № 124</w:t>
      </w:r>
      <w:r w:rsidRPr="000611EC">
        <w:rPr>
          <w:rFonts w:ascii="Palatino Linotype" w:eastAsia="Times New Roman" w:hAnsi="Palatino Linotype" w:cs="Tahoma"/>
          <w:b/>
          <w:bCs/>
          <w:color w:val="212529"/>
          <w:spacing w:val="2"/>
          <w:sz w:val="20"/>
          <w:szCs w:val="20"/>
          <w:lang w:val="az-Latn-AZ"/>
        </w:rPr>
        <w:t>, Azərbaycan Respublikasının Qanunvericilik Toplusu, 2020-ci il, № 6, maddə 670</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yeni məzmunda 401.3-cü maddə əlavə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000000"/>
          <w:spacing w:val="2"/>
          <w:sz w:val="20"/>
          <w:szCs w:val="20"/>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lang w:val="az-Latn-AZ"/>
        </w:rPr>
      </w:pPr>
      <w:hyperlink r:id="rId782" w:tgtFrame="_blank" w:tooltip="Azərbaycan Respublikasının 27 dekabr 2021-ci il tarixli 451-VIQD nömrəli Qanunu" w:history="1">
        <w:r w:rsidRPr="000611EC">
          <w:rPr>
            <w:rFonts w:ascii="Palatino Linotype" w:eastAsia="Times New Roman" w:hAnsi="Palatino Linotype" w:cs="Times New Roman"/>
            <w:color w:val="0000FF"/>
            <w:spacing w:val="2"/>
            <w:sz w:val="20"/>
            <w:szCs w:val="20"/>
            <w:u w:val="single"/>
            <w:lang w:val="az-Latn-AZ"/>
          </w:rPr>
          <w:t>27 dekabr 2021-ci il tarixli </w:t>
        </w:r>
        <w:r w:rsidRPr="000611EC">
          <w:rPr>
            <w:rFonts w:ascii="Palatino Linotype" w:eastAsia="Times New Roman" w:hAnsi="Palatino Linotype" w:cs="Times New Roman"/>
            <w:b/>
            <w:bCs/>
            <w:color w:val="0000FF"/>
            <w:spacing w:val="2"/>
            <w:sz w:val="20"/>
            <w:szCs w:val="20"/>
            <w:u w:val="single"/>
            <w:lang w:val="az-Latn-AZ"/>
          </w:rPr>
          <w:t>451-VIQD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Tahoma"/>
          <w:color w:val="212529"/>
          <w:spacing w:val="2"/>
          <w:sz w:val="20"/>
          <w:szCs w:val="20"/>
          <w:lang w:val="az-Latn-AZ"/>
        </w:rPr>
        <w:t> </w:t>
      </w:r>
      <w:r w:rsidRPr="000611EC">
        <w:rPr>
          <w:rFonts w:ascii="Palatino Linotype" w:eastAsia="Times New Roman" w:hAnsi="Palatino Linotype" w:cs="Tahoma"/>
          <w:color w:val="000000"/>
          <w:spacing w:val="2"/>
          <w:sz w:val="20"/>
          <w:szCs w:val="20"/>
          <w:lang w:val="az-Latn-AZ"/>
        </w:rPr>
        <w:t>Azər</w:t>
      </w:r>
      <w:r w:rsidRPr="000611EC">
        <w:rPr>
          <w:rFonts w:ascii="Palatino Linotype" w:eastAsia="Times New Roman" w:hAnsi="Palatino Linotype" w:cs="Tahoma"/>
          <w:color w:val="212529"/>
          <w:spacing w:val="2"/>
          <w:sz w:val="20"/>
          <w:szCs w:val="20"/>
          <w:lang w:val="az-Latn-AZ"/>
        </w:rPr>
        <w:t>baycan Respublikasının Qanunu </w:t>
      </w:r>
      <w:r w:rsidRPr="000611EC">
        <w:rPr>
          <w:rFonts w:ascii="Palatino Linotype" w:eastAsia="Times New Roman" w:hAnsi="Palatino Linotype" w:cs="Tahoma"/>
          <w:b/>
          <w:bCs/>
          <w:color w:val="212529"/>
          <w:spacing w:val="2"/>
          <w:sz w:val="20"/>
          <w:szCs w:val="20"/>
          <w:lang w:val="az-Latn-AZ"/>
        </w:rPr>
        <w:t>(“Azərbaycan” qəzeti, 31 dekabr 2021-ci il, № 286, Azərbaycan Respublikasının Qanunvericilik Toplusu, 2021-ci il, № 12, maddə 1334) </w:t>
      </w:r>
      <w:r w:rsidRPr="000611EC">
        <w:rPr>
          <w:rFonts w:ascii="Palatino Linotype" w:eastAsia="Times New Roman" w:hAnsi="Palatino Linotype" w:cs="Tahoma"/>
          <w:color w:val="212529"/>
          <w:spacing w:val="2"/>
          <w:sz w:val="20"/>
          <w:szCs w:val="20"/>
          <w:lang w:val="az-Latn-AZ"/>
        </w:rPr>
        <w:t>ilə </w:t>
      </w:r>
      <w:r w:rsidRPr="000611EC">
        <w:rPr>
          <w:rFonts w:ascii="Palatino Linotype" w:eastAsia="Times New Roman" w:hAnsi="Palatino Linotype" w:cs="Tahoma"/>
          <w:color w:val="212529"/>
          <w:spacing w:val="2"/>
          <w:sz w:val="20"/>
          <w:szCs w:val="20"/>
          <w:shd w:val="clear" w:color="auto" w:fill="FFFFFF"/>
          <w:lang w:val="az-Latn-AZ"/>
        </w:rPr>
        <w:t>401-ci maddə yeni redaksiyada verilmişdir.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000000"/>
          <w:spacing w:val="2"/>
          <w:sz w:val="20"/>
          <w:szCs w:val="20"/>
          <w:lang w:val="az-Latn-AZ"/>
        </w:rPr>
        <w:t> </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000000"/>
          <w:spacing w:val="2"/>
          <w:sz w:val="20"/>
          <w:szCs w:val="20"/>
          <w:lang w:val="az-Latn-AZ"/>
        </w:rPr>
        <w:t>əvvəlki redaksiyada deyilirdi:</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b/>
          <w:bCs/>
          <w:strike/>
          <w:color w:val="000000"/>
          <w:spacing w:val="2"/>
          <w:sz w:val="20"/>
          <w:szCs w:val="20"/>
          <w:lang w:val="az-Latn-AZ"/>
        </w:rPr>
        <w:t>Maddə 401. </w:t>
      </w:r>
      <w:r w:rsidRPr="000611EC">
        <w:rPr>
          <w:rFonts w:ascii="Palatino Linotype" w:eastAsia="Times New Roman" w:hAnsi="Palatino Linotype" w:cs="Tahoma"/>
          <w:b/>
          <w:bCs/>
          <w:i/>
          <w:iCs/>
          <w:strike/>
          <w:color w:val="000000"/>
          <w:spacing w:val="2"/>
          <w:sz w:val="20"/>
          <w:szCs w:val="20"/>
          <w:lang w:val="az-Latn-AZ"/>
        </w:rPr>
        <w:t>Lotereyaların və idman mərc oyunlarının təşkili və ya keçirilməsi qaydalarının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000000"/>
          <w:spacing w:val="2"/>
          <w:sz w:val="20"/>
          <w:szCs w:val="20"/>
          <w:lang w:val="az-Latn-AZ"/>
        </w:rPr>
        <w:t> </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strike/>
          <w:color w:val="000000"/>
          <w:spacing w:val="2"/>
          <w:sz w:val="20"/>
          <w:szCs w:val="20"/>
          <w:lang w:val="az-Latn-AZ"/>
        </w:rPr>
        <w:t>401.1. Lotereyaların (stimullaşdırıcı lotereyalar istisna olmaqla) buna hüququ olmayan şəxs tərəfindən təşkilinə və ya keçirilməsinə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strike/>
          <w:color w:val="212529"/>
          <w:spacing w:val="2"/>
          <w:sz w:val="20"/>
          <w:szCs w:val="20"/>
          <w:lang w:val="az-Latn-AZ"/>
        </w:rPr>
        <w:t>üç min manatdan dörd</w:t>
      </w:r>
      <w:r w:rsidRPr="000611EC">
        <w:rPr>
          <w:rFonts w:ascii="Palatino Linotype" w:eastAsia="Times New Roman" w:hAnsi="Palatino Linotype" w:cs="Calibri"/>
          <w:strike/>
          <w:color w:val="000000"/>
          <w:spacing w:val="2"/>
          <w:sz w:val="20"/>
          <w:szCs w:val="20"/>
          <w:lang w:val="az-Latn-AZ"/>
        </w:rPr>
        <w:t> min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strike/>
          <w:color w:val="000000"/>
          <w:spacing w:val="2"/>
          <w:sz w:val="20"/>
          <w:szCs w:val="20"/>
          <w:lang w:val="az-Latn-AZ"/>
        </w:rPr>
        <w:t>401.2. Qanunla müəyyən edilmiş qaydada akkreditasiya olunmadan idman mərc oyunlarının təşkili və ya keçirilməsinə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strike/>
          <w:color w:val="212529"/>
          <w:spacing w:val="2"/>
          <w:sz w:val="20"/>
          <w:szCs w:val="20"/>
          <w:lang w:val="az-Latn-AZ"/>
        </w:rPr>
        <w:t>üç min manatdan dörd</w:t>
      </w:r>
      <w:r w:rsidRPr="000611EC">
        <w:rPr>
          <w:rFonts w:ascii="Palatino Linotype" w:eastAsia="Times New Roman" w:hAnsi="Palatino Linotype" w:cs="Calibri"/>
          <w:strike/>
          <w:color w:val="000000"/>
          <w:spacing w:val="2"/>
          <w:sz w:val="20"/>
          <w:szCs w:val="20"/>
          <w:lang w:val="az-Latn-AZ"/>
        </w:rPr>
        <w:t>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strike/>
          <w:color w:val="000000"/>
          <w:spacing w:val="2"/>
          <w:sz w:val="20"/>
          <w:szCs w:val="20"/>
          <w:lang w:val="az-Latn-AZ"/>
        </w:rPr>
        <w:t>401.3. İdman mərc oyunlarının satıcısı tərəfindən yetkinlik yaşına çatmayanların idman mərc oyunlarında birbaşa və ya dolayı iştirakına yol verilməsinə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i/>
          <w:iCs/>
          <w:strike/>
          <w:color w:val="000000"/>
          <w:spacing w:val="2"/>
          <w:sz w:val="20"/>
          <w:szCs w:val="20"/>
          <w:lang w:val="az-Latn-AZ"/>
        </w:rPr>
        <w:t>beş yüz manat məbləğində cərimə edilir.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991" w:name="_edn358"/>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"_ednref358"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[358]</w:t>
      </w:r>
      <w:r w:rsidRPr="000611EC">
        <w:rPr>
          <w:rFonts w:ascii="Tahoma" w:eastAsia="Times New Roman" w:hAnsi="Tahoma" w:cs="Tahoma"/>
          <w:color w:val="212529"/>
          <w:spacing w:val="2"/>
          <w:sz w:val="16"/>
          <w:szCs w:val="16"/>
        </w:rPr>
        <w:fldChar w:fldCharType="end"/>
      </w:r>
      <w:bookmarkEnd w:id="991"/>
      <w:r w:rsidRPr="000611EC">
        <w:rPr>
          <w:rFonts w:ascii="Palatino Linotype" w:eastAsia="Times New Roman" w:hAnsi="Palatino Linotype" w:cs="Tahoma"/>
          <w:color w:val="212529"/>
          <w:spacing w:val="2"/>
          <w:sz w:val="20"/>
          <w:szCs w:val="20"/>
          <w:lang w:val="az-Latn-AZ"/>
        </w:rPr>
        <w:t> </w:t>
      </w:r>
      <w:hyperlink r:id="rId783" w:tgtFrame="_blank" w:tooltip="Azərbaycan Respublikasının 6 may 2016-cı il tarixli 231-VQD nömrəli Qanunu" w:history="1">
        <w:r w:rsidRPr="000611EC">
          <w:rPr>
            <w:rFonts w:ascii="Palatino Linotype" w:eastAsia="Times New Roman" w:hAnsi="Palatino Linotype" w:cs="Times New Roman"/>
            <w:color w:val="0000FF"/>
            <w:spacing w:val="2"/>
            <w:sz w:val="20"/>
            <w:szCs w:val="20"/>
            <w:u w:val="single"/>
            <w:lang w:val="az-Latn-AZ"/>
          </w:rPr>
          <w:t>6 may 2016-cı il tarixli 231-VQD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22 may 2016-cı il, № 110, Azərbaycan Respublikasının Qanunvericilik Toplusu, 2016-cı il, № 5, maddə 846) </w:t>
      </w:r>
      <w:r w:rsidRPr="000611EC">
        <w:rPr>
          <w:rFonts w:ascii="Palatino Linotype" w:eastAsia="Times New Roman" w:hAnsi="Palatino Linotype" w:cs="Tahoma"/>
          <w:color w:val="212529"/>
          <w:spacing w:val="2"/>
          <w:sz w:val="20"/>
          <w:szCs w:val="20"/>
          <w:lang w:val="az-Latn-AZ"/>
        </w:rPr>
        <w:t>ilə 402-ci maddəyə yeni məzmunda “</w:t>
      </w:r>
      <w:r w:rsidRPr="000611EC">
        <w:rPr>
          <w:rFonts w:ascii="Palatino Linotype" w:eastAsia="Times New Roman" w:hAnsi="Palatino Linotype" w:cs="Tahoma"/>
          <w:b/>
          <w:bCs/>
          <w:color w:val="212529"/>
          <w:spacing w:val="2"/>
          <w:sz w:val="20"/>
          <w:szCs w:val="20"/>
          <w:lang w:val="az-Latn-AZ"/>
        </w:rPr>
        <w:t>Qeyd</w:t>
      </w:r>
      <w:r w:rsidRPr="000611EC">
        <w:rPr>
          <w:rFonts w:ascii="Palatino Linotype" w:eastAsia="Times New Roman" w:hAnsi="Palatino Linotype" w:cs="Tahoma"/>
          <w:color w:val="212529"/>
          <w:spacing w:val="2"/>
          <w:sz w:val="20"/>
          <w:szCs w:val="20"/>
          <w:lang w:val="az-Latn-AZ"/>
        </w:rPr>
        <w:t>” hissəsi əlavə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992" w:name="_edn359"/>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"_ednref359"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[359]</w:t>
      </w:r>
      <w:r w:rsidRPr="000611EC">
        <w:rPr>
          <w:rFonts w:ascii="Tahoma" w:eastAsia="Times New Roman" w:hAnsi="Tahoma" w:cs="Tahoma"/>
          <w:color w:val="212529"/>
          <w:spacing w:val="2"/>
          <w:sz w:val="16"/>
          <w:szCs w:val="16"/>
        </w:rPr>
        <w:fldChar w:fldCharType="end"/>
      </w:r>
      <w:bookmarkEnd w:id="992"/>
      <w:r w:rsidRPr="000611EC">
        <w:rPr>
          <w:rFonts w:ascii="Palatino Linotype" w:eastAsia="Times New Roman" w:hAnsi="Palatino Linotype" w:cs="Tahoma"/>
          <w:b/>
          <w:bCs/>
          <w:color w:val="0000FF"/>
          <w:spacing w:val="2"/>
          <w:sz w:val="20"/>
          <w:szCs w:val="20"/>
          <w:lang w:val="az-Latn-AZ"/>
        </w:rPr>
        <w:t> </w:t>
      </w:r>
      <w:hyperlink r:id="rId784" w:tgtFrame="_blank" w:tooltip="Azərbaycan Respublikasının 6 may 2016-cı il tarixli 231-VQD nömrəli Qanunu" w:history="1">
        <w:r w:rsidRPr="000611EC">
          <w:rPr>
            <w:rFonts w:ascii="Palatino Linotype" w:eastAsia="Times New Roman" w:hAnsi="Palatino Linotype" w:cs="Times New Roman"/>
            <w:color w:val="0000FF"/>
            <w:spacing w:val="2"/>
            <w:sz w:val="20"/>
            <w:szCs w:val="20"/>
            <w:u w:val="single"/>
            <w:lang w:val="az-Latn-AZ"/>
          </w:rPr>
          <w:t>6 may 2016-cı il tarixli 231-VQD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22 may 2016-cı il, № 110, Azərbaycan Respublikasının Qanunvericilik Toplusu, 2016-cı il, № 5, maddə 846) </w:t>
      </w:r>
      <w:r w:rsidRPr="000611EC">
        <w:rPr>
          <w:rFonts w:ascii="Palatino Linotype" w:eastAsia="Times New Roman" w:hAnsi="Palatino Linotype" w:cs="Tahoma"/>
          <w:color w:val="212529"/>
          <w:spacing w:val="2"/>
          <w:sz w:val="20"/>
          <w:szCs w:val="20"/>
          <w:lang w:val="az-Latn-AZ"/>
        </w:rPr>
        <w:t>ilə 406-cı maddənin sanksiyası yeni redaksiyada verilmişdir.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Əvvəlki redaksiyada deyilirdi:</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strike/>
          <w:color w:val="000000"/>
          <w:spacing w:val="2"/>
          <w:sz w:val="20"/>
          <w:szCs w:val="20"/>
          <w:lang w:val="az-Latn-AZ"/>
        </w:rPr>
        <w:t>vəzifəli şəxslər min manatdan iki min manatadək məbləğdə, hüquqi şəxslər on min manatdan on iki min manatadək məbləğdə cərimə edilir.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993" w:name="_edn360"/>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"_ednref360"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[360]</w:t>
      </w:r>
      <w:r w:rsidRPr="000611EC">
        <w:rPr>
          <w:rFonts w:ascii="Tahoma" w:eastAsia="Times New Roman" w:hAnsi="Tahoma" w:cs="Tahoma"/>
          <w:color w:val="212529"/>
          <w:spacing w:val="2"/>
          <w:sz w:val="16"/>
          <w:szCs w:val="16"/>
        </w:rPr>
        <w:fldChar w:fldCharType="end"/>
      </w:r>
      <w:bookmarkEnd w:id="993"/>
      <w:r w:rsidRPr="000611EC">
        <w:rPr>
          <w:rFonts w:ascii="Palatino Linotype" w:eastAsia="Times New Roman" w:hAnsi="Palatino Linotype" w:cs="Tahoma"/>
          <w:b/>
          <w:bCs/>
          <w:color w:val="0000FF"/>
          <w:spacing w:val="2"/>
          <w:sz w:val="20"/>
          <w:szCs w:val="20"/>
          <w:lang w:val="az-Latn-AZ"/>
        </w:rPr>
        <w:t> </w:t>
      </w:r>
      <w:hyperlink r:id="rId785" w:tgtFrame="_blank" w:tooltip="Azərbaycan Respublikasının 6 may 2016-cı il tarixli 231-VQD nömrəli Qanunu" w:history="1">
        <w:r w:rsidRPr="000611EC">
          <w:rPr>
            <w:rFonts w:ascii="Palatino Linotype" w:eastAsia="Times New Roman" w:hAnsi="Palatino Linotype" w:cs="Times New Roman"/>
            <w:color w:val="0000FF"/>
            <w:spacing w:val="2"/>
            <w:sz w:val="20"/>
            <w:szCs w:val="20"/>
            <w:u w:val="single"/>
            <w:lang w:val="az-Latn-AZ"/>
          </w:rPr>
          <w:t>6 may 2016-cı il tarixli 231-VQD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22 may 2016-cı il, № 110, Azərbaycan Respublikasının Qanunvericilik Toplusu, 2016-cı il, № 5, maddə 846) </w:t>
      </w:r>
      <w:r w:rsidRPr="000611EC">
        <w:rPr>
          <w:rFonts w:ascii="Palatino Linotype" w:eastAsia="Times New Roman" w:hAnsi="Palatino Linotype" w:cs="Tahoma"/>
          <w:color w:val="212529"/>
          <w:spacing w:val="2"/>
          <w:sz w:val="20"/>
          <w:szCs w:val="20"/>
          <w:lang w:val="az-Latn-AZ"/>
        </w:rPr>
        <w:t>ilə 407-ci maddənin sanksiyası yeni redaksiyada verilmişdir.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Əvvəlki redaksiyada deyilirdi:</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strike/>
          <w:color w:val="000000"/>
          <w:spacing w:val="2"/>
          <w:sz w:val="20"/>
          <w:szCs w:val="20"/>
          <w:lang w:val="az-Latn-AZ"/>
        </w:rPr>
        <w:t>vəzifəli şəxslər iki min manatdan üç min manatadək məbləğdə, hüquqi şəxslər on iki min manatdan on beş min manatadək məbləğdə cərimə edilir.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994" w:name="_edn361"/>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"_ednref361"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[361]</w:t>
      </w:r>
      <w:r w:rsidRPr="000611EC">
        <w:rPr>
          <w:rFonts w:ascii="Tahoma" w:eastAsia="Times New Roman" w:hAnsi="Tahoma" w:cs="Tahoma"/>
          <w:color w:val="212529"/>
          <w:spacing w:val="2"/>
          <w:sz w:val="16"/>
          <w:szCs w:val="16"/>
        </w:rPr>
        <w:fldChar w:fldCharType="end"/>
      </w:r>
      <w:bookmarkEnd w:id="994"/>
      <w:r w:rsidRPr="000611EC">
        <w:rPr>
          <w:rFonts w:ascii="Palatino Linotype" w:eastAsia="Times New Roman" w:hAnsi="Palatino Linotype" w:cs="Tahoma"/>
          <w:color w:val="212529"/>
          <w:spacing w:val="2"/>
          <w:sz w:val="20"/>
          <w:szCs w:val="20"/>
          <w:lang w:val="az-Latn-AZ"/>
        </w:rPr>
        <w:t> </w:t>
      </w:r>
      <w:hyperlink r:id="rId786" w:tgtFrame="_blank" w:tooltip="Azərbaycan Respublikasının 24 aprel 2018-ci il tarixli 1075-VQD nömrəli Qanunu" w:history="1">
        <w:r w:rsidRPr="000611EC">
          <w:rPr>
            <w:rFonts w:ascii="Palatino Linotype" w:eastAsia="Times New Roman" w:hAnsi="Palatino Linotype" w:cs="Times New Roman"/>
            <w:color w:val="0000FF"/>
            <w:spacing w:val="2"/>
            <w:sz w:val="20"/>
            <w:szCs w:val="20"/>
            <w:u w:val="single"/>
            <w:lang w:val="az-Latn-AZ"/>
          </w:rPr>
          <w:t>24 aprel 2018-ci il tarixli 1075-VQD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16 may 2018-ci il, № 109, Azərbaycan Respublikasının Qanunvericilik Toplusu, 2018-ci il, №5, maddə 862</w:t>
      </w:r>
      <w:r w:rsidRPr="000611EC">
        <w:rPr>
          <w:rFonts w:ascii="Palatino Linotype" w:eastAsia="Times New Roman" w:hAnsi="Palatino Linotype" w:cs="Tahoma"/>
          <w:color w:val="212529"/>
          <w:spacing w:val="2"/>
          <w:sz w:val="20"/>
          <w:szCs w:val="20"/>
          <w:lang w:val="az-Latn-AZ"/>
        </w:rPr>
        <w:t>)</w:t>
      </w:r>
      <w:r w:rsidRPr="000611EC">
        <w:rPr>
          <w:rFonts w:ascii="Palatino Linotype" w:eastAsia="Times New Roman" w:hAnsi="Palatino Linotype" w:cs="Tahoma"/>
          <w:color w:val="000000"/>
          <w:spacing w:val="2"/>
          <w:sz w:val="20"/>
          <w:szCs w:val="20"/>
          <w:lang w:val="az-Latn-AZ"/>
        </w:rPr>
        <w:t> ilə 410-cu maddənin adında və 410.1-ci maddədə (birinci halda) “</w:t>
      </w:r>
      <w:r w:rsidRPr="000611EC">
        <w:rPr>
          <w:rFonts w:ascii="Palatino Linotype" w:eastAsia="Times New Roman" w:hAnsi="Palatino Linotype" w:cs="Tahoma"/>
          <w:b/>
          <w:bCs/>
          <w:color w:val="000000"/>
          <w:spacing w:val="2"/>
          <w:sz w:val="20"/>
          <w:szCs w:val="20"/>
          <w:lang w:val="az-Latn-AZ"/>
        </w:rPr>
        <w:t>Dövlət büdcəsindən</w:t>
      </w:r>
      <w:r w:rsidRPr="000611EC">
        <w:rPr>
          <w:rFonts w:ascii="Palatino Linotype" w:eastAsia="Times New Roman" w:hAnsi="Palatino Linotype" w:cs="Tahoma"/>
          <w:color w:val="000000"/>
          <w:spacing w:val="2"/>
          <w:sz w:val="20"/>
          <w:szCs w:val="20"/>
          <w:lang w:val="az-Latn-AZ"/>
        </w:rPr>
        <w:t>” sözlərindən sonra “</w:t>
      </w:r>
      <w:r w:rsidRPr="000611EC">
        <w:rPr>
          <w:rFonts w:ascii="Palatino Linotype" w:eastAsia="Times New Roman" w:hAnsi="Palatino Linotype" w:cs="Tahoma"/>
          <w:b/>
          <w:bCs/>
          <w:color w:val="000000"/>
          <w:spacing w:val="2"/>
          <w:sz w:val="20"/>
          <w:szCs w:val="20"/>
          <w:lang w:val="az-Latn-AZ"/>
        </w:rPr>
        <w:t>və büdcədənkənar dövlət fondlarından</w:t>
      </w:r>
      <w:r w:rsidRPr="000611EC">
        <w:rPr>
          <w:rFonts w:ascii="Palatino Linotype" w:eastAsia="Times New Roman" w:hAnsi="Palatino Linotype" w:cs="Tahoma"/>
          <w:color w:val="000000"/>
          <w:spacing w:val="2"/>
          <w:sz w:val="20"/>
          <w:szCs w:val="20"/>
          <w:lang w:val="az-Latn-AZ"/>
        </w:rPr>
        <w:t>” sözləri əlavə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995" w:name="_edn362"/>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"_ednref362"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[362]</w:t>
      </w:r>
      <w:r w:rsidRPr="000611EC">
        <w:rPr>
          <w:rFonts w:ascii="Tahoma" w:eastAsia="Times New Roman" w:hAnsi="Tahoma" w:cs="Tahoma"/>
          <w:color w:val="212529"/>
          <w:spacing w:val="2"/>
          <w:sz w:val="16"/>
          <w:szCs w:val="16"/>
        </w:rPr>
        <w:fldChar w:fldCharType="end"/>
      </w:r>
      <w:bookmarkEnd w:id="995"/>
      <w:r w:rsidRPr="000611EC">
        <w:rPr>
          <w:rFonts w:ascii="Palatino Linotype" w:eastAsia="Times New Roman" w:hAnsi="Palatino Linotype" w:cs="Tahoma"/>
          <w:color w:val="212529"/>
          <w:spacing w:val="2"/>
          <w:sz w:val="20"/>
          <w:szCs w:val="20"/>
          <w:lang w:val="az-Latn-AZ"/>
        </w:rPr>
        <w:t> </w:t>
      </w:r>
      <w:hyperlink r:id="rId787" w:tgtFrame="_blank" w:tooltip="Azərbaycan Respublikasının 05 aprel 2016-cı il tarixli 200-VQD nömrəli Qanunu " w:history="1">
        <w:r w:rsidRPr="000611EC">
          <w:rPr>
            <w:rFonts w:ascii="Palatino Linotype" w:eastAsia="Times New Roman" w:hAnsi="Palatino Linotype" w:cs="Times New Roman"/>
            <w:color w:val="0000FF"/>
            <w:spacing w:val="2"/>
            <w:sz w:val="20"/>
            <w:szCs w:val="20"/>
            <w:u w:val="single"/>
            <w:lang w:val="az-Latn-AZ"/>
          </w:rPr>
          <w:t>05 aprel 2016-cı il tarixli 200-VQD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03 may 2016-cı il, № 94</w:t>
      </w:r>
      <w:r w:rsidRPr="000611EC">
        <w:rPr>
          <w:rFonts w:ascii="Palatino Linotype" w:eastAsia="Times New Roman" w:hAnsi="Palatino Linotype" w:cs="Tahoma"/>
          <w:b/>
          <w:bCs/>
          <w:color w:val="212529"/>
          <w:spacing w:val="2"/>
          <w:sz w:val="20"/>
          <w:szCs w:val="20"/>
          <w:lang w:val="az-Latn-AZ"/>
        </w:rPr>
        <w:t xml:space="preserve">, Azərbaycan Respublikasının Qanunvericilik Toplusu, </w:t>
      </w:r>
      <w:r w:rsidRPr="000611EC">
        <w:rPr>
          <w:rFonts w:ascii="Palatino Linotype" w:eastAsia="Times New Roman" w:hAnsi="Palatino Linotype" w:cs="Tahoma"/>
          <w:b/>
          <w:bCs/>
          <w:color w:val="212529"/>
          <w:spacing w:val="2"/>
          <w:sz w:val="20"/>
          <w:szCs w:val="20"/>
          <w:lang w:val="az-Latn-AZ"/>
        </w:rPr>
        <w:lastRenderedPageBreak/>
        <w:t>2016-cı il, № 4, maddə 654</w:t>
      </w:r>
      <w:r w:rsidRPr="000611EC">
        <w:rPr>
          <w:rFonts w:ascii="Palatino Linotype" w:eastAsia="Times New Roman" w:hAnsi="Palatino Linotype" w:cs="Tahoma"/>
          <w:color w:val="212529"/>
          <w:spacing w:val="2"/>
          <w:sz w:val="20"/>
          <w:szCs w:val="20"/>
          <w:lang w:val="az-Latn-AZ"/>
        </w:rPr>
        <w:t>) ilə </w:t>
      </w:r>
      <w:r w:rsidRPr="000611EC">
        <w:rPr>
          <w:rFonts w:ascii="Palatino Linotype" w:eastAsia="Times New Roman" w:hAnsi="Palatino Linotype" w:cs="Tahoma"/>
          <w:color w:val="000000"/>
          <w:spacing w:val="2"/>
          <w:sz w:val="20"/>
          <w:szCs w:val="20"/>
          <w:lang w:val="az-Latn-AZ"/>
        </w:rPr>
        <w:t>410.1-ci maddədə “</w:t>
      </w:r>
      <w:r w:rsidRPr="000611EC">
        <w:rPr>
          <w:rFonts w:ascii="Palatino Linotype" w:eastAsia="Times New Roman" w:hAnsi="Palatino Linotype" w:cs="Tahoma"/>
          <w:b/>
          <w:bCs/>
          <w:color w:val="000000"/>
          <w:spacing w:val="2"/>
          <w:sz w:val="20"/>
          <w:szCs w:val="20"/>
          <w:lang w:val="az-Latn-AZ"/>
        </w:rPr>
        <w:t>bu əməllər</w:t>
      </w:r>
      <w:r w:rsidRPr="000611EC">
        <w:rPr>
          <w:rFonts w:ascii="Palatino Linotype" w:eastAsia="Times New Roman" w:hAnsi="Palatino Linotype" w:cs="Tahoma"/>
          <w:color w:val="000000"/>
          <w:spacing w:val="2"/>
          <w:sz w:val="20"/>
          <w:szCs w:val="20"/>
          <w:lang w:val="az-Latn-AZ"/>
        </w:rPr>
        <w:t>” sözlərindən sonra “</w:t>
      </w:r>
      <w:r w:rsidRPr="000611EC">
        <w:rPr>
          <w:rFonts w:ascii="Palatino Linotype" w:eastAsia="Times New Roman" w:hAnsi="Palatino Linotype" w:cs="Tahoma"/>
          <w:b/>
          <w:bCs/>
          <w:color w:val="000000"/>
          <w:spacing w:val="2"/>
          <w:sz w:val="20"/>
          <w:szCs w:val="20"/>
          <w:lang w:val="az-Latn-AZ"/>
        </w:rPr>
        <w:t>iki</w:t>
      </w:r>
      <w:r w:rsidRPr="000611EC">
        <w:rPr>
          <w:rFonts w:ascii="Palatino Linotype" w:eastAsia="Times New Roman" w:hAnsi="Palatino Linotype" w:cs="Tahoma"/>
          <w:color w:val="000000"/>
          <w:spacing w:val="2"/>
          <w:sz w:val="20"/>
          <w:szCs w:val="20"/>
          <w:lang w:val="az-Latn-AZ"/>
        </w:rPr>
        <w:t>” sözü əlavə edilsin, “</w:t>
      </w:r>
      <w:r w:rsidRPr="000611EC">
        <w:rPr>
          <w:rFonts w:ascii="Palatino Linotype" w:eastAsia="Times New Roman" w:hAnsi="Palatino Linotype" w:cs="Tahoma"/>
          <w:b/>
          <w:bCs/>
          <w:color w:val="000000"/>
          <w:spacing w:val="2"/>
          <w:sz w:val="20"/>
          <w:szCs w:val="20"/>
          <w:lang w:val="az-Latn-AZ"/>
        </w:rPr>
        <w:t>üç yüz manatdan beş</w:t>
      </w:r>
      <w:r w:rsidRPr="000611EC">
        <w:rPr>
          <w:rFonts w:ascii="Palatino Linotype" w:eastAsia="Times New Roman" w:hAnsi="Palatino Linotype" w:cs="Tahoma"/>
          <w:color w:val="000000"/>
          <w:spacing w:val="2"/>
          <w:sz w:val="20"/>
          <w:szCs w:val="20"/>
          <w:lang w:val="az-Latn-AZ"/>
        </w:rPr>
        <w:t>” sözləri isə “</w:t>
      </w:r>
      <w:r w:rsidRPr="000611EC">
        <w:rPr>
          <w:rFonts w:ascii="Palatino Linotype" w:eastAsia="Times New Roman" w:hAnsi="Palatino Linotype" w:cs="Tahoma"/>
          <w:b/>
          <w:bCs/>
          <w:color w:val="000000"/>
          <w:spacing w:val="2"/>
          <w:sz w:val="20"/>
          <w:szCs w:val="20"/>
          <w:lang w:val="az-Latn-AZ"/>
        </w:rPr>
        <w:t>dörd yüz manatdan səkkiz</w:t>
      </w:r>
      <w:r w:rsidRPr="000611EC">
        <w:rPr>
          <w:rFonts w:ascii="Palatino Linotype" w:eastAsia="Times New Roman" w:hAnsi="Palatino Linotype" w:cs="Tahoma"/>
          <w:color w:val="000000"/>
          <w:spacing w:val="2"/>
          <w:sz w:val="20"/>
          <w:szCs w:val="20"/>
          <w:lang w:val="az-Latn-AZ"/>
        </w:rPr>
        <w:t>” sözləri ilə əvəz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hyperlink r:id="rId788" w:tgtFrame="_blank" w:tooltip="Azərbaycan Respublikasının 24 aprel 2018-ci il tarixli 1075-VQD nömrəli Qanunu" w:history="1">
        <w:r w:rsidRPr="000611EC">
          <w:rPr>
            <w:rFonts w:ascii="Palatino Linotype" w:eastAsia="Times New Roman" w:hAnsi="Palatino Linotype" w:cs="Times New Roman"/>
            <w:color w:val="0000FF"/>
            <w:spacing w:val="2"/>
            <w:sz w:val="20"/>
            <w:szCs w:val="20"/>
            <w:u w:val="single"/>
            <w:lang w:val="az-Latn-AZ"/>
          </w:rPr>
          <w:t>24 aprel 2018-ci il tarixli 1075-VQD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16 may 2018-ci il, № 109, Azərbaycan Respublikasının Qanunvericilik Toplusu, 2018-ci il, №5, maddə 862</w:t>
      </w:r>
      <w:r w:rsidRPr="000611EC">
        <w:rPr>
          <w:rFonts w:ascii="Palatino Linotype" w:eastAsia="Times New Roman" w:hAnsi="Palatino Linotype" w:cs="Tahoma"/>
          <w:color w:val="212529"/>
          <w:spacing w:val="2"/>
          <w:sz w:val="20"/>
          <w:szCs w:val="20"/>
          <w:lang w:val="az-Latn-AZ"/>
        </w:rPr>
        <w:t>)</w:t>
      </w:r>
      <w:r w:rsidRPr="000611EC">
        <w:rPr>
          <w:rFonts w:ascii="Palatino Linotype" w:eastAsia="Times New Roman" w:hAnsi="Palatino Linotype" w:cs="Tahoma"/>
          <w:color w:val="000000"/>
          <w:spacing w:val="2"/>
          <w:sz w:val="20"/>
          <w:szCs w:val="20"/>
          <w:lang w:val="az-Latn-AZ"/>
        </w:rPr>
        <w:t> ilə 410-cu maddənin 10.1-ci (ikinci və üçüncü hallarda), 410.2-ci və 410.3-cü maddələrdə “</w:t>
      </w:r>
      <w:r w:rsidRPr="000611EC">
        <w:rPr>
          <w:rFonts w:ascii="Palatino Linotype" w:eastAsia="Times New Roman" w:hAnsi="Palatino Linotype" w:cs="Tahoma"/>
          <w:b/>
          <w:bCs/>
          <w:color w:val="000000"/>
          <w:spacing w:val="2"/>
          <w:sz w:val="20"/>
          <w:szCs w:val="20"/>
          <w:lang w:val="az-Latn-AZ"/>
        </w:rPr>
        <w:t>dövlət büdcəsindən</w:t>
      </w:r>
      <w:r w:rsidRPr="000611EC">
        <w:rPr>
          <w:rFonts w:ascii="Palatino Linotype" w:eastAsia="Times New Roman" w:hAnsi="Palatino Linotype" w:cs="Tahoma"/>
          <w:color w:val="000000"/>
          <w:spacing w:val="2"/>
          <w:sz w:val="20"/>
          <w:szCs w:val="20"/>
          <w:lang w:val="az-Latn-AZ"/>
        </w:rPr>
        <w:t>” sözlərindən sonra “</w:t>
      </w:r>
      <w:r w:rsidRPr="000611EC">
        <w:rPr>
          <w:rFonts w:ascii="Palatino Linotype" w:eastAsia="Times New Roman" w:hAnsi="Palatino Linotype" w:cs="Tahoma"/>
          <w:b/>
          <w:bCs/>
          <w:color w:val="000000"/>
          <w:spacing w:val="2"/>
          <w:sz w:val="20"/>
          <w:szCs w:val="20"/>
          <w:lang w:val="az-Latn-AZ"/>
        </w:rPr>
        <w:t>və büdcədənkənar dövlət fondlarından</w:t>
      </w:r>
      <w:r w:rsidRPr="000611EC">
        <w:rPr>
          <w:rFonts w:ascii="Palatino Linotype" w:eastAsia="Times New Roman" w:hAnsi="Palatino Linotype" w:cs="Tahoma"/>
          <w:color w:val="000000"/>
          <w:spacing w:val="2"/>
          <w:sz w:val="20"/>
          <w:szCs w:val="20"/>
          <w:lang w:val="az-Latn-AZ"/>
        </w:rPr>
        <w:t>” sözləri əlavə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996" w:name="_edn363"/>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"_ednref363"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[363]</w:t>
      </w:r>
      <w:r w:rsidRPr="000611EC">
        <w:rPr>
          <w:rFonts w:ascii="Tahoma" w:eastAsia="Times New Roman" w:hAnsi="Tahoma" w:cs="Tahoma"/>
          <w:color w:val="212529"/>
          <w:spacing w:val="2"/>
          <w:sz w:val="16"/>
          <w:szCs w:val="16"/>
        </w:rPr>
        <w:fldChar w:fldCharType="end"/>
      </w:r>
      <w:bookmarkEnd w:id="996"/>
      <w:r w:rsidRPr="000611EC">
        <w:rPr>
          <w:rFonts w:ascii="Palatino Linotype" w:eastAsia="Times New Roman" w:hAnsi="Palatino Linotype" w:cs="Tahoma"/>
          <w:color w:val="212529"/>
          <w:spacing w:val="2"/>
          <w:sz w:val="20"/>
          <w:szCs w:val="20"/>
          <w:lang w:val="az-Latn-AZ"/>
        </w:rPr>
        <w:t> </w:t>
      </w:r>
      <w:hyperlink r:id="rId789" w:tgtFrame="_blank" w:tooltip="Azərbaycan Respublikasının 05 aprel 2016-cı il tarixli 200-VQD nömrəli Qanunu " w:history="1">
        <w:r w:rsidRPr="000611EC">
          <w:rPr>
            <w:rFonts w:ascii="Palatino Linotype" w:eastAsia="Times New Roman" w:hAnsi="Palatino Linotype" w:cs="Times New Roman"/>
            <w:color w:val="0000FF"/>
            <w:spacing w:val="2"/>
            <w:sz w:val="20"/>
            <w:szCs w:val="20"/>
            <w:u w:val="single"/>
            <w:lang w:val="az-Latn-AZ"/>
          </w:rPr>
          <w:t>05 aprel 2016-cı il tarixli 200-VQD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03 may 2016-cı il, № 94</w:t>
      </w:r>
      <w:r w:rsidRPr="000611EC">
        <w:rPr>
          <w:rFonts w:ascii="Palatino Linotype" w:eastAsia="Times New Roman" w:hAnsi="Palatino Linotype" w:cs="Tahoma"/>
          <w:b/>
          <w:bCs/>
          <w:color w:val="212529"/>
          <w:spacing w:val="2"/>
          <w:sz w:val="20"/>
          <w:szCs w:val="20"/>
          <w:lang w:val="az-Latn-AZ"/>
        </w:rPr>
        <w:t>, Azərbaycan Respublikasının Qanunvericilik Toplusu, 2016-cı il, № 4, maddə 654</w:t>
      </w:r>
      <w:r w:rsidRPr="000611EC">
        <w:rPr>
          <w:rFonts w:ascii="Palatino Linotype" w:eastAsia="Times New Roman" w:hAnsi="Palatino Linotype" w:cs="Tahoma"/>
          <w:color w:val="212529"/>
          <w:spacing w:val="2"/>
          <w:sz w:val="20"/>
          <w:szCs w:val="20"/>
          <w:lang w:val="az-Latn-AZ"/>
        </w:rPr>
        <w:t>) ilə </w:t>
      </w:r>
      <w:r w:rsidRPr="000611EC">
        <w:rPr>
          <w:rFonts w:ascii="Palatino Linotype" w:eastAsia="Times New Roman" w:hAnsi="Palatino Linotype" w:cs="Tahoma"/>
          <w:color w:val="000000"/>
          <w:spacing w:val="2"/>
          <w:sz w:val="20"/>
          <w:szCs w:val="20"/>
          <w:lang w:val="az-Latn-AZ"/>
        </w:rPr>
        <w:t>410.2-ci maddədə “min manatdan yuxarı” sözləri “</w:t>
      </w:r>
      <w:r w:rsidRPr="000611EC">
        <w:rPr>
          <w:rFonts w:ascii="Palatino Linotype" w:eastAsia="Times New Roman" w:hAnsi="Palatino Linotype" w:cs="Tahoma"/>
          <w:b/>
          <w:bCs/>
          <w:color w:val="000000"/>
          <w:spacing w:val="2"/>
          <w:sz w:val="20"/>
          <w:szCs w:val="20"/>
          <w:lang w:val="az-Latn-AZ"/>
        </w:rPr>
        <w:t>iki min manatdan dörd min manatadək</w:t>
      </w:r>
      <w:r w:rsidRPr="000611EC">
        <w:rPr>
          <w:rFonts w:ascii="Palatino Linotype" w:eastAsia="Times New Roman" w:hAnsi="Palatino Linotype" w:cs="Tahoma"/>
          <w:color w:val="000000"/>
          <w:spacing w:val="2"/>
          <w:sz w:val="20"/>
          <w:szCs w:val="20"/>
          <w:lang w:val="az-Latn-AZ"/>
        </w:rPr>
        <w:t>” sözləri ilə, “</w:t>
      </w:r>
      <w:r w:rsidRPr="000611EC">
        <w:rPr>
          <w:rFonts w:ascii="Palatino Linotype" w:eastAsia="Times New Roman" w:hAnsi="Palatino Linotype" w:cs="Tahoma"/>
          <w:b/>
          <w:bCs/>
          <w:color w:val="000000"/>
          <w:spacing w:val="2"/>
          <w:sz w:val="20"/>
          <w:szCs w:val="20"/>
          <w:lang w:val="az-Latn-AZ"/>
        </w:rPr>
        <w:t>beş yüz manatdan yeddi</w:t>
      </w:r>
      <w:r w:rsidRPr="000611EC">
        <w:rPr>
          <w:rFonts w:ascii="Palatino Linotype" w:eastAsia="Times New Roman" w:hAnsi="Palatino Linotype" w:cs="Tahoma"/>
          <w:color w:val="000000"/>
          <w:spacing w:val="2"/>
          <w:sz w:val="20"/>
          <w:szCs w:val="20"/>
          <w:lang w:val="az-Latn-AZ"/>
        </w:rPr>
        <w:t>” sözləri isə “</w:t>
      </w:r>
      <w:r w:rsidRPr="000611EC">
        <w:rPr>
          <w:rFonts w:ascii="Palatino Linotype" w:eastAsia="Times New Roman" w:hAnsi="Palatino Linotype" w:cs="Tahoma"/>
          <w:b/>
          <w:bCs/>
          <w:color w:val="000000"/>
          <w:spacing w:val="2"/>
          <w:sz w:val="20"/>
          <w:szCs w:val="20"/>
          <w:lang w:val="az-Latn-AZ"/>
        </w:rPr>
        <w:t>min manatdan min beş</w:t>
      </w:r>
      <w:r w:rsidRPr="000611EC">
        <w:rPr>
          <w:rFonts w:ascii="Palatino Linotype" w:eastAsia="Times New Roman" w:hAnsi="Palatino Linotype" w:cs="Tahoma"/>
          <w:color w:val="000000"/>
          <w:spacing w:val="2"/>
          <w:sz w:val="20"/>
          <w:szCs w:val="20"/>
          <w:lang w:val="az-Latn-AZ"/>
        </w:rPr>
        <w:t>” sözləri ilə əvəz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997" w:name="_edn364"/>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"_ednref364"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[364]</w:t>
      </w:r>
      <w:r w:rsidRPr="000611EC">
        <w:rPr>
          <w:rFonts w:ascii="Tahoma" w:eastAsia="Times New Roman" w:hAnsi="Tahoma" w:cs="Tahoma"/>
          <w:color w:val="212529"/>
          <w:spacing w:val="2"/>
          <w:sz w:val="16"/>
          <w:szCs w:val="16"/>
        </w:rPr>
        <w:fldChar w:fldCharType="end"/>
      </w:r>
      <w:bookmarkEnd w:id="997"/>
      <w:r w:rsidRPr="000611EC">
        <w:rPr>
          <w:rFonts w:ascii="Palatino Linotype" w:eastAsia="Times New Roman" w:hAnsi="Palatino Linotype" w:cs="Tahoma"/>
          <w:color w:val="212529"/>
          <w:spacing w:val="2"/>
          <w:sz w:val="20"/>
          <w:szCs w:val="20"/>
          <w:lang w:val="az-Latn-AZ"/>
        </w:rPr>
        <w:t> </w:t>
      </w:r>
      <w:hyperlink r:id="rId790" w:tgtFrame="_blank" w:tooltip="Azərbaycan Respublikasının 05 aprel 2016-cı il tarixli 200-VQD nömrəli Qanunu " w:history="1">
        <w:r w:rsidRPr="000611EC">
          <w:rPr>
            <w:rFonts w:ascii="Palatino Linotype" w:eastAsia="Times New Roman" w:hAnsi="Palatino Linotype" w:cs="Times New Roman"/>
            <w:color w:val="0000FF"/>
            <w:spacing w:val="2"/>
            <w:sz w:val="20"/>
            <w:szCs w:val="20"/>
            <w:u w:val="single"/>
            <w:lang w:val="az-Latn-AZ"/>
          </w:rPr>
          <w:t>05 aprel 2016-cı il tarixli 200-VQD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03 may 2016-cı il, № 94</w:t>
      </w:r>
      <w:r w:rsidRPr="000611EC">
        <w:rPr>
          <w:rFonts w:ascii="Palatino Linotype" w:eastAsia="Times New Roman" w:hAnsi="Palatino Linotype" w:cs="Tahoma"/>
          <w:b/>
          <w:bCs/>
          <w:color w:val="212529"/>
          <w:spacing w:val="2"/>
          <w:sz w:val="20"/>
          <w:szCs w:val="20"/>
          <w:lang w:val="az-Latn-AZ"/>
        </w:rPr>
        <w:t>, Azərbaycan Respublikasının Qanunvericilik Toplusu, 2016-cı il, № 4, maddə 654</w:t>
      </w:r>
      <w:r w:rsidRPr="000611EC">
        <w:rPr>
          <w:rFonts w:ascii="Palatino Linotype" w:eastAsia="Times New Roman" w:hAnsi="Palatino Linotype" w:cs="Tahoma"/>
          <w:color w:val="212529"/>
          <w:spacing w:val="2"/>
          <w:sz w:val="20"/>
          <w:szCs w:val="20"/>
          <w:lang w:val="az-Latn-AZ"/>
        </w:rPr>
        <w:t>) ilə yeni </w:t>
      </w:r>
      <w:r w:rsidRPr="000611EC">
        <w:rPr>
          <w:rFonts w:ascii="Palatino Linotype" w:eastAsia="Times New Roman" w:hAnsi="Palatino Linotype" w:cs="Tahoma"/>
          <w:color w:val="000000"/>
          <w:spacing w:val="2"/>
          <w:sz w:val="20"/>
          <w:szCs w:val="20"/>
          <w:lang w:val="az-Latn-AZ"/>
        </w:rPr>
        <w:t>məzmunda 410.3-cü maddə əlavə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998" w:name="_edn365"/>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"_ednref365"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[365]</w:t>
      </w:r>
      <w:r w:rsidRPr="000611EC">
        <w:rPr>
          <w:rFonts w:ascii="Tahoma" w:eastAsia="Times New Roman" w:hAnsi="Tahoma" w:cs="Tahoma"/>
          <w:color w:val="212529"/>
          <w:spacing w:val="2"/>
          <w:sz w:val="16"/>
          <w:szCs w:val="16"/>
        </w:rPr>
        <w:fldChar w:fldCharType="end"/>
      </w:r>
      <w:bookmarkEnd w:id="998"/>
      <w:r w:rsidRPr="000611EC">
        <w:rPr>
          <w:rFonts w:ascii="Palatino Linotype" w:eastAsia="Times New Roman" w:hAnsi="Palatino Linotype" w:cs="Tahoma"/>
          <w:color w:val="212529"/>
          <w:spacing w:val="2"/>
          <w:sz w:val="20"/>
          <w:szCs w:val="20"/>
          <w:lang w:val="az-Latn-AZ"/>
        </w:rPr>
        <w:t> </w:t>
      </w:r>
      <w:hyperlink r:id="rId791" w:tgtFrame="_blank" w:tooltip="Azərbaycan Respublikasının 05 aprel 2016-cı il tarixli 200-VQD nömrəli Qanunu " w:history="1">
        <w:r w:rsidRPr="000611EC">
          <w:rPr>
            <w:rFonts w:ascii="Palatino Linotype" w:eastAsia="Times New Roman" w:hAnsi="Palatino Linotype" w:cs="Times New Roman"/>
            <w:color w:val="0000FF"/>
            <w:spacing w:val="2"/>
            <w:sz w:val="20"/>
            <w:szCs w:val="20"/>
            <w:u w:val="single"/>
            <w:lang w:val="az-Latn-AZ"/>
          </w:rPr>
          <w:t>05 aprel 2016-cı il tarixli 200-VQD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03 may 2016-cı il, № 94</w:t>
      </w:r>
      <w:r w:rsidRPr="000611EC">
        <w:rPr>
          <w:rFonts w:ascii="Palatino Linotype" w:eastAsia="Times New Roman" w:hAnsi="Palatino Linotype" w:cs="Tahoma"/>
          <w:b/>
          <w:bCs/>
          <w:color w:val="212529"/>
          <w:spacing w:val="2"/>
          <w:sz w:val="20"/>
          <w:szCs w:val="20"/>
          <w:lang w:val="az-Latn-AZ"/>
        </w:rPr>
        <w:t>, Azərbaycan Respublikasının Qanunvericilik Toplusu, 2016-cı il, № 4, maddə 654</w:t>
      </w:r>
      <w:r w:rsidRPr="000611EC">
        <w:rPr>
          <w:rFonts w:ascii="Palatino Linotype" w:eastAsia="Times New Roman" w:hAnsi="Palatino Linotype" w:cs="Tahoma"/>
          <w:color w:val="212529"/>
          <w:spacing w:val="2"/>
          <w:sz w:val="20"/>
          <w:szCs w:val="20"/>
          <w:lang w:val="az-Latn-AZ"/>
        </w:rPr>
        <w:t>) ilə </w:t>
      </w:r>
      <w:r w:rsidRPr="000611EC">
        <w:rPr>
          <w:rFonts w:ascii="Palatino Linotype" w:eastAsia="Times New Roman" w:hAnsi="Palatino Linotype" w:cs="Tahoma"/>
          <w:color w:val="000000"/>
          <w:spacing w:val="2"/>
          <w:sz w:val="20"/>
          <w:szCs w:val="20"/>
          <w:lang w:val="az-Latn-AZ"/>
        </w:rPr>
        <w:t>410-cu maddəyə </w:t>
      </w:r>
      <w:r w:rsidRPr="000611EC">
        <w:rPr>
          <w:rFonts w:ascii="Palatino Linotype" w:eastAsia="Times New Roman" w:hAnsi="Palatino Linotype" w:cs="Tahoma"/>
          <w:color w:val="212529"/>
          <w:spacing w:val="2"/>
          <w:sz w:val="20"/>
          <w:szCs w:val="20"/>
          <w:lang w:val="az-Latn-AZ"/>
        </w:rPr>
        <w:t>yeni </w:t>
      </w:r>
      <w:r w:rsidRPr="000611EC">
        <w:rPr>
          <w:rFonts w:ascii="Palatino Linotype" w:eastAsia="Times New Roman" w:hAnsi="Palatino Linotype" w:cs="Tahoma"/>
          <w:color w:val="000000"/>
          <w:spacing w:val="2"/>
          <w:sz w:val="20"/>
          <w:szCs w:val="20"/>
          <w:lang w:val="az-Latn-AZ"/>
        </w:rPr>
        <w:t>məzmunda “Qeyd” hissəsi əlavə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999" w:name="_edn366"/>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lang w:val="az-Latn-AZ"/>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lang w:val="az-Latn-AZ"/>
        </w:rPr>
        <w:instrText xml:space="preserve"> HYPERLINK "https://e-qanun.az/framework/46960" \l "_ednref366"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[366]</w:t>
      </w:r>
      <w:r w:rsidRPr="000611EC">
        <w:rPr>
          <w:rFonts w:ascii="Calibri" w:eastAsia="Times New Roman" w:hAnsi="Calibri" w:cs="Calibri"/>
          <w:color w:val="212529"/>
          <w:spacing w:val="2"/>
          <w:sz w:val="20"/>
          <w:szCs w:val="20"/>
        </w:rPr>
        <w:fldChar w:fldCharType="end"/>
      </w:r>
      <w:bookmarkEnd w:id="999"/>
      <w:r w:rsidRPr="000611EC">
        <w:rPr>
          <w:rFonts w:ascii="Palatino Linotype" w:eastAsia="Times New Roman" w:hAnsi="Palatino Linotype" w:cs="Calibri"/>
          <w:color w:val="212529"/>
          <w:spacing w:val="2"/>
          <w:sz w:val="20"/>
          <w:szCs w:val="20"/>
          <w:lang w:val="az-Latn-AZ"/>
        </w:rPr>
        <w:t> </w:t>
      </w:r>
      <w:hyperlink r:id="rId792" w:tgtFrame="_blank" w:tooltip="Azərbaycan Respublikasının 5 dekabr 2023-cü il tarixli 1048-VIQD nömrəli Qanunu" w:history="1">
        <w:r w:rsidRPr="000611EC">
          <w:rPr>
            <w:rFonts w:ascii="Palatino Linotype" w:eastAsia="Times New Roman" w:hAnsi="Palatino Linotype" w:cs="Times New Roman"/>
            <w:color w:val="0000FF"/>
            <w:spacing w:val="2"/>
            <w:sz w:val="20"/>
            <w:szCs w:val="20"/>
            <w:u w:val="single"/>
            <w:lang w:val="az-Latn-AZ"/>
          </w:rPr>
          <w:t>5 dekabr 2023-cü il tarixli </w:t>
        </w:r>
        <w:r w:rsidRPr="000611EC">
          <w:rPr>
            <w:rFonts w:ascii="Palatino Linotype" w:eastAsia="Times New Roman" w:hAnsi="Palatino Linotype" w:cs="Times New Roman"/>
            <w:b/>
            <w:bCs/>
            <w:color w:val="0000FF"/>
            <w:spacing w:val="2"/>
            <w:sz w:val="20"/>
            <w:szCs w:val="20"/>
            <w:u w:val="single"/>
            <w:lang w:val="az-Latn-AZ"/>
          </w:rPr>
          <w:t>1048-VIQD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lang w:val="az-Latn-AZ"/>
        </w:rPr>
        <w:t>Azərbaycan Dövlət İnformasiya Agentliyinin (AZƏRTAC-ın) rəsmi internet saytı</w:t>
      </w:r>
      <w:r w:rsidRPr="000611EC">
        <w:rPr>
          <w:rFonts w:ascii="Palatino Linotype" w:eastAsia="Times New Roman" w:hAnsi="Palatino Linotype" w:cs="Calibri"/>
          <w:b/>
          <w:bCs/>
          <w:color w:val="000000"/>
          <w:spacing w:val="2"/>
          <w:sz w:val="20"/>
          <w:szCs w:val="20"/>
          <w:lang w:val="az-Latn-AZ"/>
        </w:rPr>
        <w:t>, 25 dekabr</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“Azərbaycan” qəzeti, 26 dekabr</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 283</w:t>
      </w:r>
      <w:r w:rsidRPr="000611EC">
        <w:rPr>
          <w:rFonts w:ascii="Palatino Linotype" w:eastAsia="Times New Roman" w:hAnsi="Palatino Linotype" w:cs="Calibri"/>
          <w:b/>
          <w:bCs/>
          <w:color w:val="212529"/>
          <w:spacing w:val="2"/>
          <w:sz w:val="20"/>
          <w:szCs w:val="20"/>
          <w:lang w:val="az-Latn-AZ"/>
        </w:rPr>
        <w:t>, Azərbaycan Respublikasının Qanunvericilik Toplusu, 2023-cü il, № 12, I kitab, maddə 1621</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411-ci maddəyə “</w:t>
      </w:r>
      <w:r w:rsidRPr="000611EC">
        <w:rPr>
          <w:rFonts w:ascii="Palatino Linotype" w:eastAsia="Times New Roman" w:hAnsi="Palatino Linotype" w:cs="Calibri"/>
          <w:b/>
          <w:bCs/>
          <w:color w:val="212529"/>
          <w:spacing w:val="2"/>
          <w:sz w:val="20"/>
          <w:szCs w:val="20"/>
          <w:lang w:val="az-Latn-AZ"/>
        </w:rPr>
        <w:t>bank</w:t>
      </w:r>
      <w:r w:rsidRPr="000611EC">
        <w:rPr>
          <w:rFonts w:ascii="Palatino Linotype" w:eastAsia="Times New Roman" w:hAnsi="Palatino Linotype" w:cs="Calibri"/>
          <w:color w:val="212529"/>
          <w:spacing w:val="2"/>
          <w:sz w:val="20"/>
          <w:szCs w:val="20"/>
          <w:lang w:val="az-Latn-AZ"/>
        </w:rPr>
        <w:t>” sözündən sonra “</w:t>
      </w:r>
      <w:r w:rsidRPr="000611EC">
        <w:rPr>
          <w:rFonts w:ascii="Palatino Linotype" w:eastAsia="Times New Roman" w:hAnsi="Palatino Linotype" w:cs="Calibri"/>
          <w:b/>
          <w:bCs/>
          <w:color w:val="212529"/>
          <w:spacing w:val="2"/>
          <w:sz w:val="20"/>
          <w:szCs w:val="20"/>
          <w:lang w:val="az-Latn-AZ"/>
        </w:rPr>
        <w:t>və digər ödəniş</w:t>
      </w:r>
      <w:r w:rsidRPr="000611EC">
        <w:rPr>
          <w:rFonts w:ascii="Palatino Linotype" w:eastAsia="Times New Roman" w:hAnsi="Palatino Linotype" w:cs="Calibri"/>
          <w:color w:val="212529"/>
          <w:spacing w:val="2"/>
          <w:sz w:val="20"/>
          <w:szCs w:val="20"/>
          <w:lang w:val="az-Latn-AZ"/>
        </w:rPr>
        <w:t>” sözləri əlavə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lang w:val="az-Latn-AZ"/>
        </w:rPr>
      </w:pPr>
      <w:r w:rsidRPr="000611EC">
        <w:rPr>
          <w:rFonts w:ascii="Calibri" w:eastAsia="Times New Roman" w:hAnsi="Calibri" w:cs="Calibri"/>
          <w:color w:val="212529"/>
          <w:spacing w:val="2"/>
          <w:sz w:val="20"/>
          <w:szCs w:val="20"/>
          <w:lang w:val="az-Latn-AZ"/>
        </w:rPr>
        <w:t> </w:t>
      </w:r>
    </w:p>
    <w:bookmarkStart w:id="1000" w:name="_edn367"/>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"_ednref367"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[367]</w:t>
      </w:r>
      <w:r w:rsidRPr="000611EC">
        <w:rPr>
          <w:rFonts w:ascii="Tahoma" w:eastAsia="Times New Roman" w:hAnsi="Tahoma" w:cs="Tahoma"/>
          <w:color w:val="212529"/>
          <w:spacing w:val="2"/>
          <w:sz w:val="16"/>
          <w:szCs w:val="16"/>
        </w:rPr>
        <w:fldChar w:fldCharType="end"/>
      </w:r>
      <w:bookmarkEnd w:id="1000"/>
      <w:r w:rsidRPr="000611EC">
        <w:rPr>
          <w:rFonts w:ascii="Palatino Linotype" w:eastAsia="Times New Roman" w:hAnsi="Palatino Linotype" w:cs="Tahoma"/>
          <w:color w:val="212529"/>
          <w:spacing w:val="2"/>
          <w:sz w:val="20"/>
          <w:szCs w:val="20"/>
          <w:lang w:val="az-Latn-AZ"/>
        </w:rPr>
        <w:t> </w:t>
      </w:r>
      <w:hyperlink r:id="rId793" w:tgtFrame="_blank" w:tooltip="Azərbaycan Respublikasının 17 noyabr 2017-ci il tarixli 870-VQD nömrəli Qanunu" w:history="1">
        <w:r w:rsidRPr="000611EC">
          <w:rPr>
            <w:rFonts w:ascii="Palatino Linotype" w:eastAsia="Times New Roman" w:hAnsi="Palatino Linotype" w:cs="Times New Roman"/>
            <w:color w:val="0000FF"/>
            <w:spacing w:val="2"/>
            <w:sz w:val="20"/>
            <w:szCs w:val="20"/>
            <w:u w:val="single"/>
            <w:lang w:val="az-Latn-AZ"/>
          </w:rPr>
          <w:t>17 noyabr 2017-ci il tarixli 870-VQD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17 dekabr 2017-ci il, № 279</w:t>
      </w:r>
      <w:r w:rsidRPr="000611EC">
        <w:rPr>
          <w:rFonts w:ascii="Palatino Linotype" w:eastAsia="Times New Roman" w:hAnsi="Palatino Linotype" w:cs="Tahoma"/>
          <w:b/>
          <w:bCs/>
          <w:color w:val="000000"/>
          <w:spacing w:val="2"/>
          <w:sz w:val="20"/>
          <w:szCs w:val="20"/>
          <w:lang w:val="az-Latn-AZ"/>
        </w:rPr>
        <w:t>, Azərbaycan Respublikasının Qanunvericilik Toplusu, 2017-ci il, № 12, I kitab maddə 2233</w:t>
      </w:r>
      <w:r w:rsidRPr="000611EC">
        <w:rPr>
          <w:rFonts w:ascii="Palatino Linotype" w:eastAsia="Times New Roman" w:hAnsi="Palatino Linotype" w:cs="Tahoma"/>
          <w:b/>
          <w:bCs/>
          <w:color w:val="212529"/>
          <w:spacing w:val="2"/>
          <w:sz w:val="20"/>
          <w:szCs w:val="20"/>
          <w:lang w:val="az-Latn-AZ"/>
        </w:rPr>
        <w:t>) </w:t>
      </w:r>
      <w:r w:rsidRPr="000611EC">
        <w:rPr>
          <w:rFonts w:ascii="Palatino Linotype" w:eastAsia="Times New Roman" w:hAnsi="Palatino Linotype" w:cs="Tahoma"/>
          <w:color w:val="212529"/>
          <w:spacing w:val="2"/>
          <w:sz w:val="20"/>
          <w:szCs w:val="20"/>
          <w:lang w:val="az-Latn-AZ"/>
        </w:rPr>
        <w:t>ilə yeni məzmunda 411-1-ci maddə əlavə edilmişdir.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001" w:name="_edn368"/>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lang w:val="az-Latn-AZ"/>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lang w:val="az-Latn-AZ"/>
        </w:rPr>
        <w:instrText xml:space="preserve"> HYPERLINK "https://e-qanun.az/framework/46960" \l "_ednref368"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[368]</w:t>
      </w:r>
      <w:r w:rsidRPr="000611EC">
        <w:rPr>
          <w:rFonts w:ascii="Calibri" w:eastAsia="Times New Roman" w:hAnsi="Calibri" w:cs="Calibri"/>
          <w:color w:val="212529"/>
          <w:spacing w:val="2"/>
          <w:sz w:val="20"/>
          <w:szCs w:val="20"/>
        </w:rPr>
        <w:fldChar w:fldCharType="end"/>
      </w:r>
      <w:bookmarkEnd w:id="1001"/>
      <w:r w:rsidRPr="000611EC">
        <w:rPr>
          <w:rFonts w:ascii="Palatino Linotype" w:eastAsia="Times New Roman" w:hAnsi="Palatino Linotype" w:cs="Calibri"/>
          <w:color w:val="212529"/>
          <w:spacing w:val="2"/>
          <w:sz w:val="20"/>
          <w:szCs w:val="20"/>
          <w:lang w:val="az-Latn-AZ"/>
        </w:rPr>
        <w:t> </w:t>
      </w:r>
      <w:hyperlink r:id="rId794" w:tgtFrame="_blank" w:tooltip="Azərbaycan Respublikasının 23 aprel 2021-ci il tarixli 294-VIQD nömrəli Qanunu" w:history="1">
        <w:r w:rsidRPr="000611EC">
          <w:rPr>
            <w:rFonts w:ascii="Palatino Linotype" w:eastAsia="Times New Roman" w:hAnsi="Palatino Linotype" w:cs="Times New Roman"/>
            <w:color w:val="0000FF"/>
            <w:spacing w:val="2"/>
            <w:sz w:val="20"/>
            <w:szCs w:val="20"/>
            <w:u w:val="single"/>
            <w:lang w:val="az-Latn-AZ"/>
          </w:rPr>
          <w:t>23 aprel 2021-ci il tarixli 294-VIQD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(“Azərbaycan” qəzeti, </w:t>
      </w:r>
      <w:r w:rsidRPr="000611EC">
        <w:rPr>
          <w:rFonts w:ascii="Palatino Linotype" w:eastAsia="Times New Roman" w:hAnsi="Palatino Linotype" w:cs="Calibri"/>
          <w:b/>
          <w:bCs/>
          <w:color w:val="212529"/>
          <w:spacing w:val="2"/>
          <w:sz w:val="20"/>
          <w:szCs w:val="20"/>
          <w:lang w:val="az-Latn-AZ"/>
        </w:rPr>
        <w:t>18 iyun 2021-ci</w:t>
      </w:r>
      <w:r w:rsidRPr="000611EC">
        <w:rPr>
          <w:rFonts w:ascii="Palatino Linotype" w:eastAsia="Times New Roman" w:hAnsi="Palatino Linotype" w:cs="Calibri"/>
          <w:b/>
          <w:bCs/>
          <w:color w:val="000000"/>
          <w:spacing w:val="2"/>
          <w:sz w:val="20"/>
          <w:szCs w:val="20"/>
          <w:lang w:val="az-Latn-AZ"/>
        </w:rPr>
        <w:t> il, № 125</w:t>
      </w:r>
      <w:r w:rsidRPr="000611EC">
        <w:rPr>
          <w:rFonts w:ascii="Palatino Linotype" w:eastAsia="Times New Roman" w:hAnsi="Palatino Linotype" w:cs="Calibri"/>
          <w:b/>
          <w:bCs/>
          <w:color w:val="212529"/>
          <w:spacing w:val="2"/>
          <w:sz w:val="20"/>
          <w:szCs w:val="20"/>
          <w:lang w:val="az-Latn-AZ"/>
        </w:rPr>
        <w:t>, Azərbaycan Respublikasının Qanunvericilik Toplusu, 2021-ci il, № 6, I kitab, maddə 535</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yeni məzmunda 411-2-ci maddə əlavə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lang w:val="az-Latn-AZ"/>
        </w:rPr>
      </w:pPr>
      <w:r w:rsidRPr="000611EC">
        <w:rPr>
          <w:rFonts w:ascii="Palatino Linotype" w:eastAsia="Times New Roman" w:hAnsi="Palatino Linotype" w:cs="Calibri"/>
          <w:color w:val="212529"/>
          <w:spacing w:val="2"/>
          <w:sz w:val="20"/>
          <w:szCs w:val="20"/>
          <w:lang w:val="az-Latn-AZ"/>
        </w:rPr>
        <w:t> </w:t>
      </w:r>
    </w:p>
    <w:bookmarkStart w:id="1002" w:name="_edn369"/>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"_ednref369"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[369]</w:t>
      </w:r>
      <w:r w:rsidRPr="000611EC">
        <w:rPr>
          <w:rFonts w:ascii="Tahoma" w:eastAsia="Times New Roman" w:hAnsi="Tahoma" w:cs="Tahoma"/>
          <w:color w:val="212529"/>
          <w:spacing w:val="2"/>
          <w:sz w:val="16"/>
          <w:szCs w:val="16"/>
        </w:rPr>
        <w:fldChar w:fldCharType="end"/>
      </w:r>
      <w:bookmarkEnd w:id="1002"/>
      <w:r w:rsidRPr="000611EC">
        <w:rPr>
          <w:rFonts w:ascii="Palatino Linotype" w:eastAsia="Times New Roman" w:hAnsi="Palatino Linotype" w:cs="Tahoma"/>
          <w:b/>
          <w:bCs/>
          <w:color w:val="0000FF"/>
          <w:spacing w:val="2"/>
          <w:sz w:val="20"/>
          <w:szCs w:val="20"/>
          <w:lang w:val="az-Latn-AZ"/>
        </w:rPr>
        <w:t> </w:t>
      </w:r>
      <w:hyperlink r:id="rId795" w:tgtFrame="_blank" w:tooltip="Azərbaycan Respublikasının 6 may 2016-cı il tarixli 231-VQD nömrəli Qanunu" w:history="1">
        <w:r w:rsidRPr="000611EC">
          <w:rPr>
            <w:rFonts w:ascii="Palatino Linotype" w:eastAsia="Times New Roman" w:hAnsi="Palatino Linotype" w:cs="Times New Roman"/>
            <w:color w:val="0000FF"/>
            <w:spacing w:val="2"/>
            <w:sz w:val="20"/>
            <w:szCs w:val="20"/>
            <w:u w:val="single"/>
            <w:lang w:val="az-Latn-AZ"/>
          </w:rPr>
          <w:t>6 may 2016-cı il tarixli 231-VQD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22 may 2016-cı il, № 110, Azərbaycan Respublikasının Qanunvericilik Toplusu, 2016-cı il, № 5, maddə 846) </w:t>
      </w:r>
      <w:r w:rsidRPr="000611EC">
        <w:rPr>
          <w:rFonts w:ascii="Palatino Linotype" w:eastAsia="Times New Roman" w:hAnsi="Palatino Linotype" w:cs="Tahoma"/>
          <w:color w:val="212529"/>
          <w:spacing w:val="2"/>
          <w:sz w:val="20"/>
          <w:szCs w:val="20"/>
          <w:lang w:val="az-Latn-AZ"/>
        </w:rPr>
        <w:t>ilə 412-ci maddənin sanksiyası yeni redaksiyada verilmişdir.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Əvvəlki redaksiyada deyilirdi:</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strike/>
          <w:color w:val="000000"/>
          <w:spacing w:val="2"/>
          <w:sz w:val="20"/>
          <w:szCs w:val="20"/>
          <w:lang w:val="az-Latn-AZ"/>
        </w:rPr>
        <w:t>vəzifəli şəxslər altı yüz manatdan səkkiz yüz manatadək məbləğdə, hüquqi şəxslər üç min manatdan beş min manatadək məbləğdə cərimə edilir.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003" w:name="_edn370"/>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"_ednref370"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[370]</w:t>
      </w:r>
      <w:r w:rsidRPr="000611EC">
        <w:rPr>
          <w:rFonts w:ascii="Tahoma" w:eastAsia="Times New Roman" w:hAnsi="Tahoma" w:cs="Tahoma"/>
          <w:color w:val="212529"/>
          <w:spacing w:val="2"/>
          <w:sz w:val="16"/>
          <w:szCs w:val="16"/>
        </w:rPr>
        <w:fldChar w:fldCharType="end"/>
      </w:r>
      <w:bookmarkEnd w:id="1003"/>
      <w:r w:rsidRPr="000611EC">
        <w:rPr>
          <w:rFonts w:ascii="Palatino Linotype" w:eastAsia="Times New Roman" w:hAnsi="Palatino Linotype" w:cs="Tahoma"/>
          <w:color w:val="212529"/>
          <w:spacing w:val="2"/>
          <w:sz w:val="20"/>
          <w:szCs w:val="20"/>
          <w:lang w:val="az-Latn-AZ"/>
        </w:rPr>
        <w:t> </w:t>
      </w:r>
      <w:hyperlink r:id="rId796" w:tgtFrame="_blank" w:tooltip="Azərbaycan Respublikasının 6 may 2016-cı il tarixli 231-VQD nömrəli Qanunu" w:history="1">
        <w:r w:rsidRPr="000611EC">
          <w:rPr>
            <w:rFonts w:ascii="Palatino Linotype" w:eastAsia="Times New Roman" w:hAnsi="Palatino Linotype" w:cs="Times New Roman"/>
            <w:color w:val="0000FF"/>
            <w:spacing w:val="2"/>
            <w:sz w:val="20"/>
            <w:szCs w:val="20"/>
            <w:u w:val="single"/>
            <w:lang w:val="az-Latn-AZ"/>
          </w:rPr>
          <w:t>6 may 2016-cı il tarixli 231-VQD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 xml:space="preserve">(“Azərbaycan” qəzeti, 22 may 2016-cı il, № 110, Azərbaycan Respublikasının Qanunvericilik Toplusu, 2016-cı il, № </w:t>
      </w:r>
      <w:r w:rsidRPr="000611EC">
        <w:rPr>
          <w:rFonts w:ascii="Palatino Linotype" w:eastAsia="Times New Roman" w:hAnsi="Palatino Linotype" w:cs="Tahoma"/>
          <w:b/>
          <w:bCs/>
          <w:color w:val="212529"/>
          <w:spacing w:val="2"/>
          <w:sz w:val="20"/>
          <w:szCs w:val="20"/>
          <w:lang w:val="az-Latn-AZ"/>
        </w:rPr>
        <w:lastRenderedPageBreak/>
        <w:t>5, maddə 846) </w:t>
      </w:r>
      <w:r w:rsidRPr="000611EC">
        <w:rPr>
          <w:rFonts w:ascii="Palatino Linotype" w:eastAsia="Times New Roman" w:hAnsi="Palatino Linotype" w:cs="Tahoma"/>
          <w:color w:val="212529"/>
          <w:spacing w:val="2"/>
          <w:sz w:val="20"/>
          <w:szCs w:val="20"/>
          <w:lang w:val="az-Latn-AZ"/>
        </w:rPr>
        <w:t>ilə 413-cü maddədə “</w:t>
      </w:r>
      <w:r w:rsidRPr="000611EC">
        <w:rPr>
          <w:rFonts w:ascii="Palatino Linotype" w:eastAsia="Times New Roman" w:hAnsi="Palatino Linotype" w:cs="Tahoma"/>
          <w:b/>
          <w:bCs/>
          <w:color w:val="212529"/>
          <w:spacing w:val="2"/>
          <w:sz w:val="20"/>
          <w:szCs w:val="20"/>
          <w:lang w:val="az-Latn-AZ"/>
        </w:rPr>
        <w:t>fiziki şəxslər səkkiz yüz manatdan min manatadək məbləğdə, vəzifəli şəxslər min beş yüz manatdan iki min manatadək məbləğdə, hüquqi şəxslər iki min manatdan üç min manatadək məbləğdə</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inzibati xəta nəticəsində vurulmuş ziyanın (əldə edilmiş gəlirin) iki mislindən dörd mislinədək miqdarda</w:t>
      </w:r>
      <w:r w:rsidRPr="000611EC">
        <w:rPr>
          <w:rFonts w:ascii="Palatino Linotype" w:eastAsia="Times New Roman" w:hAnsi="Palatino Linotype" w:cs="Tahoma"/>
          <w:color w:val="212529"/>
          <w:spacing w:val="2"/>
          <w:sz w:val="20"/>
          <w:szCs w:val="20"/>
          <w:lang w:val="az-Latn-AZ"/>
        </w:rPr>
        <w:t>” sözləri ilə əvəz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004" w:name="_edn371"/>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"_ednref371"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[371]</w:t>
      </w:r>
      <w:r w:rsidRPr="000611EC">
        <w:rPr>
          <w:rFonts w:ascii="Tahoma" w:eastAsia="Times New Roman" w:hAnsi="Tahoma" w:cs="Tahoma"/>
          <w:color w:val="212529"/>
          <w:spacing w:val="2"/>
          <w:sz w:val="16"/>
          <w:szCs w:val="16"/>
        </w:rPr>
        <w:fldChar w:fldCharType="end"/>
      </w:r>
      <w:bookmarkEnd w:id="1004"/>
      <w:r w:rsidRPr="000611EC">
        <w:rPr>
          <w:rFonts w:ascii="Palatino Linotype" w:eastAsia="Times New Roman" w:hAnsi="Palatino Linotype" w:cs="Tahoma"/>
          <w:color w:val="212529"/>
          <w:spacing w:val="2"/>
          <w:sz w:val="20"/>
          <w:szCs w:val="20"/>
          <w:lang w:val="az-Latn-AZ"/>
        </w:rPr>
        <w:t> </w:t>
      </w:r>
      <w:hyperlink r:id="rId797" w:tgtFrame="_blank" w:tooltip="Azərbaycan Respublikasının 6 may 2016-cı il tarixli 231-VQD nömrəli Qanunu" w:history="1">
        <w:r w:rsidRPr="000611EC">
          <w:rPr>
            <w:rFonts w:ascii="Palatino Linotype" w:eastAsia="Times New Roman" w:hAnsi="Palatino Linotype" w:cs="Times New Roman"/>
            <w:color w:val="0000FF"/>
            <w:spacing w:val="2"/>
            <w:sz w:val="20"/>
            <w:szCs w:val="20"/>
            <w:u w:val="single"/>
            <w:lang w:val="az-Latn-AZ"/>
          </w:rPr>
          <w:t>6 may 2016-cı il tarixli 231-VQD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22 may 2016-cı il, № 110, Azərbaycan Respublikasının Qanunvericilik Toplusu, 2016-cı il, № 5, maddə 846) </w:t>
      </w:r>
      <w:r w:rsidRPr="000611EC">
        <w:rPr>
          <w:rFonts w:ascii="Palatino Linotype" w:eastAsia="Times New Roman" w:hAnsi="Palatino Linotype" w:cs="Tahoma"/>
          <w:color w:val="212529"/>
          <w:spacing w:val="2"/>
          <w:sz w:val="20"/>
          <w:szCs w:val="20"/>
          <w:lang w:val="az-Latn-AZ"/>
        </w:rPr>
        <w:t>ilə 415-ci maddənin sanksiyası yeni redaksiyada verilmişdir.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Əvvəlki redaksiyada deyilirdi:</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strike/>
          <w:color w:val="000000"/>
          <w:spacing w:val="2"/>
          <w:sz w:val="20"/>
          <w:szCs w:val="20"/>
          <w:lang w:val="az-Latn-AZ"/>
        </w:rPr>
        <w:t>fiziki şəxslərə xəbərdarlıq edilir və ya onlar iki yüz manatdan dörd yüz manatadək məbləğdə cərimə edilir, vəzifəli şəxslərə xəbərdarlıq edilir və ya onlar altı yüz manatdan səkkiz yüz manatadək məbləğdə cərimə edilir, hüquqi şəxslər üç min manatdan beş min manatadək məbləğdə cərimə edilir.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005" w:name="_edn372"/>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"_ednref372"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[372]</w:t>
      </w:r>
      <w:r w:rsidRPr="000611EC">
        <w:rPr>
          <w:rFonts w:ascii="Tahoma" w:eastAsia="Times New Roman" w:hAnsi="Tahoma" w:cs="Tahoma"/>
          <w:color w:val="212529"/>
          <w:spacing w:val="2"/>
          <w:sz w:val="16"/>
          <w:szCs w:val="16"/>
        </w:rPr>
        <w:fldChar w:fldCharType="end"/>
      </w:r>
      <w:bookmarkEnd w:id="1005"/>
      <w:r w:rsidRPr="000611EC">
        <w:rPr>
          <w:rFonts w:ascii="Palatino Linotype" w:eastAsia="Times New Roman" w:hAnsi="Palatino Linotype" w:cs="Tahoma"/>
          <w:color w:val="212529"/>
          <w:spacing w:val="2"/>
          <w:sz w:val="20"/>
          <w:szCs w:val="20"/>
          <w:lang w:val="az-Latn-AZ"/>
        </w:rPr>
        <w:t> </w:t>
      </w:r>
      <w:hyperlink r:id="rId798" w:tgtFrame="_blank" w:tooltip="04 mart 2016-cı il tarixli 137-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04 mart 2016-cı il tarixli 137-VQD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19 mart 2016-cı il, № 62,</w:t>
      </w:r>
      <w:r w:rsidRPr="000611EC">
        <w:rPr>
          <w:rFonts w:ascii="Palatino Linotype" w:eastAsia="Times New Roman" w:hAnsi="Palatino Linotype" w:cs="Tahoma"/>
          <w:b/>
          <w:bCs/>
          <w:color w:val="212529"/>
          <w:spacing w:val="2"/>
          <w:sz w:val="20"/>
          <w:szCs w:val="20"/>
          <w:lang w:val="az-Latn-AZ"/>
        </w:rPr>
        <w:t> Azərbaycan Respublikasının Qanunvericilik Toplusu, 2016-cı il, № 03, maddə 403)</w:t>
      </w:r>
      <w:r w:rsidRPr="000611EC">
        <w:rPr>
          <w:rFonts w:ascii="Palatino Linotype" w:eastAsia="Times New Roman" w:hAnsi="Palatino Linotype" w:cs="Tahoma"/>
          <w:color w:val="212529"/>
          <w:spacing w:val="2"/>
          <w:sz w:val="20"/>
          <w:szCs w:val="20"/>
          <w:lang w:val="az-Latn-AZ"/>
        </w:rPr>
        <w:t> ilə 416-cı maddənin adında “</w:t>
      </w:r>
      <w:r w:rsidRPr="000611EC">
        <w:rPr>
          <w:rFonts w:ascii="Palatino Linotype" w:eastAsia="Times New Roman" w:hAnsi="Palatino Linotype" w:cs="Tahoma"/>
          <w:b/>
          <w:bCs/>
          <w:color w:val="212529"/>
          <w:spacing w:val="2"/>
          <w:sz w:val="20"/>
          <w:szCs w:val="20"/>
          <w:lang w:val="az-Latn-AZ"/>
        </w:rPr>
        <w:t>peşəkar</w:t>
      </w:r>
      <w:r w:rsidRPr="000611EC">
        <w:rPr>
          <w:rFonts w:ascii="Palatino Linotype" w:eastAsia="Times New Roman" w:hAnsi="Palatino Linotype" w:cs="Tahoma"/>
          <w:color w:val="212529"/>
          <w:spacing w:val="2"/>
          <w:sz w:val="20"/>
          <w:szCs w:val="20"/>
          <w:lang w:val="az-Latn-AZ"/>
        </w:rPr>
        <w:t>” sözü “</w:t>
      </w:r>
      <w:r w:rsidRPr="000611EC">
        <w:rPr>
          <w:rFonts w:ascii="Palatino Linotype" w:eastAsia="Times New Roman" w:hAnsi="Palatino Linotype" w:cs="Tahoma"/>
          <w:b/>
          <w:bCs/>
          <w:color w:val="212529"/>
          <w:spacing w:val="2"/>
          <w:sz w:val="20"/>
          <w:szCs w:val="20"/>
          <w:lang w:val="az-Latn-AZ"/>
        </w:rPr>
        <w:t>lisenziyalaşdırılan</w:t>
      </w:r>
      <w:r w:rsidRPr="000611EC">
        <w:rPr>
          <w:rFonts w:ascii="Palatino Linotype" w:eastAsia="Times New Roman" w:hAnsi="Palatino Linotype" w:cs="Tahoma"/>
          <w:color w:val="212529"/>
          <w:spacing w:val="2"/>
          <w:sz w:val="20"/>
          <w:szCs w:val="20"/>
          <w:lang w:val="az-Latn-AZ"/>
        </w:rPr>
        <w:t>” sözü ilə əvəz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006" w:name="_edn373"/>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"_ednref373"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[373]</w:t>
      </w:r>
      <w:r w:rsidRPr="000611EC">
        <w:rPr>
          <w:rFonts w:ascii="Tahoma" w:eastAsia="Times New Roman" w:hAnsi="Tahoma" w:cs="Tahoma"/>
          <w:color w:val="212529"/>
          <w:spacing w:val="2"/>
          <w:sz w:val="16"/>
          <w:szCs w:val="16"/>
        </w:rPr>
        <w:fldChar w:fldCharType="end"/>
      </w:r>
      <w:bookmarkEnd w:id="1006"/>
      <w:r w:rsidRPr="000611EC">
        <w:rPr>
          <w:rFonts w:ascii="Palatino Linotype" w:eastAsia="Times New Roman" w:hAnsi="Palatino Linotype" w:cs="Tahoma"/>
          <w:color w:val="212529"/>
          <w:spacing w:val="2"/>
          <w:sz w:val="20"/>
          <w:szCs w:val="20"/>
          <w:lang w:val="az-Latn-AZ"/>
        </w:rPr>
        <w:t> </w:t>
      </w:r>
      <w:hyperlink r:id="rId799" w:tgtFrame="_blank" w:tooltip="04 mart 2016-cı il tarixli 137-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04 mart 2016-cı il tarixli 137-VQD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19 mart 2016-cı il, № 62,</w:t>
      </w:r>
      <w:r w:rsidRPr="000611EC">
        <w:rPr>
          <w:rFonts w:ascii="Palatino Linotype" w:eastAsia="Times New Roman" w:hAnsi="Palatino Linotype" w:cs="Tahoma"/>
          <w:b/>
          <w:bCs/>
          <w:color w:val="212529"/>
          <w:spacing w:val="2"/>
          <w:sz w:val="20"/>
          <w:szCs w:val="20"/>
          <w:lang w:val="az-Latn-AZ"/>
        </w:rPr>
        <w:t> Azərbaycan Respublikasının Qanunvericilik Toplusu, 2016-cı il, № 03, maddə 403)</w:t>
      </w:r>
      <w:r w:rsidRPr="000611EC">
        <w:rPr>
          <w:rFonts w:ascii="Palatino Linotype" w:eastAsia="Times New Roman" w:hAnsi="Palatino Linotype" w:cs="Tahoma"/>
          <w:color w:val="212529"/>
          <w:spacing w:val="2"/>
          <w:sz w:val="20"/>
          <w:szCs w:val="20"/>
          <w:lang w:val="az-Latn-AZ"/>
        </w:rPr>
        <w:t> ilə 416.0-cı maddədə “</w:t>
      </w:r>
      <w:r w:rsidRPr="000611EC">
        <w:rPr>
          <w:rFonts w:ascii="Palatino Linotype" w:eastAsia="Times New Roman" w:hAnsi="Palatino Linotype" w:cs="Tahoma"/>
          <w:b/>
          <w:bCs/>
          <w:color w:val="212529"/>
          <w:spacing w:val="2"/>
          <w:sz w:val="20"/>
          <w:szCs w:val="20"/>
          <w:lang w:val="az-Latn-AZ"/>
        </w:rPr>
        <w:t>peşəkar</w:t>
      </w:r>
      <w:r w:rsidRPr="000611EC">
        <w:rPr>
          <w:rFonts w:ascii="Palatino Linotype" w:eastAsia="Times New Roman" w:hAnsi="Palatino Linotype" w:cs="Tahoma"/>
          <w:color w:val="212529"/>
          <w:spacing w:val="2"/>
          <w:sz w:val="20"/>
          <w:szCs w:val="20"/>
          <w:lang w:val="az-Latn-AZ"/>
        </w:rPr>
        <w:t>” sözü “</w:t>
      </w:r>
      <w:r w:rsidRPr="000611EC">
        <w:rPr>
          <w:rFonts w:ascii="Palatino Linotype" w:eastAsia="Times New Roman" w:hAnsi="Palatino Linotype" w:cs="Tahoma"/>
          <w:b/>
          <w:bCs/>
          <w:color w:val="212529"/>
          <w:spacing w:val="2"/>
          <w:sz w:val="20"/>
          <w:szCs w:val="20"/>
          <w:lang w:val="az-Latn-AZ"/>
        </w:rPr>
        <w:t>lisenziyalaşdırılan</w:t>
      </w:r>
      <w:r w:rsidRPr="000611EC">
        <w:rPr>
          <w:rFonts w:ascii="Palatino Linotype" w:eastAsia="Times New Roman" w:hAnsi="Palatino Linotype" w:cs="Tahoma"/>
          <w:color w:val="212529"/>
          <w:spacing w:val="2"/>
          <w:sz w:val="20"/>
          <w:szCs w:val="20"/>
          <w:lang w:val="az-Latn-AZ"/>
        </w:rPr>
        <w:t>” sözü ilə əvəz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007" w:name="_edn374"/>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"_ednref374"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[374]</w:t>
      </w:r>
      <w:r w:rsidRPr="000611EC">
        <w:rPr>
          <w:rFonts w:ascii="Tahoma" w:eastAsia="Times New Roman" w:hAnsi="Tahoma" w:cs="Tahoma"/>
          <w:color w:val="212529"/>
          <w:spacing w:val="2"/>
          <w:sz w:val="16"/>
          <w:szCs w:val="16"/>
        </w:rPr>
        <w:fldChar w:fldCharType="end"/>
      </w:r>
      <w:bookmarkEnd w:id="1007"/>
      <w:r w:rsidRPr="000611EC">
        <w:rPr>
          <w:rFonts w:ascii="Palatino Linotype" w:eastAsia="Times New Roman" w:hAnsi="Palatino Linotype" w:cs="Tahoma"/>
          <w:color w:val="212529"/>
          <w:spacing w:val="2"/>
          <w:sz w:val="20"/>
          <w:szCs w:val="20"/>
          <w:lang w:val="az-Latn-AZ"/>
        </w:rPr>
        <w:t> </w:t>
      </w:r>
      <w:hyperlink r:id="rId800" w:tgtFrame="_blank" w:tooltip="04 mart 2016-cı il tarixli 137-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04 mart 2016-cı il tarixli 137-VQD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19 mart 2016-cı il, № 62,</w:t>
      </w:r>
      <w:r w:rsidRPr="000611EC">
        <w:rPr>
          <w:rFonts w:ascii="Palatino Linotype" w:eastAsia="Times New Roman" w:hAnsi="Palatino Linotype" w:cs="Tahoma"/>
          <w:b/>
          <w:bCs/>
          <w:color w:val="212529"/>
          <w:spacing w:val="2"/>
          <w:sz w:val="20"/>
          <w:szCs w:val="20"/>
          <w:lang w:val="az-Latn-AZ"/>
        </w:rPr>
        <w:t> Azərbaycan Respublikasının Qanunvericilik Toplusu, 2016-cı il, № 03, maddə 403)</w:t>
      </w:r>
      <w:r w:rsidRPr="000611EC">
        <w:rPr>
          <w:rFonts w:ascii="Palatino Linotype" w:eastAsia="Times New Roman" w:hAnsi="Palatino Linotype" w:cs="Tahoma"/>
          <w:color w:val="212529"/>
          <w:spacing w:val="2"/>
          <w:sz w:val="20"/>
          <w:szCs w:val="20"/>
          <w:lang w:val="az-Latn-AZ"/>
        </w:rPr>
        <w:t> ilə 416.0.1-ci maddədə “</w:t>
      </w:r>
      <w:r w:rsidRPr="000611EC">
        <w:rPr>
          <w:rFonts w:ascii="Palatino Linotype" w:eastAsia="Times New Roman" w:hAnsi="Palatino Linotype" w:cs="Tahoma"/>
          <w:b/>
          <w:bCs/>
          <w:color w:val="212529"/>
          <w:spacing w:val="2"/>
          <w:sz w:val="20"/>
          <w:szCs w:val="20"/>
          <w:lang w:val="az-Latn-AZ"/>
        </w:rPr>
        <w:t>broker</w:t>
      </w:r>
      <w:r w:rsidRPr="000611EC">
        <w:rPr>
          <w:rFonts w:ascii="Palatino Linotype" w:eastAsia="Times New Roman" w:hAnsi="Palatino Linotype" w:cs="Tahoma"/>
          <w:color w:val="212529"/>
          <w:spacing w:val="2"/>
          <w:sz w:val="20"/>
          <w:szCs w:val="20"/>
          <w:lang w:val="az-Latn-AZ"/>
        </w:rPr>
        <w:t>” sözü “</w:t>
      </w:r>
      <w:r w:rsidRPr="000611EC">
        <w:rPr>
          <w:rFonts w:ascii="Palatino Linotype" w:eastAsia="Times New Roman" w:hAnsi="Palatino Linotype" w:cs="Tahoma"/>
          <w:b/>
          <w:bCs/>
          <w:color w:val="212529"/>
          <w:spacing w:val="2"/>
          <w:sz w:val="20"/>
          <w:szCs w:val="20"/>
          <w:lang w:val="az-Latn-AZ"/>
        </w:rPr>
        <w:t>investisiya şirkəti</w:t>
      </w:r>
      <w:r w:rsidRPr="000611EC">
        <w:rPr>
          <w:rFonts w:ascii="Palatino Linotype" w:eastAsia="Times New Roman" w:hAnsi="Palatino Linotype" w:cs="Tahoma"/>
          <w:color w:val="212529"/>
          <w:spacing w:val="2"/>
          <w:sz w:val="20"/>
          <w:szCs w:val="20"/>
          <w:lang w:val="az-Latn-AZ"/>
        </w:rPr>
        <w:t>” sözləri ilə əvəz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008" w:name="_edn375"/>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"_ednref375"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[375]</w:t>
      </w:r>
      <w:r w:rsidRPr="000611EC">
        <w:rPr>
          <w:rFonts w:ascii="Tahoma" w:eastAsia="Times New Roman" w:hAnsi="Tahoma" w:cs="Tahoma"/>
          <w:color w:val="212529"/>
          <w:spacing w:val="2"/>
          <w:sz w:val="16"/>
          <w:szCs w:val="16"/>
        </w:rPr>
        <w:fldChar w:fldCharType="end"/>
      </w:r>
      <w:bookmarkEnd w:id="1008"/>
      <w:r w:rsidRPr="000611EC">
        <w:rPr>
          <w:rFonts w:ascii="Palatino Linotype" w:eastAsia="Times New Roman" w:hAnsi="Palatino Linotype" w:cs="Tahoma"/>
          <w:color w:val="212529"/>
          <w:spacing w:val="2"/>
          <w:sz w:val="20"/>
          <w:szCs w:val="20"/>
          <w:lang w:val="az-Latn-AZ"/>
        </w:rPr>
        <w:t> </w:t>
      </w:r>
      <w:hyperlink r:id="rId801" w:tgtFrame="_blank" w:tooltip="04 mart 2016-cı il tarixli 137-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04 mart 2016-cı il tarixli 137-VQD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19 mart 2016-cı il, № 62,</w:t>
      </w:r>
      <w:r w:rsidRPr="000611EC">
        <w:rPr>
          <w:rFonts w:ascii="Palatino Linotype" w:eastAsia="Times New Roman" w:hAnsi="Palatino Linotype" w:cs="Tahoma"/>
          <w:b/>
          <w:bCs/>
          <w:color w:val="212529"/>
          <w:spacing w:val="2"/>
          <w:sz w:val="20"/>
          <w:szCs w:val="20"/>
          <w:lang w:val="az-Latn-AZ"/>
        </w:rPr>
        <w:t> Azərbaycan Respublikasının Qanunvericilik Toplusu, 2016-cı il, № 03, maddə 403)</w:t>
      </w:r>
      <w:r w:rsidRPr="000611EC">
        <w:rPr>
          <w:rFonts w:ascii="Palatino Linotype" w:eastAsia="Times New Roman" w:hAnsi="Palatino Linotype" w:cs="Tahoma"/>
          <w:color w:val="212529"/>
          <w:spacing w:val="2"/>
          <w:sz w:val="20"/>
          <w:szCs w:val="20"/>
          <w:lang w:val="az-Latn-AZ"/>
        </w:rPr>
        <w:t> ilə 416.0.2-ci maddə ləğv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009" w:name="_edn376"/>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"_ednref376"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[376]</w:t>
      </w:r>
      <w:r w:rsidRPr="000611EC">
        <w:rPr>
          <w:rFonts w:ascii="Tahoma" w:eastAsia="Times New Roman" w:hAnsi="Tahoma" w:cs="Tahoma"/>
          <w:color w:val="212529"/>
          <w:spacing w:val="2"/>
          <w:sz w:val="16"/>
          <w:szCs w:val="16"/>
        </w:rPr>
        <w:fldChar w:fldCharType="end"/>
      </w:r>
      <w:bookmarkEnd w:id="1009"/>
      <w:r w:rsidRPr="000611EC">
        <w:rPr>
          <w:rFonts w:ascii="Palatino Linotype" w:eastAsia="Times New Roman" w:hAnsi="Palatino Linotype" w:cs="Tahoma"/>
          <w:color w:val="212529"/>
          <w:spacing w:val="2"/>
          <w:sz w:val="20"/>
          <w:szCs w:val="20"/>
          <w:lang w:val="az-Latn-AZ"/>
        </w:rPr>
        <w:t> </w:t>
      </w:r>
      <w:hyperlink r:id="rId802" w:tgtFrame="_blank" w:tooltip="04 mart 2016-cı il tarixli 137-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04 mart 2016-cı il tarixli 137-VQD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19 mart 2016-cı il, № 62,</w:t>
      </w:r>
      <w:r w:rsidRPr="000611EC">
        <w:rPr>
          <w:rFonts w:ascii="Palatino Linotype" w:eastAsia="Times New Roman" w:hAnsi="Palatino Linotype" w:cs="Tahoma"/>
          <w:b/>
          <w:bCs/>
          <w:color w:val="212529"/>
          <w:spacing w:val="2"/>
          <w:sz w:val="20"/>
          <w:szCs w:val="20"/>
          <w:lang w:val="az-Latn-AZ"/>
        </w:rPr>
        <w:t> Azərbaycan Respublikasının Qanunvericilik Toplusu, 2016-cı il, № 03, maddə 403)</w:t>
      </w:r>
      <w:r w:rsidRPr="000611EC">
        <w:rPr>
          <w:rFonts w:ascii="Palatino Linotype" w:eastAsia="Times New Roman" w:hAnsi="Palatino Linotype" w:cs="Tahoma"/>
          <w:color w:val="212529"/>
          <w:spacing w:val="2"/>
          <w:sz w:val="20"/>
          <w:szCs w:val="20"/>
          <w:lang w:val="az-Latn-AZ"/>
        </w:rPr>
        <w:t> ilə . 416.0.2-ci maddə ləğv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010" w:name="_edn377"/>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"_ednref377"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[377]</w:t>
      </w:r>
      <w:r w:rsidRPr="000611EC">
        <w:rPr>
          <w:rFonts w:ascii="Tahoma" w:eastAsia="Times New Roman" w:hAnsi="Tahoma" w:cs="Tahoma"/>
          <w:color w:val="212529"/>
          <w:spacing w:val="2"/>
          <w:sz w:val="16"/>
          <w:szCs w:val="16"/>
        </w:rPr>
        <w:fldChar w:fldCharType="end"/>
      </w:r>
      <w:bookmarkEnd w:id="1010"/>
      <w:r w:rsidRPr="000611EC">
        <w:rPr>
          <w:rFonts w:ascii="Palatino Linotype" w:eastAsia="Times New Roman" w:hAnsi="Palatino Linotype" w:cs="Tahoma"/>
          <w:color w:val="212529"/>
          <w:spacing w:val="2"/>
          <w:sz w:val="20"/>
          <w:szCs w:val="20"/>
          <w:lang w:val="az-Latn-AZ"/>
        </w:rPr>
        <w:t> </w:t>
      </w:r>
      <w:hyperlink r:id="rId803" w:tgtFrame="_blank" w:tooltip="04 mart 2016-cı il tarixli 137-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04 mart 2016-cı il tarixli 137-VQD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19 mart 2016-cı il, № 62,</w:t>
      </w:r>
      <w:r w:rsidRPr="000611EC">
        <w:rPr>
          <w:rFonts w:ascii="Palatino Linotype" w:eastAsia="Times New Roman" w:hAnsi="Palatino Linotype" w:cs="Tahoma"/>
          <w:b/>
          <w:bCs/>
          <w:color w:val="212529"/>
          <w:spacing w:val="2"/>
          <w:sz w:val="20"/>
          <w:szCs w:val="20"/>
          <w:lang w:val="az-Latn-AZ"/>
        </w:rPr>
        <w:t> Azərbaycan Respublikasının Qanunvericilik Toplusu, 2016-cı il, № 03, maddə 403)</w:t>
      </w:r>
      <w:r w:rsidRPr="000611EC">
        <w:rPr>
          <w:rFonts w:ascii="Palatino Linotype" w:eastAsia="Times New Roman" w:hAnsi="Palatino Linotype" w:cs="Tahoma"/>
          <w:color w:val="212529"/>
          <w:spacing w:val="2"/>
          <w:sz w:val="20"/>
          <w:szCs w:val="20"/>
          <w:lang w:val="az-Latn-AZ"/>
        </w:rPr>
        <w:t> ilə 416.0.5-ci maddədə “</w:t>
      </w:r>
      <w:r w:rsidRPr="000611EC">
        <w:rPr>
          <w:rFonts w:ascii="Palatino Linotype" w:eastAsia="Times New Roman" w:hAnsi="Palatino Linotype" w:cs="Tahoma"/>
          <w:b/>
          <w:bCs/>
          <w:color w:val="212529"/>
          <w:spacing w:val="2"/>
          <w:sz w:val="20"/>
          <w:szCs w:val="20"/>
          <w:lang w:val="az-Latn-AZ"/>
        </w:rPr>
        <w:t>depozitar</w:t>
      </w:r>
      <w:r w:rsidRPr="000611EC">
        <w:rPr>
          <w:rFonts w:ascii="Palatino Linotype" w:eastAsia="Times New Roman" w:hAnsi="Palatino Linotype" w:cs="Tahoma"/>
          <w:color w:val="212529"/>
          <w:spacing w:val="2"/>
          <w:sz w:val="20"/>
          <w:szCs w:val="20"/>
          <w:lang w:val="az-Latn-AZ"/>
        </w:rPr>
        <w:t>” sözü “</w:t>
      </w:r>
      <w:r w:rsidRPr="000611EC">
        <w:rPr>
          <w:rFonts w:ascii="Palatino Linotype" w:eastAsia="Times New Roman" w:hAnsi="Palatino Linotype" w:cs="Tahoma"/>
          <w:b/>
          <w:bCs/>
          <w:color w:val="212529"/>
          <w:spacing w:val="2"/>
          <w:sz w:val="20"/>
          <w:szCs w:val="20"/>
          <w:lang w:val="az-Latn-AZ"/>
        </w:rPr>
        <w:t>investisiya fondunun depozitarı</w:t>
      </w:r>
      <w:r w:rsidRPr="000611EC">
        <w:rPr>
          <w:rFonts w:ascii="Palatino Linotype" w:eastAsia="Times New Roman" w:hAnsi="Palatino Linotype" w:cs="Tahoma"/>
          <w:color w:val="212529"/>
          <w:spacing w:val="2"/>
          <w:sz w:val="20"/>
          <w:szCs w:val="20"/>
          <w:lang w:val="az-Latn-AZ"/>
        </w:rPr>
        <w:t>” sözləri ilə əvəz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011" w:name="_edn378"/>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"_ednref378"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[378]</w:t>
      </w:r>
      <w:r w:rsidRPr="000611EC">
        <w:rPr>
          <w:rFonts w:ascii="Tahoma" w:eastAsia="Times New Roman" w:hAnsi="Tahoma" w:cs="Tahoma"/>
          <w:color w:val="212529"/>
          <w:spacing w:val="2"/>
          <w:sz w:val="16"/>
          <w:szCs w:val="16"/>
        </w:rPr>
        <w:fldChar w:fldCharType="end"/>
      </w:r>
      <w:bookmarkEnd w:id="1011"/>
      <w:r w:rsidRPr="000611EC">
        <w:rPr>
          <w:rFonts w:ascii="Palatino Linotype" w:eastAsia="Times New Roman" w:hAnsi="Palatino Linotype" w:cs="Tahoma"/>
          <w:color w:val="212529"/>
          <w:spacing w:val="2"/>
          <w:sz w:val="20"/>
          <w:szCs w:val="20"/>
          <w:lang w:val="az-Latn-AZ"/>
        </w:rPr>
        <w:t> </w:t>
      </w:r>
      <w:hyperlink r:id="rId804" w:tgtFrame="_blank" w:tooltip="04 mart 2016-cı il tarixli 137-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04 mart 2016-cı il tarixli 137-VQD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19 mart 2016-cı il, № 62,</w:t>
      </w:r>
      <w:r w:rsidRPr="000611EC">
        <w:rPr>
          <w:rFonts w:ascii="Palatino Linotype" w:eastAsia="Times New Roman" w:hAnsi="Palatino Linotype" w:cs="Tahoma"/>
          <w:b/>
          <w:bCs/>
          <w:color w:val="212529"/>
          <w:spacing w:val="2"/>
          <w:sz w:val="20"/>
          <w:szCs w:val="20"/>
          <w:lang w:val="az-Latn-AZ"/>
        </w:rPr>
        <w:t> Azərbaycan Respublikasının Qanunvericilik Toplusu, 2016-cı il, № 03, maddə 403)</w:t>
      </w:r>
      <w:r w:rsidRPr="000611EC">
        <w:rPr>
          <w:rFonts w:ascii="Palatino Linotype" w:eastAsia="Times New Roman" w:hAnsi="Palatino Linotype" w:cs="Tahoma"/>
          <w:color w:val="212529"/>
          <w:spacing w:val="2"/>
          <w:sz w:val="20"/>
          <w:szCs w:val="20"/>
          <w:lang w:val="az-Latn-AZ"/>
        </w:rPr>
        <w:t> ilə 416.0.6-cı maddə ləğv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012" w:name="_edn379"/>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lastRenderedPageBreak/>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"_ednref379"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[379]</w:t>
      </w:r>
      <w:r w:rsidRPr="000611EC">
        <w:rPr>
          <w:rFonts w:ascii="Tahoma" w:eastAsia="Times New Roman" w:hAnsi="Tahoma" w:cs="Tahoma"/>
          <w:color w:val="212529"/>
          <w:spacing w:val="2"/>
          <w:sz w:val="16"/>
          <w:szCs w:val="16"/>
        </w:rPr>
        <w:fldChar w:fldCharType="end"/>
      </w:r>
      <w:bookmarkEnd w:id="1012"/>
      <w:r w:rsidRPr="000611EC">
        <w:rPr>
          <w:rFonts w:ascii="Palatino Linotype" w:eastAsia="Times New Roman" w:hAnsi="Palatino Linotype" w:cs="Tahoma"/>
          <w:color w:val="212529"/>
          <w:spacing w:val="2"/>
          <w:sz w:val="20"/>
          <w:szCs w:val="20"/>
          <w:lang w:val="az-Latn-AZ"/>
        </w:rPr>
        <w:t> </w:t>
      </w:r>
      <w:hyperlink r:id="rId805" w:tgtFrame="_blank" w:tooltip="04 mart 2016-cı il tarixli 137-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04 mart 2016-cı il tarixli 137-VQD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19 mart 2016-cı il, № 62,</w:t>
      </w:r>
      <w:r w:rsidRPr="000611EC">
        <w:rPr>
          <w:rFonts w:ascii="Palatino Linotype" w:eastAsia="Times New Roman" w:hAnsi="Palatino Linotype" w:cs="Tahoma"/>
          <w:b/>
          <w:bCs/>
          <w:color w:val="212529"/>
          <w:spacing w:val="2"/>
          <w:sz w:val="20"/>
          <w:szCs w:val="20"/>
          <w:lang w:val="az-Latn-AZ"/>
        </w:rPr>
        <w:t> Azərbaycan Respublikasının Qanunvericilik Toplusu, 2016-cı il, № 03, maddə 403)</w:t>
      </w:r>
      <w:r w:rsidRPr="000611EC">
        <w:rPr>
          <w:rFonts w:ascii="Palatino Linotype" w:eastAsia="Times New Roman" w:hAnsi="Palatino Linotype" w:cs="Tahoma"/>
          <w:color w:val="212529"/>
          <w:spacing w:val="2"/>
          <w:sz w:val="20"/>
          <w:szCs w:val="20"/>
          <w:lang w:val="az-Latn-AZ"/>
        </w:rPr>
        <w:t> ilə 417-ci maddə ləğv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013" w:name="_edn380"/>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"_ednref380"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[380]</w:t>
      </w:r>
      <w:r w:rsidRPr="000611EC">
        <w:rPr>
          <w:rFonts w:ascii="Tahoma" w:eastAsia="Times New Roman" w:hAnsi="Tahoma" w:cs="Tahoma"/>
          <w:color w:val="212529"/>
          <w:spacing w:val="2"/>
          <w:sz w:val="16"/>
          <w:szCs w:val="16"/>
        </w:rPr>
        <w:fldChar w:fldCharType="end"/>
      </w:r>
      <w:bookmarkEnd w:id="1013"/>
      <w:r w:rsidRPr="000611EC">
        <w:rPr>
          <w:rFonts w:ascii="Palatino Linotype" w:eastAsia="Times New Roman" w:hAnsi="Palatino Linotype" w:cs="Tahoma"/>
          <w:color w:val="212529"/>
          <w:spacing w:val="2"/>
          <w:sz w:val="20"/>
          <w:szCs w:val="20"/>
          <w:lang w:val="az-Latn-AZ"/>
        </w:rPr>
        <w:t> </w:t>
      </w:r>
      <w:hyperlink r:id="rId806" w:tgtFrame="_blank" w:tooltip="Azərbaycan Respublikasının 11 noyabr 2016-cı il tarixli 387-VQD nömrəli Qanunu" w:history="1">
        <w:r w:rsidRPr="000611EC">
          <w:rPr>
            <w:rFonts w:ascii="Palatino Linotype" w:eastAsia="Times New Roman" w:hAnsi="Palatino Linotype" w:cs="Times New Roman"/>
            <w:color w:val="0000FF"/>
            <w:spacing w:val="2"/>
            <w:sz w:val="20"/>
            <w:szCs w:val="20"/>
            <w:u w:val="single"/>
            <w:lang w:val="az-Latn-AZ"/>
          </w:rPr>
          <w:t>11 noyabr 2016-cı il tarixli 387-VQD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30 dekabr 2016-cı il, № 291, Azərbaycan Respublikasının Qanunvericilik Toplusu, 2016-cı il, № 12, maddə 2000) </w:t>
      </w:r>
      <w:r w:rsidRPr="000611EC">
        <w:rPr>
          <w:rFonts w:ascii="Palatino Linotype" w:eastAsia="Times New Roman" w:hAnsi="Palatino Linotype" w:cs="Tahoma"/>
          <w:color w:val="212529"/>
          <w:spacing w:val="2"/>
          <w:sz w:val="20"/>
          <w:szCs w:val="20"/>
          <w:lang w:val="az-Latn-AZ"/>
        </w:rPr>
        <w:t>ilə 419-cu maddənin adında “</w:t>
      </w:r>
      <w:r w:rsidRPr="000611EC">
        <w:rPr>
          <w:rFonts w:ascii="Palatino Linotype" w:eastAsia="Times New Roman" w:hAnsi="Palatino Linotype" w:cs="Tahoma"/>
          <w:b/>
          <w:bCs/>
          <w:color w:val="212529"/>
          <w:spacing w:val="2"/>
          <w:sz w:val="20"/>
          <w:szCs w:val="20"/>
          <w:lang w:val="az-Latn-AZ"/>
        </w:rPr>
        <w:t>qiymətlərlə manipulyasiya</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manipulyasiyalar</w:t>
      </w:r>
      <w:r w:rsidRPr="000611EC">
        <w:rPr>
          <w:rFonts w:ascii="Palatino Linotype" w:eastAsia="Times New Roman" w:hAnsi="Palatino Linotype" w:cs="Tahoma"/>
          <w:color w:val="212529"/>
          <w:spacing w:val="2"/>
          <w:sz w:val="20"/>
          <w:szCs w:val="20"/>
          <w:lang w:val="az-Latn-AZ"/>
        </w:rPr>
        <w:t>” sözü ilə əvəz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014" w:name="_edn381"/>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"_ednref381"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[381]</w:t>
      </w:r>
      <w:r w:rsidRPr="000611EC">
        <w:rPr>
          <w:rFonts w:ascii="Tahoma" w:eastAsia="Times New Roman" w:hAnsi="Tahoma" w:cs="Tahoma"/>
          <w:color w:val="212529"/>
          <w:spacing w:val="2"/>
          <w:sz w:val="16"/>
          <w:szCs w:val="16"/>
        </w:rPr>
        <w:fldChar w:fldCharType="end"/>
      </w:r>
      <w:bookmarkEnd w:id="1014"/>
      <w:r w:rsidRPr="000611EC">
        <w:rPr>
          <w:rFonts w:ascii="Palatino Linotype" w:eastAsia="Times New Roman" w:hAnsi="Palatino Linotype" w:cs="Tahoma"/>
          <w:color w:val="212529"/>
          <w:spacing w:val="2"/>
          <w:sz w:val="20"/>
          <w:szCs w:val="20"/>
          <w:lang w:val="az-Latn-AZ"/>
        </w:rPr>
        <w:t> </w:t>
      </w:r>
      <w:hyperlink r:id="rId807" w:tgtFrame="_blank" w:tooltip="Azərbaycan Respublikasının 11 noyabr 2016-cı il tarixli 387-VQD nömrəli Qanunu" w:history="1">
        <w:r w:rsidRPr="000611EC">
          <w:rPr>
            <w:rFonts w:ascii="Palatino Linotype" w:eastAsia="Times New Roman" w:hAnsi="Palatino Linotype" w:cs="Times New Roman"/>
            <w:color w:val="0000FF"/>
            <w:spacing w:val="2"/>
            <w:sz w:val="20"/>
            <w:szCs w:val="20"/>
            <w:u w:val="single"/>
            <w:lang w:val="az-Latn-AZ"/>
          </w:rPr>
          <w:t>11 noyabr 2016-cı il tarixli 387-VQD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30 dekabr 2016-cı il, № 291, Azərbaycan Respublikasının Qanunvericilik Toplusu, 2016-cı il, № 12, maddə 2000) </w:t>
      </w:r>
      <w:r w:rsidRPr="000611EC">
        <w:rPr>
          <w:rFonts w:ascii="Palatino Linotype" w:eastAsia="Times New Roman" w:hAnsi="Palatino Linotype" w:cs="Tahoma"/>
          <w:color w:val="212529"/>
          <w:spacing w:val="2"/>
          <w:sz w:val="20"/>
          <w:szCs w:val="20"/>
          <w:lang w:val="az-Latn-AZ"/>
        </w:rPr>
        <w:t>ilə 419-cu maddənin dispozisiyasında “</w:t>
      </w:r>
      <w:r w:rsidRPr="000611EC">
        <w:rPr>
          <w:rFonts w:ascii="Palatino Linotype" w:eastAsia="Times New Roman" w:hAnsi="Palatino Linotype" w:cs="Tahoma"/>
          <w:b/>
          <w:bCs/>
          <w:color w:val="212529"/>
          <w:spacing w:val="2"/>
          <w:sz w:val="20"/>
          <w:szCs w:val="20"/>
          <w:lang w:val="az-Latn-AZ"/>
        </w:rPr>
        <w:t>qiymətlərlə manipulyasiyaya</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manipulyasiyalara</w:t>
      </w:r>
      <w:r w:rsidRPr="000611EC">
        <w:rPr>
          <w:rFonts w:ascii="Palatino Linotype" w:eastAsia="Times New Roman" w:hAnsi="Palatino Linotype" w:cs="Tahoma"/>
          <w:color w:val="212529"/>
          <w:spacing w:val="2"/>
          <w:sz w:val="20"/>
          <w:szCs w:val="20"/>
          <w:lang w:val="az-Latn-AZ"/>
        </w:rPr>
        <w:t>” sözü ilə əvəz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015" w:name="_edn382"/>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"_ednref382"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[382]</w:t>
      </w:r>
      <w:r w:rsidRPr="000611EC">
        <w:rPr>
          <w:rFonts w:ascii="Tahoma" w:eastAsia="Times New Roman" w:hAnsi="Tahoma" w:cs="Tahoma"/>
          <w:color w:val="212529"/>
          <w:spacing w:val="2"/>
          <w:sz w:val="16"/>
          <w:szCs w:val="16"/>
        </w:rPr>
        <w:fldChar w:fldCharType="end"/>
      </w:r>
      <w:bookmarkEnd w:id="1015"/>
      <w:r w:rsidRPr="000611EC">
        <w:rPr>
          <w:rFonts w:ascii="Palatino Linotype" w:eastAsia="Times New Roman" w:hAnsi="Palatino Linotype" w:cs="Tahoma"/>
          <w:b/>
          <w:bCs/>
          <w:color w:val="0000FF"/>
          <w:spacing w:val="2"/>
          <w:sz w:val="20"/>
          <w:szCs w:val="20"/>
          <w:lang w:val="az-Latn-AZ"/>
        </w:rPr>
        <w:t> </w:t>
      </w:r>
      <w:hyperlink r:id="rId808" w:tgtFrame="_blank" w:tooltip="Azərbaycan Respublikasının 6 may 2016-cı il tarixli 231-VQD nömrəli Qanunu" w:history="1">
        <w:r w:rsidRPr="000611EC">
          <w:rPr>
            <w:rFonts w:ascii="Palatino Linotype" w:eastAsia="Times New Roman" w:hAnsi="Palatino Linotype" w:cs="Times New Roman"/>
            <w:color w:val="0000FF"/>
            <w:spacing w:val="2"/>
            <w:sz w:val="20"/>
            <w:szCs w:val="20"/>
            <w:u w:val="single"/>
            <w:lang w:val="az-Latn-AZ"/>
          </w:rPr>
          <w:t>6 may 2016-cı il tarixli 231-VQD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22 may 2016-cı il, № 110, Azərbaycan Respublikasının Qanunvericilik Toplusu, 2016-cı il, № 5, maddə 846) </w:t>
      </w:r>
      <w:r w:rsidRPr="000611EC">
        <w:rPr>
          <w:rFonts w:ascii="Palatino Linotype" w:eastAsia="Times New Roman" w:hAnsi="Palatino Linotype" w:cs="Tahoma"/>
          <w:color w:val="212529"/>
          <w:spacing w:val="2"/>
          <w:sz w:val="20"/>
          <w:szCs w:val="20"/>
          <w:lang w:val="az-Latn-AZ"/>
        </w:rPr>
        <w:t>ilə 419-cu maddənin sanksiyası yeni redaksiyada verilmişdir.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Əvvəlki redaksiyada deyilirdi:</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strike/>
          <w:color w:val="000000"/>
          <w:spacing w:val="2"/>
          <w:sz w:val="20"/>
          <w:szCs w:val="20"/>
          <w:lang w:val="az-Latn-AZ"/>
        </w:rPr>
        <w:t>fiziki şəxslər üç yüz manatdan dörd yüz manatadək məbləğdə, vəzifəli şəxslər altı yüz manatdan səkkiz yüz manatadək məbləğdə, hüquqi şəxslər altı min manatdan yeddi min manatadək məbləğdə cərimə edilir.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016" w:name="_edn383"/>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"_ednref383"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[383]</w:t>
      </w:r>
      <w:r w:rsidRPr="000611EC">
        <w:rPr>
          <w:rFonts w:ascii="Tahoma" w:eastAsia="Times New Roman" w:hAnsi="Tahoma" w:cs="Tahoma"/>
          <w:color w:val="212529"/>
          <w:spacing w:val="2"/>
          <w:sz w:val="16"/>
          <w:szCs w:val="16"/>
        </w:rPr>
        <w:fldChar w:fldCharType="end"/>
      </w:r>
      <w:bookmarkEnd w:id="1016"/>
      <w:r w:rsidRPr="000611EC">
        <w:rPr>
          <w:rFonts w:ascii="Palatino Linotype" w:eastAsia="Times New Roman" w:hAnsi="Palatino Linotype" w:cs="Tahoma"/>
          <w:color w:val="212529"/>
          <w:spacing w:val="2"/>
          <w:sz w:val="20"/>
          <w:szCs w:val="20"/>
          <w:lang w:val="az-Latn-AZ"/>
        </w:rPr>
        <w:t> </w:t>
      </w:r>
      <w:hyperlink r:id="rId809" w:tgtFrame="_blank" w:tooltip="04 mart 2016-cı il tarixli 137-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04 mart 2016-cı il tarixli 137-VQD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19 mart 2016-cı il, № 62,</w:t>
      </w:r>
      <w:r w:rsidRPr="000611EC">
        <w:rPr>
          <w:rFonts w:ascii="Palatino Linotype" w:eastAsia="Times New Roman" w:hAnsi="Palatino Linotype" w:cs="Tahoma"/>
          <w:b/>
          <w:bCs/>
          <w:color w:val="212529"/>
          <w:spacing w:val="2"/>
          <w:sz w:val="20"/>
          <w:szCs w:val="20"/>
          <w:lang w:val="az-Latn-AZ"/>
        </w:rPr>
        <w:t> Azərbaycan Respublikasının Qanunvericilik Toplusu, 2016-cı il, № 03, maddə 403)</w:t>
      </w:r>
      <w:r w:rsidRPr="000611EC">
        <w:rPr>
          <w:rFonts w:ascii="Palatino Linotype" w:eastAsia="Times New Roman" w:hAnsi="Palatino Linotype" w:cs="Tahoma"/>
          <w:color w:val="212529"/>
          <w:spacing w:val="2"/>
          <w:sz w:val="20"/>
          <w:szCs w:val="20"/>
          <w:lang w:val="az-Latn-AZ"/>
        </w:rPr>
        <w:t> ilə 419-cu maddəyə yeni məzmunda “Qeyd” hissəsi əlavə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hyperlink r:id="rId810" w:tgtFrame="_blank" w:tooltip="Azərbaycan Respublikasının 11 noyabr 2016-cı il tarixli 387-VQD nömrəli Qanunu" w:history="1">
        <w:r w:rsidRPr="000611EC">
          <w:rPr>
            <w:rFonts w:ascii="Palatino Linotype" w:eastAsia="Times New Roman" w:hAnsi="Palatino Linotype" w:cs="Times New Roman"/>
            <w:color w:val="0000FF"/>
            <w:spacing w:val="2"/>
            <w:sz w:val="20"/>
            <w:szCs w:val="20"/>
            <w:u w:val="single"/>
            <w:lang w:val="az-Latn-AZ"/>
          </w:rPr>
          <w:t>11 noyabr 2016-cı il tarixli 387-VQD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30 dekabr 2016-cı il, № 291, Azərbaycan Respublikasının Qanunvericilik Toplusu, 2016-cı il, № 12, maddə 2000) </w:t>
      </w:r>
      <w:r w:rsidRPr="000611EC">
        <w:rPr>
          <w:rFonts w:ascii="Palatino Linotype" w:eastAsia="Times New Roman" w:hAnsi="Palatino Linotype" w:cs="Tahoma"/>
          <w:color w:val="212529"/>
          <w:spacing w:val="2"/>
          <w:sz w:val="20"/>
          <w:szCs w:val="20"/>
          <w:lang w:val="az-Latn-AZ"/>
        </w:rPr>
        <w:t>ilə 419-cu maddənin “</w:t>
      </w:r>
      <w:r w:rsidRPr="000611EC">
        <w:rPr>
          <w:rFonts w:ascii="Palatino Linotype" w:eastAsia="Times New Roman" w:hAnsi="Palatino Linotype" w:cs="Tahoma"/>
          <w:b/>
          <w:bCs/>
          <w:color w:val="212529"/>
          <w:spacing w:val="2"/>
          <w:sz w:val="20"/>
          <w:szCs w:val="20"/>
          <w:lang w:val="az-Latn-AZ"/>
        </w:rPr>
        <w:t>Qeyd</w:t>
      </w:r>
      <w:r w:rsidRPr="000611EC">
        <w:rPr>
          <w:rFonts w:ascii="Palatino Linotype" w:eastAsia="Times New Roman" w:hAnsi="Palatino Linotype" w:cs="Tahoma"/>
          <w:color w:val="212529"/>
          <w:spacing w:val="2"/>
          <w:sz w:val="20"/>
          <w:szCs w:val="20"/>
          <w:lang w:val="az-Latn-AZ"/>
        </w:rPr>
        <w:t>” hissəsi yeni redaksiyada verilmişdir.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Əvvəlki redaksiyada deyilirdi:</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b/>
          <w:bCs/>
          <w:i/>
          <w:iCs/>
          <w:strike/>
          <w:color w:val="212529"/>
          <w:spacing w:val="2"/>
          <w:sz w:val="20"/>
          <w:szCs w:val="20"/>
          <w:lang w:val="az-Latn-AZ"/>
        </w:rPr>
        <w:t>Qeyd: </w:t>
      </w:r>
      <w:r w:rsidRPr="000611EC">
        <w:rPr>
          <w:rFonts w:ascii="Palatino Linotype" w:eastAsia="Times New Roman" w:hAnsi="Palatino Linotype" w:cs="Tahoma"/>
          <w:i/>
          <w:iCs/>
          <w:strike/>
          <w:color w:val="212529"/>
          <w:spacing w:val="2"/>
          <w:sz w:val="20"/>
          <w:szCs w:val="20"/>
          <w:lang w:val="az-Latn-AZ"/>
        </w:rPr>
        <w:t>Bu Məcəllənin 419-cu maddəsi həmin maddədə göstərilən əməllər Azərbaycan Respublikasının Cinayət Məcəlləsinin müvafiq maddəsinə əsasən cinayət məsuliyyətinə səbəb olmadıqda tətbiq edilir.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017" w:name="_edn384"/>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"_ednref384"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[384]</w:t>
      </w:r>
      <w:r w:rsidRPr="000611EC">
        <w:rPr>
          <w:rFonts w:ascii="Tahoma" w:eastAsia="Times New Roman" w:hAnsi="Tahoma" w:cs="Tahoma"/>
          <w:color w:val="212529"/>
          <w:spacing w:val="2"/>
          <w:sz w:val="16"/>
          <w:szCs w:val="16"/>
        </w:rPr>
        <w:fldChar w:fldCharType="end"/>
      </w:r>
      <w:bookmarkEnd w:id="1017"/>
      <w:r w:rsidRPr="000611EC">
        <w:rPr>
          <w:rFonts w:ascii="Palatino Linotype" w:eastAsia="Times New Roman" w:hAnsi="Palatino Linotype" w:cs="Tahoma"/>
          <w:color w:val="212529"/>
          <w:spacing w:val="2"/>
          <w:sz w:val="20"/>
          <w:szCs w:val="20"/>
          <w:lang w:val="az-Latn-AZ"/>
        </w:rPr>
        <w:t> </w:t>
      </w:r>
      <w:hyperlink r:id="rId811" w:tgtFrame="_blank" w:tooltip="Azərbaycan Respublikasının 11 noyabr 2016-cı il tarixli 387-VQD nömrəli Qanunu" w:history="1">
        <w:r w:rsidRPr="000611EC">
          <w:rPr>
            <w:rFonts w:ascii="Palatino Linotype" w:eastAsia="Times New Roman" w:hAnsi="Palatino Linotype" w:cs="Times New Roman"/>
            <w:color w:val="0000FF"/>
            <w:spacing w:val="2"/>
            <w:sz w:val="20"/>
            <w:szCs w:val="20"/>
            <w:u w:val="single"/>
            <w:lang w:val="az-Latn-AZ"/>
          </w:rPr>
          <w:t>11 noyabr 2016-cı il tarixli 387-VQD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30 dekabr 2016-cı il, № 291, Azərbaycan Respublikasının Qanunvericilik Toplusu, 2016-cı il, № 12, maddə 2000) </w:t>
      </w:r>
      <w:r w:rsidRPr="000611EC">
        <w:rPr>
          <w:rFonts w:ascii="Palatino Linotype" w:eastAsia="Times New Roman" w:hAnsi="Palatino Linotype" w:cs="Tahoma"/>
          <w:color w:val="212529"/>
          <w:spacing w:val="2"/>
          <w:sz w:val="20"/>
          <w:szCs w:val="20"/>
          <w:lang w:val="az-Latn-AZ"/>
        </w:rPr>
        <w:t>ilə 420-ci maddənin adında “</w:t>
      </w:r>
      <w:r w:rsidRPr="000611EC">
        <w:rPr>
          <w:rFonts w:ascii="Palatino Linotype" w:eastAsia="Times New Roman" w:hAnsi="Palatino Linotype" w:cs="Tahoma"/>
          <w:b/>
          <w:bCs/>
          <w:color w:val="212529"/>
          <w:spacing w:val="2"/>
          <w:sz w:val="20"/>
          <w:szCs w:val="20"/>
          <w:lang w:val="az-Latn-AZ"/>
        </w:rPr>
        <w:t>xidməti</w:t>
      </w:r>
      <w:r w:rsidRPr="000611EC">
        <w:rPr>
          <w:rFonts w:ascii="Palatino Linotype" w:eastAsia="Times New Roman" w:hAnsi="Palatino Linotype" w:cs="Tahoma"/>
          <w:color w:val="212529"/>
          <w:spacing w:val="2"/>
          <w:sz w:val="20"/>
          <w:szCs w:val="20"/>
          <w:lang w:val="az-Latn-AZ"/>
        </w:rPr>
        <w:t>” sözü “</w:t>
      </w:r>
      <w:r w:rsidRPr="000611EC">
        <w:rPr>
          <w:rFonts w:ascii="Palatino Linotype" w:eastAsia="Times New Roman" w:hAnsi="Palatino Linotype" w:cs="Tahoma"/>
          <w:b/>
          <w:bCs/>
          <w:color w:val="212529"/>
          <w:spacing w:val="2"/>
          <w:sz w:val="20"/>
          <w:szCs w:val="20"/>
          <w:lang w:val="az-Latn-AZ"/>
        </w:rPr>
        <w:t>insayd</w:t>
      </w:r>
      <w:r w:rsidRPr="000611EC">
        <w:rPr>
          <w:rFonts w:ascii="Palatino Linotype" w:eastAsia="Times New Roman" w:hAnsi="Palatino Linotype" w:cs="Tahoma"/>
          <w:color w:val="212529"/>
          <w:spacing w:val="2"/>
          <w:sz w:val="20"/>
          <w:szCs w:val="20"/>
          <w:lang w:val="az-Latn-AZ"/>
        </w:rPr>
        <w:t>” sözü ilə əvəz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018" w:name="_edn385"/>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"_ednref385"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[385]</w:t>
      </w:r>
      <w:r w:rsidRPr="000611EC">
        <w:rPr>
          <w:rFonts w:ascii="Tahoma" w:eastAsia="Times New Roman" w:hAnsi="Tahoma" w:cs="Tahoma"/>
          <w:color w:val="212529"/>
          <w:spacing w:val="2"/>
          <w:sz w:val="16"/>
          <w:szCs w:val="16"/>
        </w:rPr>
        <w:fldChar w:fldCharType="end"/>
      </w:r>
      <w:bookmarkEnd w:id="1018"/>
      <w:r w:rsidRPr="000611EC">
        <w:rPr>
          <w:rFonts w:ascii="Palatino Linotype" w:eastAsia="Times New Roman" w:hAnsi="Palatino Linotype" w:cs="Tahoma"/>
          <w:color w:val="212529"/>
          <w:spacing w:val="2"/>
          <w:sz w:val="20"/>
          <w:szCs w:val="20"/>
          <w:lang w:val="az-Latn-AZ"/>
        </w:rPr>
        <w:t> </w:t>
      </w:r>
      <w:hyperlink r:id="rId812" w:tgtFrame="_blank" w:tooltip="Azərbaycan Respublikasının 11 noyabr 2016-cı il tarixli 387-VQD nömrəli Qanunu" w:history="1">
        <w:r w:rsidRPr="000611EC">
          <w:rPr>
            <w:rFonts w:ascii="Palatino Linotype" w:eastAsia="Times New Roman" w:hAnsi="Palatino Linotype" w:cs="Times New Roman"/>
            <w:color w:val="0000FF"/>
            <w:spacing w:val="2"/>
            <w:sz w:val="20"/>
            <w:szCs w:val="20"/>
            <w:u w:val="single"/>
            <w:lang w:val="az-Latn-AZ"/>
          </w:rPr>
          <w:t>11 noyabr 2016-cı il tarixli 387-VQD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30 dekabr 2016-cı il, № 291, Azərbaycan Respublikasının Qanunvericilik Toplusu, 2016-cı il, № 12, maddə 2000) </w:t>
      </w:r>
      <w:r w:rsidRPr="000611EC">
        <w:rPr>
          <w:rFonts w:ascii="Palatino Linotype" w:eastAsia="Times New Roman" w:hAnsi="Palatino Linotype" w:cs="Tahoma"/>
          <w:color w:val="212529"/>
          <w:spacing w:val="2"/>
          <w:sz w:val="20"/>
          <w:szCs w:val="20"/>
          <w:lang w:val="az-Latn-AZ"/>
        </w:rPr>
        <w:t>ilə 420-ci maddənin dispozisiyasında “</w:t>
      </w:r>
      <w:r w:rsidRPr="000611EC">
        <w:rPr>
          <w:rFonts w:ascii="Palatino Linotype" w:eastAsia="Times New Roman" w:hAnsi="Palatino Linotype" w:cs="Tahoma"/>
          <w:b/>
          <w:bCs/>
          <w:color w:val="212529"/>
          <w:spacing w:val="2"/>
          <w:sz w:val="20"/>
          <w:szCs w:val="20"/>
          <w:lang w:val="az-Latn-AZ"/>
        </w:rPr>
        <w:t>xidməti istifadə üçün nəzərdə tutulmuş</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insayd</w:t>
      </w:r>
      <w:r w:rsidRPr="000611EC">
        <w:rPr>
          <w:rFonts w:ascii="Palatino Linotype" w:eastAsia="Times New Roman" w:hAnsi="Palatino Linotype" w:cs="Tahoma"/>
          <w:color w:val="212529"/>
          <w:spacing w:val="2"/>
          <w:sz w:val="20"/>
          <w:szCs w:val="20"/>
          <w:lang w:val="az-Latn-AZ"/>
        </w:rPr>
        <w:t>” sözü ilə əvəz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019" w:name="_edn386"/>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"_ednref386"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[386]</w:t>
      </w:r>
      <w:r w:rsidRPr="000611EC">
        <w:rPr>
          <w:rFonts w:ascii="Tahoma" w:eastAsia="Times New Roman" w:hAnsi="Tahoma" w:cs="Tahoma"/>
          <w:color w:val="212529"/>
          <w:spacing w:val="2"/>
          <w:sz w:val="16"/>
          <w:szCs w:val="16"/>
        </w:rPr>
        <w:fldChar w:fldCharType="end"/>
      </w:r>
      <w:bookmarkEnd w:id="1019"/>
      <w:r w:rsidRPr="000611EC">
        <w:rPr>
          <w:rFonts w:ascii="Palatino Linotype" w:eastAsia="Times New Roman" w:hAnsi="Palatino Linotype" w:cs="Tahoma"/>
          <w:b/>
          <w:bCs/>
          <w:color w:val="0000FF"/>
          <w:spacing w:val="2"/>
          <w:sz w:val="20"/>
          <w:szCs w:val="20"/>
          <w:lang w:val="az-Latn-AZ"/>
        </w:rPr>
        <w:t> </w:t>
      </w:r>
      <w:hyperlink r:id="rId813" w:tgtFrame="_blank" w:tooltip="Azərbaycan Respublikasının 6 may 2016-cı il tarixli 231-VQD nömrəli Qanunu" w:history="1">
        <w:r w:rsidRPr="000611EC">
          <w:rPr>
            <w:rFonts w:ascii="Palatino Linotype" w:eastAsia="Times New Roman" w:hAnsi="Palatino Linotype" w:cs="Times New Roman"/>
            <w:color w:val="0000FF"/>
            <w:spacing w:val="2"/>
            <w:sz w:val="20"/>
            <w:szCs w:val="20"/>
            <w:u w:val="single"/>
            <w:lang w:val="az-Latn-AZ"/>
          </w:rPr>
          <w:t>6 may 2016-cı il tarixli 231-VQD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22 may 2016-cı il, № 110, Azərbaycan Respublikasının Qanunvericilik Toplusu, 2016-cı il, № 5, maddə 846) </w:t>
      </w:r>
      <w:r w:rsidRPr="000611EC">
        <w:rPr>
          <w:rFonts w:ascii="Palatino Linotype" w:eastAsia="Times New Roman" w:hAnsi="Palatino Linotype" w:cs="Tahoma"/>
          <w:color w:val="212529"/>
          <w:spacing w:val="2"/>
          <w:sz w:val="20"/>
          <w:szCs w:val="20"/>
          <w:lang w:val="az-Latn-AZ"/>
        </w:rPr>
        <w:t>ilə 420-ci maddənin sanksiyası yeni redaksiyada verilmişdir.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lastRenderedPageBreak/>
        <w:t>Əvvəlki redaksiyada deyilirdi:</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strike/>
          <w:color w:val="000000"/>
          <w:spacing w:val="2"/>
          <w:sz w:val="20"/>
          <w:szCs w:val="20"/>
          <w:lang w:val="az-Latn-AZ"/>
        </w:rPr>
        <w:t>fiziki şəxslər üç yüz manatdan dörd yüz manatadək məbləğdə, vəzifəli şəxslər səkkiz yüz manatdan doqquz yüz manatadək məbləğdə cərimə edilir.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020" w:name="_edn387"/>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"_ednref387"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[387]</w:t>
      </w:r>
      <w:r w:rsidRPr="000611EC">
        <w:rPr>
          <w:rFonts w:ascii="Tahoma" w:eastAsia="Times New Roman" w:hAnsi="Tahoma" w:cs="Tahoma"/>
          <w:color w:val="212529"/>
          <w:spacing w:val="2"/>
          <w:sz w:val="16"/>
          <w:szCs w:val="16"/>
        </w:rPr>
        <w:fldChar w:fldCharType="end"/>
      </w:r>
      <w:bookmarkEnd w:id="1020"/>
      <w:r w:rsidRPr="000611EC">
        <w:rPr>
          <w:rFonts w:ascii="Palatino Linotype" w:eastAsia="Times New Roman" w:hAnsi="Palatino Linotype" w:cs="Tahoma"/>
          <w:color w:val="212529"/>
          <w:spacing w:val="2"/>
          <w:sz w:val="20"/>
          <w:szCs w:val="20"/>
          <w:lang w:val="az-Latn-AZ"/>
        </w:rPr>
        <w:t> </w:t>
      </w:r>
      <w:hyperlink r:id="rId814" w:tgtFrame="_blank" w:tooltip="Azərbaycan Respublikasının 11 noyabr 2016-cı il tarixli 387-VQD nömrəli Qanunu" w:history="1">
        <w:r w:rsidRPr="000611EC">
          <w:rPr>
            <w:rFonts w:ascii="Palatino Linotype" w:eastAsia="Times New Roman" w:hAnsi="Palatino Linotype" w:cs="Times New Roman"/>
            <w:color w:val="0000FF"/>
            <w:spacing w:val="2"/>
            <w:sz w:val="20"/>
            <w:szCs w:val="20"/>
            <w:u w:val="single"/>
            <w:lang w:val="az-Latn-AZ"/>
          </w:rPr>
          <w:t>11 noyabr 2016-cı il tarixli 387-VQD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30 dekabr 2016-cı il, № 291, Azərbaycan Respublikasının Qanunvericilik Toplusu, 2016-cı il, № 12, maddə 2000) </w:t>
      </w:r>
      <w:r w:rsidRPr="000611EC">
        <w:rPr>
          <w:rFonts w:ascii="Palatino Linotype" w:eastAsia="Times New Roman" w:hAnsi="Palatino Linotype" w:cs="Tahoma"/>
          <w:color w:val="212529"/>
          <w:spacing w:val="2"/>
          <w:sz w:val="20"/>
          <w:szCs w:val="20"/>
          <w:lang w:val="az-Latn-AZ"/>
        </w:rPr>
        <w:t>ilə 420-ci maddənin “</w:t>
      </w:r>
      <w:r w:rsidRPr="000611EC">
        <w:rPr>
          <w:rFonts w:ascii="Palatino Linotype" w:eastAsia="Times New Roman" w:hAnsi="Palatino Linotype" w:cs="Tahoma"/>
          <w:b/>
          <w:bCs/>
          <w:color w:val="212529"/>
          <w:spacing w:val="2"/>
          <w:sz w:val="20"/>
          <w:szCs w:val="20"/>
          <w:lang w:val="az-Latn-AZ"/>
        </w:rPr>
        <w:t>Qeyd</w:t>
      </w:r>
      <w:r w:rsidRPr="000611EC">
        <w:rPr>
          <w:rFonts w:ascii="Palatino Linotype" w:eastAsia="Times New Roman" w:hAnsi="Palatino Linotype" w:cs="Tahoma"/>
          <w:color w:val="212529"/>
          <w:spacing w:val="2"/>
          <w:sz w:val="20"/>
          <w:szCs w:val="20"/>
          <w:lang w:val="az-Latn-AZ"/>
        </w:rPr>
        <w:t>” hissəsinin 1-ci bəndi yeni redaksiyada verilmişdir.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Əvvəlki redaksiyada deyilirdi:</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strike/>
          <w:color w:val="000000"/>
          <w:spacing w:val="2"/>
          <w:sz w:val="20"/>
          <w:szCs w:val="20"/>
          <w:lang w:val="az-Latn-AZ"/>
        </w:rPr>
        <w:t>1. Bu maddədə “insayder” dedikdə, “Qiymətli kağızlar bazarı haqqında” Azərbaycan Respublikası Qanununun 79.1-ci maddəsində nəzərdə tutulmuş şəxslər başa düşülür.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021" w:name="_edn388"/>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"_ednref388"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[388]</w:t>
      </w:r>
      <w:r w:rsidRPr="000611EC">
        <w:rPr>
          <w:rFonts w:ascii="Tahoma" w:eastAsia="Times New Roman" w:hAnsi="Tahoma" w:cs="Tahoma"/>
          <w:color w:val="212529"/>
          <w:spacing w:val="2"/>
          <w:sz w:val="16"/>
          <w:szCs w:val="16"/>
        </w:rPr>
        <w:fldChar w:fldCharType="end"/>
      </w:r>
      <w:bookmarkEnd w:id="1021"/>
      <w:r w:rsidRPr="000611EC">
        <w:rPr>
          <w:rFonts w:ascii="Palatino Linotype" w:eastAsia="Times New Roman" w:hAnsi="Palatino Linotype" w:cs="Tahoma"/>
          <w:color w:val="212529"/>
          <w:spacing w:val="2"/>
          <w:sz w:val="20"/>
          <w:szCs w:val="20"/>
          <w:lang w:val="az-Latn-AZ"/>
        </w:rPr>
        <w:t> </w:t>
      </w:r>
      <w:hyperlink r:id="rId815" w:tgtFrame="_blank" w:tooltip="Azərbaycan Respublikasının 6 may 2016-cı il tarixli 231-VQD nömrəli Qanunu" w:history="1">
        <w:r w:rsidRPr="000611EC">
          <w:rPr>
            <w:rFonts w:ascii="Palatino Linotype" w:eastAsia="Times New Roman" w:hAnsi="Palatino Linotype" w:cs="Times New Roman"/>
            <w:color w:val="0000FF"/>
            <w:spacing w:val="2"/>
            <w:sz w:val="20"/>
            <w:szCs w:val="20"/>
            <w:u w:val="single"/>
            <w:lang w:val="az-Latn-AZ"/>
          </w:rPr>
          <w:t>6 may 2016-cı il tarixli 231-VQD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22 may 2016-cı il, № 110, Azərbaycan Respublikasının Qanunvericilik Toplusu, 2016-cı il, № 5, maddə 846) </w:t>
      </w:r>
      <w:r w:rsidRPr="000611EC">
        <w:rPr>
          <w:rFonts w:ascii="Palatino Linotype" w:eastAsia="Times New Roman" w:hAnsi="Palatino Linotype" w:cs="Tahoma"/>
          <w:color w:val="212529"/>
          <w:spacing w:val="2"/>
          <w:sz w:val="20"/>
          <w:szCs w:val="20"/>
          <w:lang w:val="az-Latn-AZ"/>
        </w:rPr>
        <w:t>ilə 420-ci maddənin “Qeyd” hissəsinin 2-ci bəndində və 431-ci maddənin “Qeyd” hissəsində “</w:t>
      </w:r>
      <w:r w:rsidRPr="000611EC">
        <w:rPr>
          <w:rFonts w:ascii="Palatino Linotype" w:eastAsia="Times New Roman" w:hAnsi="Palatino Linotype" w:cs="Tahoma"/>
          <w:b/>
          <w:bCs/>
          <w:color w:val="212529"/>
          <w:spacing w:val="2"/>
          <w:sz w:val="20"/>
          <w:szCs w:val="20"/>
          <w:lang w:val="az-Latn-AZ"/>
        </w:rPr>
        <w:t>yeddi min manatadək olan</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yüz min manatdan yuxarı olmayan</w:t>
      </w:r>
      <w:r w:rsidRPr="000611EC">
        <w:rPr>
          <w:rFonts w:ascii="Palatino Linotype" w:eastAsia="Times New Roman" w:hAnsi="Palatino Linotype" w:cs="Tahoma"/>
          <w:color w:val="212529"/>
          <w:spacing w:val="2"/>
          <w:sz w:val="20"/>
          <w:szCs w:val="20"/>
          <w:lang w:val="az-Latn-AZ"/>
        </w:rPr>
        <w:t>” sözləri ilə əvəz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hyperlink r:id="rId816" w:tgtFrame="_blank" w:tooltip="Azərbaycan Respublikasının 1 may 2020-ci il tarixli 69-VIQD nömrəli Qanunu" w:history="1">
        <w:r w:rsidRPr="000611EC">
          <w:rPr>
            <w:rFonts w:ascii="Palatino Linotype" w:eastAsia="Times New Roman" w:hAnsi="Palatino Linotype" w:cs="Times New Roman"/>
            <w:color w:val="0000FF"/>
            <w:spacing w:val="2"/>
            <w:sz w:val="20"/>
            <w:szCs w:val="20"/>
            <w:u w:val="single"/>
            <w:lang w:val="az-Latn-AZ"/>
          </w:rPr>
          <w:t>1 may 2020-ci il tarixli 69-VIQD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 iyun 2020-ci il, № 102</w:t>
      </w:r>
      <w:r w:rsidRPr="000611EC">
        <w:rPr>
          <w:rFonts w:ascii="Palatino Linotype" w:eastAsia="Times New Roman" w:hAnsi="Palatino Linotype" w:cs="Tahoma"/>
          <w:b/>
          <w:bCs/>
          <w:color w:val="212529"/>
          <w:spacing w:val="2"/>
          <w:sz w:val="20"/>
          <w:szCs w:val="20"/>
          <w:lang w:val="az-Latn-AZ"/>
        </w:rPr>
        <w:t>, Azərbaycan Respublikasının Qanunvericilik Toplusu, 2020-ci il, № 5, maddə 519) </w:t>
      </w:r>
      <w:r w:rsidRPr="000611EC">
        <w:rPr>
          <w:rFonts w:ascii="Palatino Linotype" w:eastAsia="Times New Roman" w:hAnsi="Palatino Linotype" w:cs="Tahoma"/>
          <w:color w:val="212529"/>
          <w:spacing w:val="2"/>
          <w:sz w:val="20"/>
          <w:szCs w:val="20"/>
          <w:lang w:val="az-Latn-AZ"/>
        </w:rPr>
        <w:t>ilə </w:t>
      </w:r>
      <w:r w:rsidRPr="000611EC">
        <w:rPr>
          <w:rFonts w:ascii="Palatino Linotype" w:eastAsia="Times New Roman" w:hAnsi="Palatino Linotype" w:cs="Tahoma"/>
          <w:color w:val="000000"/>
          <w:spacing w:val="2"/>
          <w:sz w:val="20"/>
          <w:szCs w:val="20"/>
          <w:lang w:val="az-Latn-AZ"/>
        </w:rPr>
        <w:t>420-ci maddənin “Qeyd” hissəsinin 2-ci bəndində “</w:t>
      </w:r>
      <w:r w:rsidRPr="000611EC">
        <w:rPr>
          <w:rFonts w:ascii="Palatino Linotype" w:eastAsia="Times New Roman" w:hAnsi="Palatino Linotype" w:cs="Tahoma"/>
          <w:b/>
          <w:bCs/>
          <w:color w:val="000000"/>
          <w:spacing w:val="2"/>
          <w:sz w:val="20"/>
          <w:szCs w:val="20"/>
          <w:lang w:val="az-Latn-AZ"/>
        </w:rPr>
        <w:t>yüz</w:t>
      </w:r>
      <w:r w:rsidRPr="000611EC">
        <w:rPr>
          <w:rFonts w:ascii="Palatino Linotype" w:eastAsia="Times New Roman" w:hAnsi="Palatino Linotype" w:cs="Tahoma"/>
          <w:color w:val="000000"/>
          <w:spacing w:val="2"/>
          <w:sz w:val="20"/>
          <w:szCs w:val="20"/>
          <w:lang w:val="az-Latn-AZ"/>
        </w:rPr>
        <w:t>” sözü “</w:t>
      </w:r>
      <w:r w:rsidRPr="000611EC">
        <w:rPr>
          <w:rFonts w:ascii="Palatino Linotype" w:eastAsia="Times New Roman" w:hAnsi="Palatino Linotype" w:cs="Tahoma"/>
          <w:b/>
          <w:bCs/>
          <w:color w:val="000000"/>
          <w:spacing w:val="2"/>
          <w:sz w:val="20"/>
          <w:szCs w:val="20"/>
          <w:lang w:val="az-Latn-AZ"/>
        </w:rPr>
        <w:t>iki</w:t>
      </w:r>
      <w:r w:rsidRPr="000611EC">
        <w:rPr>
          <w:rFonts w:ascii="Palatino Linotype" w:eastAsia="Times New Roman" w:hAnsi="Palatino Linotype" w:cs="Tahoma"/>
          <w:color w:val="000000"/>
          <w:spacing w:val="2"/>
          <w:sz w:val="20"/>
          <w:szCs w:val="20"/>
          <w:lang w:val="az-Latn-AZ"/>
        </w:rPr>
        <w:t> </w:t>
      </w:r>
      <w:r w:rsidRPr="000611EC">
        <w:rPr>
          <w:rFonts w:ascii="Palatino Linotype" w:eastAsia="Times New Roman" w:hAnsi="Palatino Linotype" w:cs="Tahoma"/>
          <w:b/>
          <w:bCs/>
          <w:color w:val="000000"/>
          <w:spacing w:val="2"/>
          <w:sz w:val="20"/>
          <w:szCs w:val="20"/>
          <w:lang w:val="az-Latn-AZ"/>
        </w:rPr>
        <w:t>yüz</w:t>
      </w:r>
      <w:r w:rsidRPr="000611EC">
        <w:rPr>
          <w:rFonts w:ascii="Palatino Linotype" w:eastAsia="Times New Roman" w:hAnsi="Palatino Linotype" w:cs="Tahoma"/>
          <w:color w:val="000000"/>
          <w:spacing w:val="2"/>
          <w:sz w:val="20"/>
          <w:szCs w:val="20"/>
          <w:lang w:val="az-Latn-AZ"/>
        </w:rPr>
        <w:t>” sözləri ilə əvəz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022" w:name="_edn389"/>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"_ednref389"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[389]</w:t>
      </w:r>
      <w:r w:rsidRPr="000611EC">
        <w:rPr>
          <w:rFonts w:ascii="Tahoma" w:eastAsia="Times New Roman" w:hAnsi="Tahoma" w:cs="Tahoma"/>
          <w:color w:val="212529"/>
          <w:spacing w:val="2"/>
          <w:sz w:val="16"/>
          <w:szCs w:val="16"/>
        </w:rPr>
        <w:fldChar w:fldCharType="end"/>
      </w:r>
      <w:bookmarkEnd w:id="1022"/>
      <w:r w:rsidRPr="000611EC">
        <w:rPr>
          <w:rFonts w:ascii="Palatino Linotype" w:eastAsia="Times New Roman" w:hAnsi="Palatino Linotype" w:cs="Tahoma"/>
          <w:color w:val="212529"/>
          <w:spacing w:val="2"/>
          <w:sz w:val="20"/>
          <w:szCs w:val="20"/>
          <w:lang w:val="az-Latn-AZ"/>
        </w:rPr>
        <w:t> </w:t>
      </w:r>
      <w:hyperlink r:id="rId817" w:tgtFrame="_blank" w:tooltip="04 mart 2016-cı il tarixli 137-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04 mart 2016-cı il tarixli 137-VQD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19 mart 2016-cı il, № 62,</w:t>
      </w:r>
      <w:r w:rsidRPr="000611EC">
        <w:rPr>
          <w:rFonts w:ascii="Palatino Linotype" w:eastAsia="Times New Roman" w:hAnsi="Palatino Linotype" w:cs="Tahoma"/>
          <w:b/>
          <w:bCs/>
          <w:color w:val="212529"/>
          <w:spacing w:val="2"/>
          <w:sz w:val="20"/>
          <w:szCs w:val="20"/>
          <w:lang w:val="az-Latn-AZ"/>
        </w:rPr>
        <w:t> Azərbaycan Respublikasının Qanunvericilik Toplusu, 2016-cı il, № 03, maddə 403)</w:t>
      </w:r>
      <w:r w:rsidRPr="000611EC">
        <w:rPr>
          <w:rFonts w:ascii="Palatino Linotype" w:eastAsia="Times New Roman" w:hAnsi="Palatino Linotype" w:cs="Tahoma"/>
          <w:color w:val="212529"/>
          <w:spacing w:val="2"/>
          <w:sz w:val="20"/>
          <w:szCs w:val="20"/>
          <w:lang w:val="az-Latn-AZ"/>
        </w:rPr>
        <w:t> ilə 421-ci maddə yeni redaksiyada verilmişdir.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Əvvəlki redaksiyada deyilirdi:</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b/>
          <w:bCs/>
          <w:strike/>
          <w:color w:val="212529"/>
          <w:spacing w:val="2"/>
          <w:sz w:val="20"/>
          <w:szCs w:val="20"/>
          <w:lang w:val="az-Latn-AZ"/>
        </w:rPr>
        <w:t>Maddə 421</w:t>
      </w:r>
      <w:r w:rsidRPr="000611EC">
        <w:rPr>
          <w:rFonts w:ascii="Palatino Linotype" w:eastAsia="Times New Roman" w:hAnsi="Palatino Linotype" w:cs="Tahoma"/>
          <w:b/>
          <w:bCs/>
          <w:strike/>
          <w:color w:val="000000"/>
          <w:spacing w:val="2"/>
          <w:sz w:val="20"/>
          <w:szCs w:val="20"/>
          <w:lang w:val="az-Latn-AZ"/>
        </w:rPr>
        <w:t>. Qiymətli kağızlar bazarının iştirakçısı tərəfindən</w:t>
      </w:r>
      <w:r w:rsidRPr="000611EC">
        <w:rPr>
          <w:rFonts w:ascii="Palatino Linotype" w:eastAsia="Times New Roman" w:hAnsi="Palatino Linotype" w:cs="Tahoma"/>
          <w:strike/>
          <w:color w:val="000000"/>
          <w:spacing w:val="2"/>
          <w:sz w:val="20"/>
          <w:szCs w:val="20"/>
          <w:lang w:val="az-Latn-AZ"/>
        </w:rPr>
        <w:t> </w:t>
      </w:r>
      <w:r w:rsidRPr="000611EC">
        <w:rPr>
          <w:rFonts w:ascii="Palatino Linotype" w:eastAsia="Times New Roman" w:hAnsi="Palatino Linotype" w:cs="Tahoma"/>
          <w:b/>
          <w:bCs/>
          <w:strike/>
          <w:color w:val="000000"/>
          <w:spacing w:val="2"/>
          <w:sz w:val="20"/>
          <w:szCs w:val="20"/>
          <w:lang w:val="az-Latn-AZ"/>
        </w:rPr>
        <w:t>hesabatın verilməsindən imtina etmə və ya yayınma, yaxud təhrif edilmiş məlumat vermə</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strike/>
          <w:color w:val="000000"/>
          <w:spacing w:val="2"/>
          <w:sz w:val="20"/>
          <w:szCs w:val="20"/>
          <w:lang w:val="az-Latn-AZ"/>
        </w:rPr>
        <w:t>Qiymətli kağızlar bazarının iştirakçısı tərəfindən hesabat sənədlərinin və ya onların fəaliyyəti barədə qiymətli kağızlar haqqında qanunvericiliyə görə təqdim edilməli olan digər sənədlərin </w:t>
      </w:r>
      <w:r w:rsidRPr="000611EC">
        <w:rPr>
          <w:rFonts w:ascii="Palatino Linotype" w:eastAsia="Times New Roman" w:hAnsi="Palatino Linotype" w:cs="Tahoma"/>
          <w:strike/>
          <w:color w:val="212529"/>
          <w:spacing w:val="2"/>
          <w:sz w:val="20"/>
          <w:szCs w:val="20"/>
          <w:lang w:val="az-Latn-AZ"/>
        </w:rPr>
        <w:t>müvafiq icra hakimiyyəti orqanına</w:t>
      </w:r>
      <w:r w:rsidRPr="000611EC">
        <w:rPr>
          <w:rFonts w:ascii="Palatino Linotype" w:eastAsia="Times New Roman" w:hAnsi="Palatino Linotype" w:cs="Tahoma"/>
          <w:strike/>
          <w:color w:val="000000"/>
          <w:spacing w:val="2"/>
          <w:sz w:val="20"/>
          <w:szCs w:val="20"/>
          <w:lang w:val="az-Latn-AZ"/>
        </w:rPr>
        <w:t> təqdim edilməsindən yayınmağa və ya imtina edilməsinə, yaxud təhrif edilmiş məlumatın verilməsi və ya onların təqdim edilməsi müddətinin pozulmasına görə-</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strike/>
          <w:color w:val="000000"/>
          <w:spacing w:val="2"/>
          <w:sz w:val="20"/>
          <w:szCs w:val="20"/>
          <w:lang w:val="az-Latn-AZ"/>
        </w:rPr>
        <w:t>vəzifəli şəxslər altı yüz manatdan yeddi yüz manatadək məbləğdə, hüquqi şəxslər min manatdan min beş yüz manatadək məbləğdə cərimə edilir.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023" w:name="_edn390"/>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"_ednref390"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[390]</w:t>
      </w:r>
      <w:r w:rsidRPr="000611EC">
        <w:rPr>
          <w:rFonts w:ascii="Tahoma" w:eastAsia="Times New Roman" w:hAnsi="Tahoma" w:cs="Tahoma"/>
          <w:color w:val="212529"/>
          <w:spacing w:val="2"/>
          <w:sz w:val="16"/>
          <w:szCs w:val="16"/>
        </w:rPr>
        <w:fldChar w:fldCharType="end"/>
      </w:r>
      <w:bookmarkEnd w:id="1023"/>
      <w:r w:rsidRPr="000611EC">
        <w:rPr>
          <w:rFonts w:ascii="Palatino Linotype" w:eastAsia="Times New Roman" w:hAnsi="Palatino Linotype" w:cs="Tahoma"/>
          <w:color w:val="212529"/>
          <w:spacing w:val="2"/>
          <w:sz w:val="20"/>
          <w:szCs w:val="20"/>
          <w:lang w:val="az-Latn-AZ"/>
        </w:rPr>
        <w:t> </w:t>
      </w:r>
      <w:hyperlink r:id="rId818" w:tgtFrame="_blank" w:tooltip="04 mart 2016-cı il tarixli 137-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04 mart 2016-cı il tarixli 137-VQD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19 mart 2016-cı il, № 62,</w:t>
      </w:r>
      <w:r w:rsidRPr="000611EC">
        <w:rPr>
          <w:rFonts w:ascii="Palatino Linotype" w:eastAsia="Times New Roman" w:hAnsi="Palatino Linotype" w:cs="Tahoma"/>
          <w:b/>
          <w:bCs/>
          <w:color w:val="212529"/>
          <w:spacing w:val="2"/>
          <w:sz w:val="20"/>
          <w:szCs w:val="20"/>
          <w:lang w:val="az-Latn-AZ"/>
        </w:rPr>
        <w:t> Azərbaycan Respublikasının Qanunvericilik Toplusu, 2016-cı il, № 03, maddə 403)</w:t>
      </w:r>
      <w:r w:rsidRPr="000611EC">
        <w:rPr>
          <w:rFonts w:ascii="Palatino Linotype" w:eastAsia="Times New Roman" w:hAnsi="Palatino Linotype" w:cs="Tahoma"/>
          <w:color w:val="212529"/>
          <w:spacing w:val="2"/>
          <w:sz w:val="20"/>
          <w:szCs w:val="20"/>
          <w:lang w:val="az-Latn-AZ"/>
        </w:rPr>
        <w:t> ilə 421-ci maddə yeni redaksiyada verilmişdir.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Əvvəlki redaksiyada deyilirdi:</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b/>
          <w:bCs/>
          <w:strike/>
          <w:color w:val="212529"/>
          <w:spacing w:val="2"/>
          <w:sz w:val="20"/>
          <w:szCs w:val="20"/>
          <w:lang w:val="az-Latn-AZ"/>
        </w:rPr>
        <w:t>Maddə 421</w:t>
      </w:r>
      <w:r w:rsidRPr="000611EC">
        <w:rPr>
          <w:rFonts w:ascii="Palatino Linotype" w:eastAsia="Times New Roman" w:hAnsi="Palatino Linotype" w:cs="Tahoma"/>
          <w:b/>
          <w:bCs/>
          <w:strike/>
          <w:color w:val="000000"/>
          <w:spacing w:val="2"/>
          <w:sz w:val="20"/>
          <w:szCs w:val="20"/>
          <w:lang w:val="az-Latn-AZ"/>
        </w:rPr>
        <w:t>. Qiymətli kağızlar bazarının iştirakçısı tərəfindən</w:t>
      </w:r>
      <w:r w:rsidRPr="000611EC">
        <w:rPr>
          <w:rFonts w:ascii="Palatino Linotype" w:eastAsia="Times New Roman" w:hAnsi="Palatino Linotype" w:cs="Tahoma"/>
          <w:strike/>
          <w:color w:val="000000"/>
          <w:spacing w:val="2"/>
          <w:sz w:val="20"/>
          <w:szCs w:val="20"/>
          <w:lang w:val="az-Latn-AZ"/>
        </w:rPr>
        <w:t> </w:t>
      </w:r>
      <w:r w:rsidRPr="000611EC">
        <w:rPr>
          <w:rFonts w:ascii="Palatino Linotype" w:eastAsia="Times New Roman" w:hAnsi="Palatino Linotype" w:cs="Tahoma"/>
          <w:b/>
          <w:bCs/>
          <w:strike/>
          <w:color w:val="000000"/>
          <w:spacing w:val="2"/>
          <w:sz w:val="20"/>
          <w:szCs w:val="20"/>
          <w:lang w:val="az-Latn-AZ"/>
        </w:rPr>
        <w:t>hesabatın verilməsindən imtina etmə və ya yayınma, yaxud təhrif edilmiş məlumat vermə</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strike/>
          <w:color w:val="000000"/>
          <w:spacing w:val="2"/>
          <w:sz w:val="20"/>
          <w:szCs w:val="20"/>
          <w:lang w:val="az-Latn-AZ"/>
        </w:rPr>
        <w:t>Qiymətli kağızlar bazarının iştirakçısı tərəfindən hesabat sənədlərinin və ya onların fəaliyyəti barədə qiymətli kağızlar haqqında qanunvericiliyə görə təqdim edilməli olan digər sənədlərin </w:t>
      </w:r>
      <w:r w:rsidRPr="000611EC">
        <w:rPr>
          <w:rFonts w:ascii="Palatino Linotype" w:eastAsia="Times New Roman" w:hAnsi="Palatino Linotype" w:cs="Tahoma"/>
          <w:strike/>
          <w:color w:val="212529"/>
          <w:spacing w:val="2"/>
          <w:sz w:val="20"/>
          <w:szCs w:val="20"/>
          <w:lang w:val="az-Latn-AZ"/>
        </w:rPr>
        <w:t>müvafiq icra hakimiyyəti orqanına</w:t>
      </w:r>
      <w:r w:rsidRPr="000611EC">
        <w:rPr>
          <w:rFonts w:ascii="Palatino Linotype" w:eastAsia="Times New Roman" w:hAnsi="Palatino Linotype" w:cs="Tahoma"/>
          <w:strike/>
          <w:color w:val="000000"/>
          <w:spacing w:val="2"/>
          <w:sz w:val="20"/>
          <w:szCs w:val="20"/>
          <w:lang w:val="az-Latn-AZ"/>
        </w:rPr>
        <w:t> təqdim edilməsindən yayınmağa və ya imtina edilməsinə, yaxud təhrif edilmiş məlumatın verilməsi və ya onların təqdim edilməsi müddətinin pozulmasına görə-</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strike/>
          <w:color w:val="000000"/>
          <w:spacing w:val="2"/>
          <w:sz w:val="20"/>
          <w:szCs w:val="20"/>
          <w:lang w:val="az-Latn-AZ"/>
        </w:rPr>
        <w:lastRenderedPageBreak/>
        <w:t>vəzifəli şəxslər altı yüz manatdan yeddi yüz manatadək məbləğdə, hüquqi şəxslər min manatdan min beş yüz manatadək məbləğdə cərimə edilir.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hyperlink r:id="rId819" w:tgtFrame="_blank" w:tooltip="6 iyul 2023-cü il tarixli 938-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6 iyul 2023-cü il tarixli </w:t>
        </w:r>
        <w:r w:rsidRPr="000611EC">
          <w:rPr>
            <w:rFonts w:ascii="Palatino Linotype" w:eastAsia="Times New Roman" w:hAnsi="Palatino Linotype" w:cs="Times New Roman"/>
            <w:b/>
            <w:bCs/>
            <w:color w:val="0000FF"/>
            <w:spacing w:val="2"/>
            <w:sz w:val="20"/>
            <w:szCs w:val="20"/>
            <w:u w:val="single"/>
            <w:lang w:val="az-Latn-AZ"/>
          </w:rPr>
          <w:t>938-VIQD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w:t>
      </w:r>
      <w:r w:rsidRPr="000611EC">
        <w:rPr>
          <w:rFonts w:ascii="Palatino Linotype" w:eastAsia="Times New Roman" w:hAnsi="Palatino Linotype" w:cs="Tahoma"/>
          <w:b/>
          <w:bCs/>
          <w:color w:val="212529"/>
          <w:spacing w:val="2"/>
          <w:sz w:val="20"/>
          <w:szCs w:val="20"/>
          <w:lang w:val="az-Latn-AZ"/>
        </w:rPr>
        <w:t>Azərbaycan Dövlət İnformasiya Agentliyinin (AZƏRTAC-ın) rəsmi internet saytı,</w:t>
      </w:r>
      <w:r w:rsidRPr="000611EC">
        <w:rPr>
          <w:rFonts w:ascii="Palatino Linotype" w:eastAsia="Times New Roman" w:hAnsi="Palatino Linotype" w:cs="Tahoma"/>
          <w:b/>
          <w:bCs/>
          <w:color w:val="000000"/>
          <w:spacing w:val="2"/>
          <w:sz w:val="20"/>
          <w:szCs w:val="20"/>
          <w:lang w:val="az-Latn-AZ"/>
        </w:rPr>
        <w:t> 2 avqust</w:t>
      </w:r>
      <w:r w:rsidRPr="000611EC">
        <w:rPr>
          <w:rFonts w:ascii="Palatino Linotype" w:eastAsia="Times New Roman" w:hAnsi="Palatino Linotype" w:cs="Tahoma"/>
          <w:b/>
          <w:bCs/>
          <w:color w:val="212529"/>
          <w:spacing w:val="2"/>
          <w:sz w:val="20"/>
          <w:szCs w:val="20"/>
          <w:lang w:val="az-Latn-AZ"/>
        </w:rPr>
        <w:t> 2023-cü</w:t>
      </w:r>
      <w:r w:rsidRPr="000611EC">
        <w:rPr>
          <w:rFonts w:ascii="Palatino Linotype" w:eastAsia="Times New Roman" w:hAnsi="Palatino Linotype" w:cs="Tahoma"/>
          <w:b/>
          <w:bCs/>
          <w:color w:val="000000"/>
          <w:spacing w:val="2"/>
          <w:sz w:val="20"/>
          <w:szCs w:val="20"/>
          <w:lang w:val="az-Latn-AZ"/>
        </w:rPr>
        <w:t> il, “Azərbaycan” qəzeti, 3 avqust</w:t>
      </w:r>
      <w:r w:rsidRPr="000611EC">
        <w:rPr>
          <w:rFonts w:ascii="Palatino Linotype" w:eastAsia="Times New Roman" w:hAnsi="Palatino Linotype" w:cs="Tahoma"/>
          <w:b/>
          <w:bCs/>
          <w:color w:val="212529"/>
          <w:spacing w:val="2"/>
          <w:sz w:val="20"/>
          <w:szCs w:val="20"/>
          <w:lang w:val="az-Latn-AZ"/>
        </w:rPr>
        <w:t> 2023-cü</w:t>
      </w:r>
      <w:r w:rsidRPr="000611EC">
        <w:rPr>
          <w:rFonts w:ascii="Palatino Linotype" w:eastAsia="Times New Roman" w:hAnsi="Palatino Linotype" w:cs="Tahoma"/>
          <w:b/>
          <w:bCs/>
          <w:color w:val="000000"/>
          <w:spacing w:val="2"/>
          <w:sz w:val="20"/>
          <w:szCs w:val="20"/>
          <w:lang w:val="az-Latn-AZ"/>
        </w:rPr>
        <w:t> il, № 162</w:t>
      </w:r>
      <w:r w:rsidRPr="000611EC">
        <w:rPr>
          <w:rFonts w:ascii="Palatino Linotype" w:eastAsia="Times New Roman" w:hAnsi="Palatino Linotype" w:cs="Tahoma"/>
          <w:b/>
          <w:bCs/>
          <w:color w:val="212529"/>
          <w:spacing w:val="2"/>
          <w:sz w:val="20"/>
          <w:szCs w:val="20"/>
          <w:lang w:val="az-Latn-AZ"/>
        </w:rPr>
        <w:t>, Azərbaycan Respublikasının Qanunvericilik Toplusu, 2023-cü il, № 8, I kitab, maddə 1096</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421-ci, 435-ci, 463-cü, 472-ci maddələrin dispozisiyasında, 473.2-ci və 473.3-cü maddələrdə ismin müvafiq hallarında “</w:t>
      </w:r>
      <w:r w:rsidRPr="000611EC">
        <w:rPr>
          <w:rFonts w:ascii="Palatino Linotype" w:eastAsia="Times New Roman" w:hAnsi="Palatino Linotype" w:cs="Tahoma"/>
          <w:b/>
          <w:bCs/>
          <w:color w:val="212529"/>
          <w:spacing w:val="2"/>
          <w:sz w:val="20"/>
          <w:szCs w:val="20"/>
          <w:lang w:val="az-Latn-AZ"/>
        </w:rPr>
        <w:t>müvafiq icra hakimiyyəti orqanının yaratdığı qurum</w:t>
      </w:r>
      <w:r w:rsidRPr="000611EC">
        <w:rPr>
          <w:rFonts w:ascii="Palatino Linotype" w:eastAsia="Times New Roman" w:hAnsi="Palatino Linotype" w:cs="Tahoma"/>
          <w:color w:val="212529"/>
          <w:spacing w:val="2"/>
          <w:sz w:val="20"/>
          <w:szCs w:val="20"/>
          <w:lang w:val="az-Latn-AZ"/>
        </w:rPr>
        <w:t>” sözləri ismin müvafiq hallarında “</w:t>
      </w:r>
      <w:r w:rsidRPr="000611EC">
        <w:rPr>
          <w:rFonts w:ascii="Palatino Linotype" w:eastAsia="Times New Roman" w:hAnsi="Palatino Linotype" w:cs="Tahoma"/>
          <w:b/>
          <w:bCs/>
          <w:color w:val="212529"/>
          <w:spacing w:val="2"/>
          <w:sz w:val="20"/>
          <w:szCs w:val="20"/>
          <w:lang w:val="az-Latn-AZ"/>
        </w:rPr>
        <w:t>Azərbaycan Respublikasının Mərkəzi Bankı</w:t>
      </w:r>
      <w:r w:rsidRPr="000611EC">
        <w:rPr>
          <w:rFonts w:ascii="Palatino Linotype" w:eastAsia="Times New Roman" w:hAnsi="Palatino Linotype" w:cs="Tahoma"/>
          <w:color w:val="212529"/>
          <w:spacing w:val="2"/>
          <w:sz w:val="20"/>
          <w:szCs w:val="20"/>
          <w:lang w:val="az-Latn-AZ"/>
        </w:rPr>
        <w:t>” sözləri ilə əvəz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024" w:name="_edn391"/>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"_ednref391"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[391]</w:t>
      </w:r>
      <w:r w:rsidRPr="000611EC">
        <w:rPr>
          <w:rFonts w:ascii="Tahoma" w:eastAsia="Times New Roman" w:hAnsi="Tahoma" w:cs="Tahoma"/>
          <w:color w:val="212529"/>
          <w:spacing w:val="2"/>
          <w:sz w:val="16"/>
          <w:szCs w:val="16"/>
        </w:rPr>
        <w:fldChar w:fldCharType="end"/>
      </w:r>
      <w:bookmarkEnd w:id="1024"/>
      <w:r w:rsidRPr="000611EC">
        <w:rPr>
          <w:rFonts w:ascii="Palatino Linotype" w:eastAsia="Times New Roman" w:hAnsi="Palatino Linotype" w:cs="Tahoma"/>
          <w:color w:val="212529"/>
          <w:spacing w:val="2"/>
          <w:sz w:val="20"/>
          <w:szCs w:val="20"/>
          <w:lang w:val="az-Latn-AZ"/>
        </w:rPr>
        <w:t> </w:t>
      </w:r>
      <w:hyperlink r:id="rId820" w:tgtFrame="_blank" w:tooltip="25 aprel 2017-ci il tarixli 639-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25 aprel 2017-ci il tarixli 639-VQD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1 iyul 2017-ci il, № 138, Azərbaycan Respublikasının Qanunvericilik Toplusu, 2017-ci il, № 6, maddə 1036) </w:t>
      </w:r>
      <w:r w:rsidRPr="000611EC">
        <w:rPr>
          <w:rFonts w:ascii="Palatino Linotype" w:eastAsia="Times New Roman" w:hAnsi="Palatino Linotype" w:cs="Tahoma"/>
          <w:color w:val="212529"/>
          <w:spacing w:val="2"/>
          <w:sz w:val="20"/>
          <w:szCs w:val="20"/>
          <w:lang w:val="az-Latn-AZ"/>
        </w:rPr>
        <w:t>ilə 422-ci maddənin adına və dispozisiyasına “</w:t>
      </w:r>
      <w:r w:rsidRPr="000611EC">
        <w:rPr>
          <w:rFonts w:ascii="Palatino Linotype" w:eastAsia="Times New Roman" w:hAnsi="Palatino Linotype" w:cs="Tahoma"/>
          <w:b/>
          <w:bCs/>
          <w:color w:val="212529"/>
          <w:spacing w:val="2"/>
          <w:sz w:val="20"/>
          <w:szCs w:val="20"/>
          <w:lang w:val="az-Latn-AZ"/>
        </w:rPr>
        <w:t>şəxslər</w:t>
      </w:r>
      <w:r w:rsidRPr="000611EC">
        <w:rPr>
          <w:rFonts w:ascii="Palatino Linotype" w:eastAsia="Times New Roman" w:hAnsi="Palatino Linotype" w:cs="Tahoma"/>
          <w:color w:val="212529"/>
          <w:spacing w:val="2"/>
          <w:sz w:val="20"/>
          <w:szCs w:val="20"/>
          <w:lang w:val="az-Latn-AZ"/>
        </w:rPr>
        <w:t>” sözündən sonra “</w:t>
      </w:r>
      <w:r w:rsidRPr="000611EC">
        <w:rPr>
          <w:rFonts w:ascii="Palatino Linotype" w:eastAsia="Times New Roman" w:hAnsi="Palatino Linotype" w:cs="Tahoma"/>
          <w:b/>
          <w:bCs/>
          <w:color w:val="212529"/>
          <w:spacing w:val="2"/>
          <w:sz w:val="20"/>
          <w:szCs w:val="20"/>
          <w:lang w:val="az-Latn-AZ"/>
        </w:rPr>
        <w:t>, mərkəzi depozitar, səhmdar investisiya fondu, investisiya fondunun idarəçisi</w:t>
      </w:r>
      <w:r w:rsidRPr="000611EC">
        <w:rPr>
          <w:rFonts w:ascii="Palatino Linotype" w:eastAsia="Times New Roman" w:hAnsi="Palatino Linotype" w:cs="Tahoma"/>
          <w:color w:val="212529"/>
          <w:spacing w:val="2"/>
          <w:sz w:val="20"/>
          <w:szCs w:val="20"/>
          <w:lang w:val="az-Latn-AZ"/>
        </w:rPr>
        <w:t>” sözləri əlavə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025" w:name="_edn392"/>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"_ednref392"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[392]</w:t>
      </w:r>
      <w:r w:rsidRPr="000611EC">
        <w:rPr>
          <w:rFonts w:ascii="Tahoma" w:eastAsia="Times New Roman" w:hAnsi="Tahoma" w:cs="Tahoma"/>
          <w:color w:val="212529"/>
          <w:spacing w:val="2"/>
          <w:sz w:val="16"/>
          <w:szCs w:val="16"/>
        </w:rPr>
        <w:fldChar w:fldCharType="end"/>
      </w:r>
      <w:bookmarkEnd w:id="1025"/>
      <w:r w:rsidRPr="000611EC">
        <w:rPr>
          <w:rFonts w:ascii="Palatino Linotype" w:eastAsia="Times New Roman" w:hAnsi="Palatino Linotype" w:cs="Tahoma"/>
          <w:color w:val="212529"/>
          <w:spacing w:val="2"/>
          <w:sz w:val="20"/>
          <w:szCs w:val="20"/>
          <w:lang w:val="az-Latn-AZ"/>
        </w:rPr>
        <w:t> </w:t>
      </w:r>
      <w:hyperlink r:id="rId821" w:tgtFrame="_blank" w:tooltip="04 mart 2016-cı il tarixli 137-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04 mart 2016-cı il tarixli 137-VQD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19 mart 2016-cı il, № 62,</w:t>
      </w:r>
      <w:r w:rsidRPr="000611EC">
        <w:rPr>
          <w:rFonts w:ascii="Palatino Linotype" w:eastAsia="Times New Roman" w:hAnsi="Palatino Linotype" w:cs="Tahoma"/>
          <w:b/>
          <w:bCs/>
          <w:color w:val="212529"/>
          <w:spacing w:val="2"/>
          <w:sz w:val="20"/>
          <w:szCs w:val="20"/>
          <w:lang w:val="az-Latn-AZ"/>
        </w:rPr>
        <w:t> Azərbaycan Respublikasının Qanunvericilik Toplusu, 2016-cı il, № 03, maddə 403)</w:t>
      </w:r>
      <w:r w:rsidRPr="000611EC">
        <w:rPr>
          <w:rFonts w:ascii="Palatino Linotype" w:eastAsia="Times New Roman" w:hAnsi="Palatino Linotype" w:cs="Tahoma"/>
          <w:color w:val="212529"/>
          <w:spacing w:val="2"/>
          <w:sz w:val="20"/>
          <w:szCs w:val="20"/>
          <w:lang w:val="az-Latn-AZ"/>
        </w:rPr>
        <w:t> ilə 422-ci maddənin adında və dispozisiyasında “</w:t>
      </w:r>
      <w:r w:rsidRPr="000611EC">
        <w:rPr>
          <w:rFonts w:ascii="Palatino Linotype" w:eastAsia="Times New Roman" w:hAnsi="Palatino Linotype" w:cs="Tahoma"/>
          <w:b/>
          <w:bCs/>
          <w:color w:val="212529"/>
          <w:spacing w:val="2"/>
          <w:sz w:val="20"/>
          <w:szCs w:val="20"/>
          <w:lang w:val="az-Latn-AZ"/>
        </w:rPr>
        <w:t>bazarının iştirakçısı</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bazarında lisenziyalaşdırılan şəxslər və emitent</w:t>
      </w:r>
      <w:r w:rsidRPr="000611EC">
        <w:rPr>
          <w:rFonts w:ascii="Palatino Linotype" w:eastAsia="Times New Roman" w:hAnsi="Palatino Linotype" w:cs="Tahoma"/>
          <w:color w:val="212529"/>
          <w:spacing w:val="2"/>
          <w:sz w:val="20"/>
          <w:szCs w:val="20"/>
          <w:lang w:val="az-Latn-AZ"/>
        </w:rPr>
        <w:t>” sözləri ilə əvəz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hyperlink r:id="rId822" w:tgtFrame="_blank" w:tooltip="25 aprel 2017-ci il tarixli 639-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25 aprel 2017-ci il tarixli 639-VQD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1 iyul 2017-ci il, № 138, Azərbaycan Respublikasının Qanunvericilik Toplusu, 2017-ci il, № 6, maddə 1036) </w:t>
      </w:r>
      <w:r w:rsidRPr="000611EC">
        <w:rPr>
          <w:rFonts w:ascii="Palatino Linotype" w:eastAsia="Times New Roman" w:hAnsi="Palatino Linotype" w:cs="Tahoma"/>
          <w:color w:val="212529"/>
          <w:spacing w:val="2"/>
          <w:sz w:val="20"/>
          <w:szCs w:val="20"/>
          <w:lang w:val="az-Latn-AZ"/>
        </w:rPr>
        <w:t>ilə 422-ci maddənin dispozisiyasına ikinci halda “</w:t>
      </w:r>
      <w:r w:rsidRPr="000611EC">
        <w:rPr>
          <w:rFonts w:ascii="Palatino Linotype" w:eastAsia="Times New Roman" w:hAnsi="Palatino Linotype" w:cs="Tahoma"/>
          <w:b/>
          <w:bCs/>
          <w:color w:val="212529"/>
          <w:spacing w:val="2"/>
          <w:sz w:val="20"/>
          <w:szCs w:val="20"/>
          <w:lang w:val="az-Latn-AZ"/>
        </w:rPr>
        <w:t>qiymətli kağızlar</w:t>
      </w:r>
      <w:r w:rsidRPr="000611EC">
        <w:rPr>
          <w:rFonts w:ascii="Palatino Linotype" w:eastAsia="Times New Roman" w:hAnsi="Palatino Linotype" w:cs="Tahoma"/>
          <w:color w:val="212529"/>
          <w:spacing w:val="2"/>
          <w:sz w:val="20"/>
          <w:szCs w:val="20"/>
          <w:lang w:val="az-Latn-AZ"/>
        </w:rPr>
        <w:t>” sözlərindən sonra “</w:t>
      </w:r>
      <w:r w:rsidRPr="000611EC">
        <w:rPr>
          <w:rFonts w:ascii="Palatino Linotype" w:eastAsia="Times New Roman" w:hAnsi="Palatino Linotype" w:cs="Tahoma"/>
          <w:b/>
          <w:bCs/>
          <w:color w:val="212529"/>
          <w:spacing w:val="2"/>
          <w:sz w:val="20"/>
          <w:szCs w:val="20"/>
          <w:lang w:val="az-Latn-AZ"/>
        </w:rPr>
        <w:t>bazarı</w:t>
      </w:r>
      <w:r w:rsidRPr="000611EC">
        <w:rPr>
          <w:rFonts w:ascii="Palatino Linotype" w:eastAsia="Times New Roman" w:hAnsi="Palatino Linotype" w:cs="Tahoma"/>
          <w:color w:val="212529"/>
          <w:spacing w:val="2"/>
          <w:sz w:val="20"/>
          <w:szCs w:val="20"/>
          <w:lang w:val="az-Latn-AZ"/>
        </w:rPr>
        <w:t>” sözü əlavə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026" w:name="_edn393"/>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"_ednref393"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[393]</w:t>
      </w:r>
      <w:r w:rsidRPr="000611EC">
        <w:rPr>
          <w:rFonts w:ascii="Tahoma" w:eastAsia="Times New Roman" w:hAnsi="Tahoma" w:cs="Tahoma"/>
          <w:color w:val="212529"/>
          <w:spacing w:val="2"/>
          <w:sz w:val="16"/>
          <w:szCs w:val="16"/>
        </w:rPr>
        <w:fldChar w:fldCharType="end"/>
      </w:r>
      <w:bookmarkEnd w:id="1026"/>
      <w:r w:rsidRPr="000611EC">
        <w:rPr>
          <w:rFonts w:ascii="Palatino Linotype" w:eastAsia="Times New Roman" w:hAnsi="Palatino Linotype" w:cs="Tahoma"/>
          <w:color w:val="212529"/>
          <w:spacing w:val="2"/>
          <w:sz w:val="20"/>
          <w:szCs w:val="20"/>
          <w:lang w:val="az-Latn-AZ"/>
        </w:rPr>
        <w:t> </w:t>
      </w:r>
      <w:hyperlink r:id="rId823" w:tgtFrame="_blank" w:tooltip="25 aprel 2017-ci il tarixli 639-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25 aprel 2017-ci il tarixli 639-VQD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1 iyul 2017-ci il, № 138, Azərbaycan Respublikasının Qanunvericilik Toplusu, 2017-ci il, № 6, maddə 1036) </w:t>
      </w:r>
      <w:r w:rsidRPr="000611EC">
        <w:rPr>
          <w:rFonts w:ascii="Palatino Linotype" w:eastAsia="Times New Roman" w:hAnsi="Palatino Linotype" w:cs="Tahoma"/>
          <w:color w:val="212529"/>
          <w:spacing w:val="2"/>
          <w:sz w:val="20"/>
          <w:szCs w:val="20"/>
          <w:lang w:val="az-Latn-AZ"/>
        </w:rPr>
        <w:t>ilə 423-cü maddənin dispozisiyasına “</w:t>
      </w:r>
      <w:r w:rsidRPr="000611EC">
        <w:rPr>
          <w:rFonts w:ascii="Palatino Linotype" w:eastAsia="Times New Roman" w:hAnsi="Palatino Linotype" w:cs="Tahoma"/>
          <w:b/>
          <w:bCs/>
          <w:color w:val="212529"/>
          <w:spacing w:val="2"/>
          <w:sz w:val="20"/>
          <w:szCs w:val="20"/>
          <w:lang w:val="az-Latn-AZ"/>
        </w:rPr>
        <w:t>Qiymətli kağızlar</w:t>
      </w:r>
      <w:r w:rsidRPr="000611EC">
        <w:rPr>
          <w:rFonts w:ascii="Palatino Linotype" w:eastAsia="Times New Roman" w:hAnsi="Palatino Linotype" w:cs="Tahoma"/>
          <w:color w:val="212529"/>
          <w:spacing w:val="2"/>
          <w:sz w:val="20"/>
          <w:szCs w:val="20"/>
          <w:lang w:val="az-Latn-AZ"/>
        </w:rPr>
        <w:t>” sözlərindən sonra “</w:t>
      </w:r>
      <w:r w:rsidRPr="000611EC">
        <w:rPr>
          <w:rFonts w:ascii="Palatino Linotype" w:eastAsia="Times New Roman" w:hAnsi="Palatino Linotype" w:cs="Tahoma"/>
          <w:b/>
          <w:bCs/>
          <w:color w:val="212529"/>
          <w:spacing w:val="2"/>
          <w:sz w:val="20"/>
          <w:szCs w:val="20"/>
          <w:lang w:val="az-Latn-AZ"/>
        </w:rPr>
        <w:t>bazarı</w:t>
      </w:r>
      <w:r w:rsidRPr="000611EC">
        <w:rPr>
          <w:rFonts w:ascii="Palatino Linotype" w:eastAsia="Times New Roman" w:hAnsi="Palatino Linotype" w:cs="Tahoma"/>
          <w:color w:val="212529"/>
          <w:spacing w:val="2"/>
          <w:sz w:val="20"/>
          <w:szCs w:val="20"/>
          <w:lang w:val="az-Latn-AZ"/>
        </w:rPr>
        <w:t>” sözü əlavə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027" w:name="_edn394"/>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"_ednref394"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[394]</w:t>
      </w:r>
      <w:r w:rsidRPr="000611EC">
        <w:rPr>
          <w:rFonts w:ascii="Tahoma" w:eastAsia="Times New Roman" w:hAnsi="Tahoma" w:cs="Tahoma"/>
          <w:color w:val="212529"/>
          <w:spacing w:val="2"/>
          <w:sz w:val="16"/>
          <w:szCs w:val="16"/>
        </w:rPr>
        <w:fldChar w:fldCharType="end"/>
      </w:r>
      <w:bookmarkEnd w:id="1027"/>
      <w:r w:rsidRPr="000611EC">
        <w:rPr>
          <w:rFonts w:ascii="Palatino Linotype" w:eastAsia="Times New Roman" w:hAnsi="Palatino Linotype" w:cs="Tahoma"/>
          <w:color w:val="212529"/>
          <w:spacing w:val="2"/>
          <w:sz w:val="20"/>
          <w:szCs w:val="20"/>
          <w:lang w:val="az-Latn-AZ"/>
        </w:rPr>
        <w:t> </w:t>
      </w:r>
      <w:hyperlink r:id="rId824" w:tgtFrame="_blank" w:tooltip="Azərbaycan Respublikasının 11 noyabr 2016-cı il tarixli 387-VQD nömrəli Qanunu" w:history="1">
        <w:r w:rsidRPr="000611EC">
          <w:rPr>
            <w:rFonts w:ascii="Palatino Linotype" w:eastAsia="Times New Roman" w:hAnsi="Palatino Linotype" w:cs="Times New Roman"/>
            <w:color w:val="0000FF"/>
            <w:spacing w:val="2"/>
            <w:sz w:val="20"/>
            <w:szCs w:val="20"/>
            <w:u w:val="single"/>
            <w:lang w:val="az-Latn-AZ"/>
          </w:rPr>
          <w:t>11 noyabr 2016-cı il tarixli 387-VQD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30 dekabr 2016-cı il, № 291, Azərbaycan Respublikasının Qanunvericilik Toplusu, 2016-cı il, № 12, maddə 2000) </w:t>
      </w:r>
      <w:r w:rsidRPr="000611EC">
        <w:rPr>
          <w:rFonts w:ascii="Palatino Linotype" w:eastAsia="Times New Roman" w:hAnsi="Palatino Linotype" w:cs="Tahoma"/>
          <w:color w:val="212529"/>
          <w:spacing w:val="2"/>
          <w:sz w:val="20"/>
          <w:szCs w:val="20"/>
          <w:lang w:val="az-Latn-AZ"/>
        </w:rPr>
        <w:t>ilə 424-cü maddənin dispozisiyasında “</w:t>
      </w:r>
      <w:r w:rsidRPr="000611EC">
        <w:rPr>
          <w:rFonts w:ascii="Palatino Linotype" w:eastAsia="Times New Roman" w:hAnsi="Palatino Linotype" w:cs="Tahoma"/>
          <w:b/>
          <w:bCs/>
          <w:color w:val="212529"/>
          <w:spacing w:val="2"/>
          <w:sz w:val="20"/>
          <w:szCs w:val="20"/>
          <w:lang w:val="az-Latn-AZ"/>
        </w:rPr>
        <w:t>dövlət qeydiyyatına</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qeydiyyata</w:t>
      </w:r>
      <w:r w:rsidRPr="000611EC">
        <w:rPr>
          <w:rFonts w:ascii="Palatino Linotype" w:eastAsia="Times New Roman" w:hAnsi="Palatino Linotype" w:cs="Tahoma"/>
          <w:color w:val="212529"/>
          <w:spacing w:val="2"/>
          <w:sz w:val="20"/>
          <w:szCs w:val="20"/>
          <w:lang w:val="az-Latn-AZ"/>
        </w:rPr>
        <w:t>” sözü ilə əvəz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028" w:name="_edn395"/>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"_ednref395"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[395]</w:t>
      </w:r>
      <w:r w:rsidRPr="000611EC">
        <w:rPr>
          <w:rFonts w:ascii="Tahoma" w:eastAsia="Times New Roman" w:hAnsi="Tahoma" w:cs="Tahoma"/>
          <w:color w:val="212529"/>
          <w:spacing w:val="2"/>
          <w:sz w:val="16"/>
          <w:szCs w:val="16"/>
        </w:rPr>
        <w:fldChar w:fldCharType="end"/>
      </w:r>
      <w:bookmarkEnd w:id="1028"/>
      <w:r w:rsidRPr="000611EC">
        <w:rPr>
          <w:rFonts w:ascii="Palatino Linotype" w:eastAsia="Times New Roman" w:hAnsi="Palatino Linotype" w:cs="Tahoma"/>
          <w:b/>
          <w:bCs/>
          <w:color w:val="0000FF"/>
          <w:spacing w:val="2"/>
          <w:sz w:val="20"/>
          <w:szCs w:val="20"/>
          <w:lang w:val="az-Latn-AZ"/>
        </w:rPr>
        <w:t> </w:t>
      </w:r>
      <w:hyperlink r:id="rId825" w:tgtFrame="_blank" w:tooltip="Azərbaycan Respublikasının 6 may 2016-cı il tarixli 231-VQD nömrəli Qanunu" w:history="1">
        <w:r w:rsidRPr="000611EC">
          <w:rPr>
            <w:rFonts w:ascii="Palatino Linotype" w:eastAsia="Times New Roman" w:hAnsi="Palatino Linotype" w:cs="Times New Roman"/>
            <w:color w:val="0000FF"/>
            <w:spacing w:val="2"/>
            <w:sz w:val="20"/>
            <w:szCs w:val="20"/>
            <w:u w:val="single"/>
            <w:lang w:val="az-Latn-AZ"/>
          </w:rPr>
          <w:t>6 may 2016-cı il tarixli 231-VQD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22 may 2016-cı il, № 110, Azərbaycan Respublikasının Qanunvericilik Toplusu, 2016-cı il, № 5, maddə 846) </w:t>
      </w:r>
      <w:r w:rsidRPr="000611EC">
        <w:rPr>
          <w:rFonts w:ascii="Palatino Linotype" w:eastAsia="Times New Roman" w:hAnsi="Palatino Linotype" w:cs="Tahoma"/>
          <w:color w:val="212529"/>
          <w:spacing w:val="2"/>
          <w:sz w:val="20"/>
          <w:szCs w:val="20"/>
          <w:lang w:val="az-Latn-AZ"/>
        </w:rPr>
        <w:t>ilə 428.1-ci maddənin sanksiyası yeni redaksiyada verilmişdir.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Əvvəlki redaksiyada deyilirdi:</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strike/>
          <w:color w:val="000000"/>
          <w:spacing w:val="2"/>
          <w:sz w:val="20"/>
          <w:szCs w:val="20"/>
          <w:lang w:val="az-Latn-AZ"/>
        </w:rPr>
        <w:t>fiziki şəxslər yüz manatdan yüz əlli manatadək məbləğdə, vəzifəli şəxslər dörd yüz manatdan altı yüz manatadək məbləğdə, hüquqi şəxslər iki min manatdan üç min manatadək məbləğdə cərimə edilir.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029" w:name="_edn396"/>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"_ednref396"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[396]</w:t>
      </w:r>
      <w:r w:rsidRPr="000611EC">
        <w:rPr>
          <w:rFonts w:ascii="Tahoma" w:eastAsia="Times New Roman" w:hAnsi="Tahoma" w:cs="Tahoma"/>
          <w:color w:val="212529"/>
          <w:spacing w:val="2"/>
          <w:sz w:val="16"/>
          <w:szCs w:val="16"/>
        </w:rPr>
        <w:fldChar w:fldCharType="end"/>
      </w:r>
      <w:bookmarkEnd w:id="1029"/>
      <w:r w:rsidRPr="000611EC">
        <w:rPr>
          <w:rFonts w:ascii="Palatino Linotype" w:eastAsia="Times New Roman" w:hAnsi="Palatino Linotype" w:cs="Tahoma"/>
          <w:color w:val="212529"/>
          <w:spacing w:val="2"/>
          <w:sz w:val="20"/>
          <w:szCs w:val="20"/>
          <w:lang w:val="az-Latn-AZ"/>
        </w:rPr>
        <w:t> </w:t>
      </w:r>
      <w:hyperlink r:id="rId826" w:tgtFrame="_blank" w:tooltip="Azərbaycan Respublikasının 20 oktyabr 2017-ci il tarixli 811-VQD nömrəli Qanunu" w:history="1">
        <w:r w:rsidRPr="000611EC">
          <w:rPr>
            <w:rFonts w:ascii="Palatino Linotype" w:eastAsia="Times New Roman" w:hAnsi="Palatino Linotype" w:cs="Times New Roman"/>
            <w:color w:val="0000FF"/>
            <w:spacing w:val="2"/>
            <w:sz w:val="20"/>
            <w:szCs w:val="20"/>
            <w:u w:val="single"/>
            <w:lang w:val="az-Latn-AZ"/>
          </w:rPr>
          <w:t>20 oktyabr 2017-ci il tarixli 811-VQD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2 dekabr 2017-ci il, № 266, Azərbaycan Respublikasının Qanunvericilik Toplusu, 2017-ci il, № 11, maddə 1964) </w:t>
      </w:r>
      <w:r w:rsidRPr="000611EC">
        <w:rPr>
          <w:rFonts w:ascii="Palatino Linotype" w:eastAsia="Times New Roman" w:hAnsi="Palatino Linotype" w:cs="Tahoma"/>
          <w:color w:val="212529"/>
          <w:spacing w:val="2"/>
          <w:sz w:val="20"/>
          <w:szCs w:val="20"/>
          <w:lang w:val="az-Latn-AZ"/>
        </w:rPr>
        <w:t>ilə 428.2-ci maddənin dispozisiyası yeni redaksiyada verilmişdir.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Əvvəlki redaksiyada deyilirdi:</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strike/>
          <w:color w:val="000000"/>
          <w:spacing w:val="2"/>
          <w:sz w:val="20"/>
          <w:szCs w:val="20"/>
          <w:lang w:val="az-Latn-AZ"/>
        </w:rPr>
        <w:lastRenderedPageBreak/>
        <w:t>428.2. Texniki və digər vasitələrdən istifadə etməklə hazırlanmış, istehlakçının şüuruna onun dərk etmədiyi şəkildə təsir göstərən gizli reklamın yayılmasına görə -</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030" w:name="_edn397"/>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"_ednref397"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[397]</w:t>
      </w:r>
      <w:r w:rsidRPr="000611EC">
        <w:rPr>
          <w:rFonts w:ascii="Tahoma" w:eastAsia="Times New Roman" w:hAnsi="Tahoma" w:cs="Tahoma"/>
          <w:color w:val="212529"/>
          <w:spacing w:val="2"/>
          <w:sz w:val="16"/>
          <w:szCs w:val="16"/>
        </w:rPr>
        <w:fldChar w:fldCharType="end"/>
      </w:r>
      <w:bookmarkEnd w:id="1030"/>
      <w:r w:rsidRPr="000611EC">
        <w:rPr>
          <w:rFonts w:ascii="Palatino Linotype" w:eastAsia="Times New Roman" w:hAnsi="Palatino Linotype" w:cs="Tahoma"/>
          <w:color w:val="212529"/>
          <w:spacing w:val="2"/>
          <w:sz w:val="20"/>
          <w:szCs w:val="20"/>
          <w:lang w:val="az-Latn-AZ"/>
        </w:rPr>
        <w:t> </w:t>
      </w:r>
      <w:hyperlink r:id="rId827" w:tgtFrame="_blank" w:tooltip="Azərbaycan Respublikasının 20 oktyabr 2017-ci il tarixli 811-VQD nömrəli Qanunu" w:history="1">
        <w:r w:rsidRPr="000611EC">
          <w:rPr>
            <w:rFonts w:ascii="Palatino Linotype" w:eastAsia="Times New Roman" w:hAnsi="Palatino Linotype" w:cs="Times New Roman"/>
            <w:color w:val="0000FF"/>
            <w:spacing w:val="2"/>
            <w:sz w:val="20"/>
            <w:szCs w:val="20"/>
            <w:u w:val="single"/>
            <w:lang w:val="az-Latn-AZ"/>
          </w:rPr>
          <w:t>20 oktyabr 2017-ci il tarixli 811-VQD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2 dekabr 2017-ci il, № 266, Azərbaycan Respublikasının Qanunvericilik Toplusu, 2017-ci il, № 11, maddə 1964) </w:t>
      </w:r>
      <w:r w:rsidRPr="000611EC">
        <w:rPr>
          <w:rFonts w:ascii="Palatino Linotype" w:eastAsia="Times New Roman" w:hAnsi="Palatino Linotype" w:cs="Tahoma"/>
          <w:color w:val="212529"/>
          <w:spacing w:val="2"/>
          <w:sz w:val="20"/>
          <w:szCs w:val="20"/>
          <w:lang w:val="az-Latn-AZ"/>
        </w:rPr>
        <w:t>ilə 428.3-cü maddənin dispozisiyası yeni redaksiyada verilmişdir.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Əvvəlki redaksiyada deyilirdi:</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strike/>
          <w:color w:val="212529"/>
          <w:spacing w:val="2"/>
          <w:sz w:val="20"/>
          <w:szCs w:val="20"/>
          <w:lang w:val="az-Latn-AZ"/>
        </w:rPr>
        <w:t>428.3. Haqsız reklama görə reklam fəaliyyətinin subyektlərinə (reklam sifarişçisinə, istehsalçısına, yayıcısına, agentliyinə) müvafiq icra hakimiyyəti orqanı tərəfindən göstərişlə ayrılmış müddət ərzində qanun pozuntularının aradan qaldırılmamasına, əks reklamın yayılmamasına görə -</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031" w:name="_edn398"/>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"_ednref398"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[398]</w:t>
      </w:r>
      <w:r w:rsidRPr="000611EC">
        <w:rPr>
          <w:rFonts w:ascii="Tahoma" w:eastAsia="Times New Roman" w:hAnsi="Tahoma" w:cs="Tahoma"/>
          <w:color w:val="212529"/>
          <w:spacing w:val="2"/>
          <w:sz w:val="16"/>
          <w:szCs w:val="16"/>
        </w:rPr>
        <w:fldChar w:fldCharType="end"/>
      </w:r>
      <w:bookmarkEnd w:id="1031"/>
      <w:r w:rsidRPr="000611EC">
        <w:rPr>
          <w:rFonts w:ascii="Palatino Linotype" w:eastAsia="Times New Roman" w:hAnsi="Palatino Linotype" w:cs="Tahoma"/>
          <w:color w:val="212529"/>
          <w:spacing w:val="2"/>
          <w:sz w:val="20"/>
          <w:szCs w:val="20"/>
          <w:lang w:val="az-Latn-AZ"/>
        </w:rPr>
        <w:t> </w:t>
      </w:r>
      <w:hyperlink r:id="rId828" w:tgtFrame="_blank" w:tooltip="Azərbaycan Respublikasının 14 oktyabr 2016-cı il tarixli 359-VQD nömrəli Qanunu" w:history="1">
        <w:r w:rsidRPr="000611EC">
          <w:rPr>
            <w:rFonts w:ascii="Palatino Linotype" w:eastAsia="Times New Roman" w:hAnsi="Palatino Linotype" w:cs="Times New Roman"/>
            <w:color w:val="0000FF"/>
            <w:spacing w:val="2"/>
            <w:sz w:val="20"/>
            <w:szCs w:val="20"/>
            <w:u w:val="single"/>
            <w:lang w:val="az-Latn-AZ"/>
          </w:rPr>
          <w:t>14 oktyabr 2016-cı il tarixli 359-VQD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26 noyabr 2016-cı il, № 262</w:t>
      </w:r>
      <w:r w:rsidRPr="000611EC">
        <w:rPr>
          <w:rFonts w:ascii="Palatino Linotype" w:eastAsia="Times New Roman" w:hAnsi="Palatino Linotype" w:cs="Tahoma"/>
          <w:color w:val="212529"/>
          <w:spacing w:val="2"/>
          <w:sz w:val="20"/>
          <w:szCs w:val="20"/>
          <w:lang w:val="az-Latn-AZ"/>
        </w:rPr>
        <w:t>, </w:t>
      </w:r>
      <w:r w:rsidRPr="000611EC">
        <w:rPr>
          <w:rFonts w:ascii="Palatino Linotype" w:eastAsia="Times New Roman" w:hAnsi="Palatino Linotype" w:cs="Tahoma"/>
          <w:b/>
          <w:bCs/>
          <w:color w:val="212529"/>
          <w:spacing w:val="2"/>
          <w:sz w:val="20"/>
          <w:szCs w:val="20"/>
          <w:lang w:val="az-Latn-AZ"/>
        </w:rPr>
        <w:t>Azərbaycan Respublikasının Qanunvericilik Toplusu, 2016-cı il, № 11, maddə 1786) </w:t>
      </w:r>
      <w:r w:rsidRPr="000611EC">
        <w:rPr>
          <w:rFonts w:ascii="Palatino Linotype" w:eastAsia="Times New Roman" w:hAnsi="Palatino Linotype" w:cs="Tahoma"/>
          <w:color w:val="212529"/>
          <w:spacing w:val="2"/>
          <w:sz w:val="20"/>
          <w:szCs w:val="20"/>
          <w:lang w:val="az-Latn-AZ"/>
        </w:rPr>
        <w:t>ilə 428.4-cü maddədə “</w:t>
      </w:r>
      <w:r w:rsidRPr="000611EC">
        <w:rPr>
          <w:rFonts w:ascii="Palatino Linotype" w:eastAsia="Times New Roman" w:hAnsi="Palatino Linotype" w:cs="Tahoma"/>
          <w:b/>
          <w:bCs/>
          <w:color w:val="212529"/>
          <w:spacing w:val="2"/>
          <w:sz w:val="20"/>
          <w:szCs w:val="20"/>
          <w:lang w:val="az-Latn-AZ"/>
        </w:rPr>
        <w:t>reabilitasiya metodlarının</w:t>
      </w:r>
      <w:r w:rsidRPr="000611EC">
        <w:rPr>
          <w:rFonts w:ascii="Palatino Linotype" w:eastAsia="Times New Roman" w:hAnsi="Palatino Linotype" w:cs="Tahoma"/>
          <w:color w:val="212529"/>
          <w:spacing w:val="2"/>
          <w:sz w:val="20"/>
          <w:szCs w:val="20"/>
          <w:lang w:val="az-Latn-AZ"/>
        </w:rPr>
        <w:t>” sözlərindən sonra “</w:t>
      </w:r>
      <w:r w:rsidRPr="000611EC">
        <w:rPr>
          <w:rFonts w:ascii="Palatino Linotype" w:eastAsia="Times New Roman" w:hAnsi="Palatino Linotype" w:cs="Tahoma"/>
          <w:b/>
          <w:bCs/>
          <w:color w:val="212529"/>
          <w:spacing w:val="2"/>
          <w:sz w:val="20"/>
          <w:szCs w:val="20"/>
          <w:lang w:val="az-Latn-AZ"/>
        </w:rPr>
        <w:t>, habelə bioloji fəallığa malik qida əlavələrinin dərman vasitəsi olmadığı barədə məlumat verilmədən</w:t>
      </w:r>
      <w:r w:rsidRPr="000611EC">
        <w:rPr>
          <w:rFonts w:ascii="Palatino Linotype" w:eastAsia="Times New Roman" w:hAnsi="Palatino Linotype" w:cs="Tahoma"/>
          <w:color w:val="212529"/>
          <w:spacing w:val="2"/>
          <w:sz w:val="20"/>
          <w:szCs w:val="20"/>
          <w:lang w:val="az-Latn-AZ"/>
        </w:rPr>
        <w:t>” sözləri əlavə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hyperlink r:id="rId829" w:tgtFrame="_blank" w:tooltip="13 iyun 2017-ci il tarixli 738-VQD nömrəli Azərbaycan Respublikasının Qanunu (" w:history="1">
        <w:r w:rsidRPr="000611EC">
          <w:rPr>
            <w:rFonts w:ascii="Palatino Linotype" w:eastAsia="Times New Roman" w:hAnsi="Palatino Linotype" w:cs="Times New Roman"/>
            <w:color w:val="0000FF"/>
            <w:spacing w:val="2"/>
            <w:sz w:val="20"/>
            <w:szCs w:val="20"/>
            <w:u w:val="single"/>
            <w:lang w:val="az-Latn-AZ"/>
          </w:rPr>
          <w:t>13 iyun 2017-ci il tarixli 738-VQD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16 iyul 2017-ci il, № 151, Azərbaycan Respublikasının Qanunvericilik Toplusu, 2017-ci il, № 7, maddə 1297)</w:t>
      </w:r>
      <w:r w:rsidRPr="000611EC">
        <w:rPr>
          <w:rFonts w:ascii="Palatino Linotype" w:eastAsia="Times New Roman" w:hAnsi="Palatino Linotype" w:cs="Tahoma"/>
          <w:color w:val="212529"/>
          <w:spacing w:val="2"/>
          <w:sz w:val="20"/>
          <w:szCs w:val="20"/>
          <w:lang w:val="az-Latn-AZ"/>
        </w:rPr>
        <w:t> ilə 428.4-cü maddəyə “</w:t>
      </w:r>
      <w:r w:rsidRPr="000611EC">
        <w:rPr>
          <w:rFonts w:ascii="Palatino Linotype" w:eastAsia="Times New Roman" w:hAnsi="Palatino Linotype" w:cs="Tahoma"/>
          <w:b/>
          <w:bCs/>
          <w:color w:val="212529"/>
          <w:spacing w:val="2"/>
          <w:sz w:val="20"/>
          <w:szCs w:val="20"/>
          <w:lang w:val="az-Latn-AZ"/>
        </w:rPr>
        <w:t>barədə</w:t>
      </w:r>
      <w:r w:rsidRPr="000611EC">
        <w:rPr>
          <w:rFonts w:ascii="Palatino Linotype" w:eastAsia="Times New Roman" w:hAnsi="Palatino Linotype" w:cs="Tahoma"/>
          <w:color w:val="212529"/>
          <w:spacing w:val="2"/>
          <w:sz w:val="20"/>
          <w:szCs w:val="20"/>
          <w:lang w:val="az-Latn-AZ"/>
        </w:rPr>
        <w:t>” sözündən əvvəl “</w:t>
      </w:r>
      <w:r w:rsidRPr="000611EC">
        <w:rPr>
          <w:rFonts w:ascii="Palatino Linotype" w:eastAsia="Times New Roman" w:hAnsi="Palatino Linotype" w:cs="Tahoma"/>
          <w:b/>
          <w:bCs/>
          <w:color w:val="212529"/>
          <w:spacing w:val="2"/>
          <w:sz w:val="20"/>
          <w:szCs w:val="20"/>
          <w:lang w:val="az-Latn-AZ"/>
        </w:rPr>
        <w:t>, həkim resepti olmadan buraxılan dərman vasitələrinin qəbulunun və tibbi texnikadan istifadənin əlavə təsirlə müşayiət olunması, həkimlə yaxud mütəxəssislə məsləhətləşmənin zəruriliyi</w:t>
      </w:r>
      <w:r w:rsidRPr="000611EC">
        <w:rPr>
          <w:rFonts w:ascii="Palatino Linotype" w:eastAsia="Times New Roman" w:hAnsi="Palatino Linotype" w:cs="Tahoma"/>
          <w:color w:val="212529"/>
          <w:spacing w:val="2"/>
          <w:sz w:val="20"/>
          <w:szCs w:val="20"/>
          <w:lang w:val="az-Latn-AZ"/>
        </w:rPr>
        <w:t>” sözləri əlavə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032" w:name="_edn399"/>
    <w:p w:rsidR="000611EC" w:rsidRPr="000611EC" w:rsidRDefault="000611EC" w:rsidP="000611EC">
      <w:pPr>
        <w:spacing w:after="200" w:line="240" w:lineRule="auto"/>
        <w:ind w:firstLine="540"/>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"_ednref399"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[399]</w:t>
      </w:r>
      <w:r w:rsidRPr="000611EC">
        <w:rPr>
          <w:rFonts w:ascii="Tahoma" w:eastAsia="Times New Roman" w:hAnsi="Tahoma" w:cs="Tahoma"/>
          <w:color w:val="212529"/>
          <w:spacing w:val="2"/>
          <w:sz w:val="16"/>
          <w:szCs w:val="16"/>
        </w:rPr>
        <w:fldChar w:fldCharType="end"/>
      </w:r>
      <w:bookmarkEnd w:id="1032"/>
      <w:r w:rsidRPr="000611EC">
        <w:rPr>
          <w:rFonts w:ascii="Palatino Linotype" w:eastAsia="Times New Roman" w:hAnsi="Palatino Linotype" w:cs="Tahoma"/>
          <w:color w:val="212529"/>
          <w:spacing w:val="2"/>
          <w:sz w:val="20"/>
          <w:szCs w:val="20"/>
          <w:lang w:val="az-Latn-AZ"/>
        </w:rPr>
        <w:t> </w:t>
      </w:r>
      <w:hyperlink r:id="rId830" w:tgtFrame="_blank" w:tooltip="13 iyun 2017-ci il tarixli 738-VQD nömrəli Azərbaycan Respublikasının Qanunu (" w:history="1">
        <w:r w:rsidRPr="000611EC">
          <w:rPr>
            <w:rFonts w:ascii="Palatino Linotype" w:eastAsia="Times New Roman" w:hAnsi="Palatino Linotype" w:cs="Times New Roman"/>
            <w:color w:val="0000FF"/>
            <w:spacing w:val="2"/>
            <w:sz w:val="20"/>
            <w:szCs w:val="20"/>
            <w:u w:val="single"/>
            <w:lang w:val="az-Latn-AZ"/>
          </w:rPr>
          <w:t>13 iyun 2017-ci il tarixli 738-VQD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16 iyul 2017-ci il, № 151, Azərbaycan Respublikasının Qanunvericilik Toplusu, 2017-ci il, № 7, maddə 1297)</w:t>
      </w:r>
      <w:r w:rsidRPr="000611EC">
        <w:rPr>
          <w:rFonts w:ascii="Palatino Linotype" w:eastAsia="Times New Roman" w:hAnsi="Palatino Linotype" w:cs="Tahoma"/>
          <w:color w:val="212529"/>
          <w:spacing w:val="2"/>
          <w:sz w:val="20"/>
          <w:szCs w:val="20"/>
          <w:lang w:val="az-Latn-AZ"/>
        </w:rPr>
        <w:t> ilə 428.4-1-ci maddə əlavə edilmişdir.</w:t>
      </w:r>
    </w:p>
    <w:bookmarkStart w:id="1033" w:name="_edn400"/>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"_ednref400"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[400]</w:t>
      </w:r>
      <w:r w:rsidRPr="000611EC">
        <w:rPr>
          <w:rFonts w:ascii="Tahoma" w:eastAsia="Times New Roman" w:hAnsi="Tahoma" w:cs="Tahoma"/>
          <w:color w:val="212529"/>
          <w:spacing w:val="2"/>
          <w:sz w:val="16"/>
          <w:szCs w:val="16"/>
        </w:rPr>
        <w:fldChar w:fldCharType="end"/>
      </w:r>
      <w:bookmarkEnd w:id="1033"/>
      <w:r w:rsidRPr="000611EC">
        <w:rPr>
          <w:rFonts w:ascii="Palatino Linotype" w:eastAsia="Times New Roman" w:hAnsi="Palatino Linotype" w:cs="Tahoma"/>
          <w:color w:val="212529"/>
          <w:spacing w:val="2"/>
          <w:sz w:val="20"/>
          <w:szCs w:val="20"/>
          <w:lang w:val="az-Latn-AZ"/>
        </w:rPr>
        <w:t> </w:t>
      </w:r>
      <w:hyperlink r:id="rId831" w:tgtFrame="_blank" w:tooltip="Azərbaycan Respublikasının 20 oktyabr 2017-ci il tarixli 811-VQD nömrəli Qanunu" w:history="1">
        <w:r w:rsidRPr="000611EC">
          <w:rPr>
            <w:rFonts w:ascii="Palatino Linotype" w:eastAsia="Times New Roman" w:hAnsi="Palatino Linotype" w:cs="Times New Roman"/>
            <w:color w:val="0000FF"/>
            <w:spacing w:val="2"/>
            <w:sz w:val="20"/>
            <w:szCs w:val="20"/>
            <w:u w:val="single"/>
            <w:lang w:val="az-Latn-AZ"/>
          </w:rPr>
          <w:t>20 oktyabr 2017-ci il tarixli 811-VQD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2 dekabr 2017-ci il, № 266, Azərbaycan Respublikasının Qanunvericilik Toplusu, 2017-ci il, № 11, maddə 1964) </w:t>
      </w:r>
      <w:r w:rsidRPr="000611EC">
        <w:rPr>
          <w:rFonts w:ascii="Palatino Linotype" w:eastAsia="Times New Roman" w:hAnsi="Palatino Linotype" w:cs="Tahoma"/>
          <w:color w:val="212529"/>
          <w:spacing w:val="2"/>
          <w:sz w:val="20"/>
          <w:szCs w:val="20"/>
          <w:lang w:val="az-Latn-AZ"/>
        </w:rPr>
        <w:t>ilə 428.6-cı maddəyə “</w:t>
      </w:r>
      <w:r w:rsidRPr="000611EC">
        <w:rPr>
          <w:rFonts w:ascii="Palatino Linotype" w:eastAsia="Times New Roman" w:hAnsi="Palatino Linotype" w:cs="Tahoma"/>
          <w:b/>
          <w:bCs/>
          <w:color w:val="212529"/>
          <w:spacing w:val="2"/>
          <w:sz w:val="20"/>
          <w:szCs w:val="20"/>
          <w:lang w:val="az-Latn-AZ"/>
        </w:rPr>
        <w:t>manatla</w:t>
      </w:r>
      <w:r w:rsidRPr="000611EC">
        <w:rPr>
          <w:rFonts w:ascii="Palatino Linotype" w:eastAsia="Times New Roman" w:hAnsi="Palatino Linotype" w:cs="Tahoma"/>
          <w:color w:val="212529"/>
          <w:spacing w:val="2"/>
          <w:sz w:val="20"/>
          <w:szCs w:val="20"/>
          <w:lang w:val="az-Latn-AZ"/>
        </w:rPr>
        <w:t>” sözündən sonra “</w:t>
      </w:r>
      <w:r w:rsidRPr="000611EC">
        <w:rPr>
          <w:rFonts w:ascii="Palatino Linotype" w:eastAsia="Times New Roman" w:hAnsi="Palatino Linotype" w:cs="Tahoma"/>
          <w:b/>
          <w:bCs/>
          <w:color w:val="212529"/>
          <w:spacing w:val="2"/>
          <w:sz w:val="20"/>
          <w:szCs w:val="20"/>
          <w:lang w:val="az-Latn-AZ"/>
        </w:rPr>
        <w:t>(rüsumsuz ticarət mağazaları istisna olmaqla)</w:t>
      </w:r>
      <w:r w:rsidRPr="000611EC">
        <w:rPr>
          <w:rFonts w:ascii="Palatino Linotype" w:eastAsia="Times New Roman" w:hAnsi="Palatino Linotype" w:cs="Tahoma"/>
          <w:color w:val="212529"/>
          <w:spacing w:val="2"/>
          <w:sz w:val="20"/>
          <w:szCs w:val="20"/>
          <w:lang w:val="az-Latn-AZ"/>
        </w:rPr>
        <w:t>” sözləri əlavə edilmişdir.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034" w:name="_edn401"/>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"_ednref401"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[401]</w:t>
      </w:r>
      <w:r w:rsidRPr="000611EC">
        <w:rPr>
          <w:rFonts w:ascii="Tahoma" w:eastAsia="Times New Roman" w:hAnsi="Tahoma" w:cs="Tahoma"/>
          <w:color w:val="212529"/>
          <w:spacing w:val="2"/>
          <w:sz w:val="16"/>
          <w:szCs w:val="16"/>
        </w:rPr>
        <w:fldChar w:fldCharType="end"/>
      </w:r>
      <w:bookmarkEnd w:id="1034"/>
      <w:r w:rsidRPr="000611EC">
        <w:rPr>
          <w:rFonts w:ascii="Palatino Linotype" w:eastAsia="Times New Roman" w:hAnsi="Palatino Linotype" w:cs="Tahoma"/>
          <w:color w:val="212529"/>
          <w:spacing w:val="2"/>
          <w:sz w:val="20"/>
          <w:szCs w:val="20"/>
          <w:lang w:val="az-Latn-AZ"/>
        </w:rPr>
        <w:t> </w:t>
      </w:r>
      <w:hyperlink r:id="rId832" w:tgtFrame="_blank" w:tooltip="Azərbaycan Respublikasının 1 fevral 2018-ci il tarixli 981-VQD nömrəli Qanunu" w:history="1">
        <w:r w:rsidRPr="000611EC">
          <w:rPr>
            <w:rFonts w:ascii="Palatino Linotype" w:eastAsia="Times New Roman" w:hAnsi="Palatino Linotype" w:cs="Times New Roman"/>
            <w:color w:val="0000FF"/>
            <w:spacing w:val="2"/>
            <w:sz w:val="20"/>
            <w:szCs w:val="20"/>
            <w:u w:val="single"/>
            <w:lang w:val="az-Latn-AZ"/>
          </w:rPr>
          <w:t>1 fevral 2018-ci il tarixli 981-VQD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23 fevral 2018-ci il, № 42, Azərbaycan Respublikasının Qanunvericilik Toplusu, 2018-ci il, № 2, maddə 162) </w:t>
      </w:r>
      <w:r w:rsidRPr="000611EC">
        <w:rPr>
          <w:rFonts w:ascii="Palatino Linotype" w:eastAsia="Times New Roman" w:hAnsi="Palatino Linotype" w:cs="Tahoma"/>
          <w:color w:val="212529"/>
          <w:spacing w:val="2"/>
          <w:sz w:val="20"/>
          <w:szCs w:val="20"/>
          <w:lang w:val="az-Latn-AZ"/>
        </w:rPr>
        <w:t>ilə </w:t>
      </w:r>
      <w:r w:rsidRPr="000611EC">
        <w:rPr>
          <w:rFonts w:ascii="Palatino Linotype" w:eastAsia="Times New Roman" w:hAnsi="Palatino Linotype" w:cs="Tahoma"/>
          <w:color w:val="000000"/>
          <w:spacing w:val="2"/>
          <w:sz w:val="20"/>
          <w:szCs w:val="20"/>
          <w:lang w:val="az-Latn-AZ"/>
        </w:rPr>
        <w:t>428.7-ci maddə yeni redaksiyada verilmişdir.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əvvəlki redaksiyada deyilirdi:</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strike/>
          <w:color w:val="000000"/>
          <w:spacing w:val="2"/>
          <w:sz w:val="20"/>
          <w:szCs w:val="20"/>
          <w:lang w:val="az-Latn-AZ"/>
        </w:rPr>
        <w:t>428.7. </w:t>
      </w:r>
      <w:r w:rsidRPr="000611EC">
        <w:rPr>
          <w:rFonts w:ascii="Palatino Linotype" w:eastAsia="Times New Roman" w:hAnsi="Palatino Linotype" w:cs="Tahoma"/>
          <w:strike/>
          <w:color w:val="212529"/>
          <w:spacing w:val="2"/>
          <w:sz w:val="20"/>
          <w:szCs w:val="20"/>
          <w:lang w:val="az-Latn-AZ"/>
        </w:rPr>
        <w:t>Müvafiq icra hakimiyyəti orqanının</w:t>
      </w:r>
      <w:r w:rsidRPr="000611EC">
        <w:rPr>
          <w:rFonts w:ascii="Palatino Linotype" w:eastAsia="Times New Roman" w:hAnsi="Palatino Linotype" w:cs="Tahoma"/>
          <w:strike/>
          <w:color w:val="000000"/>
          <w:spacing w:val="2"/>
          <w:sz w:val="20"/>
          <w:szCs w:val="20"/>
          <w:lang w:val="az-Latn-AZ"/>
        </w:rPr>
        <w:t> icazəsi olmadan yaşayış məntəqələrində küçə reklam daşıyıcılarının yerləşdirilməsinə görə-</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strike/>
          <w:color w:val="000000"/>
          <w:spacing w:val="2"/>
          <w:sz w:val="20"/>
          <w:szCs w:val="20"/>
          <w:lang w:val="az-Latn-AZ"/>
        </w:rPr>
        <w:t>belə reklam daşıyıcıları müsadirə edilməklə və ya edilməməklə, fiziki şəxslər əlli manatdan yüz manatadək məbləğdə, vəzifəli şəxslər yüz əlli manatdan iki yüz əlli manatadək məbləğdə, hüquqi şəxslər min beş yüz manatdan iki min manatadək məbləğdə cərimə edilir.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035" w:name="_edn402"/>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"_ednref402"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[402]</w:t>
      </w:r>
      <w:r w:rsidRPr="000611EC">
        <w:rPr>
          <w:rFonts w:ascii="Tahoma" w:eastAsia="Times New Roman" w:hAnsi="Tahoma" w:cs="Tahoma"/>
          <w:color w:val="212529"/>
          <w:spacing w:val="2"/>
          <w:sz w:val="16"/>
          <w:szCs w:val="16"/>
        </w:rPr>
        <w:fldChar w:fldCharType="end"/>
      </w:r>
      <w:bookmarkEnd w:id="1035"/>
      <w:r w:rsidRPr="000611EC">
        <w:rPr>
          <w:rFonts w:ascii="Palatino Linotype" w:eastAsia="Times New Roman" w:hAnsi="Palatino Linotype" w:cs="Tahoma"/>
          <w:color w:val="212529"/>
          <w:spacing w:val="2"/>
          <w:sz w:val="20"/>
          <w:szCs w:val="20"/>
          <w:lang w:val="az-Latn-AZ"/>
        </w:rPr>
        <w:t> </w:t>
      </w:r>
      <w:hyperlink r:id="rId833" w:tgtFrame="_blank" w:tooltip="Azərbaycan Respublikasının 5 mart 2019-cu il tarixli 1522-VQD nömrəli Qanunu" w:history="1">
        <w:r w:rsidRPr="000611EC">
          <w:rPr>
            <w:rFonts w:ascii="Palatino Linotype" w:eastAsia="Times New Roman" w:hAnsi="Palatino Linotype" w:cs="Times New Roman"/>
            <w:color w:val="0000FF"/>
            <w:spacing w:val="2"/>
            <w:sz w:val="20"/>
            <w:szCs w:val="20"/>
            <w:u w:val="single"/>
            <w:lang w:val="az-Latn-AZ"/>
          </w:rPr>
          <w:t>5 mart 2019-cu il tarixli 1522-VQD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3 aprel 2019-cu il, № 70</w:t>
      </w:r>
      <w:r w:rsidRPr="000611EC">
        <w:rPr>
          <w:rFonts w:ascii="Palatino Linotype" w:eastAsia="Times New Roman" w:hAnsi="Palatino Linotype" w:cs="Tahoma"/>
          <w:b/>
          <w:bCs/>
          <w:color w:val="212529"/>
          <w:spacing w:val="2"/>
          <w:sz w:val="20"/>
          <w:szCs w:val="20"/>
          <w:lang w:val="az-Latn-AZ"/>
        </w:rPr>
        <w:t>, Azərbaycan Respublikasının Qanunvericilik Toplusu, 2019-cu il, №4, maddə 581</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428.7.1-ci maddədən “</w:t>
      </w:r>
      <w:r w:rsidRPr="000611EC">
        <w:rPr>
          <w:rFonts w:ascii="Palatino Linotype" w:eastAsia="Times New Roman" w:hAnsi="Palatino Linotype" w:cs="Tahoma"/>
          <w:b/>
          <w:bCs/>
          <w:color w:val="212529"/>
          <w:spacing w:val="2"/>
          <w:sz w:val="20"/>
          <w:szCs w:val="20"/>
          <w:lang w:val="az-Latn-AZ"/>
        </w:rPr>
        <w:t>, texniki şərtlər pasportu və icazə müqaviləsi</w:t>
      </w:r>
      <w:r w:rsidRPr="000611EC">
        <w:rPr>
          <w:rFonts w:ascii="Palatino Linotype" w:eastAsia="Times New Roman" w:hAnsi="Palatino Linotype" w:cs="Tahoma"/>
          <w:color w:val="212529"/>
          <w:spacing w:val="2"/>
          <w:sz w:val="20"/>
          <w:szCs w:val="20"/>
          <w:lang w:val="az-Latn-AZ"/>
        </w:rPr>
        <w:t>” sözləri çıxarılmışdır və “</w:t>
      </w:r>
      <w:r w:rsidRPr="000611EC">
        <w:rPr>
          <w:rFonts w:ascii="Palatino Linotype" w:eastAsia="Times New Roman" w:hAnsi="Palatino Linotype" w:cs="Tahoma"/>
          <w:b/>
          <w:bCs/>
          <w:color w:val="212529"/>
          <w:spacing w:val="2"/>
          <w:sz w:val="20"/>
          <w:szCs w:val="20"/>
          <w:lang w:val="az-Latn-AZ"/>
        </w:rPr>
        <w:t>onların</w:t>
      </w:r>
      <w:r w:rsidRPr="000611EC">
        <w:rPr>
          <w:rFonts w:ascii="Palatino Linotype" w:eastAsia="Times New Roman" w:hAnsi="Palatino Linotype" w:cs="Tahoma"/>
          <w:color w:val="212529"/>
          <w:spacing w:val="2"/>
          <w:sz w:val="20"/>
          <w:szCs w:val="20"/>
          <w:lang w:val="az-Latn-AZ"/>
        </w:rPr>
        <w:t>” sözü “</w:t>
      </w:r>
      <w:r w:rsidRPr="000611EC">
        <w:rPr>
          <w:rFonts w:ascii="Palatino Linotype" w:eastAsia="Times New Roman" w:hAnsi="Palatino Linotype" w:cs="Tahoma"/>
          <w:b/>
          <w:bCs/>
          <w:color w:val="212529"/>
          <w:spacing w:val="2"/>
          <w:sz w:val="20"/>
          <w:szCs w:val="20"/>
          <w:lang w:val="az-Latn-AZ"/>
        </w:rPr>
        <w:t>onun</w:t>
      </w:r>
      <w:r w:rsidRPr="000611EC">
        <w:rPr>
          <w:rFonts w:ascii="Palatino Linotype" w:eastAsia="Times New Roman" w:hAnsi="Palatino Linotype" w:cs="Tahoma"/>
          <w:color w:val="212529"/>
          <w:spacing w:val="2"/>
          <w:sz w:val="20"/>
          <w:szCs w:val="20"/>
          <w:lang w:val="az-Latn-AZ"/>
        </w:rPr>
        <w:t>” sözü ilə əvəz edilmişdir.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036" w:name="_edn403"/>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lastRenderedPageBreak/>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"_ednref403"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[403]</w:t>
      </w:r>
      <w:r w:rsidRPr="000611EC">
        <w:rPr>
          <w:rFonts w:ascii="Tahoma" w:eastAsia="Times New Roman" w:hAnsi="Tahoma" w:cs="Tahoma"/>
          <w:color w:val="212529"/>
          <w:spacing w:val="2"/>
          <w:sz w:val="16"/>
          <w:szCs w:val="16"/>
        </w:rPr>
        <w:fldChar w:fldCharType="end"/>
      </w:r>
      <w:bookmarkEnd w:id="1036"/>
      <w:r w:rsidRPr="000611EC">
        <w:rPr>
          <w:rFonts w:ascii="Palatino Linotype" w:eastAsia="Times New Roman" w:hAnsi="Palatino Linotype" w:cs="Tahoma"/>
          <w:color w:val="212529"/>
          <w:spacing w:val="2"/>
          <w:sz w:val="20"/>
          <w:szCs w:val="20"/>
          <w:lang w:val="az-Latn-AZ"/>
        </w:rPr>
        <w:t> </w:t>
      </w:r>
      <w:hyperlink r:id="rId834" w:tgtFrame="_blank" w:tooltip="Azərbaycan Respublikasının 5 mart 2019-cu il tarixli 1522-VQD nömrəli Qanunu" w:history="1">
        <w:r w:rsidRPr="000611EC">
          <w:rPr>
            <w:rFonts w:ascii="Palatino Linotype" w:eastAsia="Times New Roman" w:hAnsi="Palatino Linotype" w:cs="Times New Roman"/>
            <w:color w:val="0000FF"/>
            <w:spacing w:val="2"/>
            <w:sz w:val="20"/>
            <w:szCs w:val="20"/>
            <w:u w:val="single"/>
            <w:lang w:val="az-Latn-AZ"/>
          </w:rPr>
          <w:t>5 mart 2019-cu il tarixli 1522-VQD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3 aprel 2019-cu il, № 70</w:t>
      </w:r>
      <w:r w:rsidRPr="000611EC">
        <w:rPr>
          <w:rFonts w:ascii="Palatino Linotype" w:eastAsia="Times New Roman" w:hAnsi="Palatino Linotype" w:cs="Tahoma"/>
          <w:b/>
          <w:bCs/>
          <w:color w:val="212529"/>
          <w:spacing w:val="2"/>
          <w:sz w:val="20"/>
          <w:szCs w:val="20"/>
          <w:lang w:val="az-Latn-AZ"/>
        </w:rPr>
        <w:t>, Azərbaycan Respublikasının Qanunvericilik Toplusu, 2019-cu il, №4, maddə 581</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428.7.3-cü maddəyə “</w:t>
      </w:r>
      <w:r w:rsidRPr="000611EC">
        <w:rPr>
          <w:rFonts w:ascii="Palatino Linotype" w:eastAsia="Times New Roman" w:hAnsi="Palatino Linotype" w:cs="Tahoma"/>
          <w:b/>
          <w:bCs/>
          <w:color w:val="212529"/>
          <w:spacing w:val="2"/>
          <w:sz w:val="20"/>
          <w:szCs w:val="20"/>
          <w:lang w:val="az-Latn-AZ"/>
        </w:rPr>
        <w:t>sahəsində</w:t>
      </w:r>
      <w:r w:rsidRPr="000611EC">
        <w:rPr>
          <w:rFonts w:ascii="Palatino Linotype" w:eastAsia="Times New Roman" w:hAnsi="Palatino Linotype" w:cs="Tahoma"/>
          <w:color w:val="212529"/>
          <w:spacing w:val="2"/>
          <w:sz w:val="20"/>
          <w:szCs w:val="20"/>
          <w:lang w:val="az-Latn-AZ"/>
        </w:rPr>
        <w:t>” sözündən sonra “</w:t>
      </w:r>
      <w:r w:rsidRPr="000611EC">
        <w:rPr>
          <w:rFonts w:ascii="Palatino Linotype" w:eastAsia="Times New Roman" w:hAnsi="Palatino Linotype" w:cs="Tahoma"/>
          <w:b/>
          <w:bCs/>
          <w:color w:val="212529"/>
          <w:spacing w:val="2"/>
          <w:sz w:val="20"/>
          <w:szCs w:val="20"/>
          <w:lang w:val="az-Latn-AZ"/>
        </w:rPr>
        <w:t>(o cümlədən tikintisinə icazə tələb olunmayan açıq məkanda reklam qurğularının quraşdırılması və sökülməsi sahəsində)</w:t>
      </w:r>
      <w:r w:rsidRPr="000611EC">
        <w:rPr>
          <w:rFonts w:ascii="Palatino Linotype" w:eastAsia="Times New Roman" w:hAnsi="Palatino Linotype" w:cs="Tahoma"/>
          <w:color w:val="212529"/>
          <w:spacing w:val="2"/>
          <w:sz w:val="20"/>
          <w:szCs w:val="20"/>
          <w:lang w:val="az-Latn-AZ"/>
        </w:rPr>
        <w:t>” sözləri əlavə edilmişdir.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037" w:name="_edn404"/>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"_ednref404"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[404]</w:t>
      </w:r>
      <w:r w:rsidRPr="000611EC">
        <w:rPr>
          <w:rFonts w:ascii="Tahoma" w:eastAsia="Times New Roman" w:hAnsi="Tahoma" w:cs="Tahoma"/>
          <w:color w:val="212529"/>
          <w:spacing w:val="2"/>
          <w:sz w:val="16"/>
          <w:szCs w:val="16"/>
        </w:rPr>
        <w:fldChar w:fldCharType="end"/>
      </w:r>
      <w:bookmarkEnd w:id="1037"/>
      <w:r w:rsidRPr="000611EC">
        <w:rPr>
          <w:rFonts w:ascii="Palatino Linotype" w:eastAsia="Times New Roman" w:hAnsi="Palatino Linotype" w:cs="Tahoma"/>
          <w:color w:val="212529"/>
          <w:spacing w:val="2"/>
          <w:sz w:val="20"/>
          <w:szCs w:val="20"/>
          <w:lang w:val="az-Latn-AZ"/>
        </w:rPr>
        <w:t> </w:t>
      </w:r>
      <w:hyperlink r:id="rId835" w:tgtFrame="_blank" w:tooltip="Azərbaycan Respublikasının 27 dekabr 2021-ci il tarixli 451-VIQD nömrəli Qanunu" w:history="1">
        <w:r w:rsidRPr="000611EC">
          <w:rPr>
            <w:rFonts w:ascii="Palatino Linotype" w:eastAsia="Times New Roman" w:hAnsi="Palatino Linotype" w:cs="Times New Roman"/>
            <w:color w:val="0000FF"/>
            <w:spacing w:val="2"/>
            <w:sz w:val="20"/>
            <w:szCs w:val="20"/>
            <w:u w:val="single"/>
            <w:lang w:val="az-Latn-AZ"/>
          </w:rPr>
          <w:t>27 dekabr 2021-ci il tarixli </w:t>
        </w:r>
        <w:r w:rsidRPr="000611EC">
          <w:rPr>
            <w:rFonts w:ascii="Palatino Linotype" w:eastAsia="Times New Roman" w:hAnsi="Palatino Linotype" w:cs="Times New Roman"/>
            <w:b/>
            <w:bCs/>
            <w:color w:val="0000FF"/>
            <w:spacing w:val="2"/>
            <w:sz w:val="20"/>
            <w:szCs w:val="20"/>
            <w:u w:val="single"/>
            <w:lang w:val="az-Latn-AZ"/>
          </w:rPr>
          <w:t>451-VIQD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Tahoma"/>
          <w:color w:val="212529"/>
          <w:spacing w:val="2"/>
          <w:sz w:val="20"/>
          <w:szCs w:val="20"/>
          <w:lang w:val="az-Latn-AZ"/>
        </w:rPr>
        <w:t> </w:t>
      </w:r>
      <w:r w:rsidRPr="000611EC">
        <w:rPr>
          <w:rFonts w:ascii="Palatino Linotype" w:eastAsia="Times New Roman" w:hAnsi="Palatino Linotype" w:cs="Tahoma"/>
          <w:color w:val="000000"/>
          <w:spacing w:val="2"/>
          <w:sz w:val="20"/>
          <w:szCs w:val="20"/>
          <w:lang w:val="az-Latn-AZ"/>
        </w:rPr>
        <w:t>Azər</w:t>
      </w:r>
      <w:r w:rsidRPr="000611EC">
        <w:rPr>
          <w:rFonts w:ascii="Palatino Linotype" w:eastAsia="Times New Roman" w:hAnsi="Palatino Linotype" w:cs="Tahoma"/>
          <w:color w:val="212529"/>
          <w:spacing w:val="2"/>
          <w:sz w:val="20"/>
          <w:szCs w:val="20"/>
          <w:lang w:val="az-Latn-AZ"/>
        </w:rPr>
        <w:t>baycan Respublikasının Qanunu </w:t>
      </w:r>
      <w:r w:rsidRPr="000611EC">
        <w:rPr>
          <w:rFonts w:ascii="Palatino Linotype" w:eastAsia="Times New Roman" w:hAnsi="Palatino Linotype" w:cs="Tahoma"/>
          <w:b/>
          <w:bCs/>
          <w:color w:val="212529"/>
          <w:spacing w:val="2"/>
          <w:sz w:val="20"/>
          <w:szCs w:val="20"/>
          <w:lang w:val="az-Latn-AZ"/>
        </w:rPr>
        <w:t>(“Azərbaycan” qəzeti, 31 dekabr 2021-ci il, № 286, Azərbaycan Respublikasının Qanunvericilik Toplusu, 2021-ci il, № 12, maddə 1334) </w:t>
      </w:r>
      <w:r w:rsidRPr="000611EC">
        <w:rPr>
          <w:rFonts w:ascii="Palatino Linotype" w:eastAsia="Times New Roman" w:hAnsi="Palatino Linotype" w:cs="Tahoma"/>
          <w:color w:val="212529"/>
          <w:spacing w:val="2"/>
          <w:sz w:val="20"/>
          <w:szCs w:val="20"/>
          <w:lang w:val="az-Latn-AZ"/>
        </w:rPr>
        <w:t>ilə </w:t>
      </w:r>
      <w:r w:rsidRPr="000611EC">
        <w:rPr>
          <w:rFonts w:ascii="Palatino Linotype" w:eastAsia="Times New Roman" w:hAnsi="Palatino Linotype" w:cs="Tahoma"/>
          <w:color w:val="212529"/>
          <w:spacing w:val="2"/>
          <w:sz w:val="20"/>
          <w:szCs w:val="20"/>
          <w:shd w:val="clear" w:color="auto" w:fill="FFFFFF"/>
          <w:lang w:val="az-Latn-AZ"/>
        </w:rPr>
        <w:t>428.9-cu maddə yeni redaksiyada verilmişdir.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000000"/>
          <w:spacing w:val="2"/>
          <w:sz w:val="20"/>
          <w:szCs w:val="20"/>
          <w:lang w:val="az-Latn-AZ"/>
        </w:rPr>
        <w:t> </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000000"/>
          <w:spacing w:val="2"/>
          <w:sz w:val="20"/>
          <w:szCs w:val="20"/>
          <w:lang w:val="az-Latn-AZ"/>
        </w:rPr>
        <w:t>əvvəlki redaksiyada deyilirdi:</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strike/>
          <w:color w:val="212529"/>
          <w:spacing w:val="2"/>
          <w:sz w:val="20"/>
          <w:szCs w:val="20"/>
          <w:lang w:val="az-Latn-AZ"/>
        </w:rPr>
        <w:t>428.9. Keçirilməsi qadağan edilmiş və ya keçirilmə hüququ əldə edilməmiş stimullaşdırıcı lotereyaların və qeydiyyata alınmamış digər lotereyaların reklamına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strike/>
          <w:color w:val="212529"/>
          <w:spacing w:val="2"/>
          <w:sz w:val="20"/>
          <w:szCs w:val="20"/>
          <w:lang w:val="az-Latn-AZ"/>
        </w:rPr>
        <w:t>fiziki şəxslər səkkiz yüz manatdan doqquz yüz manatadək məbləğdə, vəzifəli şəxslər min manatdan iki min manatadək məbləğdə, hüquqi şəxslər səkkiz min manatdan doqquz min manatadək məbləğdə cərimə edilir.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038" w:name="_edn405"/>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"_ednref405"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[405]</w:t>
      </w:r>
      <w:r w:rsidRPr="000611EC">
        <w:rPr>
          <w:rFonts w:ascii="Tahoma" w:eastAsia="Times New Roman" w:hAnsi="Tahoma" w:cs="Tahoma"/>
          <w:color w:val="212529"/>
          <w:spacing w:val="2"/>
          <w:sz w:val="16"/>
          <w:szCs w:val="16"/>
        </w:rPr>
        <w:fldChar w:fldCharType="end"/>
      </w:r>
      <w:bookmarkEnd w:id="1038"/>
      <w:r w:rsidRPr="000611EC">
        <w:rPr>
          <w:rFonts w:ascii="Palatino Linotype" w:eastAsia="Times New Roman" w:hAnsi="Palatino Linotype" w:cs="Tahoma"/>
          <w:color w:val="212529"/>
          <w:spacing w:val="2"/>
          <w:sz w:val="20"/>
          <w:szCs w:val="20"/>
          <w:lang w:val="az-Latn-AZ"/>
        </w:rPr>
        <w:t> </w:t>
      </w:r>
      <w:hyperlink r:id="rId836" w:tgtFrame="_blank" w:tooltip="Azərbaycan Respublikasının 1 dekabr 2017-ci il tarixli 901-VQD nömrəli Qanunu" w:history="1">
        <w:r w:rsidRPr="000611EC">
          <w:rPr>
            <w:rFonts w:ascii="Palatino Linotype" w:eastAsia="Times New Roman" w:hAnsi="Palatino Linotype" w:cs="Times New Roman"/>
            <w:color w:val="0000FF"/>
            <w:spacing w:val="2"/>
            <w:sz w:val="20"/>
            <w:szCs w:val="20"/>
            <w:u w:val="single"/>
            <w:lang w:val="az-Latn-AZ"/>
          </w:rPr>
          <w:t>1 dekabr 2017-ci il tarixli 901-VQD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17 dekabr 2017-ci il, № 279, Azərbaycan Respublikasının Qanunvericilik Toplusu, 2017-ci il, № 12, I kitab, maddə 2256) </w:t>
      </w:r>
      <w:r w:rsidRPr="000611EC">
        <w:rPr>
          <w:rFonts w:ascii="Palatino Linotype" w:eastAsia="Times New Roman" w:hAnsi="Palatino Linotype" w:cs="Tahoma"/>
          <w:color w:val="212529"/>
          <w:spacing w:val="2"/>
          <w:sz w:val="20"/>
          <w:szCs w:val="20"/>
          <w:lang w:val="az-Latn-AZ"/>
        </w:rPr>
        <w:t>ilə 428.11-ci maddəyə “</w:t>
      </w:r>
      <w:r w:rsidRPr="000611EC">
        <w:rPr>
          <w:rFonts w:ascii="Palatino Linotype" w:eastAsia="Times New Roman" w:hAnsi="Palatino Linotype" w:cs="Tahoma"/>
          <w:b/>
          <w:bCs/>
          <w:color w:val="212529"/>
          <w:spacing w:val="2"/>
          <w:sz w:val="20"/>
          <w:szCs w:val="20"/>
          <w:lang w:val="az-Latn-AZ"/>
        </w:rPr>
        <w:t>428.4</w:t>
      </w:r>
      <w:r w:rsidRPr="000611EC">
        <w:rPr>
          <w:rFonts w:ascii="Palatino Linotype" w:eastAsia="Times New Roman" w:hAnsi="Palatino Linotype" w:cs="Tahoma"/>
          <w:color w:val="212529"/>
          <w:spacing w:val="2"/>
          <w:sz w:val="20"/>
          <w:szCs w:val="20"/>
          <w:lang w:val="az-Latn-AZ"/>
        </w:rPr>
        <w:t>” rəqəmlərindən sonra “</w:t>
      </w:r>
      <w:r w:rsidRPr="000611EC">
        <w:rPr>
          <w:rFonts w:ascii="Palatino Linotype" w:eastAsia="Times New Roman" w:hAnsi="Palatino Linotype" w:cs="Tahoma"/>
          <w:b/>
          <w:bCs/>
          <w:color w:val="212529"/>
          <w:spacing w:val="2"/>
          <w:sz w:val="20"/>
          <w:szCs w:val="20"/>
          <w:lang w:val="az-Latn-AZ"/>
        </w:rPr>
        <w:t>, 428.4-1</w:t>
      </w:r>
      <w:r w:rsidRPr="000611EC">
        <w:rPr>
          <w:rFonts w:ascii="Palatino Linotype" w:eastAsia="Times New Roman" w:hAnsi="Palatino Linotype" w:cs="Tahoma"/>
          <w:color w:val="212529"/>
          <w:spacing w:val="2"/>
          <w:sz w:val="20"/>
          <w:szCs w:val="20"/>
          <w:lang w:val="az-Latn-AZ"/>
        </w:rPr>
        <w:t>” rəqəmləri əlavə edilmişdir.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039" w:name="_edn406"/>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"_ednref406"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[406]</w:t>
      </w:r>
      <w:r w:rsidRPr="000611EC">
        <w:rPr>
          <w:rFonts w:ascii="Tahoma" w:eastAsia="Times New Roman" w:hAnsi="Tahoma" w:cs="Tahoma"/>
          <w:color w:val="212529"/>
          <w:spacing w:val="2"/>
          <w:sz w:val="16"/>
          <w:szCs w:val="16"/>
        </w:rPr>
        <w:fldChar w:fldCharType="end"/>
      </w:r>
      <w:bookmarkEnd w:id="1039"/>
      <w:r w:rsidRPr="000611EC">
        <w:rPr>
          <w:rFonts w:ascii="Palatino Linotype" w:eastAsia="Times New Roman" w:hAnsi="Palatino Linotype" w:cs="Tahoma"/>
          <w:color w:val="212529"/>
          <w:spacing w:val="2"/>
          <w:sz w:val="20"/>
          <w:szCs w:val="20"/>
          <w:lang w:val="az-Latn-AZ"/>
        </w:rPr>
        <w:t> </w:t>
      </w:r>
      <w:hyperlink r:id="rId837" w:tgtFrame="_blank" w:tooltip="Azərbaycan Respublikasının 27 dekabr 2021-ci il tarixli 449-VIQD nömrəli Qanunu" w:history="1">
        <w:r w:rsidRPr="000611EC">
          <w:rPr>
            <w:rFonts w:ascii="Palatino Linotype" w:eastAsia="Times New Roman" w:hAnsi="Palatino Linotype" w:cs="Times New Roman"/>
            <w:color w:val="0000FF"/>
            <w:spacing w:val="2"/>
            <w:sz w:val="20"/>
            <w:szCs w:val="20"/>
            <w:u w:val="single"/>
            <w:lang w:val="az-Latn-AZ"/>
          </w:rPr>
          <w:t>27 dekabr 2021-ci il tarixli </w:t>
        </w:r>
        <w:r w:rsidRPr="000611EC">
          <w:rPr>
            <w:rFonts w:ascii="Palatino Linotype" w:eastAsia="Times New Roman" w:hAnsi="Palatino Linotype" w:cs="Times New Roman"/>
            <w:b/>
            <w:bCs/>
            <w:color w:val="0000FF"/>
            <w:spacing w:val="2"/>
            <w:sz w:val="20"/>
            <w:szCs w:val="20"/>
            <w:u w:val="single"/>
            <w:lang w:val="az-Latn-AZ"/>
          </w:rPr>
          <w:t>449-VIQD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Tahoma"/>
          <w:color w:val="212529"/>
          <w:spacing w:val="2"/>
          <w:sz w:val="20"/>
          <w:szCs w:val="20"/>
          <w:lang w:val="az-Latn-AZ"/>
        </w:rPr>
        <w:t> </w:t>
      </w:r>
      <w:r w:rsidRPr="000611EC">
        <w:rPr>
          <w:rFonts w:ascii="Palatino Linotype" w:eastAsia="Times New Roman" w:hAnsi="Palatino Linotype" w:cs="Tahoma"/>
          <w:color w:val="000000"/>
          <w:spacing w:val="2"/>
          <w:sz w:val="20"/>
          <w:szCs w:val="20"/>
          <w:lang w:val="az-Latn-AZ"/>
        </w:rPr>
        <w:t>Azərbaycan Respublikasının Qanunu </w:t>
      </w:r>
      <w:r w:rsidRPr="000611EC">
        <w:rPr>
          <w:rFonts w:ascii="Palatino Linotype" w:eastAsia="Times New Roman" w:hAnsi="Palatino Linotype" w:cs="Tahoma"/>
          <w:b/>
          <w:bCs/>
          <w:color w:val="212529"/>
          <w:spacing w:val="2"/>
          <w:sz w:val="20"/>
          <w:szCs w:val="20"/>
          <w:lang w:val="az-Latn-AZ"/>
        </w:rPr>
        <w:t>(“Azərbaycan” qəzeti, 19 fevral 2022-ci il, № 38, Azərbaycan Respublikasının Qanunvericilik Toplusu, 2022-ci il, № 2, maddə 89) </w:t>
      </w:r>
      <w:r w:rsidRPr="000611EC">
        <w:rPr>
          <w:rFonts w:ascii="Palatino Linotype" w:eastAsia="Times New Roman" w:hAnsi="Palatino Linotype" w:cs="Tahoma"/>
          <w:color w:val="212529"/>
          <w:spacing w:val="2"/>
          <w:sz w:val="20"/>
          <w:szCs w:val="20"/>
          <w:lang w:val="az-Latn-AZ"/>
        </w:rPr>
        <w:t>ilə yeni </w:t>
      </w:r>
      <w:r w:rsidRPr="000611EC">
        <w:rPr>
          <w:rFonts w:ascii="Palatino Linotype" w:eastAsia="Times New Roman" w:hAnsi="Palatino Linotype" w:cs="Tahoma"/>
          <w:color w:val="212529"/>
          <w:spacing w:val="2"/>
          <w:sz w:val="20"/>
          <w:szCs w:val="20"/>
          <w:shd w:val="clear" w:color="auto" w:fill="FFFFFF"/>
          <w:lang w:val="az-Latn-AZ"/>
        </w:rPr>
        <w:t>məzmunda 428-1-ci maddə əlavə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040" w:name="_edn407"/>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"_ednref407"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[407]</w:t>
      </w:r>
      <w:r w:rsidRPr="000611EC">
        <w:rPr>
          <w:rFonts w:ascii="Tahoma" w:eastAsia="Times New Roman" w:hAnsi="Tahoma" w:cs="Tahoma"/>
          <w:color w:val="212529"/>
          <w:spacing w:val="2"/>
          <w:sz w:val="16"/>
          <w:szCs w:val="16"/>
        </w:rPr>
        <w:fldChar w:fldCharType="end"/>
      </w:r>
      <w:bookmarkEnd w:id="1040"/>
      <w:r w:rsidRPr="000611EC">
        <w:rPr>
          <w:rFonts w:ascii="Palatino Linotype" w:eastAsia="Times New Roman" w:hAnsi="Palatino Linotype" w:cs="Tahoma"/>
          <w:color w:val="212529"/>
          <w:spacing w:val="2"/>
          <w:sz w:val="20"/>
          <w:szCs w:val="20"/>
          <w:lang w:val="az-Latn-AZ"/>
        </w:rPr>
        <w:t> </w:t>
      </w:r>
      <w:hyperlink r:id="rId838" w:tgtFrame="_blank" w:tooltip="Azərbaycan Respublikasının 27 dekabr 2021-ci il tarixli 451-VIQD nömrəli Qanunu" w:history="1">
        <w:r w:rsidRPr="000611EC">
          <w:rPr>
            <w:rFonts w:ascii="Palatino Linotype" w:eastAsia="Times New Roman" w:hAnsi="Palatino Linotype" w:cs="Times New Roman"/>
            <w:color w:val="0000FF"/>
            <w:spacing w:val="2"/>
            <w:sz w:val="20"/>
            <w:szCs w:val="20"/>
            <w:u w:val="single"/>
            <w:lang w:val="az-Latn-AZ"/>
          </w:rPr>
          <w:t>27 dekabr 2021-ci il tarixli </w:t>
        </w:r>
        <w:r w:rsidRPr="000611EC">
          <w:rPr>
            <w:rFonts w:ascii="Palatino Linotype" w:eastAsia="Times New Roman" w:hAnsi="Palatino Linotype" w:cs="Times New Roman"/>
            <w:b/>
            <w:bCs/>
            <w:color w:val="0000FF"/>
            <w:spacing w:val="2"/>
            <w:sz w:val="20"/>
            <w:szCs w:val="20"/>
            <w:u w:val="single"/>
            <w:lang w:val="az-Latn-AZ"/>
          </w:rPr>
          <w:t>451-VIQD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Tahoma"/>
          <w:color w:val="212529"/>
          <w:spacing w:val="2"/>
          <w:sz w:val="20"/>
          <w:szCs w:val="20"/>
          <w:lang w:val="az-Latn-AZ"/>
        </w:rPr>
        <w:t> </w:t>
      </w:r>
      <w:r w:rsidRPr="000611EC">
        <w:rPr>
          <w:rFonts w:ascii="Palatino Linotype" w:eastAsia="Times New Roman" w:hAnsi="Palatino Linotype" w:cs="Tahoma"/>
          <w:color w:val="000000"/>
          <w:spacing w:val="2"/>
          <w:sz w:val="20"/>
          <w:szCs w:val="20"/>
          <w:lang w:val="az-Latn-AZ"/>
        </w:rPr>
        <w:t>Azər</w:t>
      </w:r>
      <w:r w:rsidRPr="000611EC">
        <w:rPr>
          <w:rFonts w:ascii="Palatino Linotype" w:eastAsia="Times New Roman" w:hAnsi="Palatino Linotype" w:cs="Tahoma"/>
          <w:color w:val="212529"/>
          <w:spacing w:val="2"/>
          <w:sz w:val="20"/>
          <w:szCs w:val="20"/>
          <w:lang w:val="az-Latn-AZ"/>
        </w:rPr>
        <w:t>baycan Respublikasının Qanunu </w:t>
      </w:r>
      <w:r w:rsidRPr="000611EC">
        <w:rPr>
          <w:rFonts w:ascii="Palatino Linotype" w:eastAsia="Times New Roman" w:hAnsi="Palatino Linotype" w:cs="Tahoma"/>
          <w:b/>
          <w:bCs/>
          <w:color w:val="212529"/>
          <w:spacing w:val="2"/>
          <w:sz w:val="20"/>
          <w:szCs w:val="20"/>
          <w:lang w:val="az-Latn-AZ"/>
        </w:rPr>
        <w:t>(“Azərbaycan” qəzeti, 31 dekabr 2021-ci il, № 286, Azərbaycan Respublikasının Qanunvericilik Toplusu, 2021-ci il, № 12, maddə 1334) </w:t>
      </w:r>
      <w:r w:rsidRPr="000611EC">
        <w:rPr>
          <w:rFonts w:ascii="Palatino Linotype" w:eastAsia="Times New Roman" w:hAnsi="Palatino Linotype" w:cs="Tahoma"/>
          <w:color w:val="212529"/>
          <w:spacing w:val="2"/>
          <w:sz w:val="20"/>
          <w:szCs w:val="20"/>
          <w:lang w:val="az-Latn-AZ"/>
        </w:rPr>
        <w:t>ilə </w:t>
      </w:r>
      <w:r w:rsidRPr="000611EC">
        <w:rPr>
          <w:rFonts w:ascii="Palatino Linotype" w:eastAsia="Times New Roman" w:hAnsi="Palatino Linotype" w:cs="Tahoma"/>
          <w:color w:val="212529"/>
          <w:spacing w:val="2"/>
          <w:sz w:val="20"/>
          <w:szCs w:val="20"/>
          <w:shd w:val="clear" w:color="auto" w:fill="FFFFFF"/>
          <w:lang w:val="az-Latn-AZ"/>
        </w:rPr>
        <w:t>429-cu maddənin adına və 429.0-cı maddəyə “</w:t>
      </w:r>
      <w:r w:rsidRPr="000611EC">
        <w:rPr>
          <w:rFonts w:ascii="Palatino Linotype" w:eastAsia="Times New Roman" w:hAnsi="Palatino Linotype" w:cs="Tahoma"/>
          <w:b/>
          <w:bCs/>
          <w:color w:val="212529"/>
          <w:spacing w:val="2"/>
          <w:sz w:val="20"/>
          <w:szCs w:val="20"/>
          <w:shd w:val="clear" w:color="auto" w:fill="FFFFFF"/>
          <w:lang w:val="az-Latn-AZ"/>
        </w:rPr>
        <w:t>Lotereyalar</w:t>
      </w:r>
      <w:r w:rsidRPr="000611EC">
        <w:rPr>
          <w:rFonts w:ascii="Palatino Linotype" w:eastAsia="Times New Roman" w:hAnsi="Palatino Linotype" w:cs="Tahoma"/>
          <w:color w:val="212529"/>
          <w:spacing w:val="2"/>
          <w:sz w:val="20"/>
          <w:szCs w:val="20"/>
          <w:shd w:val="clear" w:color="auto" w:fill="FFFFFF"/>
          <w:lang w:val="az-Latn-AZ"/>
        </w:rPr>
        <w:t>” sözündən sonra “</w:t>
      </w:r>
      <w:r w:rsidRPr="000611EC">
        <w:rPr>
          <w:rFonts w:ascii="Palatino Linotype" w:eastAsia="Times New Roman" w:hAnsi="Palatino Linotype" w:cs="Tahoma"/>
          <w:b/>
          <w:bCs/>
          <w:color w:val="212529"/>
          <w:spacing w:val="2"/>
          <w:sz w:val="20"/>
          <w:szCs w:val="20"/>
          <w:shd w:val="clear" w:color="auto" w:fill="FFFFFF"/>
          <w:lang w:val="az-Latn-AZ"/>
        </w:rPr>
        <w:t>və idman mərc oyunları</w:t>
      </w:r>
      <w:r w:rsidRPr="000611EC">
        <w:rPr>
          <w:rFonts w:ascii="Palatino Linotype" w:eastAsia="Times New Roman" w:hAnsi="Palatino Linotype" w:cs="Tahoma"/>
          <w:color w:val="212529"/>
          <w:spacing w:val="2"/>
          <w:sz w:val="20"/>
          <w:szCs w:val="20"/>
          <w:shd w:val="clear" w:color="auto" w:fill="FFFFFF"/>
          <w:lang w:val="az-Latn-AZ"/>
        </w:rPr>
        <w:t>” sözləri əlavə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041" w:name="_edn408"/>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"_ednref408"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[408]</w:t>
      </w:r>
      <w:r w:rsidRPr="000611EC">
        <w:rPr>
          <w:rFonts w:ascii="Tahoma" w:eastAsia="Times New Roman" w:hAnsi="Tahoma" w:cs="Tahoma"/>
          <w:color w:val="212529"/>
          <w:spacing w:val="2"/>
          <w:sz w:val="16"/>
          <w:szCs w:val="16"/>
        </w:rPr>
        <w:fldChar w:fldCharType="end"/>
      </w:r>
      <w:bookmarkEnd w:id="1041"/>
      <w:r w:rsidRPr="000611EC">
        <w:rPr>
          <w:rFonts w:ascii="Palatino Linotype" w:eastAsia="Times New Roman" w:hAnsi="Palatino Linotype" w:cs="Tahoma"/>
          <w:color w:val="212529"/>
          <w:spacing w:val="2"/>
          <w:sz w:val="20"/>
          <w:szCs w:val="20"/>
          <w:lang w:val="az-Latn-AZ"/>
        </w:rPr>
        <w:t> </w:t>
      </w:r>
      <w:hyperlink r:id="rId839" w:tgtFrame="_blank" w:tooltip="Azərbaycan Respublikasının 27 dekabr 2021-ci il tarixli 451-VIQD nömrəli Qanunu" w:history="1">
        <w:r w:rsidRPr="000611EC">
          <w:rPr>
            <w:rFonts w:ascii="Palatino Linotype" w:eastAsia="Times New Roman" w:hAnsi="Palatino Linotype" w:cs="Times New Roman"/>
            <w:color w:val="0000FF"/>
            <w:spacing w:val="2"/>
            <w:sz w:val="20"/>
            <w:szCs w:val="20"/>
            <w:u w:val="single"/>
            <w:lang w:val="az-Latn-AZ"/>
          </w:rPr>
          <w:t>27 dekabr 2021-ci il tarixli </w:t>
        </w:r>
        <w:r w:rsidRPr="000611EC">
          <w:rPr>
            <w:rFonts w:ascii="Palatino Linotype" w:eastAsia="Times New Roman" w:hAnsi="Palatino Linotype" w:cs="Times New Roman"/>
            <w:b/>
            <w:bCs/>
            <w:color w:val="0000FF"/>
            <w:spacing w:val="2"/>
            <w:sz w:val="20"/>
            <w:szCs w:val="20"/>
            <w:u w:val="single"/>
            <w:lang w:val="az-Latn-AZ"/>
          </w:rPr>
          <w:t>451-VIQD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Tahoma"/>
          <w:color w:val="212529"/>
          <w:spacing w:val="2"/>
          <w:sz w:val="20"/>
          <w:szCs w:val="20"/>
          <w:lang w:val="az-Latn-AZ"/>
        </w:rPr>
        <w:t> </w:t>
      </w:r>
      <w:r w:rsidRPr="000611EC">
        <w:rPr>
          <w:rFonts w:ascii="Palatino Linotype" w:eastAsia="Times New Roman" w:hAnsi="Palatino Linotype" w:cs="Tahoma"/>
          <w:color w:val="000000"/>
          <w:spacing w:val="2"/>
          <w:sz w:val="20"/>
          <w:szCs w:val="20"/>
          <w:lang w:val="az-Latn-AZ"/>
        </w:rPr>
        <w:t>Az</w:t>
      </w:r>
      <w:r w:rsidRPr="000611EC">
        <w:rPr>
          <w:rFonts w:ascii="Palatino Linotype" w:eastAsia="Times New Roman" w:hAnsi="Palatino Linotype" w:cs="Tahoma"/>
          <w:color w:val="212529"/>
          <w:spacing w:val="2"/>
          <w:sz w:val="20"/>
          <w:szCs w:val="20"/>
          <w:lang w:val="az-Latn-AZ"/>
        </w:rPr>
        <w:t>ərbaycan Respublikasının Qanunu </w:t>
      </w:r>
      <w:r w:rsidRPr="000611EC">
        <w:rPr>
          <w:rFonts w:ascii="Palatino Linotype" w:eastAsia="Times New Roman" w:hAnsi="Palatino Linotype" w:cs="Tahoma"/>
          <w:b/>
          <w:bCs/>
          <w:color w:val="212529"/>
          <w:spacing w:val="2"/>
          <w:sz w:val="20"/>
          <w:szCs w:val="20"/>
          <w:lang w:val="az-Latn-AZ"/>
        </w:rPr>
        <w:t>(“Azərbaycan” qəzeti, 31 dekabr 2021-ci il, № 286, Azərbaycan Respublikasının Qanunvericilik Toplusu, 2021-ci il, № 12, maddə 1334) </w:t>
      </w:r>
      <w:r w:rsidRPr="000611EC">
        <w:rPr>
          <w:rFonts w:ascii="Palatino Linotype" w:eastAsia="Times New Roman" w:hAnsi="Palatino Linotype" w:cs="Tahoma"/>
          <w:color w:val="212529"/>
          <w:spacing w:val="2"/>
          <w:sz w:val="20"/>
          <w:szCs w:val="20"/>
          <w:lang w:val="az-Latn-AZ"/>
        </w:rPr>
        <w:t>ilə </w:t>
      </w:r>
      <w:r w:rsidRPr="000611EC">
        <w:rPr>
          <w:rFonts w:ascii="Palatino Linotype" w:eastAsia="Times New Roman" w:hAnsi="Palatino Linotype" w:cs="Tahoma"/>
          <w:color w:val="212529"/>
          <w:spacing w:val="2"/>
          <w:sz w:val="20"/>
          <w:szCs w:val="20"/>
          <w:shd w:val="clear" w:color="auto" w:fill="FFFFFF"/>
          <w:lang w:val="az-Latn-AZ"/>
        </w:rPr>
        <w:t>429.0.1-ci maddə ləğv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042" w:name="_edn409"/>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"_ednref409"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[409]</w:t>
      </w:r>
      <w:r w:rsidRPr="000611EC">
        <w:rPr>
          <w:rFonts w:ascii="Tahoma" w:eastAsia="Times New Roman" w:hAnsi="Tahoma" w:cs="Tahoma"/>
          <w:color w:val="212529"/>
          <w:spacing w:val="2"/>
          <w:sz w:val="16"/>
          <w:szCs w:val="16"/>
        </w:rPr>
        <w:fldChar w:fldCharType="end"/>
      </w:r>
      <w:bookmarkEnd w:id="1042"/>
      <w:r w:rsidRPr="000611EC">
        <w:rPr>
          <w:rFonts w:ascii="Palatino Linotype" w:eastAsia="Times New Roman" w:hAnsi="Palatino Linotype" w:cs="Tahoma"/>
          <w:color w:val="212529"/>
          <w:spacing w:val="2"/>
          <w:sz w:val="20"/>
          <w:szCs w:val="20"/>
          <w:lang w:val="az-Latn-AZ"/>
        </w:rPr>
        <w:t> </w:t>
      </w:r>
      <w:hyperlink r:id="rId840" w:tgtFrame="_blank" w:tooltip="04 mart 2016-cı il tarixli 137-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04 mart 2016-cı il tarixli 137-VQD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19 mart 2016-cı il, № 62,</w:t>
      </w:r>
      <w:r w:rsidRPr="000611EC">
        <w:rPr>
          <w:rFonts w:ascii="Palatino Linotype" w:eastAsia="Times New Roman" w:hAnsi="Palatino Linotype" w:cs="Tahoma"/>
          <w:b/>
          <w:bCs/>
          <w:color w:val="212529"/>
          <w:spacing w:val="2"/>
          <w:sz w:val="20"/>
          <w:szCs w:val="20"/>
          <w:lang w:val="az-Latn-AZ"/>
        </w:rPr>
        <w:t> Azərbaycan Respublikasının Qanunvericilik Toplusu, 2016-cı il, № 03, maddə 403)</w:t>
      </w:r>
      <w:r w:rsidRPr="000611EC">
        <w:rPr>
          <w:rFonts w:ascii="Palatino Linotype" w:eastAsia="Times New Roman" w:hAnsi="Palatino Linotype" w:cs="Tahoma"/>
          <w:color w:val="212529"/>
          <w:spacing w:val="2"/>
          <w:sz w:val="20"/>
          <w:szCs w:val="20"/>
          <w:lang w:val="az-Latn-AZ"/>
        </w:rPr>
        <w:t> ilə 429.0.2-ci maddədə “</w:t>
      </w:r>
      <w:r w:rsidRPr="000611EC">
        <w:rPr>
          <w:rFonts w:ascii="Palatino Linotype" w:eastAsia="Times New Roman" w:hAnsi="Palatino Linotype" w:cs="Tahoma"/>
          <w:b/>
          <w:bCs/>
          <w:color w:val="212529"/>
          <w:spacing w:val="2"/>
          <w:sz w:val="20"/>
          <w:szCs w:val="20"/>
          <w:lang w:val="az-Latn-AZ"/>
        </w:rPr>
        <w:t>müvafiq icra hakimiyyəti orqanının</w:t>
      </w:r>
      <w:r w:rsidRPr="000611EC">
        <w:rPr>
          <w:rFonts w:ascii="Palatino Linotype" w:eastAsia="Times New Roman" w:hAnsi="Palatino Linotype" w:cs="Tahoma"/>
          <w:color w:val="212529"/>
          <w:spacing w:val="2"/>
          <w:sz w:val="20"/>
          <w:szCs w:val="20"/>
          <w:lang w:val="az-Latn-AZ"/>
        </w:rPr>
        <w:t>” sözlərindən sonra “</w:t>
      </w:r>
      <w:r w:rsidRPr="000611EC">
        <w:rPr>
          <w:rFonts w:ascii="Palatino Linotype" w:eastAsia="Times New Roman" w:hAnsi="Palatino Linotype" w:cs="Tahoma"/>
          <w:b/>
          <w:bCs/>
          <w:color w:val="212529"/>
          <w:spacing w:val="2"/>
          <w:sz w:val="20"/>
          <w:szCs w:val="20"/>
          <w:lang w:val="az-Latn-AZ"/>
        </w:rPr>
        <w:t>yaratdığı qurumun</w:t>
      </w:r>
      <w:r w:rsidRPr="000611EC">
        <w:rPr>
          <w:rFonts w:ascii="Palatino Linotype" w:eastAsia="Times New Roman" w:hAnsi="Palatino Linotype" w:cs="Tahoma"/>
          <w:color w:val="212529"/>
          <w:spacing w:val="2"/>
          <w:sz w:val="20"/>
          <w:szCs w:val="20"/>
          <w:lang w:val="az-Latn-AZ"/>
        </w:rPr>
        <w:t>” sözləri əlavə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hyperlink r:id="rId841" w:tgtFrame="_blank" w:tooltip="Azərbaycan Respublikasının 27 dekabr 2021-ci il tarixli 451-VIQD nömrəli Qanunu" w:history="1">
        <w:r w:rsidRPr="000611EC">
          <w:rPr>
            <w:rFonts w:ascii="Palatino Linotype" w:eastAsia="Times New Roman" w:hAnsi="Palatino Linotype" w:cs="Times New Roman"/>
            <w:color w:val="0000FF"/>
            <w:spacing w:val="2"/>
            <w:sz w:val="20"/>
            <w:szCs w:val="20"/>
            <w:u w:val="single"/>
            <w:lang w:val="az-Latn-AZ"/>
          </w:rPr>
          <w:t>27 dekabr 2021-ci il tarixli </w:t>
        </w:r>
        <w:r w:rsidRPr="000611EC">
          <w:rPr>
            <w:rFonts w:ascii="Palatino Linotype" w:eastAsia="Times New Roman" w:hAnsi="Palatino Linotype" w:cs="Times New Roman"/>
            <w:b/>
            <w:bCs/>
            <w:color w:val="0000FF"/>
            <w:spacing w:val="2"/>
            <w:sz w:val="20"/>
            <w:szCs w:val="20"/>
            <w:u w:val="single"/>
            <w:lang w:val="az-Latn-AZ"/>
          </w:rPr>
          <w:t>451-VIQD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Tahoma"/>
          <w:color w:val="212529"/>
          <w:spacing w:val="2"/>
          <w:sz w:val="20"/>
          <w:szCs w:val="20"/>
          <w:lang w:val="az-Latn-AZ"/>
        </w:rPr>
        <w:t> </w:t>
      </w:r>
      <w:r w:rsidRPr="000611EC">
        <w:rPr>
          <w:rFonts w:ascii="Palatino Linotype" w:eastAsia="Times New Roman" w:hAnsi="Palatino Linotype" w:cs="Tahoma"/>
          <w:color w:val="000000"/>
          <w:spacing w:val="2"/>
          <w:sz w:val="20"/>
          <w:szCs w:val="20"/>
          <w:lang w:val="az-Latn-AZ"/>
        </w:rPr>
        <w:t>Az</w:t>
      </w:r>
      <w:r w:rsidRPr="000611EC">
        <w:rPr>
          <w:rFonts w:ascii="Palatino Linotype" w:eastAsia="Times New Roman" w:hAnsi="Palatino Linotype" w:cs="Tahoma"/>
          <w:color w:val="212529"/>
          <w:spacing w:val="2"/>
          <w:sz w:val="20"/>
          <w:szCs w:val="20"/>
          <w:lang w:val="az-Latn-AZ"/>
        </w:rPr>
        <w:t>ərbaycan Respublikasının Qanunu </w:t>
      </w:r>
      <w:r w:rsidRPr="000611EC">
        <w:rPr>
          <w:rFonts w:ascii="Palatino Linotype" w:eastAsia="Times New Roman" w:hAnsi="Palatino Linotype" w:cs="Tahoma"/>
          <w:b/>
          <w:bCs/>
          <w:color w:val="212529"/>
          <w:spacing w:val="2"/>
          <w:sz w:val="20"/>
          <w:szCs w:val="20"/>
          <w:lang w:val="az-Latn-AZ"/>
        </w:rPr>
        <w:t>(“Azərbaycan” qəzeti, 31 dekabr 2021-ci il, № 286, Azərbaycan Respublikasının Qanunvericilik Toplusu, 2021-ci il, № 12, maddə 1334) </w:t>
      </w:r>
      <w:r w:rsidRPr="000611EC">
        <w:rPr>
          <w:rFonts w:ascii="Palatino Linotype" w:eastAsia="Times New Roman" w:hAnsi="Palatino Linotype" w:cs="Tahoma"/>
          <w:color w:val="212529"/>
          <w:spacing w:val="2"/>
          <w:sz w:val="20"/>
          <w:szCs w:val="20"/>
          <w:lang w:val="az-Latn-AZ"/>
        </w:rPr>
        <w:t>ilə </w:t>
      </w:r>
      <w:r w:rsidRPr="000611EC">
        <w:rPr>
          <w:rFonts w:ascii="Palatino Linotype" w:eastAsia="Times New Roman" w:hAnsi="Palatino Linotype" w:cs="Tahoma"/>
          <w:color w:val="212529"/>
          <w:spacing w:val="2"/>
          <w:sz w:val="20"/>
          <w:szCs w:val="20"/>
          <w:shd w:val="clear" w:color="auto" w:fill="FFFFFF"/>
          <w:lang w:val="az-Latn-AZ"/>
        </w:rPr>
        <w:t>429.0.2-ci maddədə “</w:t>
      </w:r>
      <w:r w:rsidRPr="000611EC">
        <w:rPr>
          <w:rFonts w:ascii="Palatino Linotype" w:eastAsia="Times New Roman" w:hAnsi="Palatino Linotype" w:cs="Tahoma"/>
          <w:b/>
          <w:bCs/>
          <w:color w:val="212529"/>
          <w:spacing w:val="2"/>
          <w:sz w:val="20"/>
          <w:szCs w:val="20"/>
          <w:shd w:val="clear" w:color="auto" w:fill="FFFFFF"/>
          <w:lang w:val="az-Latn-AZ"/>
        </w:rPr>
        <w:t>yaratdığı qurumun</w:t>
      </w:r>
      <w:r w:rsidRPr="000611EC">
        <w:rPr>
          <w:rFonts w:ascii="Palatino Linotype" w:eastAsia="Times New Roman" w:hAnsi="Palatino Linotype" w:cs="Tahoma"/>
          <w:color w:val="212529"/>
          <w:spacing w:val="2"/>
          <w:sz w:val="20"/>
          <w:szCs w:val="20"/>
          <w:shd w:val="clear" w:color="auto" w:fill="FFFFFF"/>
          <w:lang w:val="az-Latn-AZ"/>
        </w:rPr>
        <w:t>” sözləri “</w:t>
      </w:r>
      <w:r w:rsidRPr="000611EC">
        <w:rPr>
          <w:rFonts w:ascii="Palatino Linotype" w:eastAsia="Times New Roman" w:hAnsi="Palatino Linotype" w:cs="Tahoma"/>
          <w:b/>
          <w:bCs/>
          <w:color w:val="212529"/>
          <w:spacing w:val="2"/>
          <w:sz w:val="20"/>
          <w:szCs w:val="20"/>
          <w:shd w:val="clear" w:color="auto" w:fill="FFFFFF"/>
          <w:lang w:val="az-Latn-AZ"/>
        </w:rPr>
        <w:t>müəyyən etdiyi orqanın (qurumun)”</w:t>
      </w:r>
      <w:r w:rsidRPr="000611EC">
        <w:rPr>
          <w:rFonts w:ascii="Palatino Linotype" w:eastAsia="Times New Roman" w:hAnsi="Palatino Linotype" w:cs="Tahoma"/>
          <w:color w:val="212529"/>
          <w:spacing w:val="2"/>
          <w:sz w:val="20"/>
          <w:szCs w:val="20"/>
          <w:shd w:val="clear" w:color="auto" w:fill="FFFFFF"/>
          <w:lang w:val="az-Latn-AZ"/>
        </w:rPr>
        <w:t> sözləri ilə əvəz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043" w:name="_edn410"/>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"_ednref410"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[410]</w:t>
      </w:r>
      <w:r w:rsidRPr="000611EC">
        <w:rPr>
          <w:rFonts w:ascii="Tahoma" w:eastAsia="Times New Roman" w:hAnsi="Tahoma" w:cs="Tahoma"/>
          <w:color w:val="212529"/>
          <w:spacing w:val="2"/>
          <w:sz w:val="16"/>
          <w:szCs w:val="16"/>
        </w:rPr>
        <w:fldChar w:fldCharType="end"/>
      </w:r>
      <w:bookmarkEnd w:id="1043"/>
      <w:r w:rsidRPr="000611EC">
        <w:rPr>
          <w:rFonts w:ascii="Palatino Linotype" w:eastAsia="Times New Roman" w:hAnsi="Palatino Linotype" w:cs="Tahoma"/>
          <w:color w:val="212529"/>
          <w:spacing w:val="2"/>
          <w:sz w:val="20"/>
          <w:szCs w:val="20"/>
          <w:lang w:val="az-Latn-AZ"/>
        </w:rPr>
        <w:t> </w:t>
      </w:r>
      <w:hyperlink r:id="rId842" w:tgtFrame="_blank" w:tooltip="Azərbaycan Respublikasının 27 dekabr 2021-ci il tarixli 451-VIQD nömrəli Qanunu" w:history="1">
        <w:r w:rsidRPr="000611EC">
          <w:rPr>
            <w:rFonts w:ascii="Palatino Linotype" w:eastAsia="Times New Roman" w:hAnsi="Palatino Linotype" w:cs="Times New Roman"/>
            <w:color w:val="0000FF"/>
            <w:spacing w:val="2"/>
            <w:sz w:val="20"/>
            <w:szCs w:val="20"/>
            <w:u w:val="single"/>
            <w:lang w:val="az-Latn-AZ"/>
          </w:rPr>
          <w:t>27 dekabr 2021-ci il tarixli </w:t>
        </w:r>
        <w:r w:rsidRPr="000611EC">
          <w:rPr>
            <w:rFonts w:ascii="Palatino Linotype" w:eastAsia="Times New Roman" w:hAnsi="Palatino Linotype" w:cs="Times New Roman"/>
            <w:b/>
            <w:bCs/>
            <w:color w:val="0000FF"/>
            <w:spacing w:val="2"/>
            <w:sz w:val="20"/>
            <w:szCs w:val="20"/>
            <w:u w:val="single"/>
            <w:lang w:val="az-Latn-AZ"/>
          </w:rPr>
          <w:t>451-VIQD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Tahoma"/>
          <w:color w:val="212529"/>
          <w:spacing w:val="2"/>
          <w:sz w:val="20"/>
          <w:szCs w:val="20"/>
          <w:lang w:val="az-Latn-AZ"/>
        </w:rPr>
        <w:t> </w:t>
      </w:r>
      <w:r w:rsidRPr="000611EC">
        <w:rPr>
          <w:rFonts w:ascii="Palatino Linotype" w:eastAsia="Times New Roman" w:hAnsi="Palatino Linotype" w:cs="Tahoma"/>
          <w:color w:val="000000"/>
          <w:spacing w:val="2"/>
          <w:sz w:val="20"/>
          <w:szCs w:val="20"/>
          <w:lang w:val="az-Latn-AZ"/>
        </w:rPr>
        <w:t>Az</w:t>
      </w:r>
      <w:r w:rsidRPr="000611EC">
        <w:rPr>
          <w:rFonts w:ascii="Palatino Linotype" w:eastAsia="Times New Roman" w:hAnsi="Palatino Linotype" w:cs="Tahoma"/>
          <w:color w:val="212529"/>
          <w:spacing w:val="2"/>
          <w:sz w:val="20"/>
          <w:szCs w:val="20"/>
          <w:lang w:val="az-Latn-AZ"/>
        </w:rPr>
        <w:t>ərbaycan Respublikasının Qanunu </w:t>
      </w:r>
      <w:r w:rsidRPr="000611EC">
        <w:rPr>
          <w:rFonts w:ascii="Palatino Linotype" w:eastAsia="Times New Roman" w:hAnsi="Palatino Linotype" w:cs="Tahoma"/>
          <w:b/>
          <w:bCs/>
          <w:color w:val="212529"/>
          <w:spacing w:val="2"/>
          <w:sz w:val="20"/>
          <w:szCs w:val="20"/>
          <w:lang w:val="az-Latn-AZ"/>
        </w:rPr>
        <w:t xml:space="preserve">(“Azərbaycan” qəzeti, 31 dekabr 2021-ci il, № 286, Azərbaycan Respublikasının </w:t>
      </w:r>
      <w:r w:rsidRPr="000611EC">
        <w:rPr>
          <w:rFonts w:ascii="Palatino Linotype" w:eastAsia="Times New Roman" w:hAnsi="Palatino Linotype" w:cs="Tahoma"/>
          <w:b/>
          <w:bCs/>
          <w:color w:val="212529"/>
          <w:spacing w:val="2"/>
          <w:sz w:val="20"/>
          <w:szCs w:val="20"/>
          <w:lang w:val="az-Latn-AZ"/>
        </w:rPr>
        <w:lastRenderedPageBreak/>
        <w:t>Qanunvericilik Toplusu, 2021-ci il, № 12, maddə 1334) </w:t>
      </w:r>
      <w:r w:rsidRPr="000611EC">
        <w:rPr>
          <w:rFonts w:ascii="Palatino Linotype" w:eastAsia="Times New Roman" w:hAnsi="Palatino Linotype" w:cs="Tahoma"/>
          <w:color w:val="212529"/>
          <w:spacing w:val="2"/>
          <w:sz w:val="20"/>
          <w:szCs w:val="20"/>
          <w:lang w:val="az-Latn-AZ"/>
        </w:rPr>
        <w:t>ilə </w:t>
      </w:r>
      <w:r w:rsidRPr="000611EC">
        <w:rPr>
          <w:rFonts w:ascii="Palatino Linotype" w:eastAsia="Times New Roman" w:hAnsi="Palatino Linotype" w:cs="Tahoma"/>
          <w:color w:val="212529"/>
          <w:spacing w:val="2"/>
          <w:sz w:val="20"/>
          <w:szCs w:val="20"/>
          <w:shd w:val="clear" w:color="auto" w:fill="FFFFFF"/>
          <w:lang w:val="az-Latn-AZ"/>
        </w:rPr>
        <w:t>yeni məzmunda 429.0.4-cü və 429.0.5-ci maddələr əlavə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044" w:name="_edn411"/>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"_ednref411"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[411]</w:t>
      </w:r>
      <w:r w:rsidRPr="000611EC">
        <w:rPr>
          <w:rFonts w:ascii="Tahoma" w:eastAsia="Times New Roman" w:hAnsi="Tahoma" w:cs="Tahoma"/>
          <w:color w:val="212529"/>
          <w:spacing w:val="2"/>
          <w:sz w:val="16"/>
          <w:szCs w:val="16"/>
        </w:rPr>
        <w:fldChar w:fldCharType="end"/>
      </w:r>
      <w:bookmarkEnd w:id="1044"/>
      <w:r w:rsidRPr="000611EC">
        <w:rPr>
          <w:rFonts w:ascii="Palatino Linotype" w:eastAsia="Times New Roman" w:hAnsi="Palatino Linotype" w:cs="Tahoma"/>
          <w:color w:val="212529"/>
          <w:spacing w:val="2"/>
          <w:sz w:val="20"/>
          <w:szCs w:val="20"/>
          <w:lang w:val="az-Latn-AZ"/>
        </w:rPr>
        <w:t> </w:t>
      </w:r>
      <w:hyperlink r:id="rId843" w:tgtFrame="_blank" w:tooltip="Azərbaycan Respublikasının 27 dekabr 2021-ci il tarixli 451-VIQD nömrəli Qanunu" w:history="1">
        <w:r w:rsidRPr="000611EC">
          <w:rPr>
            <w:rFonts w:ascii="Palatino Linotype" w:eastAsia="Times New Roman" w:hAnsi="Palatino Linotype" w:cs="Times New Roman"/>
            <w:color w:val="0000FF"/>
            <w:spacing w:val="2"/>
            <w:sz w:val="20"/>
            <w:szCs w:val="20"/>
            <w:u w:val="single"/>
            <w:lang w:val="az-Latn-AZ"/>
          </w:rPr>
          <w:t>27 dekabr 2021-ci il tarixli </w:t>
        </w:r>
        <w:r w:rsidRPr="000611EC">
          <w:rPr>
            <w:rFonts w:ascii="Palatino Linotype" w:eastAsia="Times New Roman" w:hAnsi="Palatino Linotype" w:cs="Times New Roman"/>
            <w:b/>
            <w:bCs/>
            <w:color w:val="0000FF"/>
            <w:spacing w:val="2"/>
            <w:sz w:val="20"/>
            <w:szCs w:val="20"/>
            <w:u w:val="single"/>
            <w:lang w:val="az-Latn-AZ"/>
          </w:rPr>
          <w:t>451-VIQD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Tahoma"/>
          <w:color w:val="212529"/>
          <w:spacing w:val="2"/>
          <w:sz w:val="20"/>
          <w:szCs w:val="20"/>
          <w:lang w:val="az-Latn-AZ"/>
        </w:rPr>
        <w:t> </w:t>
      </w:r>
      <w:r w:rsidRPr="000611EC">
        <w:rPr>
          <w:rFonts w:ascii="Palatino Linotype" w:eastAsia="Times New Roman" w:hAnsi="Palatino Linotype" w:cs="Tahoma"/>
          <w:color w:val="000000"/>
          <w:spacing w:val="2"/>
          <w:sz w:val="20"/>
          <w:szCs w:val="20"/>
          <w:lang w:val="az-Latn-AZ"/>
        </w:rPr>
        <w:t>Az</w:t>
      </w:r>
      <w:r w:rsidRPr="000611EC">
        <w:rPr>
          <w:rFonts w:ascii="Palatino Linotype" w:eastAsia="Times New Roman" w:hAnsi="Palatino Linotype" w:cs="Tahoma"/>
          <w:color w:val="212529"/>
          <w:spacing w:val="2"/>
          <w:sz w:val="20"/>
          <w:szCs w:val="20"/>
          <w:lang w:val="az-Latn-AZ"/>
        </w:rPr>
        <w:t>ərbaycan Respublikasının Qanunu </w:t>
      </w:r>
      <w:r w:rsidRPr="000611EC">
        <w:rPr>
          <w:rFonts w:ascii="Palatino Linotype" w:eastAsia="Times New Roman" w:hAnsi="Palatino Linotype" w:cs="Tahoma"/>
          <w:b/>
          <w:bCs/>
          <w:color w:val="212529"/>
          <w:spacing w:val="2"/>
          <w:sz w:val="20"/>
          <w:szCs w:val="20"/>
          <w:lang w:val="az-Latn-AZ"/>
        </w:rPr>
        <w:t>(“Azərbaycan” qəzeti, 31 dekabr 2021-ci il, № 286, Azərbaycan Respublikasının Qanunvericilik Toplusu, 2021-ci il, № 12, maddə 1334) </w:t>
      </w:r>
      <w:r w:rsidRPr="000611EC">
        <w:rPr>
          <w:rFonts w:ascii="Palatino Linotype" w:eastAsia="Times New Roman" w:hAnsi="Palatino Linotype" w:cs="Tahoma"/>
          <w:color w:val="212529"/>
          <w:spacing w:val="2"/>
          <w:sz w:val="20"/>
          <w:szCs w:val="20"/>
          <w:lang w:val="az-Latn-AZ"/>
        </w:rPr>
        <w:t>ilə </w:t>
      </w:r>
      <w:r w:rsidRPr="000611EC">
        <w:rPr>
          <w:rFonts w:ascii="Palatino Linotype" w:eastAsia="Times New Roman" w:hAnsi="Palatino Linotype" w:cs="Tahoma"/>
          <w:color w:val="212529"/>
          <w:spacing w:val="2"/>
          <w:sz w:val="20"/>
          <w:szCs w:val="20"/>
          <w:shd w:val="clear" w:color="auto" w:fill="FFFFFF"/>
          <w:lang w:val="az-Latn-AZ"/>
        </w:rPr>
        <w:t>429-cu maddənin “Qeyd” hissəsi ləğv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045" w:name="_edn412"/>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lang w:val="az-Latn-AZ"/>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lang w:val="az-Latn-AZ"/>
        </w:rPr>
        <w:instrText xml:space="preserve"> HYPERLINK "https://e-qanun.az/framework/46960" \l "_ednref412"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[412]</w:t>
      </w:r>
      <w:r w:rsidRPr="000611EC">
        <w:rPr>
          <w:rFonts w:ascii="Calibri" w:eastAsia="Times New Roman" w:hAnsi="Calibri" w:cs="Calibri"/>
          <w:color w:val="212529"/>
          <w:spacing w:val="2"/>
          <w:sz w:val="20"/>
          <w:szCs w:val="20"/>
        </w:rPr>
        <w:fldChar w:fldCharType="end"/>
      </w:r>
      <w:bookmarkEnd w:id="1045"/>
      <w:r w:rsidRPr="000611EC">
        <w:rPr>
          <w:rFonts w:ascii="Palatino Linotype" w:eastAsia="Times New Roman" w:hAnsi="Palatino Linotype" w:cs="Calibri"/>
          <w:color w:val="212529"/>
          <w:spacing w:val="2"/>
          <w:sz w:val="20"/>
          <w:szCs w:val="20"/>
          <w:lang w:val="az-Latn-AZ"/>
        </w:rPr>
        <w:t> </w:t>
      </w:r>
      <w:hyperlink r:id="rId844" w:tgtFrame="_blank" w:tooltip="23 dekabr 2022-ci il tarixli 754-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23 dekabr 2022-ci il tarixli </w:t>
        </w:r>
        <w:r w:rsidRPr="000611EC">
          <w:rPr>
            <w:rFonts w:ascii="Palatino Linotype" w:eastAsia="Times New Roman" w:hAnsi="Palatino Linotype" w:cs="Times New Roman"/>
            <w:b/>
            <w:bCs/>
            <w:color w:val="0000FF"/>
            <w:spacing w:val="2"/>
            <w:sz w:val="20"/>
            <w:szCs w:val="20"/>
            <w:u w:val="single"/>
            <w:lang w:val="az-Latn-AZ"/>
          </w:rPr>
          <w:t>754-VIQD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Azərbaycan Respublikasının Qanunu </w:t>
      </w:r>
      <w:r w:rsidRPr="000611EC">
        <w:rPr>
          <w:rFonts w:ascii="Palatino Linotype" w:eastAsia="Times New Roman" w:hAnsi="Palatino Linotype" w:cs="Calibri"/>
          <w:b/>
          <w:bCs/>
          <w:color w:val="212529"/>
          <w:spacing w:val="2"/>
          <w:sz w:val="20"/>
          <w:szCs w:val="20"/>
          <w:lang w:val="az-Latn-AZ"/>
        </w:rPr>
        <w:t>(Azərbaycan Dövlət İnformasiya Agentliyinin (AZƏRTAC-ın) rəsmi internet saytı</w:t>
      </w:r>
      <w:r w:rsidRPr="000611EC">
        <w:rPr>
          <w:rFonts w:ascii="Palatino Linotype" w:eastAsia="Times New Roman" w:hAnsi="Palatino Linotype" w:cs="Calibri"/>
          <w:b/>
          <w:bCs/>
          <w:color w:val="000000"/>
          <w:spacing w:val="2"/>
          <w:sz w:val="20"/>
          <w:szCs w:val="20"/>
          <w:lang w:val="az-Latn-AZ"/>
        </w:rPr>
        <w:t> 30 dekabr 2022-ci il,</w:t>
      </w:r>
      <w:r w:rsidRPr="000611EC">
        <w:rPr>
          <w:rFonts w:ascii="Palatino Linotype" w:eastAsia="Times New Roman" w:hAnsi="Palatino Linotype" w:cs="Calibri"/>
          <w:b/>
          <w:bCs/>
          <w:color w:val="212529"/>
          <w:spacing w:val="2"/>
          <w:sz w:val="20"/>
          <w:szCs w:val="20"/>
          <w:lang w:val="az-Latn-AZ"/>
        </w:rPr>
        <w:t> “Azərbaycan” qəzeti, 31 dekabr 2022-ci il, № 288, Azərbaycan Respublikasının Qanunvericilik Toplusu, 2022-ci il, № 12, maddə 1399) </w:t>
      </w:r>
      <w:r w:rsidRPr="000611EC">
        <w:rPr>
          <w:rFonts w:ascii="Palatino Linotype" w:eastAsia="Times New Roman" w:hAnsi="Palatino Linotype" w:cs="Calibri"/>
          <w:color w:val="212529"/>
          <w:spacing w:val="2"/>
          <w:sz w:val="20"/>
          <w:szCs w:val="20"/>
          <w:lang w:val="az-Latn-AZ"/>
        </w:rPr>
        <w:t>ilə 430.3-cü maddəyə “</w:t>
      </w:r>
      <w:r w:rsidRPr="000611EC">
        <w:rPr>
          <w:rFonts w:ascii="Palatino Linotype" w:eastAsia="Times New Roman" w:hAnsi="Palatino Linotype" w:cs="Calibri"/>
          <w:b/>
          <w:bCs/>
          <w:color w:val="212529"/>
          <w:spacing w:val="2"/>
          <w:sz w:val="20"/>
          <w:szCs w:val="20"/>
          <w:lang w:val="az-Latn-AZ"/>
        </w:rPr>
        <w:t>Müvəkkil banklar</w:t>
      </w:r>
      <w:r w:rsidRPr="000611EC">
        <w:rPr>
          <w:rFonts w:ascii="Palatino Linotype" w:eastAsia="Times New Roman" w:hAnsi="Palatino Linotype" w:cs="Calibri"/>
          <w:color w:val="212529"/>
          <w:spacing w:val="2"/>
          <w:sz w:val="20"/>
          <w:szCs w:val="20"/>
          <w:lang w:val="az-Latn-AZ"/>
        </w:rPr>
        <w:t>” sözlərindən sonra “</w:t>
      </w:r>
      <w:bookmarkStart w:id="1046" w:name="_Hlk123837182"/>
      <w:r w:rsidRPr="000611EC">
        <w:rPr>
          <w:rFonts w:ascii="Palatino Linotype" w:eastAsia="Times New Roman" w:hAnsi="Palatino Linotype" w:cs="Calibri"/>
          <w:b/>
          <w:bCs/>
          <w:color w:val="212529"/>
          <w:spacing w:val="2"/>
          <w:sz w:val="20"/>
          <w:szCs w:val="20"/>
          <w:lang w:val="az-Latn-AZ"/>
        </w:rPr>
        <w:t>və valyuta mübadiləsi fəaliyyətinə lisenziya almış şəxslər</w:t>
      </w:r>
      <w:bookmarkEnd w:id="1046"/>
      <w:r w:rsidRPr="000611EC">
        <w:rPr>
          <w:rFonts w:ascii="Palatino Linotype" w:eastAsia="Times New Roman" w:hAnsi="Palatino Linotype" w:cs="Calibri"/>
          <w:color w:val="212529"/>
          <w:spacing w:val="2"/>
          <w:sz w:val="20"/>
          <w:szCs w:val="20"/>
          <w:lang w:val="az-Latn-AZ"/>
        </w:rPr>
        <w:t>” sözləri əlavə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lang w:val="az-Latn-AZ"/>
        </w:rPr>
      </w:pPr>
      <w:r w:rsidRPr="000611EC">
        <w:rPr>
          <w:rFonts w:ascii="Palatino Linotype" w:eastAsia="Times New Roman" w:hAnsi="Palatino Linotype" w:cs="Calibri"/>
          <w:color w:val="212529"/>
          <w:spacing w:val="2"/>
          <w:sz w:val="20"/>
          <w:szCs w:val="20"/>
          <w:lang w:val="az-Latn-AZ"/>
        </w:rPr>
        <w:t> </w:t>
      </w:r>
    </w:p>
    <w:bookmarkStart w:id="1047" w:name="_edn413"/>
    <w:p w:rsidR="000611EC" w:rsidRPr="000611EC" w:rsidRDefault="000611EC" w:rsidP="000611EC">
      <w:pPr>
        <w:spacing w:after="0" w:line="240" w:lineRule="auto"/>
        <w:ind w:firstLine="540"/>
        <w:jc w:val="both"/>
        <w:rPr>
          <w:rFonts w:ascii="Calibri" w:eastAsia="Times New Roman" w:hAnsi="Calibri" w:cs="Calibri"/>
          <w:color w:val="212529"/>
          <w:spacing w:val="2"/>
          <w:lang w:val="az-Latn-AZ"/>
        </w:rPr>
      </w:pPr>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lang w:val="az-Latn-AZ"/>
        </w:rPr>
        <w:instrText xml:space="preserve"> HYPERLINK "https://e-qanun.az/framework/46960" \l "_ednref413"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[413]</w:t>
      </w:r>
      <w:r w:rsidRPr="000611EC">
        <w:rPr>
          <w:rFonts w:ascii="Calibri" w:eastAsia="Times New Roman" w:hAnsi="Calibri" w:cs="Calibri"/>
          <w:color w:val="212529"/>
          <w:spacing w:val="2"/>
        </w:rPr>
        <w:fldChar w:fldCharType="end"/>
      </w:r>
      <w:bookmarkEnd w:id="1047"/>
      <w:r w:rsidRPr="000611EC">
        <w:rPr>
          <w:rFonts w:ascii="Palatino Linotype" w:eastAsia="Times New Roman" w:hAnsi="Palatino Linotype" w:cs="Calibri"/>
          <w:color w:val="212529"/>
          <w:spacing w:val="2"/>
          <w:sz w:val="20"/>
          <w:szCs w:val="20"/>
          <w:lang w:val="az-Latn-AZ"/>
        </w:rPr>
        <w:t> </w:t>
      </w:r>
      <w:hyperlink r:id="rId845" w:tgtFrame="_blank" w:tooltip="Azərbaycan Respublikası Konstitusiya Məhkəməsinin 19 dekabr 2019-cu il tarixli qərarı" w:history="1">
        <w:r w:rsidRPr="000611EC">
          <w:rPr>
            <w:rFonts w:ascii="Palatino Linotype" w:eastAsia="Times New Roman" w:hAnsi="Palatino Linotype" w:cs="Times New Roman"/>
            <w:color w:val="0000FF"/>
            <w:spacing w:val="2"/>
            <w:sz w:val="20"/>
            <w:szCs w:val="20"/>
            <w:u w:val="single"/>
            <w:lang w:val="az-Latn-AZ"/>
          </w:rPr>
          <w:t>KMQ4</w:t>
        </w:r>
      </w:hyperlink>
      <w:r w:rsidRPr="000611EC">
        <w:rPr>
          <w:rFonts w:ascii="Palatino Linotype" w:eastAsia="Times New Roman" w:hAnsi="Palatino Linotype" w:cs="Calibri"/>
          <w:color w:val="000000"/>
          <w:spacing w:val="2"/>
          <w:sz w:val="20"/>
          <w:szCs w:val="20"/>
          <w:lang w:val="az-Latn-AZ"/>
        </w:rPr>
        <w:t> Məhkəmələr Azərbaycan Respublikası İnzibati Xətalar Məcəlləsinin 430.4-cü maddəsində nəzərdə tutulmuş məsuliyyət tədbirlərini tətbiq edərkən inzibati xətanı törədən şəxsin təqsirini Azərbaycan Respublikası İnzibati Xətalar Məcəlləsinin tələblərinə uyğun müəyyən etməli, bu işlərə həmin Məcəllənin 111.1-ci maddəsində nəzərdə tutulmuş müddətlərə ciddi riayət etməklə baxmalıdırlar. (Azərbaycan Respublikası Konstitusiya Məhkəməsinin 19 dekabr 2019-cu il tarixli qərarı) – </w:t>
      </w:r>
      <w:r w:rsidRPr="000611EC">
        <w:rPr>
          <w:rFonts w:ascii="Palatino Linotype" w:eastAsia="Times New Roman" w:hAnsi="Palatino Linotype" w:cs="Calibri"/>
          <w:b/>
          <w:bCs/>
          <w:color w:val="212529"/>
          <w:spacing w:val="2"/>
          <w:sz w:val="20"/>
          <w:szCs w:val="20"/>
          <w:lang w:val="az-Latn-AZ"/>
        </w:rPr>
        <w:t>(“Respublika” qəzeti, 12 yanvar 2020-ci il, № 5)</w:t>
      </w:r>
    </w:p>
    <w:p w:rsidR="000611EC" w:rsidRPr="000611EC" w:rsidRDefault="000611EC" w:rsidP="000611EC">
      <w:pPr>
        <w:spacing w:after="0" w:line="240" w:lineRule="auto"/>
        <w:ind w:firstLine="540"/>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212529"/>
          <w:spacing w:val="2"/>
          <w:sz w:val="20"/>
          <w:szCs w:val="20"/>
          <w:lang w:val="az-Latn-AZ"/>
        </w:rPr>
        <w:t> </w:t>
      </w:r>
    </w:p>
    <w:bookmarkStart w:id="1048" w:name="_edn414"/>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"_ednref414"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[414]</w:t>
      </w:r>
      <w:r w:rsidRPr="000611EC">
        <w:rPr>
          <w:rFonts w:ascii="Tahoma" w:eastAsia="Times New Roman" w:hAnsi="Tahoma" w:cs="Tahoma"/>
          <w:color w:val="212529"/>
          <w:spacing w:val="2"/>
          <w:sz w:val="16"/>
          <w:szCs w:val="16"/>
        </w:rPr>
        <w:fldChar w:fldCharType="end"/>
      </w:r>
      <w:bookmarkEnd w:id="1048"/>
      <w:r w:rsidRPr="000611EC">
        <w:rPr>
          <w:rFonts w:ascii="Palatino Linotype" w:eastAsia="Times New Roman" w:hAnsi="Palatino Linotype" w:cs="Tahoma"/>
          <w:b/>
          <w:bCs/>
          <w:color w:val="0000FF"/>
          <w:spacing w:val="2"/>
          <w:sz w:val="20"/>
          <w:szCs w:val="20"/>
          <w:lang w:val="az-Latn-AZ"/>
        </w:rPr>
        <w:t> </w:t>
      </w:r>
      <w:hyperlink r:id="rId846" w:tgtFrame="_blank" w:tooltip="Azərbaycan Respublikasının 6 may 2016-cı il tarixli 231-VQD nömrəli Qanunu" w:history="1">
        <w:r w:rsidRPr="000611EC">
          <w:rPr>
            <w:rFonts w:ascii="Palatino Linotype" w:eastAsia="Times New Roman" w:hAnsi="Palatino Linotype" w:cs="Times New Roman"/>
            <w:color w:val="0000FF"/>
            <w:spacing w:val="2"/>
            <w:sz w:val="20"/>
            <w:szCs w:val="20"/>
            <w:u w:val="single"/>
            <w:lang w:val="az-Latn-AZ"/>
          </w:rPr>
          <w:t>6 may 2016-cı il tarixli 231-VQD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22 may 2016-cı il, № 110, Azərbaycan Respublikasının Qanunvericilik Toplusu, 2016-cı il, № 5, maddə 846) </w:t>
      </w:r>
      <w:r w:rsidRPr="000611EC">
        <w:rPr>
          <w:rFonts w:ascii="Palatino Linotype" w:eastAsia="Times New Roman" w:hAnsi="Palatino Linotype" w:cs="Tahoma"/>
          <w:color w:val="212529"/>
          <w:spacing w:val="2"/>
          <w:sz w:val="20"/>
          <w:szCs w:val="20"/>
          <w:lang w:val="az-Latn-AZ"/>
        </w:rPr>
        <w:t>ilə 431-ci maddənin sanksiyası yeni redaksiyada verilmişdir.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Əvvəlki redaksiyada deyilirdi:</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strike/>
          <w:color w:val="000000"/>
          <w:spacing w:val="2"/>
          <w:sz w:val="20"/>
          <w:szCs w:val="20"/>
          <w:lang w:val="az-Latn-AZ"/>
        </w:rPr>
        <w:t>fiziki şəxslər min beş yüz manatdan iki min manatadək məbləğdə, vəzifəli şəxslər üç min manatdan beş min manatadək məbləğdə, hüquqi şəxslər on min manatdan on iki min manatadək məbləğdə cərimə edilir.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049" w:name="_edn415"/>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"_ednref415"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[415]</w:t>
      </w:r>
      <w:r w:rsidRPr="000611EC">
        <w:rPr>
          <w:rFonts w:ascii="Tahoma" w:eastAsia="Times New Roman" w:hAnsi="Tahoma" w:cs="Tahoma"/>
          <w:color w:val="212529"/>
          <w:spacing w:val="2"/>
          <w:sz w:val="16"/>
          <w:szCs w:val="16"/>
        </w:rPr>
        <w:fldChar w:fldCharType="end"/>
      </w:r>
      <w:bookmarkEnd w:id="1049"/>
      <w:r w:rsidRPr="000611EC">
        <w:rPr>
          <w:rFonts w:ascii="Palatino Linotype" w:eastAsia="Times New Roman" w:hAnsi="Palatino Linotype" w:cs="Tahoma"/>
          <w:color w:val="212529"/>
          <w:spacing w:val="2"/>
          <w:sz w:val="20"/>
          <w:szCs w:val="20"/>
          <w:lang w:val="az-Latn-AZ"/>
        </w:rPr>
        <w:t> </w:t>
      </w:r>
      <w:hyperlink r:id="rId847" w:tgtFrame="_blank" w:tooltip="Azərbaycan Respublikasının 1 may 2020-ci il tarixli 69-VIQD nömrəli Qanunu" w:history="1">
        <w:r w:rsidRPr="000611EC">
          <w:rPr>
            <w:rFonts w:ascii="Palatino Linotype" w:eastAsia="Times New Roman" w:hAnsi="Palatino Linotype" w:cs="Times New Roman"/>
            <w:color w:val="0000FF"/>
            <w:spacing w:val="2"/>
            <w:sz w:val="20"/>
            <w:szCs w:val="20"/>
            <w:u w:val="single"/>
            <w:lang w:val="az-Latn-AZ"/>
          </w:rPr>
          <w:t>1 may 2020-ci il tarixli 69-VIQD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 iyun 2020-ci il, № 102</w:t>
      </w:r>
      <w:r w:rsidRPr="000611EC">
        <w:rPr>
          <w:rFonts w:ascii="Palatino Linotype" w:eastAsia="Times New Roman" w:hAnsi="Palatino Linotype" w:cs="Tahoma"/>
          <w:b/>
          <w:bCs/>
          <w:color w:val="212529"/>
          <w:spacing w:val="2"/>
          <w:sz w:val="20"/>
          <w:szCs w:val="20"/>
          <w:lang w:val="az-Latn-AZ"/>
        </w:rPr>
        <w:t>, Azərbaycan Respublikasının Qanunvericilik Toplusu, 2020-ci il, № 5, maddə 519) </w:t>
      </w:r>
      <w:r w:rsidRPr="000611EC">
        <w:rPr>
          <w:rFonts w:ascii="Palatino Linotype" w:eastAsia="Times New Roman" w:hAnsi="Palatino Linotype" w:cs="Tahoma"/>
          <w:color w:val="212529"/>
          <w:spacing w:val="2"/>
          <w:sz w:val="20"/>
          <w:szCs w:val="20"/>
          <w:lang w:val="az-Latn-AZ"/>
        </w:rPr>
        <w:t>ilə </w:t>
      </w:r>
      <w:r w:rsidRPr="000611EC">
        <w:rPr>
          <w:rFonts w:ascii="Palatino Linotype" w:eastAsia="Times New Roman" w:hAnsi="Palatino Linotype" w:cs="Tahoma"/>
          <w:color w:val="000000"/>
          <w:spacing w:val="2"/>
          <w:sz w:val="20"/>
          <w:szCs w:val="20"/>
          <w:lang w:val="az-Latn-AZ"/>
        </w:rPr>
        <w:t>431-ci maddənin “Qeyd” hissəsində “</w:t>
      </w:r>
      <w:r w:rsidRPr="000611EC">
        <w:rPr>
          <w:rFonts w:ascii="Palatino Linotype" w:eastAsia="Times New Roman" w:hAnsi="Palatino Linotype" w:cs="Tahoma"/>
          <w:b/>
          <w:bCs/>
          <w:color w:val="000000"/>
          <w:spacing w:val="2"/>
          <w:sz w:val="20"/>
          <w:szCs w:val="20"/>
          <w:lang w:val="az-Latn-AZ"/>
        </w:rPr>
        <w:t>yüz</w:t>
      </w:r>
      <w:r w:rsidRPr="000611EC">
        <w:rPr>
          <w:rFonts w:ascii="Palatino Linotype" w:eastAsia="Times New Roman" w:hAnsi="Palatino Linotype" w:cs="Tahoma"/>
          <w:color w:val="000000"/>
          <w:spacing w:val="2"/>
          <w:sz w:val="20"/>
          <w:szCs w:val="20"/>
          <w:lang w:val="az-Latn-AZ"/>
        </w:rPr>
        <w:t>” sözü “</w:t>
      </w:r>
      <w:r w:rsidRPr="000611EC">
        <w:rPr>
          <w:rFonts w:ascii="Palatino Linotype" w:eastAsia="Times New Roman" w:hAnsi="Palatino Linotype" w:cs="Tahoma"/>
          <w:b/>
          <w:bCs/>
          <w:color w:val="000000"/>
          <w:spacing w:val="2"/>
          <w:sz w:val="20"/>
          <w:szCs w:val="20"/>
          <w:lang w:val="az-Latn-AZ"/>
        </w:rPr>
        <w:t>iki yüz</w:t>
      </w:r>
      <w:r w:rsidRPr="000611EC">
        <w:rPr>
          <w:rFonts w:ascii="Palatino Linotype" w:eastAsia="Times New Roman" w:hAnsi="Palatino Linotype" w:cs="Tahoma"/>
          <w:color w:val="000000"/>
          <w:spacing w:val="2"/>
          <w:sz w:val="20"/>
          <w:szCs w:val="20"/>
          <w:lang w:val="az-Latn-AZ"/>
        </w:rPr>
        <w:t>” sözləri ilə əvəz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050" w:name="_edn416"/>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lang w:val="az-Latn-AZ"/>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lang w:val="az-Latn-AZ"/>
        </w:rPr>
        <w:instrText xml:space="preserve"> HYPERLINK "https://e-qanun.az/framework/46960" \l "_ednref416"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[416]</w:t>
      </w:r>
      <w:r w:rsidRPr="000611EC">
        <w:rPr>
          <w:rFonts w:ascii="Calibri" w:eastAsia="Times New Roman" w:hAnsi="Calibri" w:cs="Calibri"/>
          <w:color w:val="212529"/>
          <w:spacing w:val="2"/>
          <w:sz w:val="20"/>
          <w:szCs w:val="20"/>
        </w:rPr>
        <w:fldChar w:fldCharType="end"/>
      </w:r>
      <w:bookmarkEnd w:id="1050"/>
      <w:r w:rsidRPr="000611EC">
        <w:rPr>
          <w:rFonts w:ascii="Palatino Linotype" w:eastAsia="Times New Roman" w:hAnsi="Palatino Linotype" w:cs="Calibri"/>
          <w:color w:val="212529"/>
          <w:spacing w:val="2"/>
          <w:sz w:val="20"/>
          <w:szCs w:val="20"/>
          <w:lang w:val="az-Latn-AZ"/>
        </w:rPr>
        <w:t> </w:t>
      </w:r>
      <w:hyperlink r:id="rId848" w:tgtFrame="_blank" w:tooltip="Azərbaycan Respublikasının 30 dekabr 2022-ci il tarixli 783-VIQD nömrəli Qanunu" w:history="1">
        <w:r w:rsidRPr="000611EC">
          <w:rPr>
            <w:rFonts w:ascii="Palatino Linotype" w:eastAsia="Times New Roman" w:hAnsi="Palatino Linotype" w:cs="Times New Roman"/>
            <w:color w:val="0000FF"/>
            <w:spacing w:val="2"/>
            <w:sz w:val="20"/>
            <w:szCs w:val="20"/>
            <w:u w:val="single"/>
            <w:lang w:val="az-Latn-AZ"/>
          </w:rPr>
          <w:t>30 dekabr 2022-ci il tarixli </w:t>
        </w:r>
        <w:r w:rsidRPr="000611EC">
          <w:rPr>
            <w:rFonts w:ascii="Palatino Linotype" w:eastAsia="Times New Roman" w:hAnsi="Palatino Linotype" w:cs="Times New Roman"/>
            <w:b/>
            <w:bCs/>
            <w:color w:val="0000FF"/>
            <w:spacing w:val="2"/>
            <w:sz w:val="20"/>
            <w:szCs w:val="20"/>
            <w:u w:val="single"/>
            <w:lang w:val="az-Latn-AZ"/>
          </w:rPr>
          <w:t>783-VIQD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lang w:val="az-Latn-AZ"/>
        </w:rPr>
        <w:t>Azərbaycan Dövlət İnformasiya Agentliyinin (AZƏRTAC-ın) rəsmi internet saytı</w:t>
      </w:r>
      <w:r w:rsidRPr="000611EC">
        <w:rPr>
          <w:rFonts w:ascii="Palatino Linotype" w:eastAsia="Times New Roman" w:hAnsi="Palatino Linotype" w:cs="Calibri"/>
          <w:b/>
          <w:bCs/>
          <w:color w:val="000000"/>
          <w:spacing w:val="2"/>
          <w:sz w:val="20"/>
          <w:szCs w:val="20"/>
          <w:lang w:val="az-Latn-AZ"/>
        </w:rPr>
        <w:t>, 31 yanvar</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“Azərbaycan” qəzeti, 1 fevral</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 22</w:t>
      </w:r>
      <w:r w:rsidRPr="000611EC">
        <w:rPr>
          <w:rFonts w:ascii="Palatino Linotype" w:eastAsia="Times New Roman" w:hAnsi="Palatino Linotype" w:cs="Calibri"/>
          <w:b/>
          <w:bCs/>
          <w:color w:val="212529"/>
          <w:spacing w:val="2"/>
          <w:sz w:val="20"/>
          <w:szCs w:val="20"/>
          <w:lang w:val="az-Latn-AZ"/>
        </w:rPr>
        <w:t>, Azərbaycan Respublikasının Qanunvericilik Toplusu, 2023-cü il, № 1, maddə 39</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431-ci maddənin “</w:t>
      </w:r>
      <w:r w:rsidRPr="000611EC">
        <w:rPr>
          <w:rFonts w:ascii="Palatino Linotype" w:eastAsia="Times New Roman" w:hAnsi="Palatino Linotype" w:cs="Calibri"/>
          <w:b/>
          <w:bCs/>
          <w:color w:val="212529"/>
          <w:spacing w:val="2"/>
          <w:sz w:val="20"/>
          <w:szCs w:val="20"/>
          <w:lang w:val="az-Latn-AZ"/>
        </w:rPr>
        <w:t>Qeyd</w:t>
      </w:r>
      <w:r w:rsidRPr="000611EC">
        <w:rPr>
          <w:rFonts w:ascii="Palatino Linotype" w:eastAsia="Times New Roman" w:hAnsi="Palatino Linotype" w:cs="Calibri"/>
          <w:color w:val="212529"/>
          <w:spacing w:val="2"/>
          <w:sz w:val="20"/>
          <w:szCs w:val="20"/>
          <w:lang w:val="az-Latn-AZ"/>
        </w:rPr>
        <w:t>” hissəsinin mətni 1-ci bənd hesab edilmişdir və yeni məzmunda 2-ci bənd əlavə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lang w:val="az-Latn-AZ"/>
        </w:rPr>
      </w:pPr>
      <w:r w:rsidRPr="000611EC">
        <w:rPr>
          <w:rFonts w:ascii="Palatino Linotype" w:eastAsia="Times New Roman" w:hAnsi="Palatino Linotype" w:cs="Calibri"/>
          <w:color w:val="212529"/>
          <w:spacing w:val="2"/>
          <w:sz w:val="20"/>
          <w:szCs w:val="20"/>
          <w:lang w:val="az-Latn-AZ"/>
        </w:rPr>
        <w:t> </w:t>
      </w:r>
    </w:p>
    <w:bookmarkStart w:id="1051" w:name="_edn417"/>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"_ednref417"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[417]</w:t>
      </w:r>
      <w:r w:rsidRPr="000611EC">
        <w:rPr>
          <w:rFonts w:ascii="Tahoma" w:eastAsia="Times New Roman" w:hAnsi="Tahoma" w:cs="Tahoma"/>
          <w:color w:val="212529"/>
          <w:spacing w:val="2"/>
          <w:sz w:val="16"/>
          <w:szCs w:val="16"/>
        </w:rPr>
        <w:fldChar w:fldCharType="end"/>
      </w:r>
      <w:bookmarkEnd w:id="1051"/>
      <w:r w:rsidRPr="000611EC">
        <w:rPr>
          <w:rFonts w:ascii="Palatino Linotype" w:eastAsia="Times New Roman" w:hAnsi="Palatino Linotype" w:cs="Tahoma"/>
          <w:color w:val="212529"/>
          <w:spacing w:val="2"/>
          <w:sz w:val="20"/>
          <w:szCs w:val="20"/>
          <w:lang w:val="az-Latn-AZ"/>
        </w:rPr>
        <w:t> </w:t>
      </w:r>
      <w:hyperlink r:id="rId849" w:tgtFrame="_blank" w:tooltip="04 mart 2016-cı il tarixli 137-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04 mart 2016-cı il tarixli 137-VQD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19 mart 2016-cı il, № 62,</w:t>
      </w:r>
      <w:r w:rsidRPr="000611EC">
        <w:rPr>
          <w:rFonts w:ascii="Palatino Linotype" w:eastAsia="Times New Roman" w:hAnsi="Palatino Linotype" w:cs="Tahoma"/>
          <w:b/>
          <w:bCs/>
          <w:color w:val="212529"/>
          <w:spacing w:val="2"/>
          <w:sz w:val="20"/>
          <w:szCs w:val="20"/>
          <w:lang w:val="az-Latn-AZ"/>
        </w:rPr>
        <w:t> Azərbaycan Respublikasının Qanunvericilik Toplusu, 2016-cı il, № 03, maddə 403)</w:t>
      </w:r>
      <w:r w:rsidRPr="000611EC">
        <w:rPr>
          <w:rFonts w:ascii="Palatino Linotype" w:eastAsia="Times New Roman" w:hAnsi="Palatino Linotype" w:cs="Tahoma"/>
          <w:color w:val="212529"/>
          <w:spacing w:val="2"/>
          <w:sz w:val="20"/>
          <w:szCs w:val="20"/>
          <w:lang w:val="az-Latn-AZ"/>
        </w:rPr>
        <w:t> ilə 433-cü maddədə “</w:t>
      </w:r>
      <w:r w:rsidRPr="000611EC">
        <w:rPr>
          <w:rFonts w:ascii="Palatino Linotype" w:eastAsia="Times New Roman" w:hAnsi="Palatino Linotype" w:cs="Tahoma"/>
          <w:b/>
          <w:bCs/>
          <w:color w:val="212529"/>
          <w:spacing w:val="2"/>
          <w:sz w:val="20"/>
          <w:szCs w:val="20"/>
          <w:lang w:val="az-Latn-AZ"/>
        </w:rPr>
        <w:t>vəzifəli şəxslər</w:t>
      </w:r>
      <w:r w:rsidRPr="000611EC">
        <w:rPr>
          <w:rFonts w:ascii="Palatino Linotype" w:eastAsia="Times New Roman" w:hAnsi="Palatino Linotype" w:cs="Tahoma"/>
          <w:color w:val="212529"/>
          <w:spacing w:val="2"/>
          <w:sz w:val="20"/>
          <w:szCs w:val="20"/>
          <w:lang w:val="az-Latn-AZ"/>
        </w:rPr>
        <w:t>” sözlərindən sonra “</w:t>
      </w:r>
      <w:r w:rsidRPr="000611EC">
        <w:rPr>
          <w:rFonts w:ascii="Palatino Linotype" w:eastAsia="Times New Roman" w:hAnsi="Palatino Linotype" w:cs="Tahoma"/>
          <w:b/>
          <w:bCs/>
          <w:color w:val="212529"/>
          <w:spacing w:val="2"/>
          <w:sz w:val="20"/>
          <w:szCs w:val="20"/>
          <w:lang w:val="az-Latn-AZ"/>
        </w:rPr>
        <w:t>min</w:t>
      </w:r>
      <w:r w:rsidRPr="000611EC">
        <w:rPr>
          <w:rFonts w:ascii="Palatino Linotype" w:eastAsia="Times New Roman" w:hAnsi="Palatino Linotype" w:cs="Tahoma"/>
          <w:color w:val="212529"/>
          <w:spacing w:val="2"/>
          <w:sz w:val="20"/>
          <w:szCs w:val="20"/>
          <w:lang w:val="az-Latn-AZ"/>
        </w:rPr>
        <w:t>” sözü əlavə edilmişdir, “</w:t>
      </w:r>
      <w:r w:rsidRPr="000611EC">
        <w:rPr>
          <w:rFonts w:ascii="Palatino Linotype" w:eastAsia="Times New Roman" w:hAnsi="Palatino Linotype" w:cs="Tahoma"/>
          <w:b/>
          <w:bCs/>
          <w:color w:val="212529"/>
          <w:spacing w:val="2"/>
          <w:sz w:val="20"/>
          <w:szCs w:val="20"/>
          <w:lang w:val="az-Latn-AZ"/>
        </w:rPr>
        <w:t>min beş yüz</w:t>
      </w:r>
      <w:r w:rsidRPr="000611EC">
        <w:rPr>
          <w:rFonts w:ascii="Palatino Linotype" w:eastAsia="Times New Roman" w:hAnsi="Palatino Linotype" w:cs="Tahoma"/>
          <w:color w:val="212529"/>
          <w:spacing w:val="2"/>
          <w:sz w:val="20"/>
          <w:szCs w:val="20"/>
          <w:lang w:val="az-Latn-AZ"/>
        </w:rPr>
        <w:t>” sözləri isə “</w:t>
      </w:r>
      <w:r w:rsidRPr="000611EC">
        <w:rPr>
          <w:rFonts w:ascii="Palatino Linotype" w:eastAsia="Times New Roman" w:hAnsi="Palatino Linotype" w:cs="Tahoma"/>
          <w:b/>
          <w:bCs/>
          <w:color w:val="212529"/>
          <w:spacing w:val="2"/>
          <w:sz w:val="20"/>
          <w:szCs w:val="20"/>
          <w:lang w:val="az-Latn-AZ"/>
        </w:rPr>
        <w:t>on min</w:t>
      </w:r>
      <w:r w:rsidRPr="000611EC">
        <w:rPr>
          <w:rFonts w:ascii="Palatino Linotype" w:eastAsia="Times New Roman" w:hAnsi="Palatino Linotype" w:cs="Tahoma"/>
          <w:color w:val="212529"/>
          <w:spacing w:val="2"/>
          <w:sz w:val="20"/>
          <w:szCs w:val="20"/>
          <w:lang w:val="az-Latn-AZ"/>
        </w:rPr>
        <w:t>” sözləri ilə əvəz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052" w:name="_edn418"/>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"_ednref418"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[418]</w:t>
      </w:r>
      <w:r w:rsidRPr="000611EC">
        <w:rPr>
          <w:rFonts w:ascii="Tahoma" w:eastAsia="Times New Roman" w:hAnsi="Tahoma" w:cs="Tahoma"/>
          <w:color w:val="212529"/>
          <w:spacing w:val="2"/>
          <w:sz w:val="16"/>
          <w:szCs w:val="16"/>
        </w:rPr>
        <w:fldChar w:fldCharType="end"/>
      </w:r>
      <w:bookmarkEnd w:id="1052"/>
      <w:r w:rsidRPr="000611EC">
        <w:rPr>
          <w:rFonts w:ascii="Palatino Linotype" w:eastAsia="Times New Roman" w:hAnsi="Palatino Linotype" w:cs="Tahoma"/>
          <w:color w:val="212529"/>
          <w:spacing w:val="2"/>
          <w:sz w:val="20"/>
          <w:szCs w:val="20"/>
          <w:lang w:val="az-Latn-AZ"/>
        </w:rPr>
        <w:t> </w:t>
      </w:r>
      <w:hyperlink r:id="rId850" w:tgtFrame="_blank" w:tooltip="04 mart 2016-cı il tarixli 137-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04 mart 2016-cı il tarixli 137-VQD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19 mart 2016-cı il, № 62,</w:t>
      </w:r>
      <w:r w:rsidRPr="000611EC">
        <w:rPr>
          <w:rFonts w:ascii="Palatino Linotype" w:eastAsia="Times New Roman" w:hAnsi="Palatino Linotype" w:cs="Tahoma"/>
          <w:b/>
          <w:bCs/>
          <w:color w:val="212529"/>
          <w:spacing w:val="2"/>
          <w:sz w:val="20"/>
          <w:szCs w:val="20"/>
          <w:lang w:val="az-Latn-AZ"/>
        </w:rPr>
        <w:t> Azərbaycan Respublikasının Qanunvericilik Toplusu, 2016-cı il, № 03, maddə 403)</w:t>
      </w:r>
      <w:r w:rsidRPr="000611EC">
        <w:rPr>
          <w:rFonts w:ascii="Palatino Linotype" w:eastAsia="Times New Roman" w:hAnsi="Palatino Linotype" w:cs="Tahoma"/>
          <w:color w:val="212529"/>
          <w:spacing w:val="2"/>
          <w:sz w:val="20"/>
          <w:szCs w:val="20"/>
          <w:lang w:val="az-Latn-AZ"/>
        </w:rPr>
        <w:t> ilə 434-cü maddədə “</w:t>
      </w:r>
      <w:r w:rsidRPr="000611EC">
        <w:rPr>
          <w:rFonts w:ascii="Palatino Linotype" w:eastAsia="Times New Roman" w:hAnsi="Palatino Linotype" w:cs="Tahoma"/>
          <w:b/>
          <w:bCs/>
          <w:color w:val="212529"/>
          <w:spacing w:val="2"/>
          <w:sz w:val="20"/>
          <w:szCs w:val="20"/>
          <w:lang w:val="az-Latn-AZ"/>
        </w:rPr>
        <w:t>beş yüz</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iki min</w:t>
      </w:r>
      <w:r w:rsidRPr="000611EC">
        <w:rPr>
          <w:rFonts w:ascii="Palatino Linotype" w:eastAsia="Times New Roman" w:hAnsi="Palatino Linotype" w:cs="Tahoma"/>
          <w:color w:val="212529"/>
          <w:spacing w:val="2"/>
          <w:sz w:val="20"/>
          <w:szCs w:val="20"/>
          <w:lang w:val="az-Latn-AZ"/>
        </w:rPr>
        <w:t>” sözləri ilə, “</w:t>
      </w:r>
      <w:r w:rsidRPr="000611EC">
        <w:rPr>
          <w:rFonts w:ascii="Palatino Linotype" w:eastAsia="Times New Roman" w:hAnsi="Palatino Linotype" w:cs="Tahoma"/>
          <w:b/>
          <w:bCs/>
          <w:color w:val="212529"/>
          <w:spacing w:val="2"/>
          <w:sz w:val="20"/>
          <w:szCs w:val="20"/>
          <w:lang w:val="az-Latn-AZ"/>
        </w:rPr>
        <w:t>min beş yüz</w:t>
      </w:r>
      <w:r w:rsidRPr="000611EC">
        <w:rPr>
          <w:rFonts w:ascii="Palatino Linotype" w:eastAsia="Times New Roman" w:hAnsi="Palatino Linotype" w:cs="Tahoma"/>
          <w:color w:val="212529"/>
          <w:spacing w:val="2"/>
          <w:sz w:val="20"/>
          <w:szCs w:val="20"/>
          <w:lang w:val="az-Latn-AZ"/>
        </w:rPr>
        <w:t>” sözləri isə “</w:t>
      </w:r>
      <w:r w:rsidRPr="000611EC">
        <w:rPr>
          <w:rFonts w:ascii="Palatino Linotype" w:eastAsia="Times New Roman" w:hAnsi="Palatino Linotype" w:cs="Tahoma"/>
          <w:b/>
          <w:bCs/>
          <w:color w:val="212529"/>
          <w:spacing w:val="2"/>
          <w:sz w:val="20"/>
          <w:szCs w:val="20"/>
          <w:lang w:val="az-Latn-AZ"/>
        </w:rPr>
        <w:t>on iki min</w:t>
      </w:r>
      <w:r w:rsidRPr="000611EC">
        <w:rPr>
          <w:rFonts w:ascii="Palatino Linotype" w:eastAsia="Times New Roman" w:hAnsi="Palatino Linotype" w:cs="Tahoma"/>
          <w:color w:val="212529"/>
          <w:spacing w:val="2"/>
          <w:sz w:val="20"/>
          <w:szCs w:val="20"/>
          <w:lang w:val="az-Latn-AZ"/>
        </w:rPr>
        <w:t>” sözləri ilə əvəz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hyperlink r:id="rId851" w:tgtFrame="_blank" w:tooltip="6 iyul 2023-cü il tarixli 938-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6 iyul 2023-cü il tarixli </w:t>
        </w:r>
        <w:r w:rsidRPr="000611EC">
          <w:rPr>
            <w:rFonts w:ascii="Palatino Linotype" w:eastAsia="Times New Roman" w:hAnsi="Palatino Linotype" w:cs="Times New Roman"/>
            <w:b/>
            <w:bCs/>
            <w:color w:val="0000FF"/>
            <w:spacing w:val="2"/>
            <w:sz w:val="20"/>
            <w:szCs w:val="20"/>
            <w:u w:val="single"/>
            <w:lang w:val="az-Latn-AZ"/>
          </w:rPr>
          <w:t>938-VIQD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w:t>
      </w:r>
      <w:r w:rsidRPr="000611EC">
        <w:rPr>
          <w:rFonts w:ascii="Palatino Linotype" w:eastAsia="Times New Roman" w:hAnsi="Palatino Linotype" w:cs="Tahoma"/>
          <w:b/>
          <w:bCs/>
          <w:color w:val="212529"/>
          <w:spacing w:val="2"/>
          <w:sz w:val="20"/>
          <w:szCs w:val="20"/>
          <w:lang w:val="az-Latn-AZ"/>
        </w:rPr>
        <w:t>Azərbaycan Dövlət İnformasiya Agentliyinin (AZƏRTAC-ın) rəsmi internet saytı,</w:t>
      </w:r>
      <w:r w:rsidRPr="000611EC">
        <w:rPr>
          <w:rFonts w:ascii="Palatino Linotype" w:eastAsia="Times New Roman" w:hAnsi="Palatino Linotype" w:cs="Tahoma"/>
          <w:b/>
          <w:bCs/>
          <w:color w:val="000000"/>
          <w:spacing w:val="2"/>
          <w:sz w:val="20"/>
          <w:szCs w:val="20"/>
          <w:lang w:val="az-Latn-AZ"/>
        </w:rPr>
        <w:t> 2 avqust</w:t>
      </w:r>
      <w:r w:rsidRPr="000611EC">
        <w:rPr>
          <w:rFonts w:ascii="Palatino Linotype" w:eastAsia="Times New Roman" w:hAnsi="Palatino Linotype" w:cs="Tahoma"/>
          <w:b/>
          <w:bCs/>
          <w:color w:val="212529"/>
          <w:spacing w:val="2"/>
          <w:sz w:val="20"/>
          <w:szCs w:val="20"/>
          <w:lang w:val="az-Latn-AZ"/>
        </w:rPr>
        <w:t> 2023-cü</w:t>
      </w:r>
      <w:r w:rsidRPr="000611EC">
        <w:rPr>
          <w:rFonts w:ascii="Palatino Linotype" w:eastAsia="Times New Roman" w:hAnsi="Palatino Linotype" w:cs="Tahoma"/>
          <w:b/>
          <w:bCs/>
          <w:color w:val="000000"/>
          <w:spacing w:val="2"/>
          <w:sz w:val="20"/>
          <w:szCs w:val="20"/>
          <w:lang w:val="az-Latn-AZ"/>
        </w:rPr>
        <w:t> il, “Azərbaycan” qəzeti, 3 avqust</w:t>
      </w:r>
      <w:r w:rsidRPr="000611EC">
        <w:rPr>
          <w:rFonts w:ascii="Palatino Linotype" w:eastAsia="Times New Roman" w:hAnsi="Palatino Linotype" w:cs="Tahoma"/>
          <w:b/>
          <w:bCs/>
          <w:color w:val="212529"/>
          <w:spacing w:val="2"/>
          <w:sz w:val="20"/>
          <w:szCs w:val="20"/>
          <w:lang w:val="az-Latn-AZ"/>
        </w:rPr>
        <w:t> 2023-cü</w:t>
      </w:r>
      <w:r w:rsidRPr="000611EC">
        <w:rPr>
          <w:rFonts w:ascii="Palatino Linotype" w:eastAsia="Times New Roman" w:hAnsi="Palatino Linotype" w:cs="Tahoma"/>
          <w:b/>
          <w:bCs/>
          <w:color w:val="000000"/>
          <w:spacing w:val="2"/>
          <w:sz w:val="20"/>
          <w:szCs w:val="20"/>
          <w:lang w:val="az-Latn-AZ"/>
        </w:rPr>
        <w:t> il, № 162</w:t>
      </w:r>
      <w:r w:rsidRPr="000611EC">
        <w:rPr>
          <w:rFonts w:ascii="Palatino Linotype" w:eastAsia="Times New Roman" w:hAnsi="Palatino Linotype" w:cs="Tahoma"/>
          <w:b/>
          <w:bCs/>
          <w:color w:val="212529"/>
          <w:spacing w:val="2"/>
          <w:sz w:val="20"/>
          <w:szCs w:val="20"/>
          <w:lang w:val="az-Latn-AZ"/>
        </w:rPr>
        <w:t>, Azərbaycan Respublikasının Qanunvericilik Toplusu, 2023-cü il, № 8, I kitab, maddə 1096</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434-cü və 471-ci maddələr ləğv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053" w:name="_edn419"/>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"_ednref419"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[419]</w:t>
      </w:r>
      <w:r w:rsidRPr="000611EC">
        <w:rPr>
          <w:rFonts w:ascii="Tahoma" w:eastAsia="Times New Roman" w:hAnsi="Tahoma" w:cs="Tahoma"/>
          <w:color w:val="212529"/>
          <w:spacing w:val="2"/>
          <w:sz w:val="16"/>
          <w:szCs w:val="16"/>
        </w:rPr>
        <w:fldChar w:fldCharType="end"/>
      </w:r>
      <w:bookmarkEnd w:id="1053"/>
      <w:r w:rsidRPr="000611EC">
        <w:rPr>
          <w:rFonts w:ascii="Palatino Linotype" w:eastAsia="Times New Roman" w:hAnsi="Palatino Linotype" w:cs="Tahoma"/>
          <w:color w:val="212529"/>
          <w:spacing w:val="2"/>
          <w:sz w:val="20"/>
          <w:szCs w:val="20"/>
          <w:lang w:val="az-Latn-AZ"/>
        </w:rPr>
        <w:t> </w:t>
      </w:r>
      <w:hyperlink r:id="rId852" w:tgtFrame="_blank" w:tooltip="04 mart 2016-cı il tarixli 137-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04 mart 2016-cı il tarixli 137-VQD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19 mart 2016-cı il, № 62,</w:t>
      </w:r>
      <w:r w:rsidRPr="000611EC">
        <w:rPr>
          <w:rFonts w:ascii="Palatino Linotype" w:eastAsia="Times New Roman" w:hAnsi="Palatino Linotype" w:cs="Tahoma"/>
          <w:b/>
          <w:bCs/>
          <w:color w:val="212529"/>
          <w:spacing w:val="2"/>
          <w:sz w:val="20"/>
          <w:szCs w:val="20"/>
          <w:lang w:val="az-Latn-AZ"/>
        </w:rPr>
        <w:t> Azərbaycan Respublikasının Qanunvericilik Toplusu, 2016-cı il, № 03, maddə 403)</w:t>
      </w:r>
      <w:r w:rsidRPr="000611EC">
        <w:rPr>
          <w:rFonts w:ascii="Palatino Linotype" w:eastAsia="Times New Roman" w:hAnsi="Palatino Linotype" w:cs="Tahoma"/>
          <w:color w:val="212529"/>
          <w:spacing w:val="2"/>
          <w:sz w:val="20"/>
          <w:szCs w:val="20"/>
          <w:lang w:val="az-Latn-AZ"/>
        </w:rPr>
        <w:t> ilə 435-ci maddədə “</w:t>
      </w:r>
      <w:r w:rsidRPr="000611EC">
        <w:rPr>
          <w:rFonts w:ascii="Palatino Linotype" w:eastAsia="Times New Roman" w:hAnsi="Palatino Linotype" w:cs="Tahoma"/>
          <w:b/>
          <w:bCs/>
          <w:color w:val="212529"/>
          <w:spacing w:val="2"/>
          <w:sz w:val="20"/>
          <w:szCs w:val="20"/>
          <w:lang w:val="az-Latn-AZ"/>
        </w:rPr>
        <w:t>Azərbaycan Respublikası Mərkəzi Bankının</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müvafiq icra hakimiyyəti orqanının yaratdığı qurumun</w:t>
      </w:r>
      <w:r w:rsidRPr="000611EC">
        <w:rPr>
          <w:rFonts w:ascii="Palatino Linotype" w:eastAsia="Times New Roman" w:hAnsi="Palatino Linotype" w:cs="Tahoma"/>
          <w:color w:val="212529"/>
          <w:spacing w:val="2"/>
          <w:sz w:val="20"/>
          <w:szCs w:val="20"/>
          <w:lang w:val="az-Latn-AZ"/>
        </w:rPr>
        <w:t>” sözləri ilə, “</w:t>
      </w:r>
      <w:r w:rsidRPr="000611EC">
        <w:rPr>
          <w:rFonts w:ascii="Palatino Linotype" w:eastAsia="Times New Roman" w:hAnsi="Palatino Linotype" w:cs="Tahoma"/>
          <w:b/>
          <w:bCs/>
          <w:color w:val="212529"/>
          <w:spacing w:val="2"/>
          <w:sz w:val="20"/>
          <w:szCs w:val="20"/>
          <w:lang w:val="az-Latn-AZ"/>
        </w:rPr>
        <w:t>min</w:t>
      </w:r>
      <w:r w:rsidRPr="000611EC">
        <w:rPr>
          <w:rFonts w:ascii="Palatino Linotype" w:eastAsia="Times New Roman" w:hAnsi="Palatino Linotype" w:cs="Tahoma"/>
          <w:color w:val="212529"/>
          <w:spacing w:val="2"/>
          <w:sz w:val="20"/>
          <w:szCs w:val="20"/>
          <w:lang w:val="az-Latn-AZ"/>
        </w:rPr>
        <w:t>” sözü isə “</w:t>
      </w:r>
      <w:r w:rsidRPr="000611EC">
        <w:rPr>
          <w:rFonts w:ascii="Palatino Linotype" w:eastAsia="Times New Roman" w:hAnsi="Palatino Linotype" w:cs="Tahoma"/>
          <w:b/>
          <w:bCs/>
          <w:color w:val="212529"/>
          <w:spacing w:val="2"/>
          <w:sz w:val="20"/>
          <w:szCs w:val="20"/>
          <w:lang w:val="az-Latn-AZ"/>
        </w:rPr>
        <w:t>iki min beş yüz</w:t>
      </w:r>
      <w:r w:rsidRPr="000611EC">
        <w:rPr>
          <w:rFonts w:ascii="Palatino Linotype" w:eastAsia="Times New Roman" w:hAnsi="Palatino Linotype" w:cs="Tahoma"/>
          <w:color w:val="212529"/>
          <w:spacing w:val="2"/>
          <w:sz w:val="20"/>
          <w:szCs w:val="20"/>
          <w:lang w:val="az-Latn-AZ"/>
        </w:rPr>
        <w:t>” sözləri ilə əvəz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054" w:name="_edn420"/>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"_ednref420"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[420]</w:t>
      </w:r>
      <w:r w:rsidRPr="000611EC">
        <w:rPr>
          <w:rFonts w:ascii="Tahoma" w:eastAsia="Times New Roman" w:hAnsi="Tahoma" w:cs="Tahoma"/>
          <w:color w:val="212529"/>
          <w:spacing w:val="2"/>
          <w:sz w:val="16"/>
          <w:szCs w:val="16"/>
        </w:rPr>
        <w:fldChar w:fldCharType="end"/>
      </w:r>
      <w:bookmarkEnd w:id="1054"/>
      <w:r w:rsidRPr="000611EC">
        <w:rPr>
          <w:rFonts w:ascii="Palatino Linotype" w:eastAsia="Times New Roman" w:hAnsi="Palatino Linotype" w:cs="Tahoma"/>
          <w:color w:val="212529"/>
          <w:spacing w:val="2"/>
          <w:sz w:val="20"/>
          <w:szCs w:val="20"/>
          <w:lang w:val="az-Latn-AZ"/>
        </w:rPr>
        <w:t> </w:t>
      </w:r>
      <w:hyperlink r:id="rId853" w:tgtFrame="_blank" w:tooltip="04 mart 2016-cı il tarixli 137-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04 mart 2016-cı il tarixli 137-VQD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19 mart 2016-cı il, № 62,</w:t>
      </w:r>
      <w:r w:rsidRPr="000611EC">
        <w:rPr>
          <w:rFonts w:ascii="Palatino Linotype" w:eastAsia="Times New Roman" w:hAnsi="Palatino Linotype" w:cs="Tahoma"/>
          <w:b/>
          <w:bCs/>
          <w:color w:val="212529"/>
          <w:spacing w:val="2"/>
          <w:sz w:val="20"/>
          <w:szCs w:val="20"/>
          <w:lang w:val="az-Latn-AZ"/>
        </w:rPr>
        <w:t> Azərbaycan Respublikasının Qanunvericilik Toplusu, 2016-cı il, № 03, maddə 403)</w:t>
      </w:r>
      <w:r w:rsidRPr="000611EC">
        <w:rPr>
          <w:rFonts w:ascii="Palatino Linotype" w:eastAsia="Times New Roman" w:hAnsi="Palatino Linotype" w:cs="Tahoma"/>
          <w:color w:val="212529"/>
          <w:spacing w:val="2"/>
          <w:sz w:val="20"/>
          <w:szCs w:val="20"/>
          <w:lang w:val="az-Latn-AZ"/>
        </w:rPr>
        <w:t> ilə 437-ci maddə ləğv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055" w:name="_edn421"/>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"_ednref421"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[421]</w:t>
      </w:r>
      <w:r w:rsidRPr="000611EC">
        <w:rPr>
          <w:rFonts w:ascii="Tahoma" w:eastAsia="Times New Roman" w:hAnsi="Tahoma" w:cs="Tahoma"/>
          <w:color w:val="212529"/>
          <w:spacing w:val="2"/>
          <w:sz w:val="16"/>
          <w:szCs w:val="16"/>
        </w:rPr>
        <w:fldChar w:fldCharType="end"/>
      </w:r>
      <w:bookmarkEnd w:id="1055"/>
      <w:r w:rsidRPr="000611EC">
        <w:rPr>
          <w:rFonts w:ascii="Palatino Linotype" w:eastAsia="Times New Roman" w:hAnsi="Palatino Linotype" w:cs="Tahoma"/>
          <w:color w:val="212529"/>
          <w:spacing w:val="2"/>
          <w:sz w:val="20"/>
          <w:szCs w:val="20"/>
          <w:lang w:val="az-Latn-AZ"/>
        </w:rPr>
        <w:t> </w:t>
      </w:r>
      <w:hyperlink r:id="rId854" w:tgtFrame="_blank" w:tooltip="Azərbaycan Respublikasının 17 may 2016-cı il tarixli 255-VQD nömrəli Qanunu" w:history="1">
        <w:r w:rsidRPr="000611EC">
          <w:rPr>
            <w:rFonts w:ascii="Palatino Linotype" w:eastAsia="Times New Roman" w:hAnsi="Palatino Linotype" w:cs="Times New Roman"/>
            <w:color w:val="0000FF"/>
            <w:spacing w:val="2"/>
            <w:sz w:val="20"/>
            <w:szCs w:val="20"/>
            <w:u w:val="single"/>
            <w:lang w:val="az-Latn-AZ"/>
          </w:rPr>
          <w:t>17 may 2016-cı il tarixli 255-VQD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4 iyun 2016-cı il, № 119, Azərbaycan Respublikasının Qanunvericilik Toplusu, 2016-cı il, № 6, maddə 997) </w:t>
      </w:r>
      <w:r w:rsidRPr="000611EC">
        <w:rPr>
          <w:rFonts w:ascii="Palatino Linotype" w:eastAsia="Times New Roman" w:hAnsi="Palatino Linotype" w:cs="Tahoma"/>
          <w:color w:val="212529"/>
          <w:spacing w:val="2"/>
          <w:sz w:val="20"/>
          <w:szCs w:val="20"/>
          <w:lang w:val="az-Latn-AZ"/>
        </w:rPr>
        <w:t>ilə 438-ci maddə yeni redaksiyada verilmişdir.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Əvvəlki redaksiyada deyilirdi:</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b/>
          <w:bCs/>
          <w:strike/>
          <w:color w:val="000000"/>
          <w:spacing w:val="2"/>
          <w:sz w:val="20"/>
          <w:szCs w:val="20"/>
          <w:lang w:val="az-Latn-AZ"/>
        </w:rPr>
        <w:t>Maddə 438. Banka aidiyyəti olan şəxslərlə və ya aidiyyəti olan şəxs adından hərəkət edən şəxslərlə əməliyyatların aparılması qaydalarının pozulması</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strike/>
          <w:color w:val="000000"/>
          <w:spacing w:val="2"/>
          <w:sz w:val="20"/>
          <w:szCs w:val="20"/>
          <w:lang w:val="az-Latn-AZ"/>
        </w:rPr>
        <w:t>Banka aidiyyəti olan şəxslərlə və ya aidiyyəti olan şəxs adından hərəkət edən şəxslərlə əməliyyatların aparılması qaydalarının pozulmasına görə -</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strike/>
          <w:color w:val="000000"/>
          <w:spacing w:val="2"/>
          <w:sz w:val="20"/>
          <w:szCs w:val="20"/>
          <w:lang w:val="az-Latn-AZ"/>
        </w:rPr>
        <w:t>vəzifəli şəxslər iki min manatdan iki min beş yüz manatadək məbləğdə, hüquqi şəxslər on beş min manatdan iyirmi min manatadək məbləğdə cərimə edilir.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hyperlink r:id="rId855" w:tgtFrame="_blank" w:tooltip="24 aprel 2017-ci il tarixli 634-VQD nömrəli Azərbaycan Respublikasının Qanunu (" w:history="1">
        <w:r w:rsidRPr="000611EC">
          <w:rPr>
            <w:rFonts w:ascii="Palatino Linotype" w:eastAsia="Times New Roman" w:hAnsi="Palatino Linotype" w:cs="Times New Roman"/>
            <w:color w:val="0000FF"/>
            <w:spacing w:val="2"/>
            <w:sz w:val="20"/>
            <w:szCs w:val="20"/>
            <w:u w:val="single"/>
            <w:lang w:val="az-Latn-AZ"/>
          </w:rPr>
          <w:t>25 aprel 2017-ci il tarixli 634-VQD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21 may 2017-ci il, № 108, Azərbaycan Respublikasının Qanunvericilik Toplusu, 2017-ci il, № 5, maddə 734) </w:t>
      </w:r>
      <w:r w:rsidRPr="000611EC">
        <w:rPr>
          <w:rFonts w:ascii="Palatino Linotype" w:eastAsia="Times New Roman" w:hAnsi="Palatino Linotype" w:cs="Tahoma"/>
          <w:color w:val="212529"/>
          <w:spacing w:val="2"/>
          <w:sz w:val="20"/>
          <w:szCs w:val="20"/>
          <w:lang w:val="az-Latn-AZ"/>
        </w:rPr>
        <w:t>ilə 438-ci maddənin adında, 438.1-ci, 438.2-ci və 438.3-cü maddələrdə “</w:t>
      </w:r>
      <w:r w:rsidRPr="000611EC">
        <w:rPr>
          <w:rFonts w:ascii="Palatino Linotype" w:eastAsia="Times New Roman" w:hAnsi="Palatino Linotype" w:cs="Tahoma"/>
          <w:b/>
          <w:bCs/>
          <w:color w:val="212529"/>
          <w:spacing w:val="2"/>
          <w:sz w:val="20"/>
          <w:szCs w:val="20"/>
          <w:lang w:val="az-Latn-AZ"/>
        </w:rPr>
        <w:t>həmçinin</w:t>
      </w:r>
      <w:r w:rsidRPr="000611EC">
        <w:rPr>
          <w:rFonts w:ascii="Palatino Linotype" w:eastAsia="Times New Roman" w:hAnsi="Palatino Linotype" w:cs="Tahoma"/>
          <w:color w:val="212529"/>
          <w:spacing w:val="2"/>
          <w:sz w:val="20"/>
          <w:szCs w:val="20"/>
          <w:lang w:val="az-Latn-AZ"/>
        </w:rPr>
        <w:t>” sözü “</w:t>
      </w:r>
      <w:r w:rsidRPr="000611EC">
        <w:rPr>
          <w:rFonts w:ascii="Palatino Linotype" w:eastAsia="Times New Roman" w:hAnsi="Palatino Linotype" w:cs="Tahoma"/>
          <w:b/>
          <w:bCs/>
          <w:color w:val="212529"/>
          <w:spacing w:val="2"/>
          <w:sz w:val="20"/>
          <w:szCs w:val="20"/>
          <w:lang w:val="az-Latn-AZ"/>
        </w:rPr>
        <w:t>yaxud</w:t>
      </w:r>
      <w:r w:rsidRPr="000611EC">
        <w:rPr>
          <w:rFonts w:ascii="Palatino Linotype" w:eastAsia="Times New Roman" w:hAnsi="Palatino Linotype" w:cs="Tahoma"/>
          <w:color w:val="212529"/>
          <w:spacing w:val="2"/>
          <w:sz w:val="20"/>
          <w:szCs w:val="20"/>
          <w:lang w:val="az-Latn-AZ"/>
        </w:rPr>
        <w:t>” sözü ilə əvəz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056" w:name="_edn422"/>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lang w:val="az-Latn-AZ"/>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lang w:val="az-Latn-AZ"/>
        </w:rPr>
        <w:instrText xml:space="preserve"> HYPERLINK "https://e-qanun.az/framework/46960" \l "_ednref422"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[422]</w:t>
      </w:r>
      <w:r w:rsidRPr="000611EC">
        <w:rPr>
          <w:rFonts w:ascii="Calibri" w:eastAsia="Times New Roman" w:hAnsi="Calibri" w:cs="Calibri"/>
          <w:color w:val="212529"/>
          <w:spacing w:val="2"/>
          <w:sz w:val="20"/>
          <w:szCs w:val="20"/>
        </w:rPr>
        <w:fldChar w:fldCharType="end"/>
      </w:r>
      <w:bookmarkEnd w:id="1056"/>
      <w:r w:rsidRPr="000611EC">
        <w:rPr>
          <w:rFonts w:ascii="Palatino Linotype" w:eastAsia="Times New Roman" w:hAnsi="Palatino Linotype" w:cs="Calibri"/>
          <w:color w:val="212529"/>
          <w:spacing w:val="2"/>
          <w:sz w:val="20"/>
          <w:szCs w:val="20"/>
          <w:lang w:val="az-Latn-AZ"/>
        </w:rPr>
        <w:t> </w:t>
      </w:r>
      <w:hyperlink r:id="rId856" w:tgtFrame="_blank" w:tooltip="6 iyul 2023-cü il tarixli 938-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6 iyul 2023-cü il tarixli </w:t>
        </w:r>
        <w:r w:rsidRPr="000611EC">
          <w:rPr>
            <w:rFonts w:ascii="Palatino Linotype" w:eastAsia="Times New Roman" w:hAnsi="Palatino Linotype" w:cs="Times New Roman"/>
            <w:b/>
            <w:bCs/>
            <w:color w:val="0000FF"/>
            <w:spacing w:val="2"/>
            <w:sz w:val="20"/>
            <w:szCs w:val="20"/>
            <w:u w:val="single"/>
            <w:lang w:val="az-Latn-AZ"/>
          </w:rPr>
          <w:t>938-VIQD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000000"/>
          <w:spacing w:val="2"/>
          <w:sz w:val="20"/>
          <w:szCs w:val="20"/>
          <w:lang w:val="az-Latn-AZ"/>
        </w:rPr>
        <w:t> 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lang w:val="az-Latn-AZ"/>
        </w:rPr>
        <w:t>Azərbaycan Dövlət İnformasiya Agentliyinin (AZƏRTAC-ın) rəsmi internet saytı,</w:t>
      </w:r>
      <w:r w:rsidRPr="000611EC">
        <w:rPr>
          <w:rFonts w:ascii="Palatino Linotype" w:eastAsia="Times New Roman" w:hAnsi="Palatino Linotype" w:cs="Calibri"/>
          <w:b/>
          <w:bCs/>
          <w:color w:val="000000"/>
          <w:spacing w:val="2"/>
          <w:sz w:val="20"/>
          <w:szCs w:val="20"/>
          <w:lang w:val="az-Latn-AZ"/>
        </w:rPr>
        <w:t> 2 avqust</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“Azərbaycan” qəzeti, 3 avqust</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 162</w:t>
      </w:r>
      <w:r w:rsidRPr="000611EC">
        <w:rPr>
          <w:rFonts w:ascii="Palatino Linotype" w:eastAsia="Times New Roman" w:hAnsi="Palatino Linotype" w:cs="Calibri"/>
          <w:b/>
          <w:bCs/>
          <w:color w:val="212529"/>
          <w:spacing w:val="2"/>
          <w:sz w:val="20"/>
          <w:szCs w:val="20"/>
          <w:lang w:val="az-Latn-AZ"/>
        </w:rPr>
        <w:t>, Azərbaycan Respublikasının Qanunvericilik Toplusu, 2023-cü il, № 8, I kitab, maddə 1096</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439.1-ci maddədən “</w:t>
      </w:r>
      <w:r w:rsidRPr="000611EC">
        <w:rPr>
          <w:rFonts w:ascii="Palatino Linotype" w:eastAsia="Times New Roman" w:hAnsi="Palatino Linotype" w:cs="Calibri"/>
          <w:b/>
          <w:bCs/>
          <w:color w:val="212529"/>
          <w:spacing w:val="2"/>
          <w:sz w:val="20"/>
          <w:szCs w:val="20"/>
          <w:lang w:val="az-Latn-AZ"/>
        </w:rPr>
        <w:t>müvafiq icra hakimiyyəti orqanının yaratdığı quruma və</w:t>
      </w:r>
      <w:r w:rsidRPr="000611EC">
        <w:rPr>
          <w:rFonts w:ascii="Palatino Linotype" w:eastAsia="Times New Roman" w:hAnsi="Palatino Linotype" w:cs="Calibri"/>
          <w:color w:val="212529"/>
          <w:spacing w:val="2"/>
          <w:sz w:val="20"/>
          <w:szCs w:val="20"/>
          <w:lang w:val="az-Latn-AZ"/>
        </w:rPr>
        <w:t>” sözləri çıxarılmışdır.</w:t>
      </w:r>
    </w:p>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lang w:val="az-Latn-AZ"/>
        </w:rPr>
      </w:pPr>
      <w:r w:rsidRPr="000611EC">
        <w:rPr>
          <w:rFonts w:ascii="Palatino Linotype" w:eastAsia="Times New Roman" w:hAnsi="Palatino Linotype" w:cs="Calibri"/>
          <w:color w:val="212529"/>
          <w:spacing w:val="2"/>
          <w:sz w:val="20"/>
          <w:szCs w:val="20"/>
          <w:lang w:val="az-Latn-AZ"/>
        </w:rPr>
        <w:t> </w:t>
      </w:r>
    </w:p>
    <w:bookmarkStart w:id="1057" w:name="_edn423"/>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"_ednref423"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[423]</w:t>
      </w:r>
      <w:r w:rsidRPr="000611EC">
        <w:rPr>
          <w:rFonts w:ascii="Tahoma" w:eastAsia="Times New Roman" w:hAnsi="Tahoma" w:cs="Tahoma"/>
          <w:color w:val="212529"/>
          <w:spacing w:val="2"/>
          <w:sz w:val="16"/>
          <w:szCs w:val="16"/>
        </w:rPr>
        <w:fldChar w:fldCharType="end"/>
      </w:r>
      <w:bookmarkEnd w:id="1057"/>
      <w:r w:rsidRPr="000611EC">
        <w:rPr>
          <w:rFonts w:ascii="Palatino Linotype" w:eastAsia="Times New Roman" w:hAnsi="Palatino Linotype" w:cs="Tahoma"/>
          <w:color w:val="212529"/>
          <w:spacing w:val="2"/>
          <w:sz w:val="20"/>
          <w:szCs w:val="20"/>
          <w:lang w:val="az-Latn-AZ"/>
        </w:rPr>
        <w:t> </w:t>
      </w:r>
      <w:hyperlink r:id="rId857" w:tgtFrame="_blank" w:tooltip="04 mart 2016-cı il tarixli 137-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04 mart 2016-cı il tarixli 137-VQD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19 mart 2016-cı il, № 62,</w:t>
      </w:r>
      <w:r w:rsidRPr="000611EC">
        <w:rPr>
          <w:rFonts w:ascii="Palatino Linotype" w:eastAsia="Times New Roman" w:hAnsi="Palatino Linotype" w:cs="Tahoma"/>
          <w:b/>
          <w:bCs/>
          <w:color w:val="212529"/>
          <w:spacing w:val="2"/>
          <w:sz w:val="20"/>
          <w:szCs w:val="20"/>
          <w:lang w:val="az-Latn-AZ"/>
        </w:rPr>
        <w:t> Azərbaycan Respublikasının Qanunvericilik Toplusu, 2016-cı il, № 03, maddə 403)</w:t>
      </w:r>
      <w:r w:rsidRPr="000611EC">
        <w:rPr>
          <w:rFonts w:ascii="Palatino Linotype" w:eastAsia="Times New Roman" w:hAnsi="Palatino Linotype" w:cs="Tahoma"/>
          <w:color w:val="212529"/>
          <w:spacing w:val="2"/>
          <w:sz w:val="20"/>
          <w:szCs w:val="20"/>
          <w:lang w:val="az-Latn-AZ"/>
        </w:rPr>
        <w:t> ilə 439.1-ci maddə yeni redaksiyada verilmişdir.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Əvvəlki redaksiyada deyilirdi:</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strike/>
          <w:color w:val="000000"/>
          <w:spacing w:val="2"/>
          <w:sz w:val="20"/>
          <w:szCs w:val="20"/>
          <w:lang w:val="az-Latn-AZ"/>
        </w:rPr>
        <w:t>439.1. Bank statistikası hesabatlarının Azərbaycan Respublikasının Mərkəzi Bankına təqdim edilməməsinə, yaxud tam, düzgün və ya vaxtında təqdim edilməməsinə görə -</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strike/>
          <w:color w:val="000000"/>
          <w:spacing w:val="2"/>
          <w:sz w:val="20"/>
          <w:szCs w:val="20"/>
          <w:lang w:val="az-Latn-AZ"/>
        </w:rPr>
        <w:t>vəzifəli şəxslər iki yüz manatdan üç yüz manatadək məbləğdə, hüquqi şəxslər min manatdan min beş yüz manatadək məbləğdə cərimə edilir.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058" w:name="_edn424"/>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lastRenderedPageBreak/>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"_ednref424"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[424]</w:t>
      </w:r>
      <w:r w:rsidRPr="000611EC">
        <w:rPr>
          <w:rFonts w:ascii="Tahoma" w:eastAsia="Times New Roman" w:hAnsi="Tahoma" w:cs="Tahoma"/>
          <w:color w:val="212529"/>
          <w:spacing w:val="2"/>
          <w:sz w:val="16"/>
          <w:szCs w:val="16"/>
        </w:rPr>
        <w:fldChar w:fldCharType="end"/>
      </w:r>
      <w:bookmarkEnd w:id="1058"/>
      <w:r w:rsidRPr="000611EC">
        <w:rPr>
          <w:rFonts w:ascii="Palatino Linotype" w:eastAsia="Times New Roman" w:hAnsi="Palatino Linotype" w:cs="Tahoma"/>
          <w:color w:val="212529"/>
          <w:spacing w:val="2"/>
          <w:sz w:val="20"/>
          <w:szCs w:val="20"/>
          <w:lang w:val="az-Latn-AZ"/>
        </w:rPr>
        <w:t> </w:t>
      </w:r>
      <w:hyperlink r:id="rId858" w:tgtFrame="_blank" w:tooltip="04 mart 2016-cı il tarixli 137-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04 mart 2016-cı il tarixli 137-VQD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19 mart 2016-cı il, № 62,</w:t>
      </w:r>
      <w:r w:rsidRPr="000611EC">
        <w:rPr>
          <w:rFonts w:ascii="Palatino Linotype" w:eastAsia="Times New Roman" w:hAnsi="Palatino Linotype" w:cs="Tahoma"/>
          <w:b/>
          <w:bCs/>
          <w:color w:val="212529"/>
          <w:spacing w:val="2"/>
          <w:sz w:val="20"/>
          <w:szCs w:val="20"/>
          <w:lang w:val="az-Latn-AZ"/>
        </w:rPr>
        <w:t> Azərbaycan Respublikasının Qanunvericilik Toplusu, 2016-cı il, № 03, maddə 403)</w:t>
      </w:r>
      <w:r w:rsidRPr="000611EC">
        <w:rPr>
          <w:rFonts w:ascii="Palatino Linotype" w:eastAsia="Times New Roman" w:hAnsi="Palatino Linotype" w:cs="Tahoma"/>
          <w:color w:val="212529"/>
          <w:spacing w:val="2"/>
          <w:sz w:val="20"/>
          <w:szCs w:val="20"/>
          <w:lang w:val="az-Latn-AZ"/>
        </w:rPr>
        <w:t> ilə 439.2-ci maddənin dispozisiyası yeni redaksiyada verilmişdir.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Əvvəlki redaksiyada deyilirdi:</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strike/>
          <w:color w:val="000000"/>
          <w:spacing w:val="2"/>
          <w:sz w:val="20"/>
          <w:szCs w:val="20"/>
          <w:lang w:val="az-Latn-AZ"/>
        </w:rPr>
        <w:t>439.2. Bank və ya xarici bankın yerli filialı tərəfindən prudensial və ya maliyyə hesabatlarının Azərbaycan Respublikasının Mərkəzi Bankına təqdim edilməməsinə, yaxud tam, düzgün və ya vaxtında təqdim edilməməsinə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hyperlink r:id="rId859" w:tgtFrame="_blank" w:tooltip="6 iyul 2023-cü il tarixli 938-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6 iyul 2023-cü il tarixli </w:t>
        </w:r>
        <w:r w:rsidRPr="000611EC">
          <w:rPr>
            <w:rFonts w:ascii="Palatino Linotype" w:eastAsia="Times New Roman" w:hAnsi="Palatino Linotype" w:cs="Times New Roman"/>
            <w:b/>
            <w:bCs/>
            <w:color w:val="0000FF"/>
            <w:spacing w:val="2"/>
            <w:sz w:val="20"/>
            <w:szCs w:val="20"/>
            <w:u w:val="single"/>
            <w:lang w:val="az-Latn-AZ"/>
          </w:rPr>
          <w:t>938-VIQD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000000"/>
          <w:spacing w:val="2"/>
          <w:sz w:val="20"/>
          <w:szCs w:val="20"/>
          <w:lang w:val="az-Latn-AZ"/>
        </w:rPr>
        <w:t> 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lang w:val="az-Latn-AZ"/>
        </w:rPr>
        <w:t>Azərbaycan Dövlət İnformasiya Agentliyinin (AZƏRTAC-ın) rəsmi internet saytı,</w:t>
      </w:r>
      <w:r w:rsidRPr="000611EC">
        <w:rPr>
          <w:rFonts w:ascii="Palatino Linotype" w:eastAsia="Times New Roman" w:hAnsi="Palatino Linotype" w:cs="Calibri"/>
          <w:b/>
          <w:bCs/>
          <w:color w:val="000000"/>
          <w:spacing w:val="2"/>
          <w:sz w:val="20"/>
          <w:szCs w:val="20"/>
          <w:lang w:val="az-Latn-AZ"/>
        </w:rPr>
        <w:t> 2 avqust</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“Azərbaycan” qəzeti, 3 avqust</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 162</w:t>
      </w:r>
      <w:r w:rsidRPr="000611EC">
        <w:rPr>
          <w:rFonts w:ascii="Palatino Linotype" w:eastAsia="Times New Roman" w:hAnsi="Palatino Linotype" w:cs="Calibri"/>
          <w:b/>
          <w:bCs/>
          <w:color w:val="212529"/>
          <w:spacing w:val="2"/>
          <w:sz w:val="20"/>
          <w:szCs w:val="20"/>
          <w:lang w:val="az-Latn-AZ"/>
        </w:rPr>
        <w:t>, Azərbaycan Respublikasının Qanunvericilik Toplusu, 2023-cü il, № 8, I kitab, maddə 1096</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439.2-ci maddənin dispozisiyası yeni redaksiyada verilmişdir.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əvvəlki redaksiyada deyilirdi:</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i/>
          <w:iCs/>
          <w:strike/>
          <w:color w:val="212529"/>
          <w:spacing w:val="2"/>
          <w:sz w:val="20"/>
          <w:szCs w:val="20"/>
          <w:lang w:val="az-Latn-AZ"/>
        </w:rPr>
        <w:t>439.2. Bank və ya xarici bankın yerli filialı tərəfindən prudensial hesabatların müvafiq icra hakimiyyəti orqanının yaratdığı quruma, maliyyə hesabatlarının isə müvafiq icra hakimiyyəti orqanının yaratdığı quruma və Azərbaycan Respublikasının Mərkəzi Bankına təqdim edilməməsinə, yaxud tam, düzgün və ya vaxtında təqdim edilməməsinə görə</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059" w:name="_edn425"/>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lang w:val="az-Latn-AZ"/>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lang w:val="az-Latn-AZ"/>
        </w:rPr>
        <w:instrText xml:space="preserve"> HYPERLINK "https://e-qanun.az/framework/46960" \l "_ednref425"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[425]</w:t>
      </w:r>
      <w:r w:rsidRPr="000611EC">
        <w:rPr>
          <w:rFonts w:ascii="Calibri" w:eastAsia="Times New Roman" w:hAnsi="Calibri" w:cs="Calibri"/>
          <w:color w:val="212529"/>
          <w:spacing w:val="2"/>
          <w:sz w:val="20"/>
          <w:szCs w:val="20"/>
        </w:rPr>
        <w:fldChar w:fldCharType="end"/>
      </w:r>
      <w:bookmarkEnd w:id="1059"/>
      <w:r w:rsidRPr="000611EC">
        <w:rPr>
          <w:rFonts w:ascii="Palatino Linotype" w:eastAsia="Times New Roman" w:hAnsi="Palatino Linotype" w:cs="Calibri"/>
          <w:color w:val="212529"/>
          <w:spacing w:val="2"/>
          <w:sz w:val="20"/>
          <w:szCs w:val="20"/>
          <w:lang w:val="az-Latn-AZ"/>
        </w:rPr>
        <w:t> </w:t>
      </w:r>
      <w:hyperlink r:id="rId860" w:tgtFrame="_blank" w:tooltip="23 dekabr 2022-ci il tarixli 754-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23 dekabr 2022-ci il tarixli </w:t>
        </w:r>
        <w:r w:rsidRPr="000611EC">
          <w:rPr>
            <w:rFonts w:ascii="Palatino Linotype" w:eastAsia="Times New Roman" w:hAnsi="Palatino Linotype" w:cs="Times New Roman"/>
            <w:b/>
            <w:bCs/>
            <w:color w:val="0000FF"/>
            <w:spacing w:val="2"/>
            <w:sz w:val="20"/>
            <w:szCs w:val="20"/>
            <w:u w:val="single"/>
            <w:lang w:val="az-Latn-AZ"/>
          </w:rPr>
          <w:t>754-VIQD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Azərbaycan Respublikasının Qanunu </w:t>
      </w:r>
      <w:r w:rsidRPr="000611EC">
        <w:rPr>
          <w:rFonts w:ascii="Palatino Linotype" w:eastAsia="Times New Roman" w:hAnsi="Palatino Linotype" w:cs="Calibri"/>
          <w:b/>
          <w:bCs/>
          <w:color w:val="212529"/>
          <w:spacing w:val="2"/>
          <w:sz w:val="20"/>
          <w:szCs w:val="20"/>
          <w:lang w:val="az-Latn-AZ"/>
        </w:rPr>
        <w:t>(Azərbaycan Dövlət İnformasiya Agentliyinin (AZƏRTAC-ın) rəsmi internet saytı</w:t>
      </w:r>
      <w:r w:rsidRPr="000611EC">
        <w:rPr>
          <w:rFonts w:ascii="Palatino Linotype" w:eastAsia="Times New Roman" w:hAnsi="Palatino Linotype" w:cs="Calibri"/>
          <w:b/>
          <w:bCs/>
          <w:color w:val="000000"/>
          <w:spacing w:val="2"/>
          <w:sz w:val="20"/>
          <w:szCs w:val="20"/>
          <w:lang w:val="az-Latn-AZ"/>
        </w:rPr>
        <w:t> 30 dekabr 2022-ci il,</w:t>
      </w:r>
      <w:r w:rsidRPr="000611EC">
        <w:rPr>
          <w:rFonts w:ascii="Palatino Linotype" w:eastAsia="Times New Roman" w:hAnsi="Palatino Linotype" w:cs="Calibri"/>
          <w:b/>
          <w:bCs/>
          <w:color w:val="212529"/>
          <w:spacing w:val="2"/>
          <w:sz w:val="20"/>
          <w:szCs w:val="20"/>
          <w:lang w:val="az-Latn-AZ"/>
        </w:rPr>
        <w:t> “Azərbaycan” qəzeti, 31 dekabr 2022-ci il, № 288, Azərbaycan Respublikasının Qanunvericilik Toplusu, 2022-ci il, № 12, maddə 1399) </w:t>
      </w:r>
      <w:r w:rsidRPr="000611EC">
        <w:rPr>
          <w:rFonts w:ascii="Palatino Linotype" w:eastAsia="Times New Roman" w:hAnsi="Palatino Linotype" w:cs="Calibri"/>
          <w:color w:val="212529"/>
          <w:spacing w:val="2"/>
          <w:sz w:val="20"/>
          <w:szCs w:val="20"/>
          <w:lang w:val="az-Latn-AZ"/>
        </w:rPr>
        <w:t>ilə yeni məzmunda 439-1-ci maddə əlavə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lang w:val="az-Latn-AZ"/>
        </w:rPr>
      </w:pPr>
      <w:r w:rsidRPr="000611EC">
        <w:rPr>
          <w:rFonts w:ascii="Palatino Linotype" w:eastAsia="Times New Roman" w:hAnsi="Palatino Linotype" w:cs="Calibri"/>
          <w:color w:val="212529"/>
          <w:spacing w:val="2"/>
          <w:sz w:val="20"/>
          <w:szCs w:val="20"/>
          <w:lang w:val="az-Latn-AZ"/>
        </w:rPr>
        <w:t> </w:t>
      </w:r>
    </w:p>
    <w:bookmarkStart w:id="1060" w:name="_edn426"/>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lang w:val="az-Latn-AZ"/>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lang w:val="az-Latn-AZ"/>
        </w:rPr>
        <w:instrText xml:space="preserve"> HYPERLINK "https://e-qanun.az/framework/46960" \l "_ednref426"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[426]</w:t>
      </w:r>
      <w:r w:rsidRPr="000611EC">
        <w:rPr>
          <w:rFonts w:ascii="Calibri" w:eastAsia="Times New Roman" w:hAnsi="Calibri" w:cs="Calibri"/>
          <w:color w:val="212529"/>
          <w:spacing w:val="2"/>
          <w:sz w:val="20"/>
          <w:szCs w:val="20"/>
        </w:rPr>
        <w:fldChar w:fldCharType="end"/>
      </w:r>
      <w:bookmarkEnd w:id="1060"/>
      <w:r w:rsidRPr="000611EC">
        <w:rPr>
          <w:rFonts w:ascii="Palatino Linotype" w:eastAsia="Times New Roman" w:hAnsi="Palatino Linotype" w:cs="Calibri"/>
          <w:color w:val="212529"/>
          <w:spacing w:val="2"/>
          <w:sz w:val="20"/>
          <w:szCs w:val="20"/>
          <w:lang w:val="az-Latn-AZ"/>
        </w:rPr>
        <w:t> </w:t>
      </w:r>
      <w:hyperlink r:id="rId861" w:tgtFrame="_blank" w:tooltip="Azərbaycan Respublikasının 5 dekabr 2023-cü il tarixli 1048-VIQD nömrəli Qanunu" w:history="1">
        <w:r w:rsidRPr="000611EC">
          <w:rPr>
            <w:rFonts w:ascii="Palatino Linotype" w:eastAsia="Times New Roman" w:hAnsi="Palatino Linotype" w:cs="Times New Roman"/>
            <w:color w:val="0000FF"/>
            <w:spacing w:val="2"/>
            <w:sz w:val="20"/>
            <w:szCs w:val="20"/>
            <w:u w:val="single"/>
            <w:lang w:val="az-Latn-AZ"/>
          </w:rPr>
          <w:t>5 dekabr 2023-cü il tarixli </w:t>
        </w:r>
        <w:r w:rsidRPr="000611EC">
          <w:rPr>
            <w:rFonts w:ascii="Palatino Linotype" w:eastAsia="Times New Roman" w:hAnsi="Palatino Linotype" w:cs="Times New Roman"/>
            <w:b/>
            <w:bCs/>
            <w:color w:val="0000FF"/>
            <w:spacing w:val="2"/>
            <w:sz w:val="20"/>
            <w:szCs w:val="20"/>
            <w:u w:val="single"/>
            <w:lang w:val="az-Latn-AZ"/>
          </w:rPr>
          <w:t>1048-VIQD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lang w:val="az-Latn-AZ"/>
        </w:rPr>
        <w:t>Azərbaycan Dövlət İnformasiya Agentliyinin (AZƏRTAC-ın) rəsmi internet saytı</w:t>
      </w:r>
      <w:r w:rsidRPr="000611EC">
        <w:rPr>
          <w:rFonts w:ascii="Palatino Linotype" w:eastAsia="Times New Roman" w:hAnsi="Palatino Linotype" w:cs="Calibri"/>
          <w:b/>
          <w:bCs/>
          <w:color w:val="000000"/>
          <w:spacing w:val="2"/>
          <w:sz w:val="20"/>
          <w:szCs w:val="20"/>
          <w:lang w:val="az-Latn-AZ"/>
        </w:rPr>
        <w:t>, 25 dekabr</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“Azərbaycan” qəzeti, 26 dekabr</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 283</w:t>
      </w:r>
      <w:r w:rsidRPr="000611EC">
        <w:rPr>
          <w:rFonts w:ascii="Palatino Linotype" w:eastAsia="Times New Roman" w:hAnsi="Palatino Linotype" w:cs="Calibri"/>
          <w:b/>
          <w:bCs/>
          <w:color w:val="212529"/>
          <w:spacing w:val="2"/>
          <w:sz w:val="20"/>
          <w:szCs w:val="20"/>
          <w:lang w:val="az-Latn-AZ"/>
        </w:rPr>
        <w:t>, Azərbaycan Respublikasının Qanunvericilik Toplusu, 2023-cü il, № 12, I kitab, maddə 1621</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yeni məzmunda 439-2-ci maddə əlavə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lang w:val="az-Latn-AZ"/>
        </w:rPr>
      </w:pPr>
      <w:r w:rsidRPr="000611EC">
        <w:rPr>
          <w:rFonts w:ascii="Calibri" w:eastAsia="Times New Roman" w:hAnsi="Calibri" w:cs="Calibri"/>
          <w:color w:val="212529"/>
          <w:spacing w:val="2"/>
          <w:sz w:val="20"/>
          <w:szCs w:val="20"/>
          <w:lang w:val="az-Latn-AZ"/>
        </w:rPr>
        <w:t> </w:t>
      </w:r>
    </w:p>
    <w:bookmarkStart w:id="1061" w:name="_edn427"/>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"_ednref427"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[427]</w:t>
      </w:r>
      <w:r w:rsidRPr="000611EC">
        <w:rPr>
          <w:rFonts w:ascii="Tahoma" w:eastAsia="Times New Roman" w:hAnsi="Tahoma" w:cs="Tahoma"/>
          <w:color w:val="212529"/>
          <w:spacing w:val="2"/>
          <w:sz w:val="16"/>
          <w:szCs w:val="16"/>
        </w:rPr>
        <w:fldChar w:fldCharType="end"/>
      </w:r>
      <w:bookmarkEnd w:id="1061"/>
      <w:r w:rsidRPr="000611EC">
        <w:rPr>
          <w:rFonts w:ascii="Palatino Linotype" w:eastAsia="Times New Roman" w:hAnsi="Palatino Linotype" w:cs="Tahoma"/>
          <w:color w:val="212529"/>
          <w:spacing w:val="2"/>
          <w:sz w:val="20"/>
          <w:szCs w:val="20"/>
          <w:lang w:val="az-Latn-AZ"/>
        </w:rPr>
        <w:t> </w:t>
      </w:r>
      <w:hyperlink r:id="rId862" w:tgtFrame="_blank" w:tooltip="04 mart 2016-cı il tarixli 137-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04 mart 2016-cı il tarixli 137-VQD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19 mart 2016-cı il, № 62,</w:t>
      </w:r>
      <w:r w:rsidRPr="000611EC">
        <w:rPr>
          <w:rFonts w:ascii="Palatino Linotype" w:eastAsia="Times New Roman" w:hAnsi="Palatino Linotype" w:cs="Tahoma"/>
          <w:b/>
          <w:bCs/>
          <w:color w:val="212529"/>
          <w:spacing w:val="2"/>
          <w:sz w:val="20"/>
          <w:szCs w:val="20"/>
          <w:lang w:val="az-Latn-AZ"/>
        </w:rPr>
        <w:t> Azərbaycan Respublikasının Qanunvericilik Toplusu, 2016-cı il, № 03, maddə 403)</w:t>
      </w:r>
      <w:r w:rsidRPr="000611EC">
        <w:rPr>
          <w:rFonts w:ascii="Palatino Linotype" w:eastAsia="Times New Roman" w:hAnsi="Palatino Linotype" w:cs="Tahoma"/>
          <w:color w:val="212529"/>
          <w:spacing w:val="2"/>
          <w:sz w:val="20"/>
          <w:szCs w:val="20"/>
          <w:lang w:val="az-Latn-AZ"/>
        </w:rPr>
        <w:t> ilə 440-cı maddədə “</w:t>
      </w:r>
      <w:r w:rsidRPr="000611EC">
        <w:rPr>
          <w:rFonts w:ascii="Palatino Linotype" w:eastAsia="Times New Roman" w:hAnsi="Palatino Linotype" w:cs="Tahoma"/>
          <w:b/>
          <w:bCs/>
          <w:color w:val="212529"/>
          <w:spacing w:val="2"/>
          <w:sz w:val="20"/>
          <w:szCs w:val="20"/>
          <w:lang w:val="az-Latn-AZ"/>
        </w:rPr>
        <w:t>beş yüz manatdan yeddi yüz</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min beş yüz manatdan iki min</w:t>
      </w:r>
      <w:r w:rsidRPr="000611EC">
        <w:rPr>
          <w:rFonts w:ascii="Palatino Linotype" w:eastAsia="Times New Roman" w:hAnsi="Palatino Linotype" w:cs="Tahoma"/>
          <w:color w:val="212529"/>
          <w:spacing w:val="2"/>
          <w:sz w:val="20"/>
          <w:szCs w:val="20"/>
          <w:lang w:val="az-Latn-AZ"/>
        </w:rPr>
        <w:t>” sözləri ilə, “</w:t>
      </w:r>
      <w:r w:rsidRPr="000611EC">
        <w:rPr>
          <w:rFonts w:ascii="Palatino Linotype" w:eastAsia="Times New Roman" w:hAnsi="Palatino Linotype" w:cs="Tahoma"/>
          <w:b/>
          <w:bCs/>
          <w:color w:val="212529"/>
          <w:spacing w:val="2"/>
          <w:sz w:val="20"/>
          <w:szCs w:val="20"/>
          <w:lang w:val="az-Latn-AZ"/>
        </w:rPr>
        <w:t>beş min manatdan yeddi</w:t>
      </w:r>
      <w:r w:rsidRPr="000611EC">
        <w:rPr>
          <w:rFonts w:ascii="Palatino Linotype" w:eastAsia="Times New Roman" w:hAnsi="Palatino Linotype" w:cs="Tahoma"/>
          <w:color w:val="212529"/>
          <w:spacing w:val="2"/>
          <w:sz w:val="20"/>
          <w:szCs w:val="20"/>
          <w:lang w:val="az-Latn-AZ"/>
        </w:rPr>
        <w:t>” sözləri isə “</w:t>
      </w:r>
      <w:r w:rsidRPr="000611EC">
        <w:rPr>
          <w:rFonts w:ascii="Palatino Linotype" w:eastAsia="Times New Roman" w:hAnsi="Palatino Linotype" w:cs="Tahoma"/>
          <w:b/>
          <w:bCs/>
          <w:color w:val="212529"/>
          <w:spacing w:val="2"/>
          <w:sz w:val="20"/>
          <w:szCs w:val="20"/>
          <w:lang w:val="az-Latn-AZ"/>
        </w:rPr>
        <w:t>on min manatdan on iki</w:t>
      </w:r>
      <w:r w:rsidRPr="000611EC">
        <w:rPr>
          <w:rFonts w:ascii="Palatino Linotype" w:eastAsia="Times New Roman" w:hAnsi="Palatino Linotype" w:cs="Tahoma"/>
          <w:color w:val="212529"/>
          <w:spacing w:val="2"/>
          <w:sz w:val="20"/>
          <w:szCs w:val="20"/>
          <w:lang w:val="az-Latn-AZ"/>
        </w:rPr>
        <w:t>” sözləri ilə əvəz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hyperlink r:id="rId863" w:tgtFrame="_blank" w:tooltip="8 iyun 2021-ci il tarixli 334-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8 iyun 2021-ci il tarixli </w:t>
        </w:r>
        <w:r w:rsidRPr="000611EC">
          <w:rPr>
            <w:rFonts w:ascii="Palatino Linotype" w:eastAsia="Times New Roman" w:hAnsi="Palatino Linotype" w:cs="Times New Roman"/>
            <w:b/>
            <w:bCs/>
            <w:color w:val="0000FF"/>
            <w:spacing w:val="2"/>
            <w:sz w:val="20"/>
            <w:szCs w:val="20"/>
            <w:u w:val="single"/>
            <w:lang w:val="az-Latn-AZ"/>
          </w:rPr>
          <w:t>344-VIQD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Tahoma"/>
          <w:color w:val="212529"/>
          <w:spacing w:val="2"/>
          <w:sz w:val="20"/>
          <w:szCs w:val="20"/>
          <w:lang w:val="az-Latn-AZ"/>
        </w:rPr>
        <w:t> </w:t>
      </w:r>
      <w:r w:rsidRPr="000611EC">
        <w:rPr>
          <w:rFonts w:ascii="Palatino Linotype" w:eastAsia="Times New Roman" w:hAnsi="Palatino Linotype" w:cs="Tahoma"/>
          <w:color w:val="000000"/>
          <w:spacing w:val="2"/>
          <w:sz w:val="20"/>
          <w:szCs w:val="20"/>
          <w:lang w:val="az-Latn-AZ"/>
        </w:rPr>
        <w:t>Azərbaycan Respublikasının Qanunu </w:t>
      </w:r>
      <w:r w:rsidRPr="000611EC">
        <w:rPr>
          <w:rFonts w:ascii="Palatino Linotype" w:eastAsia="Times New Roman" w:hAnsi="Palatino Linotype" w:cs="Tahoma"/>
          <w:b/>
          <w:bCs/>
          <w:color w:val="000000"/>
          <w:spacing w:val="2"/>
          <w:sz w:val="20"/>
          <w:szCs w:val="20"/>
          <w:lang w:val="az-Latn-AZ"/>
        </w:rPr>
        <w:t>(“Azərbaycan” qəzeti, 15 iyul 2021-ci il, № 146</w:t>
      </w:r>
      <w:r w:rsidRPr="000611EC">
        <w:rPr>
          <w:rFonts w:ascii="Palatino Linotype" w:eastAsia="Times New Roman" w:hAnsi="Palatino Linotype" w:cs="Tahoma"/>
          <w:b/>
          <w:bCs/>
          <w:color w:val="212529"/>
          <w:spacing w:val="2"/>
          <w:sz w:val="20"/>
          <w:szCs w:val="20"/>
          <w:lang w:val="az-Latn-AZ"/>
        </w:rPr>
        <w:t>, Azərbaycan Respublikasının Qanunvericilik Toplusu, 2021-ci il, № 7, maddə 705</w:t>
      </w:r>
      <w:r w:rsidRPr="000611EC">
        <w:rPr>
          <w:rFonts w:ascii="Palatino Linotype" w:eastAsia="Times New Roman" w:hAnsi="Palatino Linotype" w:cs="Tahoma"/>
          <w:b/>
          <w:bCs/>
          <w:color w:val="000000"/>
          <w:spacing w:val="2"/>
          <w:sz w:val="20"/>
          <w:szCs w:val="20"/>
          <w:lang w:val="az-Latn-AZ"/>
        </w:rPr>
        <w:t>)</w:t>
      </w:r>
      <w:r w:rsidRPr="000611EC">
        <w:rPr>
          <w:rFonts w:ascii="Palatino Linotype" w:eastAsia="Times New Roman" w:hAnsi="Palatino Linotype" w:cs="Tahoma"/>
          <w:color w:val="000000"/>
          <w:spacing w:val="2"/>
          <w:sz w:val="20"/>
          <w:szCs w:val="20"/>
          <w:lang w:val="az-Latn-AZ"/>
        </w:rPr>
        <w:t> ilə </w:t>
      </w:r>
      <w:r w:rsidRPr="000611EC">
        <w:rPr>
          <w:rFonts w:ascii="Palatino Linotype" w:eastAsia="Times New Roman" w:hAnsi="Palatino Linotype" w:cs="Tahoma"/>
          <w:color w:val="212529"/>
          <w:spacing w:val="2"/>
          <w:sz w:val="20"/>
          <w:szCs w:val="20"/>
          <w:lang w:val="az-Latn-AZ"/>
        </w:rPr>
        <w:t>440-cı maddəsi yeni redaksiyada verilmişdir.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əvvəlki redaksiyada deyilirdi:</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b/>
          <w:bCs/>
          <w:strike/>
          <w:color w:val="000000"/>
          <w:spacing w:val="2"/>
          <w:sz w:val="20"/>
          <w:szCs w:val="20"/>
          <w:lang w:val="az-Latn-AZ"/>
        </w:rPr>
        <w:t>Maddə 440. Mərkəzləşdirilmiş kredit reyestrinə məlumatların təqdim edilməsi qaydalarının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strike/>
          <w:color w:val="000000"/>
          <w:spacing w:val="2"/>
          <w:sz w:val="20"/>
          <w:szCs w:val="20"/>
          <w:lang w:val="az-Latn-AZ"/>
        </w:rPr>
        <w:t>Mərkəzləşdirilmiş kredit reyestrinə bank olmayan kredit təşkilatı və ya bank tərəfindən qanunvericiliklə müəyyən olunmuş məlumatların tam, düzgün və ya vaxtında təqdim edilməməsinə görə -</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strike/>
          <w:color w:val="000000"/>
          <w:spacing w:val="2"/>
          <w:sz w:val="20"/>
          <w:szCs w:val="20"/>
          <w:lang w:val="az-Latn-AZ"/>
        </w:rPr>
        <w:t>vəzifəli şəxslər </w:t>
      </w:r>
      <w:r w:rsidRPr="000611EC">
        <w:rPr>
          <w:rFonts w:ascii="Palatino Linotype" w:eastAsia="Times New Roman" w:hAnsi="Palatino Linotype" w:cs="Tahoma"/>
          <w:i/>
          <w:iCs/>
          <w:strike/>
          <w:color w:val="212529"/>
          <w:spacing w:val="2"/>
          <w:sz w:val="20"/>
          <w:szCs w:val="20"/>
          <w:lang w:val="az-Latn-AZ"/>
        </w:rPr>
        <w:t>min beş yüz manatdan iki min</w:t>
      </w:r>
      <w:r w:rsidRPr="000611EC">
        <w:rPr>
          <w:rFonts w:ascii="Palatino Linotype" w:eastAsia="Times New Roman" w:hAnsi="Palatino Linotype" w:cs="Tahoma"/>
          <w:strike/>
          <w:color w:val="000000"/>
          <w:spacing w:val="2"/>
          <w:sz w:val="20"/>
          <w:szCs w:val="20"/>
          <w:lang w:val="az-Latn-AZ"/>
        </w:rPr>
        <w:t> manatadək məbləğdə, hüquqi şəxslər </w:t>
      </w:r>
      <w:r w:rsidRPr="000611EC">
        <w:rPr>
          <w:rFonts w:ascii="Palatino Linotype" w:eastAsia="Times New Roman" w:hAnsi="Palatino Linotype" w:cs="Tahoma"/>
          <w:i/>
          <w:iCs/>
          <w:strike/>
          <w:color w:val="212529"/>
          <w:spacing w:val="2"/>
          <w:sz w:val="20"/>
          <w:szCs w:val="20"/>
          <w:lang w:val="az-Latn-AZ"/>
        </w:rPr>
        <w:t>on min manatdan on iki</w:t>
      </w:r>
      <w:r w:rsidRPr="000611EC">
        <w:rPr>
          <w:rFonts w:ascii="Palatino Linotype" w:eastAsia="Times New Roman" w:hAnsi="Palatino Linotype" w:cs="Tahoma"/>
          <w:strike/>
          <w:color w:val="000000"/>
          <w:spacing w:val="2"/>
          <w:sz w:val="20"/>
          <w:szCs w:val="20"/>
          <w:lang w:val="az-Latn-AZ"/>
        </w:rPr>
        <w:t> min manatadək məbləğdə cərimə edilir.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062" w:name="_edn428"/>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lang w:val="az-Latn-AZ"/>
        </w:rPr>
      </w:pPr>
      <w:r w:rsidRPr="000611EC">
        <w:rPr>
          <w:rFonts w:ascii="Calibri" w:eastAsia="Times New Roman" w:hAnsi="Calibri" w:cs="Calibri"/>
          <w:color w:val="212529"/>
          <w:spacing w:val="2"/>
          <w:sz w:val="20"/>
          <w:szCs w:val="20"/>
        </w:rPr>
        <w:lastRenderedPageBreak/>
        <w:fldChar w:fldCharType="begin"/>
      </w:r>
      <w:r w:rsidRPr="000611EC">
        <w:rPr>
          <w:rFonts w:ascii="Calibri" w:eastAsia="Times New Roman" w:hAnsi="Calibri" w:cs="Calibri"/>
          <w:color w:val="212529"/>
          <w:spacing w:val="2"/>
          <w:sz w:val="20"/>
          <w:szCs w:val="20"/>
          <w:lang w:val="az-Latn-AZ"/>
        </w:rPr>
        <w:instrText xml:space="preserve"> HYPERLINK "https://e-qanun.az/framework/46960" \l "_ednref428"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[428]</w:t>
      </w:r>
      <w:r w:rsidRPr="000611EC">
        <w:rPr>
          <w:rFonts w:ascii="Calibri" w:eastAsia="Times New Roman" w:hAnsi="Calibri" w:cs="Calibri"/>
          <w:color w:val="212529"/>
          <w:spacing w:val="2"/>
          <w:sz w:val="20"/>
          <w:szCs w:val="20"/>
        </w:rPr>
        <w:fldChar w:fldCharType="end"/>
      </w:r>
      <w:bookmarkEnd w:id="1062"/>
      <w:r w:rsidRPr="000611EC">
        <w:rPr>
          <w:rFonts w:ascii="Palatino Linotype" w:eastAsia="Times New Roman" w:hAnsi="Palatino Linotype" w:cs="Calibri"/>
          <w:color w:val="212529"/>
          <w:spacing w:val="2"/>
          <w:sz w:val="20"/>
          <w:szCs w:val="20"/>
          <w:lang w:val="az-Latn-AZ"/>
        </w:rPr>
        <w:t> </w:t>
      </w:r>
      <w:hyperlink r:id="rId864" w:tgtFrame="_blank" w:tooltip="6 iyul 2023-cü il tarixli 938-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6 iyul 2023-cü il tarixli </w:t>
        </w:r>
        <w:r w:rsidRPr="000611EC">
          <w:rPr>
            <w:rFonts w:ascii="Palatino Linotype" w:eastAsia="Times New Roman" w:hAnsi="Palatino Linotype" w:cs="Times New Roman"/>
            <w:b/>
            <w:bCs/>
            <w:color w:val="0000FF"/>
            <w:spacing w:val="2"/>
            <w:sz w:val="20"/>
            <w:szCs w:val="20"/>
            <w:u w:val="single"/>
            <w:lang w:val="az-Latn-AZ"/>
          </w:rPr>
          <w:t>938-VIQD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000000"/>
          <w:spacing w:val="2"/>
          <w:sz w:val="20"/>
          <w:szCs w:val="20"/>
          <w:lang w:val="az-Latn-AZ"/>
        </w:rPr>
        <w:t> 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lang w:val="az-Latn-AZ"/>
        </w:rPr>
        <w:t>Azərbaycan Dövlət İnformasiya Agentliyinin (AZƏRTAC-ın) rəsmi internet saytı,</w:t>
      </w:r>
      <w:r w:rsidRPr="000611EC">
        <w:rPr>
          <w:rFonts w:ascii="Palatino Linotype" w:eastAsia="Times New Roman" w:hAnsi="Palatino Linotype" w:cs="Calibri"/>
          <w:b/>
          <w:bCs/>
          <w:color w:val="000000"/>
          <w:spacing w:val="2"/>
          <w:sz w:val="20"/>
          <w:szCs w:val="20"/>
          <w:lang w:val="az-Latn-AZ"/>
        </w:rPr>
        <w:t> 2 avqust</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“Azərbaycan” qəzeti, 3 avqust</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 162</w:t>
      </w:r>
      <w:r w:rsidRPr="000611EC">
        <w:rPr>
          <w:rFonts w:ascii="Palatino Linotype" w:eastAsia="Times New Roman" w:hAnsi="Palatino Linotype" w:cs="Calibri"/>
          <w:b/>
          <w:bCs/>
          <w:color w:val="212529"/>
          <w:spacing w:val="2"/>
          <w:sz w:val="20"/>
          <w:szCs w:val="20"/>
          <w:lang w:val="az-Latn-AZ"/>
        </w:rPr>
        <w:t>, Azərbaycan Respublikasının Qanunvericilik Toplusu, 2023-cü il, № 8, I kitab, maddə 1096</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yeni məzmunda 440.3-cü maddə əlavə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lang w:val="az-Latn-AZ"/>
        </w:rPr>
      </w:pPr>
      <w:r w:rsidRPr="000611EC">
        <w:rPr>
          <w:rFonts w:ascii="Calibri" w:eastAsia="Times New Roman" w:hAnsi="Calibri" w:cs="Calibri"/>
          <w:color w:val="212529"/>
          <w:spacing w:val="2"/>
          <w:sz w:val="20"/>
          <w:szCs w:val="20"/>
          <w:lang w:val="az-Latn-AZ"/>
        </w:rPr>
        <w:t> </w:t>
      </w:r>
    </w:p>
    <w:bookmarkStart w:id="1063" w:name="_edn429"/>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"_ednref429"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[429]</w:t>
      </w:r>
      <w:r w:rsidRPr="000611EC">
        <w:rPr>
          <w:rFonts w:ascii="Tahoma" w:eastAsia="Times New Roman" w:hAnsi="Tahoma" w:cs="Tahoma"/>
          <w:color w:val="212529"/>
          <w:spacing w:val="2"/>
          <w:sz w:val="16"/>
          <w:szCs w:val="16"/>
        </w:rPr>
        <w:fldChar w:fldCharType="end"/>
      </w:r>
      <w:bookmarkEnd w:id="1063"/>
      <w:r w:rsidRPr="000611EC">
        <w:rPr>
          <w:rFonts w:ascii="Palatino Linotype" w:eastAsia="Times New Roman" w:hAnsi="Palatino Linotype" w:cs="Tahoma"/>
          <w:color w:val="212529"/>
          <w:spacing w:val="2"/>
          <w:sz w:val="20"/>
          <w:szCs w:val="20"/>
          <w:lang w:val="az-Latn-AZ"/>
        </w:rPr>
        <w:t> </w:t>
      </w:r>
      <w:hyperlink r:id="rId865" w:tgtFrame="_blank" w:tooltip="Azərbaycan Respublikasının 29 mart 2019-cu il tarixli 1534-VQD nömrəli Qanunu" w:history="1">
        <w:r w:rsidRPr="000611EC">
          <w:rPr>
            <w:rFonts w:ascii="Palatino Linotype" w:eastAsia="Times New Roman" w:hAnsi="Palatino Linotype" w:cs="Times New Roman"/>
            <w:color w:val="0000FF"/>
            <w:spacing w:val="2"/>
            <w:sz w:val="20"/>
            <w:szCs w:val="20"/>
            <w:u w:val="single"/>
            <w:lang w:val="az-Latn-AZ"/>
          </w:rPr>
          <w:t>29 mart 2019-cu il tarixli 1534-VQD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5 may 2019-cu il, № 98, Azərbaycan Respublikasının Qanunvericilik Toplusu, 2019-cu il, № 5, maddə 791) </w:t>
      </w:r>
      <w:r w:rsidRPr="000611EC">
        <w:rPr>
          <w:rFonts w:ascii="Palatino Linotype" w:eastAsia="Times New Roman" w:hAnsi="Palatino Linotype" w:cs="Tahoma"/>
          <w:color w:val="000000"/>
          <w:spacing w:val="2"/>
          <w:sz w:val="20"/>
          <w:szCs w:val="20"/>
          <w:lang w:val="az-Latn-AZ"/>
        </w:rPr>
        <w:t>ilə yeni məzmunda 440-1-ci maddə əlavə edilmişdir.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064" w:name="_edn430"/>
    <w:p w:rsidR="000611EC" w:rsidRPr="000611EC" w:rsidRDefault="000611EC" w:rsidP="000611EC">
      <w:pPr>
        <w:spacing w:after="0" w:line="184" w:lineRule="atLeast"/>
        <w:ind w:firstLine="540"/>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"_ednref430"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[430]</w:t>
      </w:r>
      <w:r w:rsidRPr="000611EC">
        <w:rPr>
          <w:rFonts w:ascii="Tahoma" w:eastAsia="Times New Roman" w:hAnsi="Tahoma" w:cs="Tahoma"/>
          <w:color w:val="212529"/>
          <w:spacing w:val="2"/>
          <w:sz w:val="16"/>
          <w:szCs w:val="16"/>
        </w:rPr>
        <w:fldChar w:fldCharType="end"/>
      </w:r>
      <w:bookmarkEnd w:id="1064"/>
      <w:r w:rsidRPr="000611EC">
        <w:rPr>
          <w:rFonts w:ascii="Palatino Linotype" w:eastAsia="Times New Roman" w:hAnsi="Palatino Linotype" w:cs="Tahoma"/>
          <w:color w:val="212529"/>
          <w:spacing w:val="2"/>
          <w:sz w:val="20"/>
          <w:szCs w:val="20"/>
          <w:lang w:val="az-Latn-AZ"/>
        </w:rPr>
        <w:t> </w:t>
      </w:r>
      <w:hyperlink r:id="rId866" w:tgtFrame="_blank" w:tooltip="7 aprel 2017-ci il tarixli 567-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7 aprel 2017-ci il tarixli 567-VQD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21 may 2017-ci il, № 108, Azərbaycan Respublikasının Qanunvericilik Toplusu, 2017-ci il, № 5, maddə 698) </w:t>
      </w:r>
      <w:r w:rsidRPr="000611EC">
        <w:rPr>
          <w:rFonts w:ascii="Palatino Linotype" w:eastAsia="Times New Roman" w:hAnsi="Palatino Linotype" w:cs="Tahoma"/>
          <w:color w:val="212529"/>
          <w:spacing w:val="2"/>
          <w:sz w:val="20"/>
          <w:szCs w:val="20"/>
          <w:lang w:val="az-Latn-AZ"/>
        </w:rPr>
        <w:t>ilə 445-1-ci maddə əlavə edilmişdir.</w:t>
      </w:r>
    </w:p>
    <w:p w:rsidR="000611EC" w:rsidRPr="000611EC" w:rsidRDefault="000611EC" w:rsidP="000611EC">
      <w:pPr>
        <w:spacing w:after="0" w:line="184" w:lineRule="atLeast"/>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065" w:name="_edn431"/>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"_ednref431"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[431]</w:t>
      </w:r>
      <w:r w:rsidRPr="000611EC">
        <w:rPr>
          <w:rFonts w:ascii="Tahoma" w:eastAsia="Times New Roman" w:hAnsi="Tahoma" w:cs="Tahoma"/>
          <w:color w:val="212529"/>
          <w:spacing w:val="2"/>
          <w:sz w:val="16"/>
          <w:szCs w:val="16"/>
        </w:rPr>
        <w:fldChar w:fldCharType="end"/>
      </w:r>
      <w:bookmarkEnd w:id="1065"/>
      <w:r w:rsidRPr="000611EC">
        <w:rPr>
          <w:rFonts w:ascii="Palatino Linotype" w:eastAsia="Times New Roman" w:hAnsi="Palatino Linotype" w:cs="Tahoma"/>
          <w:color w:val="212529"/>
          <w:spacing w:val="2"/>
          <w:sz w:val="20"/>
          <w:szCs w:val="20"/>
          <w:lang w:val="az-Latn-AZ"/>
        </w:rPr>
        <w:t> </w:t>
      </w:r>
      <w:hyperlink r:id="rId867" w:tgtFrame="_blank" w:tooltip="Azərbaycan Respublikasının 27 iyun 2019-cu il tarixli 1626-VQD nömrəli Qanunu" w:history="1">
        <w:r w:rsidRPr="000611EC">
          <w:rPr>
            <w:rFonts w:ascii="Palatino Linotype" w:eastAsia="Times New Roman" w:hAnsi="Palatino Linotype" w:cs="Times New Roman"/>
            <w:color w:val="0000FF"/>
            <w:spacing w:val="2"/>
            <w:sz w:val="20"/>
            <w:szCs w:val="20"/>
            <w:u w:val="single"/>
            <w:lang w:val="az-Latn-AZ"/>
          </w:rPr>
          <w:t>27 iyun 2019-cu il tarixli 1626-VQD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11 avqust 2019-cu il, № 175</w:t>
      </w:r>
      <w:r w:rsidRPr="000611EC">
        <w:rPr>
          <w:rFonts w:ascii="Palatino Linotype" w:eastAsia="Times New Roman" w:hAnsi="Palatino Linotype" w:cs="Tahoma"/>
          <w:b/>
          <w:bCs/>
          <w:color w:val="212529"/>
          <w:spacing w:val="2"/>
          <w:sz w:val="20"/>
          <w:szCs w:val="20"/>
          <w:lang w:val="az-Latn-AZ"/>
        </w:rPr>
        <w:t>, Azərbaycan Respublikasının Qanunvericilik Toplusu, 2019-cu il, №8, maddə 1367</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445-1.1.2-ci maddəyə “</w:t>
      </w:r>
      <w:r w:rsidRPr="000611EC">
        <w:rPr>
          <w:rFonts w:ascii="Palatino Linotype" w:eastAsia="Times New Roman" w:hAnsi="Palatino Linotype" w:cs="Tahoma"/>
          <w:b/>
          <w:bCs/>
          <w:color w:val="212529"/>
          <w:spacing w:val="2"/>
          <w:sz w:val="20"/>
          <w:szCs w:val="20"/>
          <w:lang w:val="az-Latn-AZ"/>
        </w:rPr>
        <w:t>açıq tender üsulu ilə</w:t>
      </w:r>
      <w:r w:rsidRPr="000611EC">
        <w:rPr>
          <w:rFonts w:ascii="Palatino Linotype" w:eastAsia="Times New Roman" w:hAnsi="Palatino Linotype" w:cs="Tahoma"/>
          <w:color w:val="212529"/>
          <w:spacing w:val="2"/>
          <w:sz w:val="20"/>
          <w:szCs w:val="20"/>
          <w:lang w:val="az-Latn-AZ"/>
        </w:rPr>
        <w:t>” sözlərindən sonra “</w:t>
      </w:r>
      <w:r w:rsidRPr="000611EC">
        <w:rPr>
          <w:rFonts w:ascii="Palatino Linotype" w:eastAsia="Times New Roman" w:hAnsi="Palatino Linotype" w:cs="Tahoma"/>
          <w:b/>
          <w:bCs/>
          <w:color w:val="212529"/>
          <w:spacing w:val="2"/>
          <w:sz w:val="20"/>
          <w:szCs w:val="20"/>
          <w:lang w:val="az-Latn-AZ"/>
        </w:rPr>
        <w:t>və ya açıq tender üsulunu tətbiq etməklə elektron satınalma vasitəsilə</w:t>
      </w:r>
      <w:r w:rsidRPr="000611EC">
        <w:rPr>
          <w:rFonts w:ascii="Palatino Linotype" w:eastAsia="Times New Roman" w:hAnsi="Palatino Linotype" w:cs="Tahoma"/>
          <w:color w:val="212529"/>
          <w:spacing w:val="2"/>
          <w:sz w:val="20"/>
          <w:szCs w:val="20"/>
          <w:lang w:val="az-Latn-AZ"/>
        </w:rPr>
        <w:t>” sözləri və “</w:t>
      </w:r>
      <w:r w:rsidRPr="000611EC">
        <w:rPr>
          <w:rFonts w:ascii="Palatino Linotype" w:eastAsia="Times New Roman" w:hAnsi="Palatino Linotype" w:cs="Tahoma"/>
          <w:b/>
          <w:bCs/>
          <w:color w:val="212529"/>
          <w:spacing w:val="2"/>
          <w:sz w:val="20"/>
          <w:szCs w:val="20"/>
          <w:lang w:val="az-Latn-AZ"/>
        </w:rPr>
        <w:t>metodlarından</w:t>
      </w:r>
      <w:r w:rsidRPr="000611EC">
        <w:rPr>
          <w:rFonts w:ascii="Palatino Linotype" w:eastAsia="Times New Roman" w:hAnsi="Palatino Linotype" w:cs="Tahoma"/>
          <w:color w:val="212529"/>
          <w:spacing w:val="2"/>
          <w:sz w:val="20"/>
          <w:szCs w:val="20"/>
          <w:lang w:val="az-Latn-AZ"/>
        </w:rPr>
        <w:t>” sözündən sonra “</w:t>
      </w:r>
      <w:r w:rsidRPr="000611EC">
        <w:rPr>
          <w:rFonts w:ascii="Palatino Linotype" w:eastAsia="Times New Roman" w:hAnsi="Palatino Linotype" w:cs="Tahoma"/>
          <w:b/>
          <w:bCs/>
          <w:color w:val="212529"/>
          <w:spacing w:val="2"/>
          <w:sz w:val="20"/>
          <w:szCs w:val="20"/>
          <w:lang w:val="az-Latn-AZ"/>
        </w:rPr>
        <w:t>(vasitəsindən)</w:t>
      </w:r>
      <w:r w:rsidRPr="000611EC">
        <w:rPr>
          <w:rFonts w:ascii="Palatino Linotype" w:eastAsia="Times New Roman" w:hAnsi="Palatino Linotype" w:cs="Tahoma"/>
          <w:color w:val="212529"/>
          <w:spacing w:val="2"/>
          <w:sz w:val="20"/>
          <w:szCs w:val="20"/>
          <w:lang w:val="az-Latn-AZ"/>
        </w:rPr>
        <w:t>” sözü əlavə edilmişdir.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066" w:name="_edn432"/>
    <w:p w:rsidR="000611EC" w:rsidRPr="000611EC" w:rsidRDefault="000611EC" w:rsidP="000611EC">
      <w:pPr>
        <w:spacing w:after="0" w:line="240" w:lineRule="auto"/>
        <w:ind w:firstLine="540"/>
        <w:jc w:val="both"/>
        <w:rPr>
          <w:rFonts w:ascii="Calibri" w:eastAsia="Times New Roman" w:hAnsi="Calibri" w:cs="Calibri"/>
          <w:color w:val="212529"/>
          <w:spacing w:val="2"/>
          <w:sz w:val="20"/>
          <w:szCs w:val="20"/>
          <w:lang w:val="az-Latn-AZ"/>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lang w:val="az-Latn-AZ"/>
        </w:rPr>
        <w:instrText xml:space="preserve"> HYPERLINK "https://e-qanun.az/framework/46960" \l "_ednref432"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[432]</w:t>
      </w:r>
      <w:r w:rsidRPr="000611EC">
        <w:rPr>
          <w:rFonts w:ascii="Calibri" w:eastAsia="Times New Roman" w:hAnsi="Calibri" w:cs="Calibri"/>
          <w:color w:val="212529"/>
          <w:spacing w:val="2"/>
          <w:sz w:val="20"/>
          <w:szCs w:val="20"/>
        </w:rPr>
        <w:fldChar w:fldCharType="end"/>
      </w:r>
      <w:bookmarkEnd w:id="1066"/>
      <w:r w:rsidRPr="000611EC">
        <w:rPr>
          <w:rFonts w:ascii="Palatino Linotype" w:eastAsia="Times New Roman" w:hAnsi="Palatino Linotype" w:cs="Calibri"/>
          <w:color w:val="212529"/>
          <w:spacing w:val="2"/>
          <w:sz w:val="20"/>
          <w:szCs w:val="20"/>
          <w:lang w:val="az-Latn-AZ"/>
        </w:rPr>
        <w:t> </w:t>
      </w:r>
      <w:hyperlink r:id="rId868" w:tgtFrame="_blank" w:tooltip="Azərbaycan Respublikasının 27 may 2021-ci il tarixli 331-VIQD nömrəli Qanunu" w:history="1">
        <w:r w:rsidRPr="000611EC">
          <w:rPr>
            <w:rFonts w:ascii="Palatino Linotype" w:eastAsia="Times New Roman" w:hAnsi="Palatino Linotype" w:cs="Times New Roman"/>
            <w:color w:val="0000FF"/>
            <w:spacing w:val="2"/>
            <w:sz w:val="20"/>
            <w:szCs w:val="20"/>
            <w:u w:val="single"/>
            <w:lang w:val="az-Latn-AZ"/>
          </w:rPr>
          <w:t>27 may 2021-ci il tarixli </w:t>
        </w:r>
        <w:r w:rsidRPr="000611EC">
          <w:rPr>
            <w:rFonts w:ascii="Palatino Linotype" w:eastAsia="Times New Roman" w:hAnsi="Palatino Linotype" w:cs="Times New Roman"/>
            <w:b/>
            <w:bCs/>
            <w:color w:val="0000FF"/>
            <w:spacing w:val="2"/>
            <w:sz w:val="20"/>
            <w:szCs w:val="20"/>
            <w:u w:val="single"/>
            <w:lang w:val="az-Latn-AZ"/>
          </w:rPr>
          <w:t>331-VIQD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(“Azərbaycan” qəzeti, 24 iyun 2021-ci il, № 130</w:t>
      </w:r>
      <w:r w:rsidRPr="000611EC">
        <w:rPr>
          <w:rFonts w:ascii="Palatino Linotype" w:eastAsia="Times New Roman" w:hAnsi="Palatino Linotype" w:cs="Calibri"/>
          <w:b/>
          <w:bCs/>
          <w:color w:val="212529"/>
          <w:spacing w:val="2"/>
          <w:sz w:val="20"/>
          <w:szCs w:val="20"/>
          <w:lang w:val="az-Latn-AZ"/>
        </w:rPr>
        <w:t>, Azərbaycan Respublikasının Qanunvericilik Toplusu, 2021-ci il, № 6, I kitab, maddə 560</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212529"/>
          <w:spacing w:val="2"/>
          <w:sz w:val="20"/>
          <w:szCs w:val="20"/>
          <w:shd w:val="clear" w:color="auto" w:fill="FFFFFF"/>
          <w:lang w:val="az-Latn-AZ"/>
        </w:rPr>
        <w:t>445-1.4.2-ci maddəyə “</w:t>
      </w:r>
      <w:r w:rsidRPr="000611EC">
        <w:rPr>
          <w:rFonts w:ascii="Palatino Linotype" w:eastAsia="Times New Roman" w:hAnsi="Palatino Linotype" w:cs="Calibri"/>
          <w:b/>
          <w:bCs/>
          <w:color w:val="212529"/>
          <w:spacing w:val="2"/>
          <w:sz w:val="20"/>
          <w:szCs w:val="20"/>
          <w:shd w:val="clear" w:color="auto" w:fill="FFFFFF"/>
          <w:lang w:val="az-Latn-AZ"/>
        </w:rPr>
        <w:t>yerləşdirilməsinə</w:t>
      </w:r>
      <w:r w:rsidRPr="000611EC">
        <w:rPr>
          <w:rFonts w:ascii="Palatino Linotype" w:eastAsia="Times New Roman" w:hAnsi="Palatino Linotype" w:cs="Calibri"/>
          <w:color w:val="212529"/>
          <w:spacing w:val="2"/>
          <w:sz w:val="20"/>
          <w:szCs w:val="20"/>
          <w:shd w:val="clear" w:color="auto" w:fill="FFFFFF"/>
          <w:lang w:val="az-Latn-AZ"/>
        </w:rPr>
        <w:t>” sözündən sonra </w:t>
      </w:r>
      <w:r w:rsidRPr="000611EC">
        <w:rPr>
          <w:rFonts w:ascii="Palatino Linotype" w:eastAsia="Times New Roman" w:hAnsi="Palatino Linotype" w:cs="Calibri"/>
          <w:b/>
          <w:bCs/>
          <w:color w:val="212529"/>
          <w:spacing w:val="2"/>
          <w:sz w:val="20"/>
          <w:szCs w:val="20"/>
          <w:shd w:val="clear" w:color="auto" w:fill="FFFFFF"/>
          <w:lang w:val="az-Latn-AZ"/>
        </w:rPr>
        <w:t>“, habelə həmin Qanunun 7.4-cü maddəsində, 28.4-cü maddəsinin ikinci cümləsində, 30.1-ci maddəsinin üçüncü cümləsində, 30.2, 32.1, 37.3, 37.7, 40.1-ci maddələrində, 40.2-1-ci maddəsinin ikinci cümləsində, 40.4, 40-1.2, 43.1, 56.3 və 59-cu maddələrində satınalmaların təşkili və tender prosedurları ilə bağlı nəzərdə tutulmuş müddətlərlə əlaqədar tələblərə riayət edilməməsinə</w:t>
      </w:r>
      <w:r w:rsidRPr="000611EC">
        <w:rPr>
          <w:rFonts w:ascii="Palatino Linotype" w:eastAsia="Times New Roman" w:hAnsi="Palatino Linotype" w:cs="Calibri"/>
          <w:color w:val="212529"/>
          <w:spacing w:val="2"/>
          <w:sz w:val="20"/>
          <w:szCs w:val="20"/>
          <w:shd w:val="clear" w:color="auto" w:fill="FFFFFF"/>
          <w:lang w:val="az-Latn-AZ"/>
        </w:rPr>
        <w:t>” sözləri əlavə </w:t>
      </w:r>
      <w:r w:rsidRPr="000611EC">
        <w:rPr>
          <w:rFonts w:ascii="Palatino Linotype" w:eastAsia="Times New Roman" w:hAnsi="Palatino Linotype" w:cs="Calibri"/>
          <w:color w:val="212529"/>
          <w:spacing w:val="2"/>
          <w:sz w:val="20"/>
          <w:szCs w:val="20"/>
          <w:lang w:val="az-Latn-AZ"/>
        </w:rPr>
        <w:t>edilmişdir</w:t>
      </w:r>
    </w:p>
    <w:p w:rsidR="000611EC" w:rsidRPr="000611EC" w:rsidRDefault="000611EC" w:rsidP="000611EC">
      <w:pPr>
        <w:spacing w:after="0" w:line="240" w:lineRule="auto"/>
        <w:ind w:firstLine="540"/>
        <w:jc w:val="both"/>
        <w:rPr>
          <w:rFonts w:ascii="Calibri" w:eastAsia="Times New Roman" w:hAnsi="Calibri" w:cs="Calibri"/>
          <w:color w:val="212529"/>
          <w:spacing w:val="2"/>
          <w:sz w:val="20"/>
          <w:szCs w:val="20"/>
          <w:lang w:val="az-Latn-AZ"/>
        </w:rPr>
      </w:pPr>
      <w:r w:rsidRPr="000611EC">
        <w:rPr>
          <w:rFonts w:ascii="Palatino Linotype" w:eastAsia="Times New Roman" w:hAnsi="Palatino Linotype" w:cs="Calibri"/>
          <w:color w:val="212529"/>
          <w:spacing w:val="2"/>
          <w:sz w:val="20"/>
          <w:szCs w:val="20"/>
          <w:lang w:val="az-Latn-AZ"/>
        </w:rPr>
        <w:t> </w:t>
      </w:r>
    </w:p>
    <w:bookmarkStart w:id="1067" w:name="_edn433"/>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"_ednref433"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[433]</w:t>
      </w:r>
      <w:r w:rsidRPr="000611EC">
        <w:rPr>
          <w:rFonts w:ascii="Tahoma" w:eastAsia="Times New Roman" w:hAnsi="Tahoma" w:cs="Tahoma"/>
          <w:color w:val="212529"/>
          <w:spacing w:val="2"/>
          <w:sz w:val="16"/>
          <w:szCs w:val="16"/>
        </w:rPr>
        <w:fldChar w:fldCharType="end"/>
      </w:r>
      <w:bookmarkEnd w:id="1067"/>
      <w:r w:rsidRPr="000611EC">
        <w:rPr>
          <w:rFonts w:ascii="Palatino Linotype" w:eastAsia="Times New Roman" w:hAnsi="Palatino Linotype" w:cs="Tahoma"/>
          <w:color w:val="212529"/>
          <w:spacing w:val="2"/>
          <w:sz w:val="20"/>
          <w:szCs w:val="20"/>
          <w:lang w:val="az-Latn-AZ"/>
        </w:rPr>
        <w:t> </w:t>
      </w:r>
      <w:hyperlink r:id="rId869" w:tgtFrame="_blank" w:tooltip="Azərbaycan Respublikasının 27 iyun 2019-cu il tarixli 1626-VQD nömrəli Qanunu" w:history="1">
        <w:r w:rsidRPr="000611EC">
          <w:rPr>
            <w:rFonts w:ascii="Palatino Linotype" w:eastAsia="Times New Roman" w:hAnsi="Palatino Linotype" w:cs="Times New Roman"/>
            <w:color w:val="0000FF"/>
            <w:spacing w:val="2"/>
            <w:sz w:val="20"/>
            <w:szCs w:val="20"/>
            <w:u w:val="single"/>
            <w:lang w:val="az-Latn-AZ"/>
          </w:rPr>
          <w:t>27 iyun 2019-cu il tarixli 1626-VQD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11 avqust 2019-cu il, № 175</w:t>
      </w:r>
      <w:r w:rsidRPr="000611EC">
        <w:rPr>
          <w:rFonts w:ascii="Palatino Linotype" w:eastAsia="Times New Roman" w:hAnsi="Palatino Linotype" w:cs="Tahoma"/>
          <w:b/>
          <w:bCs/>
          <w:color w:val="212529"/>
          <w:spacing w:val="2"/>
          <w:sz w:val="20"/>
          <w:szCs w:val="20"/>
          <w:lang w:val="az-Latn-AZ"/>
        </w:rPr>
        <w:t>, Azərbaycan Respublikasının Qanunvericilik Toplusu, 2019-cu il, №8, maddə 1367</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yeni məzmunda 445-1.6-cı maddə əlavə edilmişdir.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068" w:name="_edn434"/>
    <w:p w:rsidR="000611EC" w:rsidRPr="000611EC" w:rsidRDefault="000611EC" w:rsidP="000611EC">
      <w:pPr>
        <w:spacing w:after="0" w:line="240" w:lineRule="auto"/>
        <w:ind w:firstLine="540"/>
        <w:jc w:val="both"/>
        <w:rPr>
          <w:rFonts w:ascii="Calibri" w:eastAsia="Times New Roman" w:hAnsi="Calibri" w:cs="Calibri"/>
          <w:color w:val="212529"/>
          <w:spacing w:val="2"/>
          <w:sz w:val="20"/>
          <w:szCs w:val="20"/>
          <w:lang w:val="az-Latn-AZ"/>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lang w:val="az-Latn-AZ"/>
        </w:rPr>
        <w:instrText xml:space="preserve"> HYPERLINK "https://e-qanun.az/framework/46960" \l "_ednref434"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[434]</w:t>
      </w:r>
      <w:r w:rsidRPr="000611EC">
        <w:rPr>
          <w:rFonts w:ascii="Calibri" w:eastAsia="Times New Roman" w:hAnsi="Calibri" w:cs="Calibri"/>
          <w:color w:val="212529"/>
          <w:spacing w:val="2"/>
          <w:sz w:val="20"/>
          <w:szCs w:val="20"/>
        </w:rPr>
        <w:fldChar w:fldCharType="end"/>
      </w:r>
      <w:bookmarkEnd w:id="1068"/>
      <w:r w:rsidRPr="000611EC">
        <w:rPr>
          <w:rFonts w:ascii="Palatino Linotype" w:eastAsia="Times New Roman" w:hAnsi="Palatino Linotype" w:cs="Calibri"/>
          <w:color w:val="212529"/>
          <w:spacing w:val="2"/>
          <w:sz w:val="20"/>
          <w:szCs w:val="20"/>
          <w:lang w:val="az-Latn-AZ"/>
        </w:rPr>
        <w:t> </w:t>
      </w:r>
      <w:hyperlink r:id="rId870" w:tgtFrame="_blank" w:tooltip="Azərbaycan Respublikasının 27 may 2021-ci il tarixli 331-VIQD nömrəli Qanunu" w:history="1">
        <w:r w:rsidRPr="000611EC">
          <w:rPr>
            <w:rFonts w:ascii="Palatino Linotype" w:eastAsia="Times New Roman" w:hAnsi="Palatino Linotype" w:cs="Times New Roman"/>
            <w:color w:val="0000FF"/>
            <w:spacing w:val="2"/>
            <w:sz w:val="20"/>
            <w:szCs w:val="20"/>
            <w:u w:val="single"/>
            <w:lang w:val="az-Latn-AZ"/>
          </w:rPr>
          <w:t>27 may 2021-ci il tarixli </w:t>
        </w:r>
        <w:r w:rsidRPr="000611EC">
          <w:rPr>
            <w:rFonts w:ascii="Palatino Linotype" w:eastAsia="Times New Roman" w:hAnsi="Palatino Linotype" w:cs="Times New Roman"/>
            <w:b/>
            <w:bCs/>
            <w:color w:val="0000FF"/>
            <w:spacing w:val="2"/>
            <w:sz w:val="20"/>
            <w:szCs w:val="20"/>
            <w:u w:val="single"/>
            <w:lang w:val="az-Latn-AZ"/>
          </w:rPr>
          <w:t>331-VIQD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w:t>
      </w:r>
      <w:r w:rsidRPr="000611EC">
        <w:rPr>
          <w:rFonts w:ascii="Palatino Linotype" w:eastAsia="Times New Roman" w:hAnsi="Palatino Linotype" w:cs="Calibri"/>
          <w:color w:val="212529"/>
          <w:spacing w:val="2"/>
          <w:sz w:val="20"/>
          <w:szCs w:val="20"/>
          <w:lang w:val="az-Latn-AZ"/>
        </w:rPr>
        <w:t> Respublikasının Qanunu </w:t>
      </w:r>
      <w:r w:rsidRPr="000611EC">
        <w:rPr>
          <w:rFonts w:ascii="Palatino Linotype" w:eastAsia="Times New Roman" w:hAnsi="Palatino Linotype" w:cs="Calibri"/>
          <w:b/>
          <w:bCs/>
          <w:color w:val="212529"/>
          <w:spacing w:val="2"/>
          <w:sz w:val="20"/>
          <w:szCs w:val="20"/>
          <w:lang w:val="az-Latn-AZ"/>
        </w:rPr>
        <w:t>(“Azərbaycan” qəzeti, 24 iyun 2021-ci il, № 130, Azərbaycan Respublikasının Qanunvericilik Toplusu, 2021-ci il, № 6, I kitab, maddə 560) </w:t>
      </w:r>
      <w:r w:rsidRPr="000611EC">
        <w:rPr>
          <w:rFonts w:ascii="Palatino Linotype" w:eastAsia="Times New Roman" w:hAnsi="Palatino Linotype" w:cs="Calibri"/>
          <w:color w:val="212529"/>
          <w:spacing w:val="2"/>
          <w:sz w:val="20"/>
          <w:szCs w:val="20"/>
          <w:lang w:val="az-Latn-AZ"/>
        </w:rPr>
        <w:t>ilə</w:t>
      </w:r>
      <w:r w:rsidRPr="000611EC">
        <w:rPr>
          <w:rFonts w:ascii="Palatino Linotype" w:eastAsia="Times New Roman" w:hAnsi="Palatino Linotype" w:cs="Calibri"/>
          <w:b/>
          <w:bCs/>
          <w:color w:val="212529"/>
          <w:spacing w:val="2"/>
          <w:sz w:val="20"/>
          <w:szCs w:val="20"/>
          <w:lang w:val="az-Latn-AZ"/>
        </w:rPr>
        <w:t> </w:t>
      </w:r>
      <w:r w:rsidRPr="000611EC">
        <w:rPr>
          <w:rFonts w:ascii="Palatino Linotype" w:eastAsia="Times New Roman" w:hAnsi="Palatino Linotype" w:cs="Calibri"/>
          <w:color w:val="212529"/>
          <w:spacing w:val="2"/>
          <w:sz w:val="20"/>
          <w:szCs w:val="20"/>
          <w:shd w:val="clear" w:color="auto" w:fill="FFFFFF"/>
          <w:lang w:val="az-Latn-AZ"/>
        </w:rPr>
        <w:t>yeni məzmunda 445-1.7-ci maddə əlavə </w:t>
      </w:r>
      <w:r w:rsidRPr="000611EC">
        <w:rPr>
          <w:rFonts w:ascii="Palatino Linotype" w:eastAsia="Times New Roman" w:hAnsi="Palatino Linotype" w:cs="Calibri"/>
          <w:color w:val="212529"/>
          <w:spacing w:val="2"/>
          <w:sz w:val="20"/>
          <w:szCs w:val="20"/>
          <w:lang w:val="az-Latn-AZ"/>
        </w:rPr>
        <w:t>edilmişdir</w:t>
      </w:r>
    </w:p>
    <w:p w:rsidR="000611EC" w:rsidRPr="000611EC" w:rsidRDefault="000611EC" w:rsidP="000611EC">
      <w:pPr>
        <w:spacing w:after="0" w:line="240" w:lineRule="auto"/>
        <w:ind w:firstLine="540"/>
        <w:jc w:val="both"/>
        <w:rPr>
          <w:rFonts w:ascii="Calibri" w:eastAsia="Times New Roman" w:hAnsi="Calibri" w:cs="Calibri"/>
          <w:color w:val="212529"/>
          <w:spacing w:val="2"/>
          <w:sz w:val="20"/>
          <w:szCs w:val="20"/>
          <w:lang w:val="az-Latn-AZ"/>
        </w:rPr>
      </w:pPr>
      <w:r w:rsidRPr="000611EC">
        <w:rPr>
          <w:rFonts w:ascii="Palatino Linotype" w:eastAsia="Times New Roman" w:hAnsi="Palatino Linotype" w:cs="Calibri"/>
          <w:color w:val="212529"/>
          <w:spacing w:val="2"/>
          <w:sz w:val="20"/>
          <w:szCs w:val="20"/>
          <w:lang w:val="az-Latn-AZ"/>
        </w:rPr>
        <w:t> </w:t>
      </w:r>
    </w:p>
    <w:bookmarkStart w:id="1069" w:name="_edn435"/>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"_ednref435"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[435]</w:t>
      </w:r>
      <w:r w:rsidRPr="000611EC">
        <w:rPr>
          <w:rFonts w:ascii="Tahoma" w:eastAsia="Times New Roman" w:hAnsi="Tahoma" w:cs="Tahoma"/>
          <w:color w:val="212529"/>
          <w:spacing w:val="2"/>
          <w:sz w:val="16"/>
          <w:szCs w:val="16"/>
        </w:rPr>
        <w:fldChar w:fldCharType="end"/>
      </w:r>
      <w:bookmarkEnd w:id="1069"/>
      <w:r w:rsidRPr="000611EC">
        <w:rPr>
          <w:rFonts w:ascii="Palatino Linotype" w:eastAsia="Times New Roman" w:hAnsi="Palatino Linotype" w:cs="Tahoma"/>
          <w:color w:val="212529"/>
          <w:spacing w:val="2"/>
          <w:sz w:val="20"/>
          <w:szCs w:val="20"/>
          <w:lang w:val="az-Latn-AZ"/>
        </w:rPr>
        <w:t> </w:t>
      </w:r>
      <w:hyperlink r:id="rId871" w:tgtFrame="_blank" w:tooltip="Azərbaycan Respublikasının 6 may 2016-cı il tarixli 231-VQD nömrəli Qanunu" w:history="1">
        <w:r w:rsidRPr="000611EC">
          <w:rPr>
            <w:rFonts w:ascii="Palatino Linotype" w:eastAsia="Times New Roman" w:hAnsi="Palatino Linotype" w:cs="Times New Roman"/>
            <w:color w:val="0000FF"/>
            <w:spacing w:val="2"/>
            <w:sz w:val="20"/>
            <w:szCs w:val="20"/>
            <w:u w:val="single"/>
            <w:lang w:val="az-Latn-AZ"/>
          </w:rPr>
          <w:t>6 may 2016-cı il tarixli 231-VQD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22 may 2016-cı il, № 110, Azərbaycan Respublikasının Qanunvericilik Toplusu, 2016-cı il, № 5, maddə 846) </w:t>
      </w:r>
      <w:r w:rsidRPr="000611EC">
        <w:rPr>
          <w:rFonts w:ascii="Palatino Linotype" w:eastAsia="Times New Roman" w:hAnsi="Palatino Linotype" w:cs="Tahoma"/>
          <w:color w:val="212529"/>
          <w:spacing w:val="2"/>
          <w:sz w:val="20"/>
          <w:szCs w:val="20"/>
          <w:lang w:val="az-Latn-AZ"/>
        </w:rPr>
        <w:t>ilə 447-ci maddənin “Qeyd” hissəsində “</w:t>
      </w:r>
      <w:r w:rsidRPr="000611EC">
        <w:rPr>
          <w:rFonts w:ascii="Palatino Linotype" w:eastAsia="Times New Roman" w:hAnsi="Palatino Linotype" w:cs="Tahoma"/>
          <w:b/>
          <w:bCs/>
          <w:color w:val="212529"/>
          <w:spacing w:val="2"/>
          <w:sz w:val="20"/>
          <w:szCs w:val="20"/>
          <w:lang w:val="az-Latn-AZ"/>
        </w:rPr>
        <w:t>qırx manatadək olan</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yüz manatdan yuxarı olmayan</w:t>
      </w:r>
      <w:r w:rsidRPr="000611EC">
        <w:rPr>
          <w:rFonts w:ascii="Palatino Linotype" w:eastAsia="Times New Roman" w:hAnsi="Palatino Linotype" w:cs="Tahoma"/>
          <w:color w:val="212529"/>
          <w:spacing w:val="2"/>
          <w:sz w:val="20"/>
          <w:szCs w:val="20"/>
          <w:lang w:val="az-Latn-AZ"/>
        </w:rPr>
        <w:t>” sözləri ilə əvəz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hyperlink r:id="rId872" w:tgtFrame="_blank" w:tooltip="Azərbaycan Respublikasının 1 may 2018-ci il tarixli 1117-VQD nömrəli Qanunu" w:history="1">
        <w:r w:rsidRPr="000611EC">
          <w:rPr>
            <w:rFonts w:ascii="Palatino Linotype" w:eastAsia="Times New Roman" w:hAnsi="Palatino Linotype" w:cs="Times New Roman"/>
            <w:color w:val="0000FF"/>
            <w:spacing w:val="2"/>
            <w:sz w:val="20"/>
            <w:szCs w:val="20"/>
            <w:u w:val="single"/>
            <w:lang w:val="az-Latn-AZ"/>
          </w:rPr>
          <w:t>1 may 2018-ci il tarixli 1117-VQD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27 may 2018-ci il, № 119</w:t>
      </w:r>
      <w:r w:rsidRPr="000611EC">
        <w:rPr>
          <w:rFonts w:ascii="Palatino Linotype" w:eastAsia="Times New Roman" w:hAnsi="Palatino Linotype" w:cs="Tahoma"/>
          <w:b/>
          <w:bCs/>
          <w:color w:val="212529"/>
          <w:spacing w:val="2"/>
          <w:sz w:val="20"/>
          <w:szCs w:val="20"/>
          <w:lang w:val="az-Latn-AZ"/>
        </w:rPr>
        <w:t>, Azərbaycan Respublikasının Qanunvericilik Toplusu, 2018-ci il, №5, maddə 883</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447-ci maddənin “Qeyd” hissəsində </w:t>
      </w:r>
      <w:r w:rsidRPr="000611EC">
        <w:rPr>
          <w:rFonts w:ascii="Palatino Linotype" w:eastAsia="Times New Roman" w:hAnsi="Palatino Linotype" w:cs="Tahoma"/>
          <w:b/>
          <w:bCs/>
          <w:color w:val="212529"/>
          <w:spacing w:val="2"/>
          <w:sz w:val="20"/>
          <w:szCs w:val="20"/>
          <w:lang w:val="az-Latn-AZ"/>
        </w:rPr>
        <w:t>“az miqdarda olduqda” dedikdə,</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“az miqdarda” dedikdə, üç</w:t>
      </w:r>
      <w:r w:rsidRPr="000611EC">
        <w:rPr>
          <w:rFonts w:ascii="Palatino Linotype" w:eastAsia="Times New Roman" w:hAnsi="Palatino Linotype" w:cs="Tahoma"/>
          <w:color w:val="212529"/>
          <w:spacing w:val="2"/>
          <w:sz w:val="20"/>
          <w:szCs w:val="20"/>
          <w:lang w:val="az-Latn-AZ"/>
        </w:rPr>
        <w:t>” sözləri ilə əvəz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070" w:name="_edn436"/>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"_ednref436"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[436]</w:t>
      </w:r>
      <w:r w:rsidRPr="000611EC">
        <w:rPr>
          <w:rFonts w:ascii="Tahoma" w:eastAsia="Times New Roman" w:hAnsi="Tahoma" w:cs="Tahoma"/>
          <w:color w:val="212529"/>
          <w:spacing w:val="2"/>
          <w:sz w:val="16"/>
          <w:szCs w:val="16"/>
        </w:rPr>
        <w:fldChar w:fldCharType="end"/>
      </w:r>
      <w:bookmarkEnd w:id="1070"/>
      <w:r w:rsidRPr="000611EC">
        <w:rPr>
          <w:rFonts w:ascii="Palatino Linotype" w:eastAsia="Times New Roman" w:hAnsi="Palatino Linotype" w:cs="Tahoma"/>
          <w:color w:val="212529"/>
          <w:spacing w:val="2"/>
          <w:sz w:val="20"/>
          <w:szCs w:val="20"/>
          <w:lang w:val="az-Latn-AZ"/>
        </w:rPr>
        <w:t> </w:t>
      </w:r>
      <w:hyperlink r:id="rId873" w:tgtFrame="_blank" w:tooltip="Azərbaycan Respublikasının 6 may 2016-cı il tarixli 231-VQD nömrəli Qanunu" w:history="1">
        <w:r w:rsidRPr="000611EC">
          <w:rPr>
            <w:rFonts w:ascii="Palatino Linotype" w:eastAsia="Times New Roman" w:hAnsi="Palatino Linotype" w:cs="Times New Roman"/>
            <w:color w:val="0000FF"/>
            <w:spacing w:val="2"/>
            <w:sz w:val="20"/>
            <w:szCs w:val="20"/>
            <w:u w:val="single"/>
            <w:lang w:val="az-Latn-AZ"/>
          </w:rPr>
          <w:t>6 may 2016-cı il tarixli 231-VQD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 xml:space="preserve">(“Azərbaycan” qəzeti, 22 may 2016-cı il, № 110, Azərbaycan Respublikasının Qanunvericilik Toplusu, 2016-cı il, № </w:t>
      </w:r>
      <w:r w:rsidRPr="000611EC">
        <w:rPr>
          <w:rFonts w:ascii="Palatino Linotype" w:eastAsia="Times New Roman" w:hAnsi="Palatino Linotype" w:cs="Tahoma"/>
          <w:b/>
          <w:bCs/>
          <w:color w:val="212529"/>
          <w:spacing w:val="2"/>
          <w:sz w:val="20"/>
          <w:szCs w:val="20"/>
          <w:lang w:val="az-Latn-AZ"/>
        </w:rPr>
        <w:lastRenderedPageBreak/>
        <w:t>5, maddə 846) </w:t>
      </w:r>
      <w:r w:rsidRPr="000611EC">
        <w:rPr>
          <w:rFonts w:ascii="Palatino Linotype" w:eastAsia="Times New Roman" w:hAnsi="Palatino Linotype" w:cs="Tahoma"/>
          <w:color w:val="212529"/>
          <w:spacing w:val="2"/>
          <w:sz w:val="20"/>
          <w:szCs w:val="20"/>
          <w:lang w:val="az-Latn-AZ"/>
        </w:rPr>
        <w:t>ilə 449-cu maddənin “Qeyd” hissəsində “</w:t>
      </w:r>
      <w:r w:rsidRPr="000611EC">
        <w:rPr>
          <w:rFonts w:ascii="Palatino Linotype" w:eastAsia="Times New Roman" w:hAnsi="Palatino Linotype" w:cs="Tahoma"/>
          <w:b/>
          <w:bCs/>
          <w:color w:val="212529"/>
          <w:spacing w:val="2"/>
          <w:sz w:val="20"/>
          <w:szCs w:val="20"/>
          <w:lang w:val="az-Latn-AZ"/>
        </w:rPr>
        <w:t>min manatadək olan</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iyirmi min manatdan yuxarı olmayan</w:t>
      </w:r>
      <w:r w:rsidRPr="000611EC">
        <w:rPr>
          <w:rFonts w:ascii="Palatino Linotype" w:eastAsia="Times New Roman" w:hAnsi="Palatino Linotype" w:cs="Tahoma"/>
          <w:color w:val="212529"/>
          <w:spacing w:val="2"/>
          <w:sz w:val="20"/>
          <w:szCs w:val="20"/>
          <w:lang w:val="az-Latn-AZ"/>
        </w:rPr>
        <w:t>” sözləri ilə əvəz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hyperlink r:id="rId874" w:tgtFrame="_blank" w:tooltip="Azərbaycan Respublikasının 1 may 2020-ci il tarixli 69-VIQD nömrəli Qanunu" w:history="1">
        <w:r w:rsidRPr="000611EC">
          <w:rPr>
            <w:rFonts w:ascii="Palatino Linotype" w:eastAsia="Times New Roman" w:hAnsi="Palatino Linotype" w:cs="Times New Roman"/>
            <w:color w:val="0000FF"/>
            <w:spacing w:val="2"/>
            <w:sz w:val="20"/>
            <w:szCs w:val="20"/>
            <w:u w:val="single"/>
            <w:lang w:val="az-Latn-AZ"/>
          </w:rPr>
          <w:t>1 may 2020-ci il tarixli 69-VIQD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 iyun 2020-ci il, № 102</w:t>
      </w:r>
      <w:r w:rsidRPr="000611EC">
        <w:rPr>
          <w:rFonts w:ascii="Palatino Linotype" w:eastAsia="Times New Roman" w:hAnsi="Palatino Linotype" w:cs="Tahoma"/>
          <w:b/>
          <w:bCs/>
          <w:color w:val="212529"/>
          <w:spacing w:val="2"/>
          <w:sz w:val="20"/>
          <w:szCs w:val="20"/>
          <w:lang w:val="az-Latn-AZ"/>
        </w:rPr>
        <w:t>, Azərbaycan Respublikasının Qanunvericilik Toplusu, 2020-ci il, № 5, maddə 519) </w:t>
      </w:r>
      <w:r w:rsidRPr="000611EC">
        <w:rPr>
          <w:rFonts w:ascii="Palatino Linotype" w:eastAsia="Times New Roman" w:hAnsi="Palatino Linotype" w:cs="Tahoma"/>
          <w:color w:val="212529"/>
          <w:spacing w:val="2"/>
          <w:sz w:val="20"/>
          <w:szCs w:val="20"/>
          <w:lang w:val="az-Latn-AZ"/>
        </w:rPr>
        <w:t>ilə </w:t>
      </w:r>
      <w:r w:rsidRPr="000611EC">
        <w:rPr>
          <w:rFonts w:ascii="Palatino Linotype" w:eastAsia="Times New Roman" w:hAnsi="Palatino Linotype" w:cs="Tahoma"/>
          <w:color w:val="000000"/>
          <w:spacing w:val="2"/>
          <w:sz w:val="20"/>
          <w:szCs w:val="20"/>
          <w:lang w:val="az-Latn-AZ"/>
        </w:rPr>
        <w:t>449-cu maddənin “Qeyd” hissəsində “</w:t>
      </w:r>
      <w:r w:rsidRPr="000611EC">
        <w:rPr>
          <w:rFonts w:ascii="Palatino Linotype" w:eastAsia="Times New Roman" w:hAnsi="Palatino Linotype" w:cs="Tahoma"/>
          <w:b/>
          <w:bCs/>
          <w:color w:val="000000"/>
          <w:spacing w:val="2"/>
          <w:sz w:val="20"/>
          <w:szCs w:val="20"/>
          <w:lang w:val="az-Latn-AZ"/>
        </w:rPr>
        <w:t>iyirmi</w:t>
      </w:r>
      <w:r w:rsidRPr="000611EC">
        <w:rPr>
          <w:rFonts w:ascii="Palatino Linotype" w:eastAsia="Times New Roman" w:hAnsi="Palatino Linotype" w:cs="Tahoma"/>
          <w:color w:val="000000"/>
          <w:spacing w:val="2"/>
          <w:sz w:val="20"/>
          <w:szCs w:val="20"/>
          <w:lang w:val="az-Latn-AZ"/>
        </w:rPr>
        <w:t>” sözü “</w:t>
      </w:r>
      <w:r w:rsidRPr="000611EC">
        <w:rPr>
          <w:rFonts w:ascii="Palatino Linotype" w:eastAsia="Times New Roman" w:hAnsi="Palatino Linotype" w:cs="Tahoma"/>
          <w:b/>
          <w:bCs/>
          <w:color w:val="000000"/>
          <w:spacing w:val="2"/>
          <w:sz w:val="20"/>
          <w:szCs w:val="20"/>
          <w:lang w:val="az-Latn-AZ"/>
        </w:rPr>
        <w:t>əlli</w:t>
      </w:r>
      <w:r w:rsidRPr="000611EC">
        <w:rPr>
          <w:rFonts w:ascii="Palatino Linotype" w:eastAsia="Times New Roman" w:hAnsi="Palatino Linotype" w:cs="Tahoma"/>
          <w:color w:val="000000"/>
          <w:spacing w:val="2"/>
          <w:sz w:val="20"/>
          <w:szCs w:val="20"/>
          <w:lang w:val="az-Latn-AZ"/>
        </w:rPr>
        <w:t>” sözü ilə əvəz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071" w:name="_edn437"/>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lang w:val="az-Latn-AZ"/>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lang w:val="az-Latn-AZ"/>
        </w:rPr>
        <w:instrText xml:space="preserve"> HYPERLINK "https://e-qanun.az/framework/46960" \l "_ednref437"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[437]</w:t>
      </w:r>
      <w:r w:rsidRPr="000611EC">
        <w:rPr>
          <w:rFonts w:ascii="Calibri" w:eastAsia="Times New Roman" w:hAnsi="Calibri" w:cs="Calibri"/>
          <w:color w:val="212529"/>
          <w:spacing w:val="2"/>
          <w:sz w:val="20"/>
          <w:szCs w:val="20"/>
        </w:rPr>
        <w:fldChar w:fldCharType="end"/>
      </w:r>
      <w:bookmarkEnd w:id="1071"/>
      <w:r w:rsidRPr="000611EC">
        <w:rPr>
          <w:rFonts w:ascii="Palatino Linotype" w:eastAsia="Times New Roman" w:hAnsi="Palatino Linotype" w:cs="Calibri"/>
          <w:color w:val="212529"/>
          <w:spacing w:val="2"/>
          <w:sz w:val="20"/>
          <w:szCs w:val="20"/>
          <w:lang w:val="az-Latn-AZ"/>
        </w:rPr>
        <w:t> </w:t>
      </w:r>
      <w:hyperlink r:id="rId875" w:tgtFrame="_blank" w:tooltip="3 dekabr 2021-ci il tarixli 407-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3 dekabr 2021-ci il tarixli </w:t>
        </w:r>
        <w:r w:rsidRPr="000611EC">
          <w:rPr>
            <w:rFonts w:ascii="Palatino Linotype" w:eastAsia="Times New Roman" w:hAnsi="Palatino Linotype" w:cs="Times New Roman"/>
            <w:b/>
            <w:bCs/>
            <w:color w:val="0000FF"/>
            <w:spacing w:val="2"/>
            <w:sz w:val="20"/>
            <w:szCs w:val="20"/>
            <w:u w:val="single"/>
            <w:lang w:val="az-Latn-AZ"/>
          </w:rPr>
          <w:t>407-VIQD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(“Azərbaycan” qəzeti, 31 dekabr 2021-ci il, № 286</w:t>
      </w:r>
      <w:r w:rsidRPr="000611EC">
        <w:rPr>
          <w:rFonts w:ascii="Palatino Linotype" w:eastAsia="Times New Roman" w:hAnsi="Palatino Linotype" w:cs="Calibri"/>
          <w:b/>
          <w:bCs/>
          <w:color w:val="212529"/>
          <w:spacing w:val="2"/>
          <w:sz w:val="20"/>
          <w:szCs w:val="20"/>
          <w:lang w:val="az-Latn-AZ"/>
        </w:rPr>
        <w:t>, Azərbaycan Respublikasının Qanunvericilik Toplusu, 2021-ci il, № 12, maddə 1306</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yeni məzmunda 449-1-ci maddə əlavə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lang w:val="az-Latn-AZ"/>
        </w:rPr>
      </w:pPr>
      <w:r w:rsidRPr="000611EC">
        <w:rPr>
          <w:rFonts w:ascii="Palatino Linotype" w:eastAsia="Times New Roman" w:hAnsi="Palatino Linotype" w:cs="Calibri"/>
          <w:color w:val="212529"/>
          <w:spacing w:val="2"/>
          <w:sz w:val="20"/>
          <w:szCs w:val="20"/>
          <w:lang w:val="az-Latn-AZ"/>
        </w:rPr>
        <w:t> </w:t>
      </w:r>
    </w:p>
    <w:bookmarkStart w:id="1072" w:name="_edn438"/>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"_ednref438"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[438]</w:t>
      </w:r>
      <w:r w:rsidRPr="000611EC">
        <w:rPr>
          <w:rFonts w:ascii="Tahoma" w:eastAsia="Times New Roman" w:hAnsi="Tahoma" w:cs="Tahoma"/>
          <w:color w:val="212529"/>
          <w:spacing w:val="2"/>
          <w:sz w:val="16"/>
          <w:szCs w:val="16"/>
        </w:rPr>
        <w:fldChar w:fldCharType="end"/>
      </w:r>
      <w:bookmarkEnd w:id="1072"/>
      <w:r w:rsidRPr="000611EC">
        <w:rPr>
          <w:rFonts w:ascii="Palatino Linotype" w:eastAsia="Times New Roman" w:hAnsi="Palatino Linotype" w:cs="Tahoma"/>
          <w:color w:val="212529"/>
          <w:spacing w:val="2"/>
          <w:sz w:val="20"/>
          <w:szCs w:val="20"/>
          <w:lang w:val="az-Latn-AZ"/>
        </w:rPr>
        <w:t> </w:t>
      </w:r>
      <w:hyperlink r:id="rId876" w:tgtFrame="_blank" w:tooltip="Azərbaycan Respublikasının 30 noyabr 2018-ci il tarixli 1357-VQD nömrəli Qanunu" w:history="1">
        <w:r w:rsidRPr="000611EC">
          <w:rPr>
            <w:rFonts w:ascii="Palatino Linotype" w:eastAsia="Times New Roman" w:hAnsi="Palatino Linotype" w:cs="Times New Roman"/>
            <w:color w:val="0000FF"/>
            <w:spacing w:val="2"/>
            <w:sz w:val="20"/>
            <w:szCs w:val="20"/>
            <w:u w:val="single"/>
            <w:lang w:val="az-Latn-AZ"/>
          </w:rPr>
          <w:t>30 noyabr 2018-ci il tarixli 1357-VQD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26 dekabr 2018-ci il, № 292</w:t>
      </w:r>
      <w:r w:rsidRPr="000611EC">
        <w:rPr>
          <w:rFonts w:ascii="Palatino Linotype" w:eastAsia="Times New Roman" w:hAnsi="Palatino Linotype" w:cs="Tahoma"/>
          <w:b/>
          <w:bCs/>
          <w:color w:val="212529"/>
          <w:spacing w:val="2"/>
          <w:sz w:val="20"/>
          <w:szCs w:val="20"/>
          <w:lang w:val="az-Latn-AZ"/>
        </w:rPr>
        <w:t>, Azərbaycan Respublikasının Qanunvericilik Toplusu, 2018-ci il, № 12, I kitab, maddə 2499</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450-ci maddə ləğv edilmişdir.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073" w:name="_edn439"/>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"_ednref439"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[439]</w:t>
      </w:r>
      <w:r w:rsidRPr="000611EC">
        <w:rPr>
          <w:rFonts w:ascii="Tahoma" w:eastAsia="Times New Roman" w:hAnsi="Tahoma" w:cs="Tahoma"/>
          <w:color w:val="212529"/>
          <w:spacing w:val="2"/>
          <w:sz w:val="16"/>
          <w:szCs w:val="16"/>
        </w:rPr>
        <w:fldChar w:fldCharType="end"/>
      </w:r>
      <w:bookmarkEnd w:id="1073"/>
      <w:r w:rsidRPr="000611EC">
        <w:rPr>
          <w:rFonts w:ascii="Palatino Linotype" w:eastAsia="Times New Roman" w:hAnsi="Palatino Linotype" w:cs="Tahoma"/>
          <w:color w:val="212529"/>
          <w:spacing w:val="2"/>
          <w:sz w:val="20"/>
          <w:szCs w:val="20"/>
          <w:lang w:val="az-Latn-AZ"/>
        </w:rPr>
        <w:t> </w:t>
      </w:r>
      <w:hyperlink r:id="rId877" w:tgtFrame="_blank" w:tooltip="Azərbaycan Respublikasının 14 oktyabr 2016-cı il tarixli 353-VQD nömrəli Qanunu" w:history="1">
        <w:r w:rsidRPr="000611EC">
          <w:rPr>
            <w:rFonts w:ascii="Palatino Linotype" w:eastAsia="Times New Roman" w:hAnsi="Palatino Linotype" w:cs="Times New Roman"/>
            <w:color w:val="0000FF"/>
            <w:spacing w:val="2"/>
            <w:sz w:val="20"/>
            <w:szCs w:val="20"/>
            <w:u w:val="single"/>
            <w:lang w:val="az-Latn-AZ"/>
          </w:rPr>
          <w:t>14 oktyabr 2016-cı il tarixli 353-VQD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Respublikasının Qanunvericilik Toplusu, 2016-cı il, № 11, maddə 1781</w:t>
      </w:r>
      <w:r w:rsidRPr="000611EC">
        <w:rPr>
          <w:rFonts w:ascii="Palatino Linotype" w:eastAsia="Times New Roman" w:hAnsi="Palatino Linotype" w:cs="Tahoma"/>
          <w:color w:val="212529"/>
          <w:spacing w:val="2"/>
          <w:sz w:val="20"/>
          <w:szCs w:val="20"/>
          <w:lang w:val="az-Latn-AZ"/>
        </w:rPr>
        <w:t>) ilə 450.2-ci maddədə “</w:t>
      </w:r>
      <w:r w:rsidRPr="000611EC">
        <w:rPr>
          <w:rFonts w:ascii="Palatino Linotype" w:eastAsia="Times New Roman" w:hAnsi="Palatino Linotype" w:cs="Tahoma"/>
          <w:b/>
          <w:bCs/>
          <w:color w:val="212529"/>
          <w:spacing w:val="2"/>
          <w:sz w:val="20"/>
          <w:szCs w:val="20"/>
          <w:lang w:val="az-Latn-AZ"/>
        </w:rPr>
        <w:t>Tütün</w:t>
      </w:r>
      <w:r w:rsidRPr="000611EC">
        <w:rPr>
          <w:rFonts w:ascii="Palatino Linotype" w:eastAsia="Times New Roman" w:hAnsi="Palatino Linotype" w:cs="Tahoma"/>
          <w:color w:val="212529"/>
          <w:spacing w:val="2"/>
          <w:sz w:val="20"/>
          <w:szCs w:val="20"/>
          <w:lang w:val="az-Latn-AZ"/>
        </w:rPr>
        <w:t>” sözü “</w:t>
      </w:r>
      <w:r w:rsidRPr="000611EC">
        <w:rPr>
          <w:rFonts w:ascii="Palatino Linotype" w:eastAsia="Times New Roman" w:hAnsi="Palatino Linotype" w:cs="Tahoma"/>
          <w:b/>
          <w:bCs/>
          <w:color w:val="212529"/>
          <w:spacing w:val="2"/>
          <w:sz w:val="20"/>
          <w:szCs w:val="20"/>
          <w:lang w:val="az-Latn-AZ"/>
        </w:rPr>
        <w:t>Pivənin və tütün</w:t>
      </w:r>
      <w:r w:rsidRPr="000611EC">
        <w:rPr>
          <w:rFonts w:ascii="Palatino Linotype" w:eastAsia="Times New Roman" w:hAnsi="Palatino Linotype" w:cs="Tahoma"/>
          <w:color w:val="212529"/>
          <w:spacing w:val="2"/>
          <w:sz w:val="20"/>
          <w:szCs w:val="20"/>
          <w:lang w:val="az-Latn-AZ"/>
        </w:rPr>
        <w:t>” sözləri ilə əvəz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hyperlink r:id="rId878" w:tgtFrame="_blank" w:tooltip="Azərbaycan Respublikasının 16 dekabr 2016-cı il tarixli 457-VQD nömrəli Qanunu" w:history="1">
        <w:r w:rsidRPr="000611EC">
          <w:rPr>
            <w:rFonts w:ascii="Palatino Linotype" w:eastAsia="Times New Roman" w:hAnsi="Palatino Linotype" w:cs="Times New Roman"/>
            <w:color w:val="0000FF"/>
            <w:spacing w:val="2"/>
            <w:sz w:val="20"/>
            <w:szCs w:val="20"/>
            <w:u w:val="single"/>
            <w:lang w:val="az-Latn-AZ"/>
          </w:rPr>
          <w:t>16 dekabr 2016-cı il tarixli 457-VQD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30 dekabr 2016-cı il, № 291, Azərbaycan Respublikasının Qanunvericilik Toplusu, 2016-cı il, № 12, maddə 2049) </w:t>
      </w:r>
      <w:r w:rsidRPr="000611EC">
        <w:rPr>
          <w:rFonts w:ascii="Palatino Linotype" w:eastAsia="Times New Roman" w:hAnsi="Palatino Linotype" w:cs="Tahoma"/>
          <w:color w:val="212529"/>
          <w:spacing w:val="2"/>
          <w:sz w:val="20"/>
          <w:szCs w:val="20"/>
          <w:lang w:val="az-Latn-AZ"/>
        </w:rPr>
        <w:t>ilə 450.2-ci maddədə “</w:t>
      </w:r>
      <w:r w:rsidRPr="000611EC">
        <w:rPr>
          <w:rFonts w:ascii="Palatino Linotype" w:eastAsia="Times New Roman" w:hAnsi="Palatino Linotype" w:cs="Tahoma"/>
          <w:b/>
          <w:bCs/>
          <w:color w:val="212529"/>
          <w:spacing w:val="2"/>
          <w:sz w:val="20"/>
          <w:szCs w:val="20"/>
          <w:lang w:val="az-Latn-AZ"/>
        </w:rPr>
        <w:t>Pivənin və tütün məmulatlarının pərakəndə satışı</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Pərakəndə satış</w:t>
      </w:r>
      <w:r w:rsidRPr="000611EC">
        <w:rPr>
          <w:rFonts w:ascii="Palatino Linotype" w:eastAsia="Times New Roman" w:hAnsi="Palatino Linotype" w:cs="Tahoma"/>
          <w:color w:val="212529"/>
          <w:spacing w:val="2"/>
          <w:sz w:val="20"/>
          <w:szCs w:val="20"/>
          <w:lang w:val="az-Latn-AZ"/>
        </w:rPr>
        <w:t>” sözləri ilə əvəz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074" w:name="_edn440"/>
    <w:p w:rsidR="000611EC" w:rsidRPr="000611EC" w:rsidRDefault="000611EC" w:rsidP="000611EC">
      <w:pPr>
        <w:spacing w:after="0" w:line="184" w:lineRule="atLeast"/>
        <w:ind w:firstLine="540"/>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"_ednref440"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[440]</w:t>
      </w:r>
      <w:r w:rsidRPr="000611EC">
        <w:rPr>
          <w:rFonts w:ascii="Tahoma" w:eastAsia="Times New Roman" w:hAnsi="Tahoma" w:cs="Tahoma"/>
          <w:color w:val="212529"/>
          <w:spacing w:val="2"/>
          <w:sz w:val="16"/>
          <w:szCs w:val="16"/>
        </w:rPr>
        <w:fldChar w:fldCharType="end"/>
      </w:r>
      <w:bookmarkEnd w:id="1074"/>
      <w:r w:rsidRPr="000611EC">
        <w:rPr>
          <w:rFonts w:ascii="Palatino Linotype" w:eastAsia="Times New Roman" w:hAnsi="Palatino Linotype" w:cs="Tahoma"/>
          <w:color w:val="212529"/>
          <w:spacing w:val="2"/>
          <w:sz w:val="20"/>
          <w:szCs w:val="20"/>
          <w:lang w:val="az-Latn-AZ"/>
        </w:rPr>
        <w:t> </w:t>
      </w:r>
      <w:hyperlink r:id="rId879" w:tgtFrame="_blank" w:tooltip="Azərbaycan Respublikasının 18 dekabr 2018-ci il tarixli 1398-VQD nömrəli Qanunu " w:history="1">
        <w:r w:rsidRPr="000611EC">
          <w:rPr>
            <w:rFonts w:ascii="Palatino Linotype" w:eastAsia="Times New Roman" w:hAnsi="Palatino Linotype" w:cs="Times New Roman"/>
            <w:color w:val="0000FF"/>
            <w:spacing w:val="2"/>
            <w:sz w:val="20"/>
            <w:szCs w:val="20"/>
            <w:u w:val="single"/>
            <w:lang w:val="az-Latn-AZ"/>
          </w:rPr>
          <w:t>18 dekabr 2018-ci il tarixli 1398-VQD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11 yanvar 2019-cu il, № 7, Azərbaycan Respublikasının Qanunvericilik Toplusu, 2019-cu il, № 01, maddə 18)</w:t>
      </w:r>
      <w:r w:rsidRPr="000611EC">
        <w:rPr>
          <w:rFonts w:ascii="Palatino Linotype" w:eastAsia="Times New Roman" w:hAnsi="Palatino Linotype" w:cs="Tahoma"/>
          <w:color w:val="212529"/>
          <w:spacing w:val="2"/>
          <w:sz w:val="20"/>
          <w:szCs w:val="20"/>
          <w:lang w:val="az-Latn-AZ"/>
        </w:rPr>
        <w:t> ilə </w:t>
      </w:r>
      <w:r w:rsidRPr="000611EC">
        <w:rPr>
          <w:rFonts w:ascii="Palatino Linotype" w:eastAsia="Times New Roman" w:hAnsi="Palatino Linotype" w:cs="Tahoma"/>
          <w:color w:val="000000"/>
          <w:spacing w:val="2"/>
          <w:sz w:val="20"/>
          <w:szCs w:val="20"/>
          <w:lang w:val="az-Latn-AZ"/>
        </w:rPr>
        <w:t>452-ci maddənin adında “</w:t>
      </w:r>
      <w:r w:rsidRPr="000611EC">
        <w:rPr>
          <w:rFonts w:ascii="Palatino Linotype" w:eastAsia="Times New Roman" w:hAnsi="Palatino Linotype" w:cs="Tahoma"/>
          <w:b/>
          <w:bCs/>
          <w:color w:val="000000"/>
          <w:spacing w:val="2"/>
          <w:sz w:val="20"/>
          <w:szCs w:val="20"/>
          <w:lang w:val="az-Latn-AZ"/>
        </w:rPr>
        <w:t>qaydalarının</w:t>
      </w:r>
      <w:r w:rsidRPr="000611EC">
        <w:rPr>
          <w:rFonts w:ascii="Palatino Linotype" w:eastAsia="Times New Roman" w:hAnsi="Palatino Linotype" w:cs="Tahoma"/>
          <w:color w:val="000000"/>
          <w:spacing w:val="2"/>
          <w:sz w:val="20"/>
          <w:szCs w:val="20"/>
          <w:lang w:val="az-Latn-AZ"/>
        </w:rPr>
        <w:t>” sözündən sonra </w:t>
      </w:r>
      <w:r w:rsidRPr="000611EC">
        <w:rPr>
          <w:rFonts w:ascii="Palatino Linotype" w:eastAsia="Times New Roman" w:hAnsi="Palatino Linotype" w:cs="Tahoma"/>
          <w:b/>
          <w:bCs/>
          <w:color w:val="000000"/>
          <w:spacing w:val="2"/>
          <w:sz w:val="20"/>
          <w:szCs w:val="20"/>
          <w:lang w:val="az-Latn-AZ"/>
        </w:rPr>
        <w:t>“və aptek təşkilatlarına dair tələblərin</w:t>
      </w:r>
      <w:r w:rsidRPr="000611EC">
        <w:rPr>
          <w:rFonts w:ascii="Palatino Linotype" w:eastAsia="Times New Roman" w:hAnsi="Palatino Linotype" w:cs="Tahoma"/>
          <w:color w:val="000000"/>
          <w:spacing w:val="2"/>
          <w:sz w:val="20"/>
          <w:szCs w:val="20"/>
          <w:lang w:val="az-Latn-AZ"/>
        </w:rPr>
        <w:t>” sözləri əlavə </w:t>
      </w:r>
      <w:r w:rsidRPr="000611EC">
        <w:rPr>
          <w:rFonts w:ascii="Palatino Linotype" w:eastAsia="Times New Roman" w:hAnsi="Palatino Linotype" w:cs="Tahoma"/>
          <w:color w:val="212529"/>
          <w:spacing w:val="2"/>
          <w:sz w:val="20"/>
          <w:szCs w:val="20"/>
          <w:lang w:val="az-Latn-AZ"/>
        </w:rPr>
        <w:t>edilmişdir.</w:t>
      </w:r>
    </w:p>
    <w:p w:rsidR="000611EC" w:rsidRPr="000611EC" w:rsidRDefault="000611EC" w:rsidP="000611EC">
      <w:pPr>
        <w:spacing w:after="0" w:line="184" w:lineRule="atLeast"/>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075" w:name="_edn441"/>
    <w:p w:rsidR="000611EC" w:rsidRPr="000611EC" w:rsidRDefault="000611EC" w:rsidP="000611EC">
      <w:pPr>
        <w:spacing w:after="0" w:line="184" w:lineRule="atLeast"/>
        <w:ind w:firstLine="540"/>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"_ednref441"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[441]</w:t>
      </w:r>
      <w:r w:rsidRPr="000611EC">
        <w:rPr>
          <w:rFonts w:ascii="Tahoma" w:eastAsia="Times New Roman" w:hAnsi="Tahoma" w:cs="Tahoma"/>
          <w:color w:val="212529"/>
          <w:spacing w:val="2"/>
          <w:sz w:val="16"/>
          <w:szCs w:val="16"/>
        </w:rPr>
        <w:fldChar w:fldCharType="end"/>
      </w:r>
      <w:bookmarkEnd w:id="1075"/>
      <w:r w:rsidRPr="000611EC">
        <w:rPr>
          <w:rFonts w:ascii="Palatino Linotype" w:eastAsia="Times New Roman" w:hAnsi="Palatino Linotype" w:cs="Tahoma"/>
          <w:color w:val="212529"/>
          <w:spacing w:val="2"/>
          <w:sz w:val="20"/>
          <w:szCs w:val="20"/>
          <w:lang w:val="az-Latn-AZ"/>
        </w:rPr>
        <w:t> </w:t>
      </w:r>
      <w:hyperlink r:id="rId880" w:tgtFrame="_blank" w:tooltip="Azərbaycan Respublikasının 18 dekabr 2018-ci il tarixli 1398-VQD nömrəli Qanunu " w:history="1">
        <w:r w:rsidRPr="000611EC">
          <w:rPr>
            <w:rFonts w:ascii="Palatino Linotype" w:eastAsia="Times New Roman" w:hAnsi="Palatino Linotype" w:cs="Times New Roman"/>
            <w:color w:val="0000FF"/>
            <w:spacing w:val="2"/>
            <w:sz w:val="20"/>
            <w:szCs w:val="20"/>
            <w:u w:val="single"/>
            <w:lang w:val="az-Latn-AZ"/>
          </w:rPr>
          <w:t>18 dekabr 2018-ci il tarixli 1398-VQD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11 yanvar 2019-cu il, № 7, Azərbaycan Respublikasının Qanunvericilik Toplusu, 2019-cu il, № 01, maddə 18)</w:t>
      </w:r>
      <w:r w:rsidRPr="000611EC">
        <w:rPr>
          <w:rFonts w:ascii="Palatino Linotype" w:eastAsia="Times New Roman" w:hAnsi="Palatino Linotype" w:cs="Tahoma"/>
          <w:color w:val="212529"/>
          <w:spacing w:val="2"/>
          <w:sz w:val="20"/>
          <w:szCs w:val="20"/>
          <w:lang w:val="az-Latn-AZ"/>
        </w:rPr>
        <w:t> ilə </w:t>
      </w:r>
      <w:r w:rsidRPr="000611EC">
        <w:rPr>
          <w:rFonts w:ascii="Palatino Linotype" w:eastAsia="Times New Roman" w:hAnsi="Palatino Linotype" w:cs="Tahoma"/>
          <w:color w:val="000000"/>
          <w:spacing w:val="2"/>
          <w:sz w:val="20"/>
          <w:szCs w:val="20"/>
          <w:lang w:val="az-Latn-AZ"/>
        </w:rPr>
        <w:t>yeni məzmunda 452.3–452.4-cü maddələr əlavə </w:t>
      </w:r>
      <w:r w:rsidRPr="000611EC">
        <w:rPr>
          <w:rFonts w:ascii="Palatino Linotype" w:eastAsia="Times New Roman" w:hAnsi="Palatino Linotype" w:cs="Tahoma"/>
          <w:color w:val="212529"/>
          <w:spacing w:val="2"/>
          <w:sz w:val="20"/>
          <w:szCs w:val="20"/>
          <w:lang w:val="az-Latn-AZ"/>
        </w:rPr>
        <w:t>edilmişdir.</w:t>
      </w:r>
    </w:p>
    <w:p w:rsidR="000611EC" w:rsidRPr="000611EC" w:rsidRDefault="000611EC" w:rsidP="000611EC">
      <w:pPr>
        <w:spacing w:after="0" w:line="184" w:lineRule="atLeast"/>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076" w:name="_edn442"/>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"_ednref442"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[442]</w:t>
      </w:r>
      <w:r w:rsidRPr="000611EC">
        <w:rPr>
          <w:rFonts w:ascii="Tahoma" w:eastAsia="Times New Roman" w:hAnsi="Tahoma" w:cs="Tahoma"/>
          <w:color w:val="212529"/>
          <w:spacing w:val="2"/>
          <w:sz w:val="16"/>
          <w:szCs w:val="16"/>
        </w:rPr>
        <w:fldChar w:fldCharType="end"/>
      </w:r>
      <w:bookmarkEnd w:id="1076"/>
      <w:r w:rsidRPr="000611EC">
        <w:rPr>
          <w:rFonts w:ascii="Palatino Linotype" w:eastAsia="Times New Roman" w:hAnsi="Palatino Linotype" w:cs="Tahoma"/>
          <w:color w:val="212529"/>
          <w:spacing w:val="2"/>
          <w:sz w:val="20"/>
          <w:szCs w:val="20"/>
          <w:lang w:val="az-Latn-AZ"/>
        </w:rPr>
        <w:t> </w:t>
      </w:r>
      <w:hyperlink r:id="rId881" w:tgtFrame="_blank" w:tooltip="Azərbaycan Respublikasının 8 may 2020-ci il tarixli 92-VIQD nömrəli Qanunu" w:history="1">
        <w:r w:rsidRPr="000611EC">
          <w:rPr>
            <w:rFonts w:ascii="Palatino Linotype" w:eastAsia="Times New Roman" w:hAnsi="Palatino Linotype" w:cs="Times New Roman"/>
            <w:color w:val="0000FF"/>
            <w:spacing w:val="2"/>
            <w:sz w:val="20"/>
            <w:szCs w:val="20"/>
            <w:u w:val="single"/>
            <w:lang w:val="az-Latn-AZ"/>
          </w:rPr>
          <w:t>8 may 2020-ci il tarixli 92-VIQD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 iyul 2020-ci il, № 124</w:t>
      </w:r>
      <w:r w:rsidRPr="000611EC">
        <w:rPr>
          <w:rFonts w:ascii="Palatino Linotype" w:eastAsia="Times New Roman" w:hAnsi="Palatino Linotype" w:cs="Tahoma"/>
          <w:b/>
          <w:bCs/>
          <w:color w:val="212529"/>
          <w:spacing w:val="2"/>
          <w:sz w:val="20"/>
          <w:szCs w:val="20"/>
          <w:lang w:val="az-Latn-AZ"/>
        </w:rPr>
        <w:t>, Azərbaycan Respublikasının Qanunvericilik Toplusu, 2020-ci il, № 6, maddə 670</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455-ci maddənin adına və 455.2-ci maddəyə “</w:t>
      </w:r>
      <w:r w:rsidRPr="000611EC">
        <w:rPr>
          <w:rFonts w:ascii="Palatino Linotype" w:eastAsia="Times New Roman" w:hAnsi="Palatino Linotype" w:cs="Tahoma"/>
          <w:b/>
          <w:bCs/>
          <w:color w:val="000000"/>
          <w:spacing w:val="2"/>
          <w:sz w:val="20"/>
          <w:szCs w:val="20"/>
          <w:lang w:val="az-Latn-AZ"/>
        </w:rPr>
        <w:t>alkoqollu</w:t>
      </w:r>
      <w:r w:rsidRPr="000611EC">
        <w:rPr>
          <w:rFonts w:ascii="Palatino Linotype" w:eastAsia="Times New Roman" w:hAnsi="Palatino Linotype" w:cs="Tahoma"/>
          <w:color w:val="000000"/>
          <w:spacing w:val="2"/>
          <w:sz w:val="20"/>
          <w:szCs w:val="20"/>
          <w:lang w:val="az-Latn-AZ"/>
        </w:rPr>
        <w:t>” sözündən sonra “</w:t>
      </w:r>
      <w:r w:rsidRPr="000611EC">
        <w:rPr>
          <w:rFonts w:ascii="Palatino Linotype" w:eastAsia="Times New Roman" w:hAnsi="Palatino Linotype" w:cs="Tahoma"/>
          <w:b/>
          <w:bCs/>
          <w:color w:val="000000"/>
          <w:spacing w:val="2"/>
          <w:sz w:val="20"/>
          <w:szCs w:val="20"/>
          <w:lang w:val="az-Latn-AZ"/>
        </w:rPr>
        <w:t>və energetik</w:t>
      </w:r>
      <w:r w:rsidRPr="000611EC">
        <w:rPr>
          <w:rFonts w:ascii="Palatino Linotype" w:eastAsia="Times New Roman" w:hAnsi="Palatino Linotype" w:cs="Tahoma"/>
          <w:color w:val="000000"/>
          <w:spacing w:val="2"/>
          <w:sz w:val="20"/>
          <w:szCs w:val="20"/>
          <w:lang w:val="az-Latn-AZ"/>
        </w:rPr>
        <w:t>” sözləri əlavə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077" w:name="_edn443"/>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"_ednref443"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[443]</w:t>
      </w:r>
      <w:r w:rsidRPr="000611EC">
        <w:rPr>
          <w:rFonts w:ascii="Tahoma" w:eastAsia="Times New Roman" w:hAnsi="Tahoma" w:cs="Tahoma"/>
          <w:color w:val="212529"/>
          <w:spacing w:val="2"/>
          <w:sz w:val="16"/>
          <w:szCs w:val="16"/>
        </w:rPr>
        <w:fldChar w:fldCharType="end"/>
      </w:r>
      <w:bookmarkEnd w:id="1077"/>
      <w:r w:rsidRPr="000611EC">
        <w:rPr>
          <w:rFonts w:ascii="Palatino Linotype" w:eastAsia="Times New Roman" w:hAnsi="Palatino Linotype" w:cs="Tahoma"/>
          <w:color w:val="212529"/>
          <w:spacing w:val="2"/>
          <w:sz w:val="20"/>
          <w:szCs w:val="20"/>
          <w:lang w:val="az-Latn-AZ"/>
        </w:rPr>
        <w:t> </w:t>
      </w:r>
      <w:hyperlink r:id="rId882" w:tgtFrame="_blank" w:tooltip="Azərbaycan Respublikasının 28 dekabr 2018-ci il tarixli 1427-VQD nömrəli Qanunu" w:history="1">
        <w:r w:rsidRPr="000611EC">
          <w:rPr>
            <w:rFonts w:ascii="Palatino Linotype" w:eastAsia="Times New Roman" w:hAnsi="Palatino Linotype" w:cs="Times New Roman"/>
            <w:color w:val="0000FF"/>
            <w:spacing w:val="2"/>
            <w:sz w:val="20"/>
            <w:szCs w:val="20"/>
            <w:u w:val="single"/>
            <w:lang w:val="az-Latn-AZ"/>
          </w:rPr>
          <w:t>28 dekabr 2018-ci il tarixli 1427-VQD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19 yanvar 2019-cu il, № 14, Azərbaycan Respublikasının Qanunvericilik Toplusu, 2019-cu il, № 01, maddə 44)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yeni məzmunda 457-1-ci maddə əlavə edilmişdir.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078" w:name="_edn444"/>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lang w:val="az-Latn-AZ"/>
        </w:rPr>
        <w:instrText xml:space="preserve"> HYPERLINK "https://e-qanun.az/framework/46960" \l "_ednref444"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[444]</w:t>
      </w:r>
      <w:r w:rsidRPr="000611EC">
        <w:rPr>
          <w:rFonts w:ascii="Calibri" w:eastAsia="Times New Roman" w:hAnsi="Calibri" w:cs="Calibri"/>
          <w:color w:val="212529"/>
          <w:spacing w:val="2"/>
        </w:rPr>
        <w:fldChar w:fldCharType="end"/>
      </w:r>
      <w:bookmarkEnd w:id="1078"/>
      <w:r w:rsidRPr="000611EC">
        <w:rPr>
          <w:rFonts w:ascii="Palatino Linotype" w:eastAsia="Times New Roman" w:hAnsi="Palatino Linotype" w:cs="Calibri"/>
          <w:b/>
          <w:bCs/>
          <w:color w:val="0000FF"/>
          <w:spacing w:val="2"/>
          <w:sz w:val="20"/>
          <w:szCs w:val="20"/>
          <w:lang w:val="az-Latn-AZ"/>
        </w:rPr>
        <w:t> </w:t>
      </w:r>
      <w:hyperlink r:id="rId883" w:tgtFrame="_blank" w:tooltip="Azərbaycan Respublikasının 30 dekabr 2016-cı il tarixli 493-VQD nömrəli Qanunu" w:history="1">
        <w:r w:rsidRPr="000611EC">
          <w:rPr>
            <w:rFonts w:ascii="Palatino Linotype" w:eastAsia="Times New Roman" w:hAnsi="Palatino Linotype" w:cs="Times New Roman"/>
            <w:color w:val="0000FF"/>
            <w:spacing w:val="2"/>
            <w:sz w:val="20"/>
            <w:szCs w:val="20"/>
            <w:u w:val="single"/>
            <w:lang w:val="az-Latn-AZ"/>
          </w:rPr>
          <w:t>30 dekabr 2016-cı il tarixli 493-VQD nömrəli</w:t>
        </w:r>
      </w:hyperlink>
      <w:r w:rsidRPr="000611EC">
        <w:rPr>
          <w:rFonts w:ascii="Palatino Linotype" w:eastAsia="Times New Roman" w:hAnsi="Palatino Linotype" w:cs="Calibri"/>
          <w:color w:val="212529"/>
          <w:spacing w:val="2"/>
          <w:sz w:val="20"/>
          <w:szCs w:val="20"/>
          <w:lang w:val="az-Latn-AZ"/>
        </w:rPr>
        <w:t> Azərbaycan Respublikasının Qanunu </w:t>
      </w:r>
      <w:r w:rsidRPr="000611EC">
        <w:rPr>
          <w:rFonts w:ascii="Palatino Linotype" w:eastAsia="Times New Roman" w:hAnsi="Palatino Linotype" w:cs="Calibri"/>
          <w:b/>
          <w:bCs/>
          <w:color w:val="212529"/>
          <w:spacing w:val="2"/>
          <w:sz w:val="20"/>
          <w:szCs w:val="20"/>
          <w:lang w:val="az-Latn-AZ"/>
        </w:rPr>
        <w:t>(“Azərbaycan” qəzeti, 05 fevral 2017-ci il, № 26, Azərbaycan Respublikasının Qanunvericilik Toplusu, 2017-ci il, № 02, maddə 152) </w:t>
      </w:r>
      <w:r w:rsidRPr="000611EC">
        <w:rPr>
          <w:rFonts w:ascii="Palatino Linotype" w:eastAsia="Times New Roman" w:hAnsi="Palatino Linotype" w:cs="Calibri"/>
          <w:color w:val="212529"/>
          <w:spacing w:val="2"/>
          <w:sz w:val="20"/>
          <w:szCs w:val="20"/>
          <w:lang w:val="az-Latn-AZ"/>
        </w:rPr>
        <w:t>ilə </w:t>
      </w:r>
      <w:r w:rsidRPr="000611EC">
        <w:rPr>
          <w:rFonts w:ascii="Palatino Linotype" w:eastAsia="Times New Roman" w:hAnsi="Palatino Linotype" w:cs="Calibri"/>
          <w:color w:val="000000"/>
          <w:spacing w:val="2"/>
          <w:sz w:val="20"/>
          <w:szCs w:val="20"/>
          <w:lang w:val="az-Latn-AZ"/>
        </w:rPr>
        <w:t>məzmunda 459-1-ci maddə əlavə edilmişdir.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212529"/>
          <w:spacing w:val="2"/>
          <w:sz w:val="20"/>
          <w:szCs w:val="20"/>
          <w:lang w:val="az-Latn-AZ"/>
        </w:rPr>
        <w:t> </w:t>
      </w:r>
    </w:p>
    <w:bookmarkStart w:id="1079" w:name="_edn445"/>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lastRenderedPageBreak/>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"_ednref445"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[445]</w:t>
      </w:r>
      <w:r w:rsidRPr="000611EC">
        <w:rPr>
          <w:rFonts w:ascii="Tahoma" w:eastAsia="Times New Roman" w:hAnsi="Tahoma" w:cs="Tahoma"/>
          <w:color w:val="212529"/>
          <w:spacing w:val="2"/>
          <w:sz w:val="16"/>
          <w:szCs w:val="16"/>
        </w:rPr>
        <w:fldChar w:fldCharType="end"/>
      </w:r>
      <w:bookmarkEnd w:id="1079"/>
      <w:r w:rsidRPr="000611EC">
        <w:rPr>
          <w:rFonts w:ascii="Palatino Linotype" w:eastAsia="Times New Roman" w:hAnsi="Palatino Linotype" w:cs="Tahoma"/>
          <w:color w:val="212529"/>
          <w:spacing w:val="2"/>
          <w:sz w:val="20"/>
          <w:szCs w:val="20"/>
          <w:lang w:val="az-Latn-AZ"/>
        </w:rPr>
        <w:t> </w:t>
      </w:r>
      <w:hyperlink r:id="rId884" w:tgtFrame="_blank" w:tooltip="Azərbaycan Respublikasının 24 aprel 2018-ci il tarixli 1075-VQD nömrəli Qanunu" w:history="1">
        <w:r w:rsidRPr="000611EC">
          <w:rPr>
            <w:rFonts w:ascii="Palatino Linotype" w:eastAsia="Times New Roman" w:hAnsi="Palatino Linotype" w:cs="Times New Roman"/>
            <w:color w:val="0000FF"/>
            <w:spacing w:val="2"/>
            <w:sz w:val="20"/>
            <w:szCs w:val="20"/>
            <w:u w:val="single"/>
            <w:lang w:val="az-Latn-AZ"/>
          </w:rPr>
          <w:t>24 aprel 2018-ci il tarixli 1075-VQD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16 may 2018-ci il, № 109, Azərbaycan Respublikasının Qanunvericilik Toplusu, 2018-ci il, №5, maddə 862</w:t>
      </w:r>
      <w:r w:rsidRPr="000611EC">
        <w:rPr>
          <w:rFonts w:ascii="Palatino Linotype" w:eastAsia="Times New Roman" w:hAnsi="Palatino Linotype" w:cs="Tahoma"/>
          <w:color w:val="212529"/>
          <w:spacing w:val="2"/>
          <w:sz w:val="20"/>
          <w:szCs w:val="20"/>
          <w:lang w:val="az-Latn-AZ"/>
        </w:rPr>
        <w:t>)</w:t>
      </w:r>
      <w:r w:rsidRPr="000611EC">
        <w:rPr>
          <w:rFonts w:ascii="Palatino Linotype" w:eastAsia="Times New Roman" w:hAnsi="Palatino Linotype" w:cs="Tahoma"/>
          <w:color w:val="000000"/>
          <w:spacing w:val="2"/>
          <w:sz w:val="20"/>
          <w:szCs w:val="20"/>
          <w:lang w:val="az-Latn-AZ"/>
        </w:rPr>
        <w:t> ilə 460-cı maddənin adına və dispozisiyasına “</w:t>
      </w:r>
      <w:r w:rsidRPr="000611EC">
        <w:rPr>
          <w:rFonts w:ascii="Palatino Linotype" w:eastAsia="Times New Roman" w:hAnsi="Palatino Linotype" w:cs="Tahoma"/>
          <w:b/>
          <w:bCs/>
          <w:color w:val="000000"/>
          <w:spacing w:val="2"/>
          <w:sz w:val="20"/>
          <w:szCs w:val="20"/>
          <w:lang w:val="az-Latn-AZ"/>
        </w:rPr>
        <w:t>və ya məcburi dövlət sosial sığorta haqlarını</w:t>
      </w:r>
      <w:r w:rsidRPr="000611EC">
        <w:rPr>
          <w:rFonts w:ascii="Palatino Linotype" w:eastAsia="Times New Roman" w:hAnsi="Palatino Linotype" w:cs="Tahoma"/>
          <w:color w:val="000000"/>
          <w:spacing w:val="2"/>
          <w:sz w:val="20"/>
          <w:szCs w:val="20"/>
          <w:lang w:val="az-Latn-AZ"/>
        </w:rPr>
        <w:t>” sözlərindən əvvəl “, </w:t>
      </w:r>
      <w:r w:rsidRPr="000611EC">
        <w:rPr>
          <w:rFonts w:ascii="Palatino Linotype" w:eastAsia="Times New Roman" w:hAnsi="Palatino Linotype" w:cs="Tahoma"/>
          <w:b/>
          <w:bCs/>
          <w:color w:val="000000"/>
          <w:spacing w:val="2"/>
          <w:sz w:val="20"/>
          <w:szCs w:val="20"/>
          <w:lang w:val="az-Latn-AZ"/>
        </w:rPr>
        <w:t>işsizlikdən sığorta</w:t>
      </w:r>
      <w:r w:rsidRPr="000611EC">
        <w:rPr>
          <w:rFonts w:ascii="Palatino Linotype" w:eastAsia="Times New Roman" w:hAnsi="Palatino Linotype" w:cs="Tahoma"/>
          <w:color w:val="000000"/>
          <w:spacing w:val="2"/>
          <w:sz w:val="20"/>
          <w:szCs w:val="20"/>
          <w:lang w:val="az-Latn-AZ"/>
        </w:rPr>
        <w:t>” sözləri əlavə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hyperlink r:id="rId885" w:tgtFrame="_blank" w:tooltip="Azərbaycan Respublikasının 6 oktyabr 2020-ci il tarixli 183-VIQD nömrəli Qanunu" w:history="1">
        <w:r w:rsidRPr="000611EC">
          <w:rPr>
            <w:rFonts w:ascii="Palatino Linotype" w:eastAsia="Times New Roman" w:hAnsi="Palatino Linotype" w:cs="Times New Roman"/>
            <w:color w:val="0000FF"/>
            <w:spacing w:val="2"/>
            <w:sz w:val="20"/>
            <w:szCs w:val="20"/>
            <w:u w:val="single"/>
            <w:lang w:val="az-Latn-AZ"/>
          </w:rPr>
          <w:t>6 oktyabr 2020-ci il tarixli 183-VIQD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24 noyabr 2020-ci il, № 245</w:t>
      </w:r>
      <w:r w:rsidRPr="000611EC">
        <w:rPr>
          <w:rFonts w:ascii="Palatino Linotype" w:eastAsia="Times New Roman" w:hAnsi="Palatino Linotype" w:cs="Tahoma"/>
          <w:b/>
          <w:bCs/>
          <w:color w:val="212529"/>
          <w:spacing w:val="2"/>
          <w:sz w:val="20"/>
          <w:szCs w:val="20"/>
          <w:lang w:val="az-Latn-AZ"/>
        </w:rPr>
        <w:t>, Azərbaycan Respublikasının Qanunvericilik Toplusu, 2020-ci il, № 11, maddə 1333</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460-cı maddənin adına və dispozisiyasına “</w:t>
      </w:r>
      <w:r w:rsidRPr="000611EC">
        <w:rPr>
          <w:rFonts w:ascii="Palatino Linotype" w:eastAsia="Times New Roman" w:hAnsi="Palatino Linotype" w:cs="Tahoma"/>
          <w:b/>
          <w:bCs/>
          <w:color w:val="000000"/>
          <w:spacing w:val="2"/>
          <w:sz w:val="20"/>
          <w:szCs w:val="20"/>
          <w:lang w:val="az-Latn-AZ"/>
        </w:rPr>
        <w:t>işsizlikdən sığorta</w:t>
      </w:r>
      <w:r w:rsidRPr="000611EC">
        <w:rPr>
          <w:rFonts w:ascii="Palatino Linotype" w:eastAsia="Times New Roman" w:hAnsi="Palatino Linotype" w:cs="Tahoma"/>
          <w:color w:val="000000"/>
          <w:spacing w:val="2"/>
          <w:sz w:val="20"/>
          <w:szCs w:val="20"/>
          <w:lang w:val="az-Latn-AZ"/>
        </w:rPr>
        <w:t>” sözlərindən sonra </w:t>
      </w:r>
      <w:r w:rsidRPr="000611EC">
        <w:rPr>
          <w:rFonts w:ascii="Palatino Linotype" w:eastAsia="Times New Roman" w:hAnsi="Palatino Linotype" w:cs="Tahoma"/>
          <w:b/>
          <w:bCs/>
          <w:color w:val="000000"/>
          <w:spacing w:val="2"/>
          <w:sz w:val="20"/>
          <w:szCs w:val="20"/>
          <w:lang w:val="az-Latn-AZ"/>
        </w:rPr>
        <w:t>“, icbari tibbi sığorta</w:t>
      </w:r>
      <w:r w:rsidRPr="000611EC">
        <w:rPr>
          <w:rFonts w:ascii="Palatino Linotype" w:eastAsia="Times New Roman" w:hAnsi="Palatino Linotype" w:cs="Tahoma"/>
          <w:color w:val="000000"/>
          <w:spacing w:val="2"/>
          <w:sz w:val="20"/>
          <w:szCs w:val="20"/>
          <w:lang w:val="az-Latn-AZ"/>
        </w:rPr>
        <w:t>” sözləri əlavə edilmi.dir.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080" w:name="_edn446"/>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"_ednref446"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[446]</w:t>
      </w:r>
      <w:r w:rsidRPr="000611EC">
        <w:rPr>
          <w:rFonts w:ascii="Tahoma" w:eastAsia="Times New Roman" w:hAnsi="Tahoma" w:cs="Tahoma"/>
          <w:color w:val="212529"/>
          <w:spacing w:val="2"/>
          <w:sz w:val="16"/>
          <w:szCs w:val="16"/>
        </w:rPr>
        <w:fldChar w:fldCharType="end"/>
      </w:r>
      <w:bookmarkEnd w:id="1080"/>
      <w:r w:rsidRPr="000611EC">
        <w:rPr>
          <w:rFonts w:ascii="Palatino Linotype" w:eastAsia="Times New Roman" w:hAnsi="Palatino Linotype" w:cs="Tahoma"/>
          <w:color w:val="212529"/>
          <w:spacing w:val="2"/>
          <w:sz w:val="20"/>
          <w:szCs w:val="20"/>
          <w:lang w:val="az-Latn-AZ"/>
        </w:rPr>
        <w:t> </w:t>
      </w:r>
      <w:hyperlink r:id="rId886" w:tgtFrame="_blank" w:tooltip="Azərbaycan Respublikasının 6 may 2016-cı il tarixli 231-VQD nömrəli Qanunu" w:history="1">
        <w:r w:rsidRPr="000611EC">
          <w:rPr>
            <w:rFonts w:ascii="Palatino Linotype" w:eastAsia="Times New Roman" w:hAnsi="Palatino Linotype" w:cs="Times New Roman"/>
            <w:color w:val="0000FF"/>
            <w:spacing w:val="2"/>
            <w:sz w:val="20"/>
            <w:szCs w:val="20"/>
            <w:u w:val="single"/>
            <w:lang w:val="az-Latn-AZ"/>
          </w:rPr>
          <w:t>6 may 2016-cı il tarixli 231-VQD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22 may 2016-cı il, № 110, Azərbaycan Respublikasının Qanunvericilik Toplusu, 2016-cı il, № 5, maddə 846) </w:t>
      </w:r>
      <w:r w:rsidRPr="000611EC">
        <w:rPr>
          <w:rFonts w:ascii="Palatino Linotype" w:eastAsia="Times New Roman" w:hAnsi="Palatino Linotype" w:cs="Tahoma"/>
          <w:color w:val="212529"/>
          <w:spacing w:val="2"/>
          <w:sz w:val="20"/>
          <w:szCs w:val="20"/>
          <w:lang w:val="az-Latn-AZ"/>
        </w:rPr>
        <w:t>ilə 460-cı maddənin “Qeyd” hissəsində hissənin mətni 1-ci bənd hesab edilmişdir və “</w:t>
      </w:r>
      <w:r w:rsidRPr="000611EC">
        <w:rPr>
          <w:rFonts w:ascii="Palatino Linotype" w:eastAsia="Times New Roman" w:hAnsi="Palatino Linotype" w:cs="Tahoma"/>
          <w:b/>
          <w:bCs/>
          <w:color w:val="212529"/>
          <w:spacing w:val="2"/>
          <w:sz w:val="20"/>
          <w:szCs w:val="20"/>
          <w:lang w:val="az-Latn-AZ"/>
        </w:rPr>
        <w:t>iki min manatadək olan</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iyirmi min manatdan yuxarı olmayan</w:t>
      </w:r>
      <w:r w:rsidRPr="000611EC">
        <w:rPr>
          <w:rFonts w:ascii="Palatino Linotype" w:eastAsia="Times New Roman" w:hAnsi="Palatino Linotype" w:cs="Tahoma"/>
          <w:color w:val="212529"/>
          <w:spacing w:val="2"/>
          <w:sz w:val="20"/>
          <w:szCs w:val="20"/>
          <w:lang w:val="az-Latn-AZ"/>
        </w:rPr>
        <w:t>” sözləri ilə əvəz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hyperlink r:id="rId887" w:tgtFrame="_blank" w:tooltip="Azərbaycan Respublikasının 1 may 2020-ci il tarixli 69-VIQD nömrəli Qanunu" w:history="1">
        <w:r w:rsidRPr="000611EC">
          <w:rPr>
            <w:rFonts w:ascii="Palatino Linotype" w:eastAsia="Times New Roman" w:hAnsi="Palatino Linotype" w:cs="Times New Roman"/>
            <w:color w:val="0000FF"/>
            <w:spacing w:val="2"/>
            <w:sz w:val="20"/>
            <w:szCs w:val="20"/>
            <w:u w:val="single"/>
            <w:lang w:val="az-Latn-AZ"/>
          </w:rPr>
          <w:t>1 may 2020-ci il tarixli 69-VIQD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 iyun 2020-ci il, № 102</w:t>
      </w:r>
      <w:r w:rsidRPr="000611EC">
        <w:rPr>
          <w:rFonts w:ascii="Palatino Linotype" w:eastAsia="Times New Roman" w:hAnsi="Palatino Linotype" w:cs="Tahoma"/>
          <w:b/>
          <w:bCs/>
          <w:color w:val="212529"/>
          <w:spacing w:val="2"/>
          <w:sz w:val="20"/>
          <w:szCs w:val="20"/>
          <w:lang w:val="az-Latn-AZ"/>
        </w:rPr>
        <w:t>, Azərbaycan Respublikasının Qanunvericilik Toplusu, 2020-ci il, № 5, maddə 519) </w:t>
      </w:r>
      <w:r w:rsidRPr="000611EC">
        <w:rPr>
          <w:rFonts w:ascii="Palatino Linotype" w:eastAsia="Times New Roman" w:hAnsi="Palatino Linotype" w:cs="Tahoma"/>
          <w:color w:val="212529"/>
          <w:spacing w:val="2"/>
          <w:sz w:val="20"/>
          <w:szCs w:val="20"/>
          <w:lang w:val="az-Latn-AZ"/>
        </w:rPr>
        <w:t>ilə </w:t>
      </w:r>
      <w:r w:rsidRPr="000611EC">
        <w:rPr>
          <w:rFonts w:ascii="Palatino Linotype" w:eastAsia="Times New Roman" w:hAnsi="Palatino Linotype" w:cs="Tahoma"/>
          <w:color w:val="000000"/>
          <w:spacing w:val="2"/>
          <w:sz w:val="20"/>
          <w:szCs w:val="20"/>
          <w:lang w:val="az-Latn-AZ"/>
        </w:rPr>
        <w:t>460-cı maddənin “Qeyd” hissəsinin 1-ci bəndində “</w:t>
      </w:r>
      <w:r w:rsidRPr="000611EC">
        <w:rPr>
          <w:rFonts w:ascii="Palatino Linotype" w:eastAsia="Times New Roman" w:hAnsi="Palatino Linotype" w:cs="Tahoma"/>
          <w:b/>
          <w:bCs/>
          <w:color w:val="000000"/>
          <w:spacing w:val="2"/>
          <w:sz w:val="20"/>
          <w:szCs w:val="20"/>
          <w:lang w:val="az-Latn-AZ"/>
        </w:rPr>
        <w:t>iyirmi</w:t>
      </w:r>
      <w:r w:rsidRPr="000611EC">
        <w:rPr>
          <w:rFonts w:ascii="Palatino Linotype" w:eastAsia="Times New Roman" w:hAnsi="Palatino Linotype" w:cs="Tahoma"/>
          <w:color w:val="000000"/>
          <w:spacing w:val="2"/>
          <w:sz w:val="20"/>
          <w:szCs w:val="20"/>
          <w:lang w:val="az-Latn-AZ"/>
        </w:rPr>
        <w:t>” sözü “</w:t>
      </w:r>
      <w:r w:rsidRPr="000611EC">
        <w:rPr>
          <w:rFonts w:ascii="Palatino Linotype" w:eastAsia="Times New Roman" w:hAnsi="Palatino Linotype" w:cs="Tahoma"/>
          <w:b/>
          <w:bCs/>
          <w:color w:val="000000"/>
          <w:spacing w:val="2"/>
          <w:sz w:val="20"/>
          <w:szCs w:val="20"/>
          <w:lang w:val="az-Latn-AZ"/>
        </w:rPr>
        <w:t>əlli</w:t>
      </w:r>
      <w:r w:rsidRPr="000611EC">
        <w:rPr>
          <w:rFonts w:ascii="Palatino Linotype" w:eastAsia="Times New Roman" w:hAnsi="Palatino Linotype" w:cs="Tahoma"/>
          <w:color w:val="000000"/>
          <w:spacing w:val="2"/>
          <w:sz w:val="20"/>
          <w:szCs w:val="20"/>
          <w:lang w:val="az-Latn-AZ"/>
        </w:rPr>
        <w:t>” sözü ilə əvəz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081" w:name="_edn447"/>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"_ednref447"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[447]</w:t>
      </w:r>
      <w:r w:rsidRPr="000611EC">
        <w:rPr>
          <w:rFonts w:ascii="Tahoma" w:eastAsia="Times New Roman" w:hAnsi="Tahoma" w:cs="Tahoma"/>
          <w:color w:val="212529"/>
          <w:spacing w:val="2"/>
          <w:sz w:val="16"/>
          <w:szCs w:val="16"/>
        </w:rPr>
        <w:fldChar w:fldCharType="end"/>
      </w:r>
      <w:bookmarkEnd w:id="1081"/>
      <w:r w:rsidRPr="000611EC">
        <w:rPr>
          <w:rFonts w:ascii="Palatino Linotype" w:eastAsia="Times New Roman" w:hAnsi="Palatino Linotype" w:cs="Tahoma"/>
          <w:b/>
          <w:bCs/>
          <w:color w:val="0000FF"/>
          <w:spacing w:val="2"/>
          <w:sz w:val="20"/>
          <w:szCs w:val="20"/>
          <w:lang w:val="az-Latn-AZ"/>
        </w:rPr>
        <w:t> </w:t>
      </w:r>
      <w:hyperlink r:id="rId888" w:tgtFrame="_blank" w:tooltip="Azərbaycan Respublikasının 6 may 2016-cı il tarixli 231-VQD nömrəli Qanunu" w:history="1">
        <w:r w:rsidRPr="000611EC">
          <w:rPr>
            <w:rFonts w:ascii="Palatino Linotype" w:eastAsia="Times New Roman" w:hAnsi="Palatino Linotype" w:cs="Times New Roman"/>
            <w:color w:val="0000FF"/>
            <w:spacing w:val="2"/>
            <w:sz w:val="20"/>
            <w:szCs w:val="20"/>
            <w:u w:val="single"/>
            <w:lang w:val="az-Latn-AZ"/>
          </w:rPr>
          <w:t>6 may 2016-cı il tarixli 231-VQD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22 may 2016-cı il, № 110, Azərbaycan Respublikasının Qanunvericilik Toplusu, 2016-cı il, № 5, maddə 846) </w:t>
      </w:r>
      <w:r w:rsidRPr="000611EC">
        <w:rPr>
          <w:rFonts w:ascii="Palatino Linotype" w:eastAsia="Times New Roman" w:hAnsi="Palatino Linotype" w:cs="Tahoma"/>
          <w:color w:val="212529"/>
          <w:spacing w:val="2"/>
          <w:sz w:val="20"/>
          <w:szCs w:val="20"/>
          <w:lang w:val="az-Latn-AZ"/>
        </w:rPr>
        <w:t>ilə 460-cı maddənin “Qeyd” hissəsinə yeni məzmunda 2-ci bənd əlavə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082" w:name="_edn448"/>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"_ednref448"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[448]</w:t>
      </w:r>
      <w:r w:rsidRPr="000611EC">
        <w:rPr>
          <w:rFonts w:ascii="Tahoma" w:eastAsia="Times New Roman" w:hAnsi="Tahoma" w:cs="Tahoma"/>
          <w:color w:val="212529"/>
          <w:spacing w:val="2"/>
          <w:sz w:val="16"/>
          <w:szCs w:val="16"/>
        </w:rPr>
        <w:fldChar w:fldCharType="end"/>
      </w:r>
      <w:bookmarkEnd w:id="1082"/>
      <w:r w:rsidRPr="000611EC">
        <w:rPr>
          <w:rFonts w:ascii="Palatino Linotype" w:eastAsia="Times New Roman" w:hAnsi="Palatino Linotype" w:cs="Tahoma"/>
          <w:color w:val="212529"/>
          <w:spacing w:val="2"/>
          <w:sz w:val="20"/>
          <w:szCs w:val="20"/>
          <w:lang w:val="az-Latn-AZ"/>
        </w:rPr>
        <w:t> </w:t>
      </w:r>
      <w:hyperlink r:id="rId889" w:tgtFrame="_blank" w:tooltip="Azərbaycan Respublikasının 17 noyabr 2017-ci il tarixli 857-VQD nömrəli Qanunu" w:history="1">
        <w:r w:rsidRPr="000611EC">
          <w:rPr>
            <w:rFonts w:ascii="Palatino Linotype" w:eastAsia="Times New Roman" w:hAnsi="Palatino Linotype" w:cs="Times New Roman"/>
            <w:color w:val="0000FF"/>
            <w:spacing w:val="2"/>
            <w:sz w:val="20"/>
            <w:szCs w:val="20"/>
            <w:u w:val="single"/>
            <w:lang w:val="az-Latn-AZ"/>
          </w:rPr>
          <w:t>17 noyabr 2017-ci il tarixli 857-VQD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13 dekabr 2017-ci il, № 275, Azərbaycan Respublikasının Qanunvericilik Toplusu, 2017-ci il, № 12, I kitab maddə 2220) </w:t>
      </w:r>
      <w:r w:rsidRPr="000611EC">
        <w:rPr>
          <w:rFonts w:ascii="Palatino Linotype" w:eastAsia="Times New Roman" w:hAnsi="Palatino Linotype" w:cs="Tahoma"/>
          <w:color w:val="212529"/>
          <w:spacing w:val="2"/>
          <w:sz w:val="20"/>
          <w:szCs w:val="20"/>
          <w:lang w:val="az-Latn-AZ"/>
        </w:rPr>
        <w:t>ilə yeni məzmunda 461.1-1-ci maddə əlavə edilmişdir.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083" w:name="_edn449"/>
    <w:p w:rsidR="000611EC" w:rsidRPr="000611EC" w:rsidRDefault="000611EC" w:rsidP="000611EC">
      <w:pPr>
        <w:spacing w:after="12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"_ednref449"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[449]</w:t>
      </w:r>
      <w:r w:rsidRPr="000611EC">
        <w:rPr>
          <w:rFonts w:ascii="Tahoma" w:eastAsia="Times New Roman" w:hAnsi="Tahoma" w:cs="Tahoma"/>
          <w:color w:val="212529"/>
          <w:spacing w:val="2"/>
          <w:sz w:val="16"/>
          <w:szCs w:val="16"/>
        </w:rPr>
        <w:fldChar w:fldCharType="end"/>
      </w:r>
      <w:bookmarkEnd w:id="1083"/>
      <w:r w:rsidRPr="000611EC">
        <w:rPr>
          <w:rFonts w:ascii="Palatino Linotype" w:eastAsia="Times New Roman" w:hAnsi="Palatino Linotype" w:cs="Tahoma"/>
          <w:color w:val="212529"/>
          <w:spacing w:val="2"/>
          <w:sz w:val="20"/>
          <w:szCs w:val="20"/>
          <w:lang w:val="az-Latn-AZ"/>
        </w:rPr>
        <w:t> </w:t>
      </w:r>
      <w:hyperlink r:id="rId890" w:tgtFrame="_blank" w:tooltip="Azərbaycan Respublikasının 30 sentyabr 2016-cı il tarixli 331-VQD nömrəli Qanunu" w:history="1">
        <w:r w:rsidRPr="000611EC">
          <w:rPr>
            <w:rFonts w:ascii="Palatino Linotype" w:eastAsia="Times New Roman" w:hAnsi="Palatino Linotype" w:cs="Times New Roman"/>
            <w:color w:val="0000FF"/>
            <w:spacing w:val="2"/>
            <w:sz w:val="20"/>
            <w:szCs w:val="20"/>
            <w:u w:val="single"/>
            <w:lang w:val="az-Latn-AZ"/>
          </w:rPr>
          <w:t>30 sentyabr 2016-cı il tarixli 331-VQD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21 oktyabr 2016-cı il, № 232</w:t>
      </w:r>
      <w:r w:rsidRPr="000611EC">
        <w:rPr>
          <w:rFonts w:ascii="Palatino Linotype" w:eastAsia="Times New Roman" w:hAnsi="Palatino Linotype" w:cs="Tahoma"/>
          <w:b/>
          <w:bCs/>
          <w:color w:val="000000"/>
          <w:spacing w:val="2"/>
          <w:sz w:val="20"/>
          <w:szCs w:val="20"/>
          <w:lang w:val="az-Latn-AZ"/>
        </w:rPr>
        <w:t>, Azərbaycan Respublikasının Qanunvericilik Toplusu, 2016-cı il, № 10, maddə 1608</w:t>
      </w:r>
      <w:r w:rsidRPr="000611EC">
        <w:rPr>
          <w:rFonts w:ascii="Palatino Linotype" w:eastAsia="Times New Roman" w:hAnsi="Palatino Linotype" w:cs="Tahoma"/>
          <w:b/>
          <w:bCs/>
          <w:color w:val="212529"/>
          <w:spacing w:val="2"/>
          <w:sz w:val="20"/>
          <w:szCs w:val="20"/>
          <w:lang w:val="az-Latn-AZ"/>
        </w:rPr>
        <w:t>) </w:t>
      </w:r>
      <w:r w:rsidRPr="000611EC">
        <w:rPr>
          <w:rFonts w:ascii="Palatino Linotype" w:eastAsia="Times New Roman" w:hAnsi="Palatino Linotype" w:cs="Tahoma"/>
          <w:color w:val="212529"/>
          <w:spacing w:val="2"/>
          <w:sz w:val="20"/>
          <w:szCs w:val="20"/>
          <w:lang w:val="az-Latn-AZ"/>
        </w:rPr>
        <w:t>ilə 462-ci maddənin dispozisiyasında “</w:t>
      </w:r>
      <w:r w:rsidRPr="000611EC">
        <w:rPr>
          <w:rFonts w:ascii="Palatino Linotype" w:eastAsia="Times New Roman" w:hAnsi="Palatino Linotype" w:cs="Tahoma"/>
          <w:b/>
          <w:bCs/>
          <w:color w:val="212529"/>
          <w:spacing w:val="2"/>
          <w:sz w:val="20"/>
          <w:szCs w:val="20"/>
          <w:lang w:val="az-Latn-AZ"/>
        </w:rPr>
        <w:t>sığorta nəzarəti orqanına</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müvafiq icra hakimiyyəti orqanına və müvafiq icra hakimiyyəti orqanının yaratdığı quruma</w:t>
      </w:r>
      <w:r w:rsidRPr="000611EC">
        <w:rPr>
          <w:rFonts w:ascii="Palatino Linotype" w:eastAsia="Times New Roman" w:hAnsi="Palatino Linotype" w:cs="Tahoma"/>
          <w:color w:val="212529"/>
          <w:spacing w:val="2"/>
          <w:sz w:val="20"/>
          <w:szCs w:val="20"/>
          <w:lang w:val="az-Latn-AZ"/>
        </w:rPr>
        <w:t>” sözləri ilə əvəz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hyperlink r:id="rId891" w:tgtFrame="_blank" w:tooltip="Azərbaycan Respublikasının 3 may 2019-cu il tarixli 1583-VQD nömrəli Qanunu" w:history="1">
        <w:r w:rsidRPr="000611EC">
          <w:rPr>
            <w:rFonts w:ascii="Palatino Linotype" w:eastAsia="Times New Roman" w:hAnsi="Palatino Linotype" w:cs="Times New Roman"/>
            <w:color w:val="0000FF"/>
            <w:spacing w:val="2"/>
            <w:sz w:val="20"/>
            <w:szCs w:val="20"/>
            <w:u w:val="single"/>
            <w:lang w:val="az-Latn-AZ"/>
          </w:rPr>
          <w:t>3 may 2019-cu il tarixli 1583-VQD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20 iyun 2019-cu il, № 131</w:t>
      </w:r>
      <w:r w:rsidRPr="000611EC">
        <w:rPr>
          <w:rFonts w:ascii="Palatino Linotype" w:eastAsia="Times New Roman" w:hAnsi="Palatino Linotype" w:cs="Tahoma"/>
          <w:b/>
          <w:bCs/>
          <w:color w:val="212529"/>
          <w:spacing w:val="2"/>
          <w:sz w:val="20"/>
          <w:szCs w:val="20"/>
          <w:lang w:val="az-Latn-AZ"/>
        </w:rPr>
        <w:t>, Azərbaycan Respublikasının Qanunvericilik Toplusu, 2019-cu il, № 6, maddə 992</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462-ci maddə yeni redaksiyada verilmişdir.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Əvvəlki redaksiyada deyilirdi:</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b/>
          <w:bCs/>
          <w:strike/>
          <w:color w:val="000000"/>
          <w:spacing w:val="2"/>
          <w:sz w:val="20"/>
          <w:szCs w:val="20"/>
          <w:lang w:val="az-Latn-AZ"/>
        </w:rPr>
        <w:t>Maddə 462. Mühasibat uçotu üzrə qanunvericiliyin pozulması</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strike/>
          <w:color w:val="000000"/>
          <w:spacing w:val="2"/>
          <w:sz w:val="20"/>
          <w:szCs w:val="20"/>
          <w:lang w:val="az-Latn-AZ"/>
        </w:rPr>
        <w:t>Mühasibat uçotu subyekti tərəfindən maliyyə hesabatlarının və birləşdirilmiş (konsolidə edilmiş) maliyyə hesabatlarının və </w:t>
      </w:r>
      <w:r w:rsidRPr="000611EC">
        <w:rPr>
          <w:rFonts w:ascii="Palatino Linotype" w:eastAsia="Times New Roman" w:hAnsi="Palatino Linotype" w:cs="Tahoma"/>
          <w:i/>
          <w:iCs/>
          <w:strike/>
          <w:color w:val="212529"/>
          <w:spacing w:val="2"/>
          <w:sz w:val="20"/>
          <w:szCs w:val="20"/>
          <w:lang w:val="az-Latn-AZ"/>
        </w:rPr>
        <w:t>müvafiq icra hakimiyyəti orqanına və müvafiq icra hakimiyyəti orqanının yaratdığı quruma</w:t>
      </w:r>
      <w:r w:rsidRPr="000611EC">
        <w:rPr>
          <w:rFonts w:ascii="Palatino Linotype" w:eastAsia="Times New Roman" w:hAnsi="Palatino Linotype" w:cs="Tahoma"/>
          <w:strike/>
          <w:color w:val="000000"/>
          <w:spacing w:val="2"/>
          <w:sz w:val="20"/>
          <w:szCs w:val="20"/>
          <w:lang w:val="az-Latn-AZ"/>
        </w:rPr>
        <w:t> təqdim edilməli olan digər hesabat və məlumatların qanunvericiliyə müvafiq olaraq hazırlanması, təqdim olunması, dərc edilməsi, o cümlədən hesabatlarda və qanunvericiliyə əsasən tələb olunan digər məlumat formalarında informasiya və göstəricilərin tam və ya düzgün əks etdirilməməsinə, həmçinin uçot sənədlərinin saxlanılması ilə əlaqədar qanunvericiliklə müəyyən edilmiş qaydaların pozulmasına görə -</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strike/>
          <w:color w:val="000000"/>
          <w:spacing w:val="2"/>
          <w:sz w:val="20"/>
          <w:szCs w:val="20"/>
          <w:lang w:val="az-Latn-AZ"/>
        </w:rPr>
        <w:lastRenderedPageBreak/>
        <w:t>vəzifəli şəxslər üç yüz manatdan dörd yüz manatadək məbləğdə, hüquqi şəxslər min beş yüz manatdan iki min manatadək məbləğdə cərimə edilir.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084" w:name="_edn450"/>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lang w:val="az-Latn-AZ"/>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lang w:val="az-Latn-AZ"/>
        </w:rPr>
        <w:instrText xml:space="preserve"> HYPERLINK "https://e-qanun.az/framework/46960" \l "_ednref450"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[450]</w:t>
      </w:r>
      <w:r w:rsidRPr="000611EC">
        <w:rPr>
          <w:rFonts w:ascii="Calibri" w:eastAsia="Times New Roman" w:hAnsi="Calibri" w:cs="Calibri"/>
          <w:color w:val="212529"/>
          <w:spacing w:val="2"/>
          <w:sz w:val="20"/>
          <w:szCs w:val="20"/>
        </w:rPr>
        <w:fldChar w:fldCharType="end"/>
      </w:r>
      <w:bookmarkEnd w:id="1084"/>
      <w:r w:rsidRPr="000611EC">
        <w:rPr>
          <w:rFonts w:ascii="Palatino Linotype" w:eastAsia="Times New Roman" w:hAnsi="Palatino Linotype" w:cs="Calibri"/>
          <w:color w:val="212529"/>
          <w:spacing w:val="2"/>
          <w:sz w:val="20"/>
          <w:szCs w:val="20"/>
          <w:lang w:val="az-Latn-AZ"/>
        </w:rPr>
        <w:t> </w:t>
      </w:r>
      <w:hyperlink r:id="rId892" w:tgtFrame="_blank" w:tooltip="6 iyul 2023-cü il tarixli 938-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6 iyul 2023-cü il tarixli </w:t>
        </w:r>
        <w:r w:rsidRPr="000611EC">
          <w:rPr>
            <w:rFonts w:ascii="Palatino Linotype" w:eastAsia="Times New Roman" w:hAnsi="Palatino Linotype" w:cs="Times New Roman"/>
            <w:b/>
            <w:bCs/>
            <w:color w:val="0000FF"/>
            <w:spacing w:val="2"/>
            <w:sz w:val="20"/>
            <w:szCs w:val="20"/>
            <w:u w:val="single"/>
            <w:lang w:val="az-Latn-AZ"/>
          </w:rPr>
          <w:t>938-VIQD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000000"/>
          <w:spacing w:val="2"/>
          <w:sz w:val="20"/>
          <w:szCs w:val="20"/>
          <w:lang w:val="az-Latn-AZ"/>
        </w:rPr>
        <w:t> 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lang w:val="az-Latn-AZ"/>
        </w:rPr>
        <w:t>Azərbaycan Dövlət İnformasiya Agentliyinin (AZƏRTAC-ın) rəsmi internet saytı,</w:t>
      </w:r>
      <w:r w:rsidRPr="000611EC">
        <w:rPr>
          <w:rFonts w:ascii="Palatino Linotype" w:eastAsia="Times New Roman" w:hAnsi="Palatino Linotype" w:cs="Calibri"/>
          <w:b/>
          <w:bCs/>
          <w:color w:val="000000"/>
          <w:spacing w:val="2"/>
          <w:sz w:val="20"/>
          <w:szCs w:val="20"/>
          <w:lang w:val="az-Latn-AZ"/>
        </w:rPr>
        <w:t> 2 avqust</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“Azərbaycan” qəzeti, 3 avqust</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 162</w:t>
      </w:r>
      <w:r w:rsidRPr="000611EC">
        <w:rPr>
          <w:rFonts w:ascii="Palatino Linotype" w:eastAsia="Times New Roman" w:hAnsi="Palatino Linotype" w:cs="Calibri"/>
          <w:b/>
          <w:bCs/>
          <w:color w:val="212529"/>
          <w:spacing w:val="2"/>
          <w:sz w:val="20"/>
          <w:szCs w:val="20"/>
          <w:lang w:val="az-Latn-AZ"/>
        </w:rPr>
        <w:t>, Azərbaycan Respublikasının Qanunvericilik Toplusu, 2023-cü il, № 8, I kitab, maddə 1096</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462.1-ci maddəyə “</w:t>
      </w:r>
      <w:r w:rsidRPr="000611EC">
        <w:rPr>
          <w:rFonts w:ascii="Palatino Linotype" w:eastAsia="Times New Roman" w:hAnsi="Palatino Linotype" w:cs="Calibri"/>
          <w:b/>
          <w:bCs/>
          <w:color w:val="212529"/>
          <w:spacing w:val="2"/>
          <w:sz w:val="20"/>
          <w:szCs w:val="20"/>
          <w:lang w:val="az-Latn-AZ"/>
        </w:rPr>
        <w:t>(quruma)</w:t>
      </w:r>
      <w:r w:rsidRPr="000611EC">
        <w:rPr>
          <w:rFonts w:ascii="Palatino Linotype" w:eastAsia="Times New Roman" w:hAnsi="Palatino Linotype" w:cs="Calibri"/>
          <w:color w:val="212529"/>
          <w:spacing w:val="2"/>
          <w:sz w:val="20"/>
          <w:szCs w:val="20"/>
          <w:lang w:val="az-Latn-AZ"/>
        </w:rPr>
        <w:t>” sözündən sonra “</w:t>
      </w:r>
      <w:r w:rsidRPr="000611EC">
        <w:rPr>
          <w:rFonts w:ascii="Palatino Linotype" w:eastAsia="Times New Roman" w:hAnsi="Palatino Linotype" w:cs="Calibri"/>
          <w:b/>
          <w:bCs/>
          <w:color w:val="212529"/>
          <w:spacing w:val="2"/>
          <w:sz w:val="20"/>
          <w:szCs w:val="20"/>
          <w:lang w:val="az-Latn-AZ"/>
        </w:rPr>
        <w:t>və Azərbaycan Respublikasının Mərkəzi Bankına</w:t>
      </w:r>
      <w:r w:rsidRPr="000611EC">
        <w:rPr>
          <w:rFonts w:ascii="Palatino Linotype" w:eastAsia="Times New Roman" w:hAnsi="Palatino Linotype" w:cs="Calibri"/>
          <w:color w:val="212529"/>
          <w:spacing w:val="2"/>
          <w:sz w:val="20"/>
          <w:szCs w:val="20"/>
          <w:lang w:val="az-Latn-AZ"/>
        </w:rPr>
        <w:t>” sözləri əlavə edilmişdir.</w:t>
      </w:r>
    </w:p>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lang w:val="az-Latn-AZ"/>
        </w:rPr>
      </w:pPr>
      <w:r w:rsidRPr="000611EC">
        <w:rPr>
          <w:rFonts w:ascii="Palatino Linotype" w:eastAsia="Times New Roman" w:hAnsi="Palatino Linotype" w:cs="Calibri"/>
          <w:color w:val="212529"/>
          <w:spacing w:val="2"/>
          <w:sz w:val="20"/>
          <w:szCs w:val="20"/>
          <w:lang w:val="az-Latn-AZ"/>
        </w:rPr>
        <w:t> </w:t>
      </w:r>
    </w:p>
    <w:bookmarkStart w:id="1085" w:name="_edn451"/>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"_ednref451"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[451]</w:t>
      </w:r>
      <w:r w:rsidRPr="000611EC">
        <w:rPr>
          <w:rFonts w:ascii="Tahoma" w:eastAsia="Times New Roman" w:hAnsi="Tahoma" w:cs="Tahoma"/>
          <w:color w:val="212529"/>
          <w:spacing w:val="2"/>
          <w:sz w:val="16"/>
          <w:szCs w:val="16"/>
        </w:rPr>
        <w:fldChar w:fldCharType="end"/>
      </w:r>
      <w:bookmarkEnd w:id="1085"/>
      <w:r w:rsidRPr="000611EC">
        <w:rPr>
          <w:rFonts w:ascii="Palatino Linotype" w:eastAsia="Times New Roman" w:hAnsi="Palatino Linotype" w:cs="Tahoma"/>
          <w:color w:val="212529"/>
          <w:spacing w:val="2"/>
          <w:sz w:val="20"/>
          <w:szCs w:val="20"/>
          <w:lang w:val="az-Latn-AZ"/>
        </w:rPr>
        <w:t> </w:t>
      </w:r>
      <w:hyperlink r:id="rId893" w:tgtFrame="_blank" w:tooltip="04 mart 2016-cı il tarixli 137-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04 mart 2016-cı il tarixli 137-VQD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19 mart 2016-cı il, № 62,</w:t>
      </w:r>
      <w:r w:rsidRPr="000611EC">
        <w:rPr>
          <w:rFonts w:ascii="Palatino Linotype" w:eastAsia="Times New Roman" w:hAnsi="Palatino Linotype" w:cs="Tahoma"/>
          <w:b/>
          <w:bCs/>
          <w:color w:val="212529"/>
          <w:spacing w:val="2"/>
          <w:sz w:val="20"/>
          <w:szCs w:val="20"/>
          <w:lang w:val="az-Latn-AZ"/>
        </w:rPr>
        <w:t> Azərbaycan Respublikasının Qanunvericilik Toplusu, 2016-cı il, № 03, maddə 403)</w:t>
      </w:r>
      <w:r w:rsidRPr="000611EC">
        <w:rPr>
          <w:rFonts w:ascii="Palatino Linotype" w:eastAsia="Times New Roman" w:hAnsi="Palatino Linotype" w:cs="Tahoma"/>
          <w:color w:val="212529"/>
          <w:spacing w:val="2"/>
          <w:sz w:val="20"/>
          <w:szCs w:val="20"/>
          <w:lang w:val="az-Latn-AZ"/>
        </w:rPr>
        <w:t> ilə 463-cü maddədə “</w:t>
      </w:r>
      <w:r w:rsidRPr="000611EC">
        <w:rPr>
          <w:rFonts w:ascii="Palatino Linotype" w:eastAsia="Times New Roman" w:hAnsi="Palatino Linotype" w:cs="Tahoma"/>
          <w:b/>
          <w:bCs/>
          <w:color w:val="212529"/>
          <w:spacing w:val="2"/>
          <w:sz w:val="20"/>
          <w:szCs w:val="20"/>
          <w:lang w:val="az-Latn-AZ"/>
        </w:rPr>
        <w:t>Azərbaycan Respublikasının Mərkəzi Bankı</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müvafiq icra hakimiyyəti orqanının yaratdığı qurum</w:t>
      </w:r>
      <w:r w:rsidRPr="000611EC">
        <w:rPr>
          <w:rFonts w:ascii="Palatino Linotype" w:eastAsia="Times New Roman" w:hAnsi="Palatino Linotype" w:cs="Tahoma"/>
          <w:color w:val="212529"/>
          <w:spacing w:val="2"/>
          <w:sz w:val="20"/>
          <w:szCs w:val="20"/>
          <w:lang w:val="az-Latn-AZ"/>
        </w:rPr>
        <w:t>” sözləri ilə, “</w:t>
      </w:r>
      <w:r w:rsidRPr="000611EC">
        <w:rPr>
          <w:rFonts w:ascii="Palatino Linotype" w:eastAsia="Times New Roman" w:hAnsi="Palatino Linotype" w:cs="Tahoma"/>
          <w:b/>
          <w:bCs/>
          <w:color w:val="212529"/>
          <w:spacing w:val="2"/>
          <w:sz w:val="20"/>
          <w:szCs w:val="20"/>
          <w:lang w:val="az-Latn-AZ"/>
        </w:rPr>
        <w:t>dörd yüz manatdan yeddi</w:t>
      </w:r>
      <w:r w:rsidRPr="000611EC">
        <w:rPr>
          <w:rFonts w:ascii="Palatino Linotype" w:eastAsia="Times New Roman" w:hAnsi="Palatino Linotype" w:cs="Tahoma"/>
          <w:color w:val="212529"/>
          <w:spacing w:val="2"/>
          <w:sz w:val="20"/>
          <w:szCs w:val="20"/>
          <w:lang w:val="az-Latn-AZ"/>
        </w:rPr>
        <w:t>” sözləri isə “</w:t>
      </w:r>
      <w:r w:rsidRPr="000611EC">
        <w:rPr>
          <w:rFonts w:ascii="Palatino Linotype" w:eastAsia="Times New Roman" w:hAnsi="Palatino Linotype" w:cs="Tahoma"/>
          <w:b/>
          <w:bCs/>
          <w:color w:val="212529"/>
          <w:spacing w:val="2"/>
          <w:sz w:val="20"/>
          <w:szCs w:val="20"/>
          <w:lang w:val="az-Latn-AZ"/>
        </w:rPr>
        <w:t>min manatdan min beş</w:t>
      </w:r>
      <w:r w:rsidRPr="000611EC">
        <w:rPr>
          <w:rFonts w:ascii="Palatino Linotype" w:eastAsia="Times New Roman" w:hAnsi="Palatino Linotype" w:cs="Tahoma"/>
          <w:color w:val="212529"/>
          <w:spacing w:val="2"/>
          <w:sz w:val="20"/>
          <w:szCs w:val="20"/>
          <w:lang w:val="az-Latn-AZ"/>
        </w:rPr>
        <w:t>” sözləri ilə əvəz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086" w:name="_edn452"/>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lang w:val="az-Latn-AZ"/>
        </w:rPr>
        <w:instrText xml:space="preserve"> HYPERLINK "https://e-qanun.az/framework/46960" \l "_ednref452"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[452]</w:t>
      </w:r>
      <w:r w:rsidRPr="000611EC">
        <w:rPr>
          <w:rFonts w:ascii="Calibri" w:eastAsia="Times New Roman" w:hAnsi="Calibri" w:cs="Calibri"/>
          <w:color w:val="212529"/>
          <w:spacing w:val="2"/>
        </w:rPr>
        <w:fldChar w:fldCharType="end"/>
      </w:r>
      <w:bookmarkEnd w:id="1086"/>
      <w:r w:rsidRPr="000611EC">
        <w:rPr>
          <w:rFonts w:ascii="Palatino Linotype" w:eastAsia="Times New Roman" w:hAnsi="Palatino Linotype" w:cs="Calibri"/>
          <w:color w:val="212529"/>
          <w:spacing w:val="2"/>
          <w:sz w:val="20"/>
          <w:szCs w:val="20"/>
          <w:lang w:val="az-Latn-AZ"/>
        </w:rPr>
        <w:t> </w:t>
      </w:r>
      <w:hyperlink r:id="rId894" w:tgtFrame="_blank" w:tooltip="04 mart 2016-cı il tarixli 173-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04 mart 2016-cı il tarixli 173-VQD nömrəli</w:t>
        </w:r>
      </w:hyperlink>
      <w:r w:rsidRPr="000611EC">
        <w:rPr>
          <w:rFonts w:ascii="Palatino Linotype" w:eastAsia="Times New Roman" w:hAnsi="Palatino Linotype" w:cs="Calibri"/>
          <w:color w:val="212529"/>
          <w:spacing w:val="2"/>
          <w:sz w:val="20"/>
          <w:szCs w:val="20"/>
          <w:lang w:val="az-Latn-AZ"/>
        </w:rPr>
        <w:t> Azərbaycan Respublikasının Qanunu (</w:t>
      </w:r>
      <w:r w:rsidRPr="000611EC">
        <w:rPr>
          <w:rFonts w:ascii="Palatino Linotype" w:eastAsia="Times New Roman" w:hAnsi="Palatino Linotype" w:cs="Calibri"/>
          <w:b/>
          <w:bCs/>
          <w:color w:val="000000"/>
          <w:spacing w:val="2"/>
          <w:sz w:val="20"/>
          <w:szCs w:val="20"/>
          <w:lang w:val="az-Latn-AZ"/>
        </w:rPr>
        <w:t>“Azərbaycan” qəzeti, 24 aprel 2016-cı il, № 87</w:t>
      </w:r>
      <w:r w:rsidRPr="000611EC">
        <w:rPr>
          <w:rFonts w:ascii="Palatino Linotype" w:eastAsia="Times New Roman" w:hAnsi="Palatino Linotype" w:cs="Calibri"/>
          <w:color w:val="212529"/>
          <w:spacing w:val="2"/>
          <w:sz w:val="20"/>
          <w:szCs w:val="20"/>
          <w:lang w:val="az-Latn-AZ"/>
        </w:rPr>
        <w:t>) ilə </w:t>
      </w:r>
      <w:r w:rsidRPr="000611EC">
        <w:rPr>
          <w:rFonts w:ascii="Palatino Linotype" w:eastAsia="Times New Roman" w:hAnsi="Palatino Linotype" w:cs="Calibri"/>
          <w:color w:val="000000"/>
          <w:spacing w:val="2"/>
          <w:sz w:val="20"/>
          <w:szCs w:val="20"/>
          <w:lang w:val="az-Latn-AZ"/>
        </w:rPr>
        <w:t>465-ci maddənin dispozisiyası yeni redaksiyada verilmişdir.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əvvəlki redaksiyada deyilirdi:</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strike/>
          <w:color w:val="000000"/>
          <w:spacing w:val="2"/>
          <w:sz w:val="20"/>
          <w:szCs w:val="20"/>
          <w:lang w:val="az-Latn-AZ"/>
        </w:rPr>
        <w:t>Siyasi partiyanın və ya qeyri-hökumət təşkilatının, o cümlədən xarici dövlətin qeyri-hökumət təşkilatının filial və ya nümayəndəliyinin qəbul etdiyi ianələrin məbləği və ianəni vermiş şəxslər barədə məlumatın müvafiq icra hakimiyyəti orqanına təqdim olunan maliyyə hesabatına daxil edilməməsinə görə</w:t>
      </w:r>
      <w:r w:rsidRPr="000611EC">
        <w:rPr>
          <w:rFonts w:ascii="Palatino Linotype" w:eastAsia="Times New Roman" w:hAnsi="Palatino Linotype" w:cs="Tahoma"/>
          <w:color w:val="000000"/>
          <w:spacing w:val="2"/>
          <w:sz w:val="20"/>
          <w:szCs w:val="20"/>
          <w:lang w:val="az-Latn-AZ"/>
        </w:rPr>
        <w:t> -</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hyperlink r:id="rId895" w:tgtFrame="_blank" w:tooltip="14 iyul 2023-cü il tarixli 980-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14 iyul 2023-cü il tarixli </w:t>
        </w:r>
        <w:r w:rsidRPr="000611EC">
          <w:rPr>
            <w:rFonts w:ascii="Palatino Linotype" w:eastAsia="Times New Roman" w:hAnsi="Palatino Linotype" w:cs="Times New Roman"/>
            <w:b/>
            <w:bCs/>
            <w:color w:val="0000FF"/>
            <w:spacing w:val="2"/>
            <w:sz w:val="20"/>
            <w:szCs w:val="20"/>
            <w:u w:val="single"/>
            <w:lang w:val="az-Latn-AZ"/>
          </w:rPr>
          <w:t>980-VIQD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w:t>
      </w:r>
      <w:r w:rsidRPr="000611EC">
        <w:rPr>
          <w:rFonts w:ascii="Palatino Linotype" w:eastAsia="Times New Roman" w:hAnsi="Palatino Linotype" w:cs="Tahoma"/>
          <w:b/>
          <w:bCs/>
          <w:color w:val="212529"/>
          <w:spacing w:val="2"/>
          <w:sz w:val="20"/>
          <w:szCs w:val="20"/>
          <w:lang w:val="az-Latn-AZ"/>
        </w:rPr>
        <w:t>Azərbaycan Dövlət İnformasiya Agentliyinin (AZƏRTAC-ın) rəsmi internet saytı,</w:t>
      </w:r>
      <w:r w:rsidRPr="000611EC">
        <w:rPr>
          <w:rFonts w:ascii="Palatino Linotype" w:eastAsia="Times New Roman" w:hAnsi="Palatino Linotype" w:cs="Tahoma"/>
          <w:b/>
          <w:bCs/>
          <w:color w:val="000000"/>
          <w:spacing w:val="2"/>
          <w:sz w:val="20"/>
          <w:szCs w:val="20"/>
          <w:lang w:val="az-Latn-AZ"/>
        </w:rPr>
        <w:t> 16 avqust</w:t>
      </w:r>
      <w:r w:rsidRPr="000611EC">
        <w:rPr>
          <w:rFonts w:ascii="Palatino Linotype" w:eastAsia="Times New Roman" w:hAnsi="Palatino Linotype" w:cs="Tahoma"/>
          <w:b/>
          <w:bCs/>
          <w:color w:val="212529"/>
          <w:spacing w:val="2"/>
          <w:sz w:val="20"/>
          <w:szCs w:val="20"/>
          <w:lang w:val="az-Latn-AZ"/>
        </w:rPr>
        <w:t> 2023-cü</w:t>
      </w:r>
      <w:r w:rsidRPr="000611EC">
        <w:rPr>
          <w:rFonts w:ascii="Palatino Linotype" w:eastAsia="Times New Roman" w:hAnsi="Palatino Linotype" w:cs="Tahoma"/>
          <w:b/>
          <w:bCs/>
          <w:color w:val="000000"/>
          <w:spacing w:val="2"/>
          <w:sz w:val="20"/>
          <w:szCs w:val="20"/>
          <w:lang w:val="az-Latn-AZ"/>
        </w:rPr>
        <w:t> il, “Azərbaycan” qəzeti, 17 avqust</w:t>
      </w:r>
      <w:r w:rsidRPr="000611EC">
        <w:rPr>
          <w:rFonts w:ascii="Palatino Linotype" w:eastAsia="Times New Roman" w:hAnsi="Palatino Linotype" w:cs="Tahoma"/>
          <w:b/>
          <w:bCs/>
          <w:color w:val="212529"/>
          <w:spacing w:val="2"/>
          <w:sz w:val="20"/>
          <w:szCs w:val="20"/>
          <w:lang w:val="az-Latn-AZ"/>
        </w:rPr>
        <w:t> 2023-cü</w:t>
      </w:r>
      <w:r w:rsidRPr="000611EC">
        <w:rPr>
          <w:rFonts w:ascii="Palatino Linotype" w:eastAsia="Times New Roman" w:hAnsi="Palatino Linotype" w:cs="Tahoma"/>
          <w:b/>
          <w:bCs/>
          <w:color w:val="000000"/>
          <w:spacing w:val="2"/>
          <w:sz w:val="20"/>
          <w:szCs w:val="20"/>
          <w:lang w:val="az-Latn-AZ"/>
        </w:rPr>
        <w:t> il, № 174</w:t>
      </w:r>
      <w:r w:rsidRPr="000611EC">
        <w:rPr>
          <w:rFonts w:ascii="Palatino Linotype" w:eastAsia="Times New Roman" w:hAnsi="Palatino Linotype" w:cs="Tahoma"/>
          <w:b/>
          <w:bCs/>
          <w:color w:val="212529"/>
          <w:spacing w:val="2"/>
          <w:sz w:val="20"/>
          <w:szCs w:val="20"/>
          <w:lang w:val="az-Latn-AZ"/>
        </w:rPr>
        <w:t>, Azərbaycan Respublikasının Qanunvericilik Toplusu, 2023-cü il, № 8, I kitab, maddə 1128</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465-ci maddənin dispozisiyasından “</w:t>
      </w:r>
      <w:r w:rsidRPr="000611EC">
        <w:rPr>
          <w:rFonts w:ascii="Palatino Linotype" w:eastAsia="Times New Roman" w:hAnsi="Palatino Linotype" w:cs="Tahoma"/>
          <w:b/>
          <w:bCs/>
          <w:color w:val="212529"/>
          <w:spacing w:val="2"/>
          <w:sz w:val="20"/>
          <w:szCs w:val="20"/>
          <w:lang w:val="az-Latn-AZ"/>
        </w:rPr>
        <w:t>və ya siyasi partiya tərəfindən Azərbaycan Respublikasının Mərkəzi Seçki Komissiyasına</w:t>
      </w:r>
      <w:r w:rsidRPr="000611EC">
        <w:rPr>
          <w:rFonts w:ascii="Palatino Linotype" w:eastAsia="Times New Roman" w:hAnsi="Palatino Linotype" w:cs="Tahoma"/>
          <w:color w:val="212529"/>
          <w:spacing w:val="2"/>
          <w:sz w:val="20"/>
          <w:szCs w:val="20"/>
          <w:lang w:val="az-Latn-AZ"/>
        </w:rPr>
        <w:t>” sözləri çıxarılmışdır.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087" w:name="_edn453"/>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lang w:val="az-Latn-AZ"/>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lang w:val="az-Latn-AZ"/>
        </w:rPr>
        <w:instrText xml:space="preserve"> HYPERLINK "https://e-qanun.az/framework/46960" \l "_ednref453"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[453]</w:t>
      </w:r>
      <w:r w:rsidRPr="000611EC">
        <w:rPr>
          <w:rFonts w:ascii="Calibri" w:eastAsia="Times New Roman" w:hAnsi="Calibri" w:cs="Calibri"/>
          <w:color w:val="212529"/>
          <w:spacing w:val="2"/>
          <w:sz w:val="20"/>
          <w:szCs w:val="20"/>
        </w:rPr>
        <w:fldChar w:fldCharType="end"/>
      </w:r>
      <w:bookmarkEnd w:id="1087"/>
      <w:r w:rsidRPr="000611EC">
        <w:rPr>
          <w:rFonts w:ascii="Palatino Linotype" w:eastAsia="Times New Roman" w:hAnsi="Palatino Linotype" w:cs="Calibri"/>
          <w:color w:val="212529"/>
          <w:spacing w:val="2"/>
          <w:sz w:val="20"/>
          <w:szCs w:val="20"/>
          <w:lang w:val="az-Latn-AZ"/>
        </w:rPr>
        <w:t> </w:t>
      </w:r>
      <w:hyperlink r:id="rId896" w:tgtFrame="_blank" w:tooltip="14 iyul 2023-cü il tarixli 980-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14 iyul 2023-cü il tarixli </w:t>
        </w:r>
        <w:r w:rsidRPr="000611EC">
          <w:rPr>
            <w:rFonts w:ascii="Palatino Linotype" w:eastAsia="Times New Roman" w:hAnsi="Palatino Linotype" w:cs="Times New Roman"/>
            <w:b/>
            <w:bCs/>
            <w:color w:val="0000FF"/>
            <w:spacing w:val="2"/>
            <w:sz w:val="20"/>
            <w:szCs w:val="20"/>
            <w:u w:val="single"/>
            <w:lang w:val="az-Latn-AZ"/>
          </w:rPr>
          <w:t>980-VIQD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000000"/>
          <w:spacing w:val="2"/>
          <w:sz w:val="20"/>
          <w:szCs w:val="20"/>
          <w:lang w:val="az-Latn-AZ"/>
        </w:rPr>
        <w:t> 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lang w:val="az-Latn-AZ"/>
        </w:rPr>
        <w:t>Azərbaycan Dövlət İnformasiya Agentliyinin (AZƏRTAC-ın) rəsmi internet saytı,</w:t>
      </w:r>
      <w:r w:rsidRPr="000611EC">
        <w:rPr>
          <w:rFonts w:ascii="Palatino Linotype" w:eastAsia="Times New Roman" w:hAnsi="Palatino Linotype" w:cs="Calibri"/>
          <w:b/>
          <w:bCs/>
          <w:color w:val="000000"/>
          <w:spacing w:val="2"/>
          <w:sz w:val="20"/>
          <w:szCs w:val="20"/>
          <w:lang w:val="az-Latn-AZ"/>
        </w:rPr>
        <w:t> 16 avqust</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“Azərbaycan” qəzeti, 17 avqust</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 174</w:t>
      </w:r>
      <w:r w:rsidRPr="000611EC">
        <w:rPr>
          <w:rFonts w:ascii="Palatino Linotype" w:eastAsia="Times New Roman" w:hAnsi="Palatino Linotype" w:cs="Calibri"/>
          <w:b/>
          <w:bCs/>
          <w:color w:val="212529"/>
          <w:spacing w:val="2"/>
          <w:sz w:val="20"/>
          <w:szCs w:val="20"/>
          <w:lang w:val="az-Latn-AZ"/>
        </w:rPr>
        <w:t>, Azərbaycan Respublikasının Qanunvericilik Toplusu, 2023-cü il, № 8, I kitab, maddə 1128</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466.1-ci maddənin dispozisiyasından “</w:t>
      </w:r>
      <w:r w:rsidRPr="000611EC">
        <w:rPr>
          <w:rFonts w:ascii="Palatino Linotype" w:eastAsia="Times New Roman" w:hAnsi="Palatino Linotype" w:cs="Calibri"/>
          <w:b/>
          <w:bCs/>
          <w:color w:val="212529"/>
          <w:spacing w:val="2"/>
          <w:sz w:val="20"/>
          <w:szCs w:val="20"/>
          <w:lang w:val="az-Latn-AZ"/>
        </w:rPr>
        <w:t>siyasi partiyaya və ya</w:t>
      </w:r>
      <w:r w:rsidRPr="000611EC">
        <w:rPr>
          <w:rFonts w:ascii="Palatino Linotype" w:eastAsia="Times New Roman" w:hAnsi="Palatino Linotype" w:cs="Calibri"/>
          <w:color w:val="212529"/>
          <w:spacing w:val="2"/>
          <w:sz w:val="20"/>
          <w:szCs w:val="20"/>
          <w:lang w:val="az-Latn-AZ"/>
        </w:rPr>
        <w:t>” sözləri çıxarılmışdır.</w:t>
      </w:r>
    </w:p>
    <w:p w:rsidR="000611EC" w:rsidRPr="000611EC" w:rsidRDefault="000611EC" w:rsidP="000611EC">
      <w:pPr>
        <w:spacing w:after="0" w:line="240" w:lineRule="auto"/>
        <w:jc w:val="both"/>
        <w:rPr>
          <w:rFonts w:ascii="Calibri" w:eastAsia="Times New Roman" w:hAnsi="Calibri" w:cs="Calibri"/>
          <w:color w:val="212529"/>
          <w:spacing w:val="2"/>
          <w:sz w:val="20"/>
          <w:szCs w:val="20"/>
          <w:lang w:val="az-Latn-AZ"/>
        </w:rPr>
      </w:pPr>
      <w:r w:rsidRPr="000611EC">
        <w:rPr>
          <w:rFonts w:ascii="Calibri" w:eastAsia="Times New Roman" w:hAnsi="Calibri" w:cs="Calibri"/>
          <w:color w:val="212529"/>
          <w:spacing w:val="2"/>
          <w:sz w:val="20"/>
          <w:szCs w:val="20"/>
          <w:lang w:val="az-Latn-AZ"/>
        </w:rPr>
        <w:t> </w:t>
      </w:r>
    </w:p>
    <w:bookmarkStart w:id="1088" w:name="_edn454"/>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lang w:val="az-Latn-AZ"/>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lang w:val="az-Latn-AZ"/>
        </w:rPr>
        <w:instrText xml:space="preserve"> HYPERLINK "https://e-qanun.az/framework/46960" \l "_ednref454"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[454]</w:t>
      </w:r>
      <w:r w:rsidRPr="000611EC">
        <w:rPr>
          <w:rFonts w:ascii="Calibri" w:eastAsia="Times New Roman" w:hAnsi="Calibri" w:cs="Calibri"/>
          <w:color w:val="212529"/>
          <w:spacing w:val="2"/>
          <w:sz w:val="20"/>
          <w:szCs w:val="20"/>
        </w:rPr>
        <w:fldChar w:fldCharType="end"/>
      </w:r>
      <w:bookmarkEnd w:id="1088"/>
      <w:r w:rsidRPr="000611EC">
        <w:rPr>
          <w:rFonts w:ascii="Palatino Linotype" w:eastAsia="Times New Roman" w:hAnsi="Palatino Linotype" w:cs="Calibri"/>
          <w:color w:val="212529"/>
          <w:spacing w:val="2"/>
          <w:sz w:val="20"/>
          <w:szCs w:val="20"/>
          <w:lang w:val="az-Latn-AZ"/>
        </w:rPr>
        <w:t> </w:t>
      </w:r>
      <w:hyperlink r:id="rId897" w:tgtFrame="_blank" w:tooltip="14 iyul 2023-cü il tarixli 980-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14 iyul 2023-cü il tarixli </w:t>
        </w:r>
        <w:r w:rsidRPr="000611EC">
          <w:rPr>
            <w:rFonts w:ascii="Palatino Linotype" w:eastAsia="Times New Roman" w:hAnsi="Palatino Linotype" w:cs="Times New Roman"/>
            <w:b/>
            <w:bCs/>
            <w:color w:val="0000FF"/>
            <w:spacing w:val="2"/>
            <w:sz w:val="20"/>
            <w:szCs w:val="20"/>
            <w:u w:val="single"/>
            <w:lang w:val="az-Latn-AZ"/>
          </w:rPr>
          <w:t>980-VIQD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000000"/>
          <w:spacing w:val="2"/>
          <w:sz w:val="20"/>
          <w:szCs w:val="20"/>
          <w:lang w:val="az-Latn-AZ"/>
        </w:rPr>
        <w:t> 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lang w:val="az-Latn-AZ"/>
        </w:rPr>
        <w:t>Azərbaycan Dövlət İnformasiya Agentliyinin (AZƏRTAC-ın) rəsmi internet saytı,</w:t>
      </w:r>
      <w:r w:rsidRPr="000611EC">
        <w:rPr>
          <w:rFonts w:ascii="Palatino Linotype" w:eastAsia="Times New Roman" w:hAnsi="Palatino Linotype" w:cs="Calibri"/>
          <w:b/>
          <w:bCs/>
          <w:color w:val="000000"/>
          <w:spacing w:val="2"/>
          <w:sz w:val="20"/>
          <w:szCs w:val="20"/>
          <w:lang w:val="az-Latn-AZ"/>
        </w:rPr>
        <w:t> 16 avqust</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“Azərbaycan” qəzeti, 17 avqust</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 174</w:t>
      </w:r>
      <w:r w:rsidRPr="000611EC">
        <w:rPr>
          <w:rFonts w:ascii="Palatino Linotype" w:eastAsia="Times New Roman" w:hAnsi="Palatino Linotype" w:cs="Calibri"/>
          <w:b/>
          <w:bCs/>
          <w:color w:val="212529"/>
          <w:spacing w:val="2"/>
          <w:sz w:val="20"/>
          <w:szCs w:val="20"/>
          <w:lang w:val="az-Latn-AZ"/>
        </w:rPr>
        <w:t>, Azərbaycan Respublikasının Qanunvericilik Toplusu, 2023-cü il, № 8, I kitab, maddə 1128</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466.2-ci maddənin dispozisiyasından “</w:t>
      </w:r>
      <w:r w:rsidRPr="000611EC">
        <w:rPr>
          <w:rFonts w:ascii="Palatino Linotype" w:eastAsia="Times New Roman" w:hAnsi="Palatino Linotype" w:cs="Calibri"/>
          <w:b/>
          <w:bCs/>
          <w:color w:val="212529"/>
          <w:spacing w:val="2"/>
          <w:sz w:val="20"/>
          <w:szCs w:val="20"/>
          <w:lang w:val="az-Latn-AZ"/>
        </w:rPr>
        <w:t>siyasi partiya və ya</w:t>
      </w:r>
      <w:r w:rsidRPr="000611EC">
        <w:rPr>
          <w:rFonts w:ascii="Palatino Linotype" w:eastAsia="Times New Roman" w:hAnsi="Palatino Linotype" w:cs="Calibri"/>
          <w:color w:val="212529"/>
          <w:spacing w:val="2"/>
          <w:sz w:val="20"/>
          <w:szCs w:val="20"/>
          <w:lang w:val="az-Latn-AZ"/>
        </w:rPr>
        <w:t>” sözləri çıxarılmişdir.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lang w:val="az-Latn-AZ"/>
        </w:rPr>
      </w:pPr>
      <w:r w:rsidRPr="000611EC">
        <w:rPr>
          <w:rFonts w:ascii="Calibri" w:eastAsia="Times New Roman" w:hAnsi="Calibri" w:cs="Calibri"/>
          <w:color w:val="212529"/>
          <w:spacing w:val="2"/>
          <w:sz w:val="20"/>
          <w:szCs w:val="20"/>
          <w:lang w:val="az-Latn-AZ"/>
        </w:rPr>
        <w:t> </w:t>
      </w:r>
    </w:p>
    <w:bookmarkStart w:id="1089" w:name="_edn455"/>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"_ednref455"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[455]</w:t>
      </w:r>
      <w:r w:rsidRPr="000611EC">
        <w:rPr>
          <w:rFonts w:ascii="Tahoma" w:eastAsia="Times New Roman" w:hAnsi="Tahoma" w:cs="Tahoma"/>
          <w:color w:val="212529"/>
          <w:spacing w:val="2"/>
          <w:sz w:val="16"/>
          <w:szCs w:val="16"/>
        </w:rPr>
        <w:fldChar w:fldCharType="end"/>
      </w:r>
      <w:bookmarkEnd w:id="1089"/>
      <w:r w:rsidRPr="000611EC">
        <w:rPr>
          <w:rFonts w:ascii="Palatino Linotype" w:eastAsia="Times New Roman" w:hAnsi="Palatino Linotype" w:cs="Tahoma"/>
          <w:color w:val="0000FF"/>
          <w:spacing w:val="2"/>
          <w:sz w:val="20"/>
          <w:szCs w:val="20"/>
          <w:lang w:val="az-Latn-AZ"/>
        </w:rPr>
        <w:t> </w:t>
      </w:r>
      <w:hyperlink r:id="rId898" w:tgtFrame="_blank" w:tooltip="01 fevral 2016-cı il tarixli 123-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01 fevral 2016-cı il tarixli 123-VQD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19 mart 2016-cı il, № 62</w:t>
      </w:r>
      <w:r w:rsidRPr="000611EC">
        <w:rPr>
          <w:rFonts w:ascii="Palatino Linotype" w:eastAsia="Times New Roman" w:hAnsi="Palatino Linotype" w:cs="Tahoma"/>
          <w:b/>
          <w:bCs/>
          <w:color w:val="212529"/>
          <w:spacing w:val="2"/>
          <w:sz w:val="20"/>
          <w:szCs w:val="20"/>
          <w:lang w:val="az-Latn-AZ"/>
        </w:rPr>
        <w:t>, Azərbaycan Respublikasının Qanunvericilik Toplusu, 2016-cı il, № 03, maddə 397)</w:t>
      </w:r>
      <w:r w:rsidRPr="000611EC">
        <w:rPr>
          <w:rFonts w:ascii="Palatino Linotype" w:eastAsia="Times New Roman" w:hAnsi="Palatino Linotype" w:cs="Tahoma"/>
          <w:color w:val="212529"/>
          <w:spacing w:val="2"/>
          <w:sz w:val="20"/>
          <w:szCs w:val="20"/>
          <w:lang w:val="az-Latn-AZ"/>
        </w:rPr>
        <w:t> ilə 416.0.4-cü maddəyə yeni məzmunda “Qeyd” hissəsi əlavə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090" w:name="_edn456"/>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"_ednref456"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[456]</w:t>
      </w:r>
      <w:r w:rsidRPr="000611EC">
        <w:rPr>
          <w:rFonts w:ascii="Tahoma" w:eastAsia="Times New Roman" w:hAnsi="Tahoma" w:cs="Tahoma"/>
          <w:color w:val="212529"/>
          <w:spacing w:val="2"/>
          <w:sz w:val="16"/>
          <w:szCs w:val="16"/>
        </w:rPr>
        <w:fldChar w:fldCharType="end"/>
      </w:r>
      <w:bookmarkEnd w:id="1090"/>
      <w:r w:rsidRPr="000611EC">
        <w:rPr>
          <w:rFonts w:ascii="Palatino Linotype" w:eastAsia="Times New Roman" w:hAnsi="Palatino Linotype" w:cs="Tahoma"/>
          <w:color w:val="212529"/>
          <w:spacing w:val="2"/>
          <w:sz w:val="20"/>
          <w:szCs w:val="20"/>
          <w:lang w:val="az-Latn-AZ"/>
        </w:rPr>
        <w:t> </w:t>
      </w:r>
      <w:hyperlink r:id="rId899" w:tgtFrame="_blank" w:tooltip="Azərbaycan Respublikasının 30 sentyabr 2016-cı il tarixli 331-VQD nömrəli Qanunu" w:history="1">
        <w:r w:rsidRPr="000611EC">
          <w:rPr>
            <w:rFonts w:ascii="Palatino Linotype" w:eastAsia="Times New Roman" w:hAnsi="Palatino Linotype" w:cs="Times New Roman"/>
            <w:color w:val="0000FF"/>
            <w:spacing w:val="2"/>
            <w:sz w:val="20"/>
            <w:szCs w:val="20"/>
            <w:u w:val="single"/>
            <w:lang w:val="az-Latn-AZ"/>
          </w:rPr>
          <w:t>30 sentyabr 2016-cı il tarixli 331-VQD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21 oktyabr 2016-cı il, № 232</w:t>
      </w:r>
      <w:r w:rsidRPr="000611EC">
        <w:rPr>
          <w:rFonts w:ascii="Palatino Linotype" w:eastAsia="Times New Roman" w:hAnsi="Palatino Linotype" w:cs="Tahoma"/>
          <w:b/>
          <w:bCs/>
          <w:color w:val="000000"/>
          <w:spacing w:val="2"/>
          <w:sz w:val="20"/>
          <w:szCs w:val="20"/>
          <w:lang w:val="az-Latn-AZ"/>
        </w:rPr>
        <w:t xml:space="preserve">, Azərbaycan Respublikasının </w:t>
      </w:r>
      <w:r w:rsidRPr="000611EC">
        <w:rPr>
          <w:rFonts w:ascii="Palatino Linotype" w:eastAsia="Times New Roman" w:hAnsi="Palatino Linotype" w:cs="Tahoma"/>
          <w:b/>
          <w:bCs/>
          <w:color w:val="000000"/>
          <w:spacing w:val="2"/>
          <w:sz w:val="20"/>
          <w:szCs w:val="20"/>
          <w:lang w:val="az-Latn-AZ"/>
        </w:rPr>
        <w:lastRenderedPageBreak/>
        <w:t>Qanunvericilik Toplusu, 2016-cı il, № 10, maddə 1608</w:t>
      </w:r>
      <w:r w:rsidRPr="000611EC">
        <w:rPr>
          <w:rFonts w:ascii="Palatino Linotype" w:eastAsia="Times New Roman" w:hAnsi="Palatino Linotype" w:cs="Tahoma"/>
          <w:b/>
          <w:bCs/>
          <w:color w:val="212529"/>
          <w:spacing w:val="2"/>
          <w:sz w:val="20"/>
          <w:szCs w:val="20"/>
          <w:lang w:val="az-Latn-AZ"/>
        </w:rPr>
        <w:t>) </w:t>
      </w:r>
      <w:r w:rsidRPr="000611EC">
        <w:rPr>
          <w:rFonts w:ascii="Palatino Linotype" w:eastAsia="Times New Roman" w:hAnsi="Palatino Linotype" w:cs="Tahoma"/>
          <w:color w:val="212529"/>
          <w:spacing w:val="2"/>
          <w:sz w:val="20"/>
          <w:szCs w:val="20"/>
          <w:lang w:val="az-Latn-AZ"/>
        </w:rPr>
        <w:t>ilə 471-ci maddənin adı və dispozisiyası yeni redaksiyada verilmişdir.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Əvvəlki redaksiyada deyilirdi:</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b/>
          <w:bCs/>
          <w:strike/>
          <w:color w:val="000000"/>
          <w:spacing w:val="2"/>
          <w:sz w:val="20"/>
          <w:szCs w:val="20"/>
          <w:lang w:val="az-Latn-AZ"/>
        </w:rPr>
        <w:t>Maddə 471. Sığorta nəzarətinin həyata keçirilməsinin maliyyələşdirilməsi üçün müəyyən edilmiş ayırmaların aparılmaması</w:t>
      </w:r>
    </w:p>
    <w:p w:rsidR="000611EC" w:rsidRPr="000611EC" w:rsidRDefault="000611EC" w:rsidP="000611EC">
      <w:pPr>
        <w:spacing w:after="12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strike/>
          <w:color w:val="000000"/>
          <w:spacing w:val="2"/>
          <w:sz w:val="20"/>
          <w:szCs w:val="20"/>
          <w:lang w:val="az-Latn-AZ"/>
        </w:rPr>
        <w:t>Sığorta nəzarəti orqanının sığorta sektorunda tənzimləmə və nəzarət funksiyalarının həyata keçirilməsi üzrə fəaliyyətinin maliyyələşdirilməsi üçün “</w:t>
      </w:r>
      <w:r w:rsidRPr="000611EC">
        <w:rPr>
          <w:rFonts w:ascii="Palatino Linotype" w:eastAsia="Times New Roman" w:hAnsi="Palatino Linotype" w:cs="Tahoma"/>
          <w:strike/>
          <w:color w:val="212529"/>
          <w:spacing w:val="2"/>
          <w:sz w:val="20"/>
          <w:szCs w:val="20"/>
          <w:lang w:val="az-Latn-AZ"/>
        </w:rPr>
        <w:t>Sığorta fəaliyyəti haqqında</w:t>
      </w:r>
      <w:r w:rsidRPr="000611EC">
        <w:rPr>
          <w:rFonts w:ascii="Palatino Linotype" w:eastAsia="Times New Roman" w:hAnsi="Palatino Linotype" w:cs="Tahoma"/>
          <w:strike/>
          <w:color w:val="000000"/>
          <w:spacing w:val="2"/>
          <w:sz w:val="20"/>
          <w:szCs w:val="20"/>
          <w:lang w:val="az-Latn-AZ"/>
        </w:rPr>
        <w:t>” Azərbaycan Respublikasının Qanunu ilə müəyyən edilmiş, sığortaçının daxil olan sığorta haqlarından və xaricdən aldığı təkrarsığorta haqlarından aparmalı olduğu müvafiq ayırmaların vaxtında və ya tam həyata keçirilməməsinə görə-</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hyperlink r:id="rId900" w:tgtFrame="_blank" w:tooltip="Azərbaycan Respublikasının 9 iyul 2019-cu il tarixli 1636-VQD nömrəli Qanunu" w:history="1">
        <w:r w:rsidRPr="000611EC">
          <w:rPr>
            <w:rFonts w:ascii="Palatino Linotype" w:eastAsia="Times New Roman" w:hAnsi="Palatino Linotype" w:cs="Times New Roman"/>
            <w:color w:val="0000FF"/>
            <w:spacing w:val="2"/>
            <w:sz w:val="20"/>
            <w:szCs w:val="20"/>
            <w:u w:val="single"/>
            <w:lang w:val="az-Latn-AZ"/>
          </w:rPr>
          <w:t>9 iyul 2019-cu il tarixli 1636-VQD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23 avqust 2019-cu il, № 183</w:t>
      </w:r>
      <w:r w:rsidRPr="000611EC">
        <w:rPr>
          <w:rFonts w:ascii="Palatino Linotype" w:eastAsia="Times New Roman" w:hAnsi="Palatino Linotype" w:cs="Tahoma"/>
          <w:b/>
          <w:bCs/>
          <w:color w:val="212529"/>
          <w:spacing w:val="2"/>
          <w:sz w:val="20"/>
          <w:szCs w:val="20"/>
          <w:lang w:val="az-Latn-AZ"/>
        </w:rPr>
        <w:t>, Azərbaycan Respublikasının Qanunvericilik Toplusu, 2019-cu il, №8, maddə 1368</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471-ci maddə yeni redaksiyada verilmişdir.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Əvvəlki redaksiyada deyilirdi:</w:t>
      </w:r>
    </w:p>
    <w:p w:rsidR="000611EC" w:rsidRPr="000611EC" w:rsidRDefault="000611EC" w:rsidP="000611EC">
      <w:pPr>
        <w:spacing w:after="0" w:line="240" w:lineRule="auto"/>
        <w:ind w:firstLine="539"/>
        <w:jc w:val="both"/>
        <w:rPr>
          <w:rFonts w:ascii="Calibri" w:eastAsia="Times New Roman" w:hAnsi="Calibri" w:cs="Calibri"/>
          <w:color w:val="212529"/>
          <w:spacing w:val="2"/>
          <w:lang w:val="az-Latn-AZ"/>
        </w:rPr>
      </w:pPr>
      <w:r w:rsidRPr="000611EC">
        <w:rPr>
          <w:rFonts w:ascii="Palatino Linotype" w:eastAsia="Times New Roman" w:hAnsi="Palatino Linotype" w:cs="Calibri"/>
          <w:b/>
          <w:bCs/>
          <w:i/>
          <w:iCs/>
          <w:strike/>
          <w:color w:val="212529"/>
          <w:spacing w:val="2"/>
          <w:sz w:val="20"/>
          <w:szCs w:val="20"/>
          <w:lang w:val="az-Latn-AZ"/>
        </w:rPr>
        <w:t>Maddə 471. Sığorta nəzarətinin həyata keçirilməsinin maliyyələşdirilməsi üçün müəyyən edilmiş haqların ödənilməməsi</w:t>
      </w:r>
    </w:p>
    <w:p w:rsidR="000611EC" w:rsidRPr="000611EC" w:rsidRDefault="000611EC" w:rsidP="000611EC">
      <w:pPr>
        <w:spacing w:after="0" w:line="184" w:lineRule="atLeast"/>
        <w:ind w:firstLine="539"/>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i/>
          <w:iCs/>
          <w:strike/>
          <w:color w:val="212529"/>
          <w:spacing w:val="2"/>
          <w:sz w:val="20"/>
          <w:szCs w:val="20"/>
          <w:lang w:val="az-Latn-AZ"/>
        </w:rPr>
        <w:t>Müvafiq icra hakimiyyəti orqanının yaratdığı qurumun sığorta sektorunda tənzimləmə və nəzarət funksiyalarının həyata keçirilməsi üzrə fəaliyyətinin maliyyələşdirilməsi üçün sığorta bazarının peşəkar iştirakçıları tərəfindən həmin qurumun müəyyən etdiyi məbləğdə və qaydada haqların ödənilməməsinə görə -</w:t>
      </w:r>
    </w:p>
    <w:p w:rsidR="000611EC" w:rsidRPr="000611EC" w:rsidRDefault="000611EC" w:rsidP="000611EC">
      <w:pPr>
        <w:spacing w:after="0" w:line="184" w:lineRule="atLeast"/>
        <w:ind w:firstLine="539"/>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strike/>
          <w:color w:val="000000"/>
          <w:spacing w:val="2"/>
          <w:sz w:val="20"/>
          <w:szCs w:val="20"/>
          <w:lang w:val="az-Latn-AZ"/>
        </w:rPr>
        <w:t>vəzifəli şəxslər min manat məbləğində, hüquqi şəxslər üç min manat məbləğində cərimə edilir.</w:t>
      </w:r>
    </w:p>
    <w:p w:rsidR="000611EC" w:rsidRPr="000611EC" w:rsidRDefault="000611EC" w:rsidP="000611EC">
      <w:pPr>
        <w:spacing w:after="0" w:line="184" w:lineRule="atLeast"/>
        <w:ind w:firstLine="539"/>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091" w:name="_edn457"/>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"_ednref457"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[457]</w:t>
      </w:r>
      <w:r w:rsidRPr="000611EC">
        <w:rPr>
          <w:rFonts w:ascii="Tahoma" w:eastAsia="Times New Roman" w:hAnsi="Tahoma" w:cs="Tahoma"/>
          <w:color w:val="212529"/>
          <w:spacing w:val="2"/>
          <w:sz w:val="16"/>
          <w:szCs w:val="16"/>
        </w:rPr>
        <w:fldChar w:fldCharType="end"/>
      </w:r>
      <w:bookmarkEnd w:id="1091"/>
      <w:r w:rsidRPr="000611EC">
        <w:rPr>
          <w:rFonts w:ascii="Palatino Linotype" w:eastAsia="Times New Roman" w:hAnsi="Palatino Linotype" w:cs="Tahoma"/>
          <w:color w:val="212529"/>
          <w:spacing w:val="2"/>
          <w:sz w:val="20"/>
          <w:szCs w:val="20"/>
          <w:lang w:val="az-Latn-AZ"/>
        </w:rPr>
        <w:t> </w:t>
      </w:r>
      <w:hyperlink r:id="rId901" w:tgtFrame="_blank" w:tooltip="Azərbaycan Respublikasının 27 dekabr 2021-ci il tarixli 451-VIQD nömrəli Qanunu" w:history="1">
        <w:r w:rsidRPr="000611EC">
          <w:rPr>
            <w:rFonts w:ascii="Palatino Linotype" w:eastAsia="Times New Roman" w:hAnsi="Palatino Linotype" w:cs="Times New Roman"/>
            <w:color w:val="0000FF"/>
            <w:spacing w:val="2"/>
            <w:sz w:val="20"/>
            <w:szCs w:val="20"/>
            <w:u w:val="single"/>
            <w:lang w:val="az-Latn-AZ"/>
          </w:rPr>
          <w:t>27 dekabr 2021-ci il tarixli </w:t>
        </w:r>
        <w:r w:rsidRPr="000611EC">
          <w:rPr>
            <w:rFonts w:ascii="Palatino Linotype" w:eastAsia="Times New Roman" w:hAnsi="Palatino Linotype" w:cs="Times New Roman"/>
            <w:b/>
            <w:bCs/>
            <w:color w:val="0000FF"/>
            <w:spacing w:val="2"/>
            <w:sz w:val="20"/>
            <w:szCs w:val="20"/>
            <w:u w:val="single"/>
            <w:lang w:val="az-Latn-AZ"/>
          </w:rPr>
          <w:t>451-VIQD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Tahoma"/>
          <w:color w:val="212529"/>
          <w:spacing w:val="2"/>
          <w:sz w:val="20"/>
          <w:szCs w:val="20"/>
          <w:lang w:val="az-Latn-AZ"/>
        </w:rPr>
        <w:t> </w:t>
      </w:r>
      <w:r w:rsidRPr="000611EC">
        <w:rPr>
          <w:rFonts w:ascii="Palatino Linotype" w:eastAsia="Times New Roman" w:hAnsi="Palatino Linotype" w:cs="Tahoma"/>
          <w:color w:val="000000"/>
          <w:spacing w:val="2"/>
          <w:sz w:val="20"/>
          <w:szCs w:val="20"/>
          <w:lang w:val="az-Latn-AZ"/>
        </w:rPr>
        <w:t>Az</w:t>
      </w:r>
      <w:r w:rsidRPr="000611EC">
        <w:rPr>
          <w:rFonts w:ascii="Palatino Linotype" w:eastAsia="Times New Roman" w:hAnsi="Palatino Linotype" w:cs="Tahoma"/>
          <w:color w:val="212529"/>
          <w:spacing w:val="2"/>
          <w:sz w:val="20"/>
          <w:szCs w:val="20"/>
          <w:lang w:val="az-Latn-AZ"/>
        </w:rPr>
        <w:t>ərbaycan Respublikasının Qanunu </w:t>
      </w:r>
      <w:r w:rsidRPr="000611EC">
        <w:rPr>
          <w:rFonts w:ascii="Palatino Linotype" w:eastAsia="Times New Roman" w:hAnsi="Palatino Linotype" w:cs="Tahoma"/>
          <w:b/>
          <w:bCs/>
          <w:color w:val="212529"/>
          <w:spacing w:val="2"/>
          <w:sz w:val="20"/>
          <w:szCs w:val="20"/>
          <w:lang w:val="az-Latn-AZ"/>
        </w:rPr>
        <w:t>(“Azərbaycan” qəzeti, 31 dekabr 2021-ci il, № 286, Azərbaycan Respublikasının Qanunvericilik Toplusu, 2021-ci il, № 12, maddə 1334) </w:t>
      </w:r>
      <w:r w:rsidRPr="000611EC">
        <w:rPr>
          <w:rFonts w:ascii="Palatino Linotype" w:eastAsia="Times New Roman" w:hAnsi="Palatino Linotype" w:cs="Tahoma"/>
          <w:color w:val="212529"/>
          <w:spacing w:val="2"/>
          <w:sz w:val="20"/>
          <w:szCs w:val="20"/>
          <w:lang w:val="az-Latn-AZ"/>
        </w:rPr>
        <w:t>ilə </w:t>
      </w:r>
      <w:r w:rsidRPr="000611EC">
        <w:rPr>
          <w:rFonts w:ascii="Palatino Linotype" w:eastAsia="Times New Roman" w:hAnsi="Palatino Linotype" w:cs="Tahoma"/>
          <w:color w:val="212529"/>
          <w:spacing w:val="2"/>
          <w:sz w:val="20"/>
          <w:szCs w:val="20"/>
          <w:shd w:val="clear" w:color="auto" w:fill="FFFFFF"/>
          <w:lang w:val="az-Latn-AZ"/>
        </w:rPr>
        <w:t>471-ci maddənin dispozisiyasından “</w:t>
      </w:r>
      <w:r w:rsidRPr="000611EC">
        <w:rPr>
          <w:rFonts w:ascii="Palatino Linotype" w:eastAsia="Times New Roman" w:hAnsi="Palatino Linotype" w:cs="Tahoma"/>
          <w:b/>
          <w:bCs/>
          <w:color w:val="212529"/>
          <w:spacing w:val="2"/>
          <w:sz w:val="20"/>
          <w:szCs w:val="20"/>
          <w:shd w:val="clear" w:color="auto" w:fill="FFFFFF"/>
          <w:lang w:val="az-Latn-AZ"/>
        </w:rPr>
        <w:t>idman mərc oyunlarının operatorları</w:t>
      </w:r>
      <w:r w:rsidRPr="000611EC">
        <w:rPr>
          <w:rFonts w:ascii="Palatino Linotype" w:eastAsia="Times New Roman" w:hAnsi="Palatino Linotype" w:cs="Tahoma"/>
          <w:color w:val="212529"/>
          <w:spacing w:val="2"/>
          <w:sz w:val="20"/>
          <w:szCs w:val="20"/>
          <w:shd w:val="clear" w:color="auto" w:fill="FFFFFF"/>
          <w:lang w:val="az-Latn-AZ"/>
        </w:rPr>
        <w:t>,” və “</w:t>
      </w:r>
      <w:r w:rsidRPr="000611EC">
        <w:rPr>
          <w:rFonts w:ascii="Palatino Linotype" w:eastAsia="Times New Roman" w:hAnsi="Palatino Linotype" w:cs="Tahoma"/>
          <w:b/>
          <w:bCs/>
          <w:color w:val="212529"/>
          <w:spacing w:val="2"/>
          <w:sz w:val="20"/>
          <w:szCs w:val="20"/>
          <w:shd w:val="clear" w:color="auto" w:fill="FFFFFF"/>
          <w:lang w:val="az-Latn-AZ"/>
        </w:rPr>
        <w:t>lotereya təşkilatçısı</w:t>
      </w:r>
      <w:r w:rsidRPr="000611EC">
        <w:rPr>
          <w:rFonts w:ascii="Palatino Linotype" w:eastAsia="Times New Roman" w:hAnsi="Palatino Linotype" w:cs="Tahoma"/>
          <w:color w:val="212529"/>
          <w:spacing w:val="2"/>
          <w:sz w:val="20"/>
          <w:szCs w:val="20"/>
          <w:shd w:val="clear" w:color="auto" w:fill="FFFFFF"/>
          <w:lang w:val="az-Latn-AZ"/>
        </w:rPr>
        <w:t>” sözləri çıxarılmışdır.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092" w:name="_edn458"/>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"_ednref458"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[458]</w:t>
      </w:r>
      <w:r w:rsidRPr="000611EC">
        <w:rPr>
          <w:rFonts w:ascii="Tahoma" w:eastAsia="Times New Roman" w:hAnsi="Tahoma" w:cs="Tahoma"/>
          <w:color w:val="212529"/>
          <w:spacing w:val="2"/>
          <w:sz w:val="16"/>
          <w:szCs w:val="16"/>
        </w:rPr>
        <w:fldChar w:fldCharType="end"/>
      </w:r>
      <w:bookmarkEnd w:id="1092"/>
      <w:r w:rsidRPr="000611EC">
        <w:rPr>
          <w:rFonts w:ascii="Palatino Linotype" w:eastAsia="Times New Roman" w:hAnsi="Palatino Linotype" w:cs="Tahoma"/>
          <w:color w:val="212529"/>
          <w:spacing w:val="2"/>
          <w:sz w:val="20"/>
          <w:szCs w:val="20"/>
          <w:lang w:val="az-Latn-AZ"/>
        </w:rPr>
        <w:t> </w:t>
      </w:r>
      <w:hyperlink r:id="rId902" w:tgtFrame="_blank" w:tooltip="Azərbaycan Respublikasının 30 sentyabr 2016-cı il tarixli 331-VQD nömrəli Qanunu" w:history="1">
        <w:r w:rsidRPr="000611EC">
          <w:rPr>
            <w:rFonts w:ascii="Palatino Linotype" w:eastAsia="Times New Roman" w:hAnsi="Palatino Linotype" w:cs="Times New Roman"/>
            <w:color w:val="0000FF"/>
            <w:spacing w:val="2"/>
            <w:sz w:val="20"/>
            <w:szCs w:val="20"/>
            <w:u w:val="single"/>
            <w:lang w:val="az-Latn-AZ"/>
          </w:rPr>
          <w:t>30 sentyabr 2016-cı il tarixli 331-VQD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21 oktyabr 2016-cı il, № 232</w:t>
      </w:r>
      <w:r w:rsidRPr="000611EC">
        <w:rPr>
          <w:rFonts w:ascii="Palatino Linotype" w:eastAsia="Times New Roman" w:hAnsi="Palatino Linotype" w:cs="Tahoma"/>
          <w:b/>
          <w:bCs/>
          <w:color w:val="000000"/>
          <w:spacing w:val="2"/>
          <w:sz w:val="20"/>
          <w:szCs w:val="20"/>
          <w:lang w:val="az-Latn-AZ"/>
        </w:rPr>
        <w:t>, Azərbaycan Respublikasının Qanunvericilik Toplusu, 2016-cı il, № 10, maddə 1608</w:t>
      </w:r>
      <w:r w:rsidRPr="000611EC">
        <w:rPr>
          <w:rFonts w:ascii="Palatino Linotype" w:eastAsia="Times New Roman" w:hAnsi="Palatino Linotype" w:cs="Tahoma"/>
          <w:b/>
          <w:bCs/>
          <w:color w:val="212529"/>
          <w:spacing w:val="2"/>
          <w:sz w:val="20"/>
          <w:szCs w:val="20"/>
          <w:lang w:val="az-Latn-AZ"/>
        </w:rPr>
        <w:t>) </w:t>
      </w:r>
      <w:r w:rsidRPr="000611EC">
        <w:rPr>
          <w:rFonts w:ascii="Palatino Linotype" w:eastAsia="Times New Roman" w:hAnsi="Palatino Linotype" w:cs="Tahoma"/>
          <w:color w:val="212529"/>
          <w:spacing w:val="2"/>
          <w:sz w:val="20"/>
          <w:szCs w:val="20"/>
          <w:lang w:val="az-Latn-AZ"/>
        </w:rPr>
        <w:t>ilə 472-ci maddənin dispozisiyasında “</w:t>
      </w:r>
      <w:r w:rsidRPr="000611EC">
        <w:rPr>
          <w:rFonts w:ascii="Palatino Linotype" w:eastAsia="Times New Roman" w:hAnsi="Palatino Linotype" w:cs="Tahoma"/>
          <w:b/>
          <w:bCs/>
          <w:color w:val="212529"/>
          <w:spacing w:val="2"/>
          <w:sz w:val="20"/>
          <w:szCs w:val="20"/>
          <w:lang w:val="az-Latn-AZ"/>
        </w:rPr>
        <w:t>sığorta nəzarəti orqanından</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müvafiq icra hakimiyyəti orqanının yaratdığı qurumdan</w:t>
      </w:r>
      <w:r w:rsidRPr="000611EC">
        <w:rPr>
          <w:rFonts w:ascii="Palatino Linotype" w:eastAsia="Times New Roman" w:hAnsi="Palatino Linotype" w:cs="Tahoma"/>
          <w:color w:val="212529"/>
          <w:spacing w:val="2"/>
          <w:sz w:val="20"/>
          <w:szCs w:val="20"/>
          <w:lang w:val="az-Latn-AZ"/>
        </w:rPr>
        <w:t>” sözləri ilə əvəz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093" w:name="_edn459"/>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"_ednref459"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[459]</w:t>
      </w:r>
      <w:r w:rsidRPr="000611EC">
        <w:rPr>
          <w:rFonts w:ascii="Tahoma" w:eastAsia="Times New Roman" w:hAnsi="Tahoma" w:cs="Tahoma"/>
          <w:color w:val="212529"/>
          <w:spacing w:val="2"/>
          <w:sz w:val="16"/>
          <w:szCs w:val="16"/>
        </w:rPr>
        <w:fldChar w:fldCharType="end"/>
      </w:r>
      <w:bookmarkEnd w:id="1093"/>
      <w:r w:rsidRPr="000611EC">
        <w:rPr>
          <w:rFonts w:ascii="Palatino Linotype" w:eastAsia="Times New Roman" w:hAnsi="Palatino Linotype" w:cs="Tahoma"/>
          <w:color w:val="212529"/>
          <w:spacing w:val="2"/>
          <w:sz w:val="20"/>
          <w:szCs w:val="20"/>
          <w:lang w:val="az-Latn-AZ"/>
        </w:rPr>
        <w:t> </w:t>
      </w:r>
      <w:hyperlink r:id="rId903" w:tgtFrame="_blank" w:tooltip="Azərbaycan Respublikasının 30 sentyabr 2016-cı il tarixli 331-VQD nömrəli Qanunu" w:history="1">
        <w:r w:rsidRPr="000611EC">
          <w:rPr>
            <w:rFonts w:ascii="Palatino Linotype" w:eastAsia="Times New Roman" w:hAnsi="Palatino Linotype" w:cs="Times New Roman"/>
            <w:color w:val="0000FF"/>
            <w:spacing w:val="2"/>
            <w:sz w:val="20"/>
            <w:szCs w:val="20"/>
            <w:u w:val="single"/>
            <w:lang w:val="az-Latn-AZ"/>
          </w:rPr>
          <w:t>30 sentyabr 2016-cı il tarixli 331-VQD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21 oktyabr 2016-cı il, № 232</w:t>
      </w:r>
      <w:r w:rsidRPr="000611EC">
        <w:rPr>
          <w:rFonts w:ascii="Palatino Linotype" w:eastAsia="Times New Roman" w:hAnsi="Palatino Linotype" w:cs="Tahoma"/>
          <w:b/>
          <w:bCs/>
          <w:color w:val="000000"/>
          <w:spacing w:val="2"/>
          <w:sz w:val="20"/>
          <w:szCs w:val="20"/>
          <w:lang w:val="az-Latn-AZ"/>
        </w:rPr>
        <w:t>, Azərbaycan Respublikasının Qanunvericilik Toplusu, 2016-cı il, № 10, maddə 1608</w:t>
      </w:r>
      <w:r w:rsidRPr="000611EC">
        <w:rPr>
          <w:rFonts w:ascii="Palatino Linotype" w:eastAsia="Times New Roman" w:hAnsi="Palatino Linotype" w:cs="Tahoma"/>
          <w:b/>
          <w:bCs/>
          <w:color w:val="212529"/>
          <w:spacing w:val="2"/>
          <w:sz w:val="20"/>
          <w:szCs w:val="20"/>
          <w:lang w:val="az-Latn-AZ"/>
        </w:rPr>
        <w:t>) </w:t>
      </w:r>
      <w:r w:rsidRPr="000611EC">
        <w:rPr>
          <w:rFonts w:ascii="Palatino Linotype" w:eastAsia="Times New Roman" w:hAnsi="Palatino Linotype" w:cs="Tahoma"/>
          <w:color w:val="212529"/>
          <w:spacing w:val="2"/>
          <w:sz w:val="20"/>
          <w:szCs w:val="20"/>
          <w:lang w:val="az-Latn-AZ"/>
        </w:rPr>
        <w:t>ilə 473.2-ci və 473.3-cü maddələrin dispozisiyasında “</w:t>
      </w:r>
      <w:r w:rsidRPr="000611EC">
        <w:rPr>
          <w:rFonts w:ascii="Palatino Linotype" w:eastAsia="Times New Roman" w:hAnsi="Palatino Linotype" w:cs="Tahoma"/>
          <w:b/>
          <w:bCs/>
          <w:color w:val="212529"/>
          <w:spacing w:val="2"/>
          <w:sz w:val="20"/>
          <w:szCs w:val="20"/>
          <w:lang w:val="az-Latn-AZ"/>
        </w:rPr>
        <w:t>sığorta nəzarəti orqanına</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müvafiq icra hakimiyyəti orqanının yaratdığı quruma</w:t>
      </w:r>
      <w:r w:rsidRPr="000611EC">
        <w:rPr>
          <w:rFonts w:ascii="Palatino Linotype" w:eastAsia="Times New Roman" w:hAnsi="Palatino Linotype" w:cs="Tahoma"/>
          <w:color w:val="212529"/>
          <w:spacing w:val="2"/>
          <w:sz w:val="20"/>
          <w:szCs w:val="20"/>
          <w:lang w:val="az-Latn-AZ"/>
        </w:rPr>
        <w:t>” sözləri ilə əvəz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094" w:name="_edn460"/>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"_ednref460"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[460]</w:t>
      </w:r>
      <w:r w:rsidRPr="000611EC">
        <w:rPr>
          <w:rFonts w:ascii="Tahoma" w:eastAsia="Times New Roman" w:hAnsi="Tahoma" w:cs="Tahoma"/>
          <w:color w:val="212529"/>
          <w:spacing w:val="2"/>
          <w:sz w:val="16"/>
          <w:szCs w:val="16"/>
        </w:rPr>
        <w:fldChar w:fldCharType="end"/>
      </w:r>
      <w:bookmarkEnd w:id="1094"/>
      <w:r w:rsidRPr="000611EC">
        <w:rPr>
          <w:rFonts w:ascii="Palatino Linotype" w:eastAsia="Times New Roman" w:hAnsi="Palatino Linotype" w:cs="Tahoma"/>
          <w:color w:val="212529"/>
          <w:spacing w:val="2"/>
          <w:sz w:val="20"/>
          <w:szCs w:val="20"/>
          <w:lang w:val="az-Latn-AZ"/>
        </w:rPr>
        <w:t> </w:t>
      </w:r>
      <w:hyperlink r:id="rId904" w:tgtFrame="_blank" w:tooltip="Azərbaycan Respublikasının 24 aprel 2018-ci il tarixli 1075-VQD nömrəli Qanunu" w:history="1">
        <w:r w:rsidRPr="000611EC">
          <w:rPr>
            <w:rFonts w:ascii="Palatino Linotype" w:eastAsia="Times New Roman" w:hAnsi="Palatino Linotype" w:cs="Times New Roman"/>
            <w:color w:val="0000FF"/>
            <w:spacing w:val="2"/>
            <w:sz w:val="20"/>
            <w:szCs w:val="20"/>
            <w:u w:val="single"/>
            <w:lang w:val="az-Latn-AZ"/>
          </w:rPr>
          <w:t>24 aprel 2018-ci il tarixli 1075-VQD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16 may 2018-ci il, № 109, Azərbaycan Respublikasının Qanunvericilik Toplusu, 2018-ci il, №5, maddə 862</w:t>
      </w:r>
      <w:r w:rsidRPr="000611EC">
        <w:rPr>
          <w:rFonts w:ascii="Palatino Linotype" w:eastAsia="Times New Roman" w:hAnsi="Palatino Linotype" w:cs="Tahoma"/>
          <w:color w:val="212529"/>
          <w:spacing w:val="2"/>
          <w:sz w:val="20"/>
          <w:szCs w:val="20"/>
          <w:lang w:val="az-Latn-AZ"/>
        </w:rPr>
        <w:t>)</w:t>
      </w:r>
      <w:r w:rsidRPr="000611EC">
        <w:rPr>
          <w:rFonts w:ascii="Palatino Linotype" w:eastAsia="Times New Roman" w:hAnsi="Palatino Linotype" w:cs="Tahoma"/>
          <w:color w:val="000000"/>
          <w:spacing w:val="2"/>
          <w:sz w:val="20"/>
          <w:szCs w:val="20"/>
          <w:lang w:val="az-Latn-AZ"/>
        </w:rPr>
        <w:t> ilə yeni məzmunda 477-1-ci maddə əlavə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095" w:name="_edn461"/>
    <w:p w:rsidR="000611EC" w:rsidRPr="000611EC" w:rsidRDefault="000611EC" w:rsidP="000611EC">
      <w:pPr>
        <w:spacing w:after="200" w:line="184" w:lineRule="atLeast"/>
        <w:ind w:firstLine="540"/>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"_ednref461"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[461]</w:t>
      </w:r>
      <w:r w:rsidRPr="000611EC">
        <w:rPr>
          <w:rFonts w:ascii="Tahoma" w:eastAsia="Times New Roman" w:hAnsi="Tahoma" w:cs="Tahoma"/>
          <w:color w:val="212529"/>
          <w:spacing w:val="2"/>
          <w:sz w:val="16"/>
          <w:szCs w:val="16"/>
        </w:rPr>
        <w:fldChar w:fldCharType="end"/>
      </w:r>
      <w:bookmarkEnd w:id="1095"/>
      <w:r w:rsidRPr="000611EC">
        <w:rPr>
          <w:rFonts w:ascii="Palatino Linotype" w:eastAsia="Times New Roman" w:hAnsi="Palatino Linotype" w:cs="Tahoma"/>
          <w:color w:val="212529"/>
          <w:spacing w:val="2"/>
          <w:sz w:val="20"/>
          <w:szCs w:val="20"/>
          <w:lang w:val="az-Latn-AZ"/>
        </w:rPr>
        <w:t> </w:t>
      </w:r>
      <w:hyperlink r:id="rId905" w:tgtFrame="_blank" w:tooltip="24 aprel 2020-ci il tarixli 62-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24 aprel 2020-ci il tarixli 62-VIQD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9 may 2020-ci il, № 91</w:t>
      </w:r>
      <w:r w:rsidRPr="000611EC">
        <w:rPr>
          <w:rFonts w:ascii="Palatino Linotype" w:eastAsia="Times New Roman" w:hAnsi="Palatino Linotype" w:cs="Tahoma"/>
          <w:b/>
          <w:bCs/>
          <w:color w:val="212529"/>
          <w:spacing w:val="2"/>
          <w:sz w:val="20"/>
          <w:szCs w:val="20"/>
          <w:lang w:val="az-Latn-AZ"/>
        </w:rPr>
        <w:t>, Azərbaycan Respublikasının Qanunvericilik Toplusu, 2020-ci il, № 5, maddə 515)</w:t>
      </w:r>
      <w:r w:rsidRPr="000611EC">
        <w:rPr>
          <w:rFonts w:ascii="Palatino Linotype" w:eastAsia="Times New Roman" w:hAnsi="Palatino Linotype" w:cs="Tahoma"/>
          <w:color w:val="000000"/>
          <w:spacing w:val="2"/>
          <w:sz w:val="20"/>
          <w:szCs w:val="20"/>
          <w:lang w:val="az-Latn-AZ"/>
        </w:rPr>
        <w:t> ilə </w:t>
      </w:r>
      <w:r w:rsidRPr="000611EC">
        <w:rPr>
          <w:rFonts w:ascii="Palatino Linotype" w:eastAsia="Times New Roman" w:hAnsi="Palatino Linotype" w:cs="Tahoma"/>
          <w:color w:val="212529"/>
          <w:spacing w:val="2"/>
          <w:sz w:val="20"/>
          <w:szCs w:val="20"/>
          <w:lang w:val="az-Latn-AZ"/>
        </w:rPr>
        <w:t>477-1.1.1-ci, 477-1.1.3-cü və 477-1.1.6-cı maddələr ləğv edilmişdir.</w:t>
      </w:r>
    </w:p>
    <w:bookmarkStart w:id="1096" w:name="_edn462"/>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lastRenderedPageBreak/>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"_ednref462"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[462]</w:t>
      </w:r>
      <w:r w:rsidRPr="000611EC">
        <w:rPr>
          <w:rFonts w:ascii="Tahoma" w:eastAsia="Times New Roman" w:hAnsi="Tahoma" w:cs="Tahoma"/>
          <w:color w:val="212529"/>
          <w:spacing w:val="2"/>
          <w:sz w:val="16"/>
          <w:szCs w:val="16"/>
        </w:rPr>
        <w:fldChar w:fldCharType="end"/>
      </w:r>
      <w:bookmarkEnd w:id="1096"/>
      <w:r w:rsidRPr="000611EC">
        <w:rPr>
          <w:rFonts w:ascii="Palatino Linotype" w:eastAsia="Times New Roman" w:hAnsi="Palatino Linotype" w:cs="Tahoma"/>
          <w:color w:val="212529"/>
          <w:spacing w:val="2"/>
          <w:sz w:val="20"/>
          <w:szCs w:val="20"/>
          <w:lang w:val="az-Latn-AZ"/>
        </w:rPr>
        <w:t> </w:t>
      </w:r>
      <w:hyperlink r:id="rId906" w:tgtFrame="_blank" w:tooltip="24 aprel 2020-ci il tarixli 62-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24 aprel 2020-ci il tarixli 62-VIQD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9 may 2020-ci il, № 91</w:t>
      </w:r>
      <w:r w:rsidRPr="000611EC">
        <w:rPr>
          <w:rFonts w:ascii="Palatino Linotype" w:eastAsia="Times New Roman" w:hAnsi="Palatino Linotype" w:cs="Tahoma"/>
          <w:b/>
          <w:bCs/>
          <w:color w:val="212529"/>
          <w:spacing w:val="2"/>
          <w:sz w:val="20"/>
          <w:szCs w:val="20"/>
          <w:lang w:val="az-Latn-AZ"/>
        </w:rPr>
        <w:t>, Azərbaycan Respublikasının Qanunvericilik Toplusu, 2020-ci il, № 5, maddə 515)</w:t>
      </w:r>
      <w:r w:rsidRPr="000611EC">
        <w:rPr>
          <w:rFonts w:ascii="Palatino Linotype" w:eastAsia="Times New Roman" w:hAnsi="Palatino Linotype" w:cs="Tahoma"/>
          <w:color w:val="000000"/>
          <w:spacing w:val="2"/>
          <w:sz w:val="20"/>
          <w:szCs w:val="20"/>
          <w:lang w:val="az-Latn-AZ"/>
        </w:rPr>
        <w:t> ilə </w:t>
      </w:r>
      <w:r w:rsidRPr="000611EC">
        <w:rPr>
          <w:rFonts w:ascii="Palatino Linotype" w:eastAsia="Times New Roman" w:hAnsi="Palatino Linotype" w:cs="Tahoma"/>
          <w:color w:val="212529"/>
          <w:spacing w:val="2"/>
          <w:sz w:val="20"/>
          <w:szCs w:val="20"/>
          <w:lang w:val="az-Latn-AZ"/>
        </w:rPr>
        <w:t>477-1.1.7-ci maddənin dispozisiyası yeni redaksiyada verilmişdir.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əvvəlki redaksiyada deyilirdi:</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i/>
          <w:iCs/>
          <w:strike/>
          <w:color w:val="000000"/>
          <w:spacing w:val="2"/>
          <w:sz w:val="20"/>
          <w:szCs w:val="20"/>
          <w:lang w:val="az-Latn-AZ"/>
        </w:rPr>
        <w:t>477-1.1.7. sığorta haqqının hesablanmasının və köçürülməsinin uçotunu düzgün aparmamasına və bu barədə sığortaçıya hesabatı təqdim etməməsinə, sığorta ödənişi üçün əsas olan sənədlərin və məlumatların qorunub saxlanılmasını təmin etməməsinə görə</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097" w:name="_edn463"/>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lang w:val="az-Latn-AZ"/>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lang w:val="az-Latn-AZ"/>
        </w:rPr>
        <w:instrText xml:space="preserve"> HYPERLINK "https://e-qanun.az/framework/46960" \l "_ednref463"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[463]</w:t>
      </w:r>
      <w:r w:rsidRPr="000611EC">
        <w:rPr>
          <w:rFonts w:ascii="Calibri" w:eastAsia="Times New Roman" w:hAnsi="Calibri" w:cs="Calibri"/>
          <w:color w:val="212529"/>
          <w:spacing w:val="2"/>
          <w:sz w:val="20"/>
          <w:szCs w:val="20"/>
        </w:rPr>
        <w:fldChar w:fldCharType="end"/>
      </w:r>
      <w:bookmarkEnd w:id="1097"/>
      <w:r w:rsidRPr="000611EC">
        <w:rPr>
          <w:rFonts w:ascii="Palatino Linotype" w:eastAsia="Times New Roman" w:hAnsi="Palatino Linotype" w:cs="Calibri"/>
          <w:color w:val="212529"/>
          <w:spacing w:val="2"/>
          <w:sz w:val="20"/>
          <w:szCs w:val="20"/>
          <w:lang w:val="az-Latn-AZ"/>
        </w:rPr>
        <w:t> </w:t>
      </w:r>
      <w:hyperlink r:id="rId907" w:tgtFrame="_blank" w:tooltip="3 dekabr 2021-ci il tarixli 407-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3 dekabr 2021-ci il tarixli </w:t>
        </w:r>
        <w:r w:rsidRPr="000611EC">
          <w:rPr>
            <w:rFonts w:ascii="Palatino Linotype" w:eastAsia="Times New Roman" w:hAnsi="Palatino Linotype" w:cs="Times New Roman"/>
            <w:b/>
            <w:bCs/>
            <w:color w:val="0000FF"/>
            <w:spacing w:val="2"/>
            <w:sz w:val="20"/>
            <w:szCs w:val="20"/>
            <w:u w:val="single"/>
            <w:lang w:val="az-Latn-AZ"/>
          </w:rPr>
          <w:t>407-VIQD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(“Azərbaycan” qəzeti, 31 dekabr 2021-ci il, № 286</w:t>
      </w:r>
      <w:r w:rsidRPr="000611EC">
        <w:rPr>
          <w:rFonts w:ascii="Palatino Linotype" w:eastAsia="Times New Roman" w:hAnsi="Palatino Linotype" w:cs="Calibri"/>
          <w:b/>
          <w:bCs/>
          <w:color w:val="212529"/>
          <w:spacing w:val="2"/>
          <w:sz w:val="20"/>
          <w:szCs w:val="20"/>
          <w:lang w:val="az-Latn-AZ"/>
        </w:rPr>
        <w:t>, Azərbaycan Respublikasının Qanunvericilik Toplusu, 2021-ci il, № 12, maddə 1306</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yeni məzmunda 477-2-ci maddə əlavə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lang w:val="az-Latn-AZ"/>
        </w:rPr>
      </w:pPr>
      <w:r w:rsidRPr="000611EC">
        <w:rPr>
          <w:rFonts w:ascii="Palatino Linotype" w:eastAsia="Times New Roman" w:hAnsi="Palatino Linotype" w:cs="Calibri"/>
          <w:color w:val="212529"/>
          <w:spacing w:val="2"/>
          <w:sz w:val="20"/>
          <w:szCs w:val="20"/>
          <w:lang w:val="az-Latn-AZ"/>
        </w:rPr>
        <w:t> </w:t>
      </w:r>
    </w:p>
    <w:bookmarkStart w:id="1098" w:name="_edn464"/>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"_ednref464"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[464]</w:t>
      </w:r>
      <w:r w:rsidRPr="000611EC">
        <w:rPr>
          <w:rFonts w:ascii="Tahoma" w:eastAsia="Times New Roman" w:hAnsi="Tahoma" w:cs="Tahoma"/>
          <w:color w:val="212529"/>
          <w:spacing w:val="2"/>
          <w:sz w:val="16"/>
          <w:szCs w:val="16"/>
        </w:rPr>
        <w:fldChar w:fldCharType="end"/>
      </w:r>
      <w:bookmarkEnd w:id="1098"/>
      <w:r w:rsidRPr="000611EC">
        <w:rPr>
          <w:rFonts w:ascii="Palatino Linotype" w:eastAsia="Times New Roman" w:hAnsi="Palatino Linotype" w:cs="Tahoma"/>
          <w:color w:val="212529"/>
          <w:spacing w:val="2"/>
          <w:sz w:val="20"/>
          <w:szCs w:val="20"/>
          <w:lang w:val="az-Latn-AZ"/>
        </w:rPr>
        <w:t> </w:t>
      </w:r>
      <w:hyperlink r:id="rId908" w:tgtFrame="_blank" w:tooltip="Azərbaycan Respublikasının 30 sentyabr 2016-cı il tarixli 331-VQD nömrəli Qanunu" w:history="1">
        <w:r w:rsidRPr="000611EC">
          <w:rPr>
            <w:rFonts w:ascii="Palatino Linotype" w:eastAsia="Times New Roman" w:hAnsi="Palatino Linotype" w:cs="Times New Roman"/>
            <w:color w:val="0000FF"/>
            <w:spacing w:val="2"/>
            <w:sz w:val="20"/>
            <w:szCs w:val="20"/>
            <w:u w:val="single"/>
            <w:lang w:val="az-Latn-AZ"/>
          </w:rPr>
          <w:t>30 sentyabr 2016-cı il tarixli 331-VQD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21 oktyabr 2016-cı il, № 232</w:t>
      </w:r>
      <w:r w:rsidRPr="000611EC">
        <w:rPr>
          <w:rFonts w:ascii="Palatino Linotype" w:eastAsia="Times New Roman" w:hAnsi="Palatino Linotype" w:cs="Tahoma"/>
          <w:b/>
          <w:bCs/>
          <w:color w:val="000000"/>
          <w:spacing w:val="2"/>
          <w:sz w:val="20"/>
          <w:szCs w:val="20"/>
          <w:lang w:val="az-Latn-AZ"/>
        </w:rPr>
        <w:t>, Azərbaycan Respublikasının Qanunvericilik Toplusu, 2016-cı il, № 10, maddə 1608</w:t>
      </w:r>
      <w:r w:rsidRPr="000611EC">
        <w:rPr>
          <w:rFonts w:ascii="Palatino Linotype" w:eastAsia="Times New Roman" w:hAnsi="Palatino Linotype" w:cs="Tahoma"/>
          <w:b/>
          <w:bCs/>
          <w:color w:val="212529"/>
          <w:spacing w:val="2"/>
          <w:sz w:val="20"/>
          <w:szCs w:val="20"/>
          <w:lang w:val="az-Latn-AZ"/>
        </w:rPr>
        <w:t>) </w:t>
      </w:r>
      <w:r w:rsidRPr="000611EC">
        <w:rPr>
          <w:rFonts w:ascii="Palatino Linotype" w:eastAsia="Times New Roman" w:hAnsi="Palatino Linotype" w:cs="Tahoma"/>
          <w:color w:val="212529"/>
          <w:spacing w:val="2"/>
          <w:sz w:val="20"/>
          <w:szCs w:val="20"/>
          <w:lang w:val="az-Latn-AZ"/>
        </w:rPr>
        <w:t>ilə 478-ci maddənin adında və dispozisiyasında “</w:t>
      </w:r>
      <w:r w:rsidRPr="000611EC">
        <w:rPr>
          <w:rFonts w:ascii="Palatino Linotype" w:eastAsia="Times New Roman" w:hAnsi="Palatino Linotype" w:cs="Tahoma"/>
          <w:b/>
          <w:bCs/>
          <w:color w:val="212529"/>
          <w:spacing w:val="2"/>
          <w:sz w:val="20"/>
          <w:szCs w:val="20"/>
          <w:lang w:val="az-Latn-AZ"/>
        </w:rPr>
        <w:t>Sığorta nəzarəti orqanının</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Müvafiq icra hakimiyyəti orqanının yaratdığı qurumun</w:t>
      </w:r>
      <w:r w:rsidRPr="000611EC">
        <w:rPr>
          <w:rFonts w:ascii="Palatino Linotype" w:eastAsia="Times New Roman" w:hAnsi="Palatino Linotype" w:cs="Tahoma"/>
          <w:color w:val="212529"/>
          <w:spacing w:val="2"/>
          <w:sz w:val="20"/>
          <w:szCs w:val="20"/>
          <w:lang w:val="az-Latn-AZ"/>
        </w:rPr>
        <w:t>” sözləri ilə əvəz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hyperlink r:id="rId909" w:tgtFrame="_blank" w:tooltip="6 iyul 2023-cü il tarixli 938-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6 iyul 2023-cü il tarixli </w:t>
        </w:r>
        <w:r w:rsidRPr="000611EC">
          <w:rPr>
            <w:rFonts w:ascii="Palatino Linotype" w:eastAsia="Times New Roman" w:hAnsi="Palatino Linotype" w:cs="Times New Roman"/>
            <w:b/>
            <w:bCs/>
            <w:color w:val="0000FF"/>
            <w:spacing w:val="2"/>
            <w:sz w:val="20"/>
            <w:szCs w:val="20"/>
            <w:u w:val="single"/>
            <w:lang w:val="az-Latn-AZ"/>
          </w:rPr>
          <w:t>938-VIQD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w:t>
      </w:r>
      <w:r w:rsidRPr="000611EC">
        <w:rPr>
          <w:rFonts w:ascii="Palatino Linotype" w:eastAsia="Times New Roman" w:hAnsi="Palatino Linotype" w:cs="Tahoma"/>
          <w:b/>
          <w:bCs/>
          <w:color w:val="212529"/>
          <w:spacing w:val="2"/>
          <w:sz w:val="20"/>
          <w:szCs w:val="20"/>
          <w:lang w:val="az-Latn-AZ"/>
        </w:rPr>
        <w:t>Azərbaycan Dövlət İnformasiya Agentliyinin (AZƏRTAC-ın) rəsmi internet saytı,</w:t>
      </w:r>
      <w:r w:rsidRPr="000611EC">
        <w:rPr>
          <w:rFonts w:ascii="Palatino Linotype" w:eastAsia="Times New Roman" w:hAnsi="Palatino Linotype" w:cs="Tahoma"/>
          <w:b/>
          <w:bCs/>
          <w:color w:val="000000"/>
          <w:spacing w:val="2"/>
          <w:sz w:val="20"/>
          <w:szCs w:val="20"/>
          <w:lang w:val="az-Latn-AZ"/>
        </w:rPr>
        <w:t> 2 avqust</w:t>
      </w:r>
      <w:r w:rsidRPr="000611EC">
        <w:rPr>
          <w:rFonts w:ascii="Palatino Linotype" w:eastAsia="Times New Roman" w:hAnsi="Palatino Linotype" w:cs="Tahoma"/>
          <w:b/>
          <w:bCs/>
          <w:color w:val="212529"/>
          <w:spacing w:val="2"/>
          <w:sz w:val="20"/>
          <w:szCs w:val="20"/>
          <w:lang w:val="az-Latn-AZ"/>
        </w:rPr>
        <w:t> 2023-cü</w:t>
      </w:r>
      <w:r w:rsidRPr="000611EC">
        <w:rPr>
          <w:rFonts w:ascii="Palatino Linotype" w:eastAsia="Times New Roman" w:hAnsi="Palatino Linotype" w:cs="Tahoma"/>
          <w:b/>
          <w:bCs/>
          <w:color w:val="000000"/>
          <w:spacing w:val="2"/>
          <w:sz w:val="20"/>
          <w:szCs w:val="20"/>
          <w:lang w:val="az-Latn-AZ"/>
        </w:rPr>
        <w:t> il, “Azərbaycan” qəzeti, 3 avqust</w:t>
      </w:r>
      <w:r w:rsidRPr="000611EC">
        <w:rPr>
          <w:rFonts w:ascii="Palatino Linotype" w:eastAsia="Times New Roman" w:hAnsi="Palatino Linotype" w:cs="Tahoma"/>
          <w:b/>
          <w:bCs/>
          <w:color w:val="212529"/>
          <w:spacing w:val="2"/>
          <w:sz w:val="20"/>
          <w:szCs w:val="20"/>
          <w:lang w:val="az-Latn-AZ"/>
        </w:rPr>
        <w:t> 2023-cü</w:t>
      </w:r>
      <w:r w:rsidRPr="000611EC">
        <w:rPr>
          <w:rFonts w:ascii="Palatino Linotype" w:eastAsia="Times New Roman" w:hAnsi="Palatino Linotype" w:cs="Tahoma"/>
          <w:b/>
          <w:bCs/>
          <w:color w:val="000000"/>
          <w:spacing w:val="2"/>
          <w:sz w:val="20"/>
          <w:szCs w:val="20"/>
          <w:lang w:val="az-Latn-AZ"/>
        </w:rPr>
        <w:t> il, № 162</w:t>
      </w:r>
      <w:r w:rsidRPr="000611EC">
        <w:rPr>
          <w:rFonts w:ascii="Palatino Linotype" w:eastAsia="Times New Roman" w:hAnsi="Palatino Linotype" w:cs="Tahoma"/>
          <w:b/>
          <w:bCs/>
          <w:color w:val="212529"/>
          <w:spacing w:val="2"/>
          <w:sz w:val="20"/>
          <w:szCs w:val="20"/>
          <w:lang w:val="az-Latn-AZ"/>
        </w:rPr>
        <w:t>, Azərbaycan Respublikasının Qanunvericilik Toplusu, 2023-cü il, № 8, I kitab, maddə 1096</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478-ci maddənin adında və dispozisiyasında “</w:t>
      </w:r>
      <w:r w:rsidRPr="000611EC">
        <w:rPr>
          <w:rFonts w:ascii="Palatino Linotype" w:eastAsia="Times New Roman" w:hAnsi="Palatino Linotype" w:cs="Tahoma"/>
          <w:b/>
          <w:bCs/>
          <w:color w:val="212529"/>
          <w:spacing w:val="2"/>
          <w:sz w:val="20"/>
          <w:szCs w:val="20"/>
          <w:lang w:val="az-Latn-AZ"/>
        </w:rPr>
        <w:t>Müvafiq icra hakimiyyəti orqanının yaratdığı qurumun</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Azərbaycan Respublikası Mərkəzi Bankının</w:t>
      </w:r>
      <w:r w:rsidRPr="000611EC">
        <w:rPr>
          <w:rFonts w:ascii="Palatino Linotype" w:eastAsia="Times New Roman" w:hAnsi="Palatino Linotype" w:cs="Tahoma"/>
          <w:color w:val="212529"/>
          <w:spacing w:val="2"/>
          <w:sz w:val="20"/>
          <w:szCs w:val="20"/>
          <w:lang w:val="az-Latn-AZ"/>
        </w:rPr>
        <w:t>” sözləri ilə əvəz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099" w:name="_edn465"/>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"_ednref465"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[465]</w:t>
      </w:r>
      <w:r w:rsidRPr="000611EC">
        <w:rPr>
          <w:rFonts w:ascii="Tahoma" w:eastAsia="Times New Roman" w:hAnsi="Tahoma" w:cs="Tahoma"/>
          <w:color w:val="212529"/>
          <w:spacing w:val="2"/>
          <w:sz w:val="16"/>
          <w:szCs w:val="16"/>
        </w:rPr>
        <w:fldChar w:fldCharType="end"/>
      </w:r>
      <w:bookmarkEnd w:id="1099"/>
      <w:r w:rsidRPr="000611EC">
        <w:rPr>
          <w:rFonts w:ascii="Palatino Linotype" w:eastAsia="Times New Roman" w:hAnsi="Palatino Linotype" w:cs="Tahoma"/>
          <w:color w:val="212529"/>
          <w:spacing w:val="2"/>
          <w:sz w:val="20"/>
          <w:szCs w:val="20"/>
          <w:lang w:val="az-Latn-AZ"/>
        </w:rPr>
        <w:t> </w:t>
      </w:r>
      <w:hyperlink r:id="rId910" w:tgtFrame="_blank" w:tooltip="Azərbaycan Respublikasının 1 may 2020-ci il tarixli 69-VIQD nömrəli Qanunu" w:history="1">
        <w:r w:rsidRPr="000611EC">
          <w:rPr>
            <w:rFonts w:ascii="Palatino Linotype" w:eastAsia="Times New Roman" w:hAnsi="Palatino Linotype" w:cs="Times New Roman"/>
            <w:color w:val="0000FF"/>
            <w:spacing w:val="2"/>
            <w:sz w:val="20"/>
            <w:szCs w:val="20"/>
            <w:u w:val="single"/>
            <w:lang w:val="az-Latn-AZ"/>
          </w:rPr>
          <w:t>1 may 2020-ci il tarixli 69-VIQD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 iyun 2020-ci il, № 102</w:t>
      </w:r>
      <w:r w:rsidRPr="000611EC">
        <w:rPr>
          <w:rFonts w:ascii="Palatino Linotype" w:eastAsia="Times New Roman" w:hAnsi="Palatino Linotype" w:cs="Tahoma"/>
          <w:b/>
          <w:bCs/>
          <w:color w:val="212529"/>
          <w:spacing w:val="2"/>
          <w:sz w:val="20"/>
          <w:szCs w:val="20"/>
          <w:lang w:val="az-Latn-AZ"/>
        </w:rPr>
        <w:t>, Azərbaycan Respublikasının Qanunvericilik Toplusu, 2020-ci il, № 5, maddə 519) </w:t>
      </w:r>
      <w:r w:rsidRPr="000611EC">
        <w:rPr>
          <w:rFonts w:ascii="Palatino Linotype" w:eastAsia="Times New Roman" w:hAnsi="Palatino Linotype" w:cs="Tahoma"/>
          <w:color w:val="212529"/>
          <w:spacing w:val="2"/>
          <w:sz w:val="20"/>
          <w:szCs w:val="20"/>
          <w:lang w:val="az-Latn-AZ"/>
        </w:rPr>
        <w:t>ilə </w:t>
      </w:r>
      <w:r w:rsidRPr="000611EC">
        <w:rPr>
          <w:rFonts w:ascii="Palatino Linotype" w:eastAsia="Times New Roman" w:hAnsi="Palatino Linotype" w:cs="Tahoma"/>
          <w:color w:val="000000"/>
          <w:spacing w:val="2"/>
          <w:sz w:val="20"/>
          <w:szCs w:val="20"/>
          <w:lang w:val="az-Latn-AZ"/>
        </w:rPr>
        <w:t>479-cu maddənin sanksiyada “</w:t>
      </w:r>
      <w:r w:rsidRPr="000611EC">
        <w:rPr>
          <w:rFonts w:ascii="Palatino Linotype" w:eastAsia="Times New Roman" w:hAnsi="Palatino Linotype" w:cs="Tahoma"/>
          <w:b/>
          <w:bCs/>
          <w:color w:val="000000"/>
          <w:spacing w:val="2"/>
          <w:sz w:val="20"/>
          <w:szCs w:val="20"/>
          <w:lang w:val="az-Latn-AZ"/>
        </w:rPr>
        <w:t>altmış faizindən yüz</w:t>
      </w:r>
      <w:r w:rsidRPr="000611EC">
        <w:rPr>
          <w:rFonts w:ascii="Palatino Linotype" w:eastAsia="Times New Roman" w:hAnsi="Palatino Linotype" w:cs="Tahoma"/>
          <w:color w:val="000000"/>
          <w:spacing w:val="2"/>
          <w:sz w:val="20"/>
          <w:szCs w:val="20"/>
          <w:lang w:val="az-Latn-AZ"/>
        </w:rPr>
        <w:t>” sözləri “</w:t>
      </w:r>
      <w:r w:rsidRPr="000611EC">
        <w:rPr>
          <w:rFonts w:ascii="Palatino Linotype" w:eastAsia="Times New Roman" w:hAnsi="Palatino Linotype" w:cs="Tahoma"/>
          <w:b/>
          <w:bCs/>
          <w:color w:val="000000"/>
          <w:spacing w:val="2"/>
          <w:sz w:val="20"/>
          <w:szCs w:val="20"/>
          <w:lang w:val="az-Latn-AZ"/>
        </w:rPr>
        <w:t>qırx faizindən altmış</w:t>
      </w:r>
      <w:r w:rsidRPr="000611EC">
        <w:rPr>
          <w:rFonts w:ascii="Palatino Linotype" w:eastAsia="Times New Roman" w:hAnsi="Palatino Linotype" w:cs="Tahoma"/>
          <w:color w:val="000000"/>
          <w:spacing w:val="2"/>
          <w:sz w:val="20"/>
          <w:szCs w:val="20"/>
          <w:lang w:val="az-Latn-AZ"/>
        </w:rPr>
        <w:t>” sözləri ilə əvəz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100" w:name="_edn466"/>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"_ednref466"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[466]</w:t>
      </w:r>
      <w:r w:rsidRPr="000611EC">
        <w:rPr>
          <w:rFonts w:ascii="Tahoma" w:eastAsia="Times New Roman" w:hAnsi="Tahoma" w:cs="Tahoma"/>
          <w:color w:val="212529"/>
          <w:spacing w:val="2"/>
          <w:sz w:val="16"/>
          <w:szCs w:val="16"/>
        </w:rPr>
        <w:fldChar w:fldCharType="end"/>
      </w:r>
      <w:bookmarkEnd w:id="1100"/>
      <w:r w:rsidRPr="000611EC">
        <w:rPr>
          <w:rFonts w:ascii="Palatino Linotype" w:eastAsia="Times New Roman" w:hAnsi="Palatino Linotype" w:cs="Tahoma"/>
          <w:color w:val="212529"/>
          <w:spacing w:val="2"/>
          <w:sz w:val="20"/>
          <w:szCs w:val="20"/>
          <w:lang w:val="az-Latn-AZ"/>
        </w:rPr>
        <w:t> </w:t>
      </w:r>
      <w:hyperlink r:id="rId911" w:tgtFrame="_blank" w:tooltip="Azərbaycan Respublikasının 1 may 2020-ci il tarixli 69-VIQD nömrəli Qanunu" w:history="1">
        <w:r w:rsidRPr="000611EC">
          <w:rPr>
            <w:rFonts w:ascii="Palatino Linotype" w:eastAsia="Times New Roman" w:hAnsi="Palatino Linotype" w:cs="Times New Roman"/>
            <w:color w:val="0000FF"/>
            <w:spacing w:val="2"/>
            <w:sz w:val="20"/>
            <w:szCs w:val="20"/>
            <w:u w:val="single"/>
            <w:lang w:val="az-Latn-AZ"/>
          </w:rPr>
          <w:t>1 may 2020-ci il tarixli 69-VIQD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 iyun 2020-ci il, № 102</w:t>
      </w:r>
      <w:r w:rsidRPr="000611EC">
        <w:rPr>
          <w:rFonts w:ascii="Palatino Linotype" w:eastAsia="Times New Roman" w:hAnsi="Palatino Linotype" w:cs="Tahoma"/>
          <w:b/>
          <w:bCs/>
          <w:color w:val="212529"/>
          <w:spacing w:val="2"/>
          <w:sz w:val="20"/>
          <w:szCs w:val="20"/>
          <w:lang w:val="az-Latn-AZ"/>
        </w:rPr>
        <w:t>, Azərbaycan Respublikasının Qanunvericilik Toplusu, 2020-ci il, № 5, maddə 519) </w:t>
      </w:r>
      <w:r w:rsidRPr="000611EC">
        <w:rPr>
          <w:rFonts w:ascii="Palatino Linotype" w:eastAsia="Times New Roman" w:hAnsi="Palatino Linotype" w:cs="Tahoma"/>
          <w:color w:val="212529"/>
          <w:spacing w:val="2"/>
          <w:sz w:val="20"/>
          <w:szCs w:val="20"/>
          <w:lang w:val="az-Latn-AZ"/>
        </w:rPr>
        <w:t>ilə </w:t>
      </w:r>
      <w:r w:rsidRPr="000611EC">
        <w:rPr>
          <w:rFonts w:ascii="Palatino Linotype" w:eastAsia="Times New Roman" w:hAnsi="Palatino Linotype" w:cs="Tahoma"/>
          <w:color w:val="000000"/>
          <w:spacing w:val="2"/>
          <w:sz w:val="20"/>
          <w:szCs w:val="20"/>
          <w:lang w:val="az-Latn-AZ"/>
        </w:rPr>
        <w:t>479-cu maddənin“Qeyd” hissəsində “</w:t>
      </w:r>
      <w:r w:rsidRPr="000611EC">
        <w:rPr>
          <w:rFonts w:ascii="Palatino Linotype" w:eastAsia="Times New Roman" w:hAnsi="Palatino Linotype" w:cs="Tahoma"/>
          <w:b/>
          <w:bCs/>
          <w:color w:val="000000"/>
          <w:spacing w:val="2"/>
          <w:sz w:val="20"/>
          <w:szCs w:val="20"/>
          <w:lang w:val="az-Latn-AZ"/>
        </w:rPr>
        <w:t>dörd</w:t>
      </w:r>
      <w:r w:rsidRPr="000611EC">
        <w:rPr>
          <w:rFonts w:ascii="Palatino Linotype" w:eastAsia="Times New Roman" w:hAnsi="Palatino Linotype" w:cs="Tahoma"/>
          <w:color w:val="000000"/>
          <w:spacing w:val="2"/>
          <w:sz w:val="20"/>
          <w:szCs w:val="20"/>
          <w:lang w:val="az-Latn-AZ"/>
        </w:rPr>
        <w:t>” sözü “</w:t>
      </w:r>
      <w:r w:rsidRPr="000611EC">
        <w:rPr>
          <w:rFonts w:ascii="Palatino Linotype" w:eastAsia="Times New Roman" w:hAnsi="Palatino Linotype" w:cs="Tahoma"/>
          <w:b/>
          <w:bCs/>
          <w:color w:val="000000"/>
          <w:spacing w:val="2"/>
          <w:sz w:val="20"/>
          <w:szCs w:val="20"/>
          <w:lang w:val="az-Latn-AZ"/>
        </w:rPr>
        <w:t>əlli</w:t>
      </w:r>
      <w:r w:rsidRPr="000611EC">
        <w:rPr>
          <w:rFonts w:ascii="Palatino Linotype" w:eastAsia="Times New Roman" w:hAnsi="Palatino Linotype" w:cs="Tahoma"/>
          <w:color w:val="000000"/>
          <w:spacing w:val="2"/>
          <w:sz w:val="20"/>
          <w:szCs w:val="20"/>
          <w:lang w:val="az-Latn-AZ"/>
        </w:rPr>
        <w:t>” sözü ilə əvəz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hyperlink r:id="rId912" w:tgtFrame="_blank" w:tooltip="5 noyabr 2022-ci il tarixli 620-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5 noyabr 2022-ci il tarixli </w:t>
        </w:r>
        <w:r w:rsidRPr="000611EC">
          <w:rPr>
            <w:rFonts w:ascii="Palatino Linotype" w:eastAsia="Times New Roman" w:hAnsi="Palatino Linotype" w:cs="Times New Roman"/>
            <w:b/>
            <w:bCs/>
            <w:color w:val="0000FF"/>
            <w:spacing w:val="2"/>
            <w:sz w:val="20"/>
            <w:szCs w:val="20"/>
            <w:u w:val="single"/>
            <w:lang w:val="az-Latn-AZ"/>
          </w:rPr>
          <w:t>620-VIQD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Tahoma"/>
          <w:color w:val="212529"/>
          <w:spacing w:val="2"/>
          <w:sz w:val="20"/>
          <w:szCs w:val="20"/>
          <w:lang w:val="az-Latn-AZ"/>
        </w:rPr>
        <w:t> </w:t>
      </w:r>
      <w:r w:rsidRPr="000611EC">
        <w:rPr>
          <w:rFonts w:ascii="Palatino Linotype" w:eastAsia="Times New Roman" w:hAnsi="Palatino Linotype" w:cs="Tahoma"/>
          <w:color w:val="000000"/>
          <w:spacing w:val="2"/>
          <w:sz w:val="20"/>
          <w:szCs w:val="20"/>
          <w:lang w:val="az-Latn-AZ"/>
        </w:rPr>
        <w:t>Azərbaycan Respublikasının Qanunu </w:t>
      </w:r>
      <w:r w:rsidRPr="000611EC">
        <w:rPr>
          <w:rFonts w:ascii="Palatino Linotype" w:eastAsia="Times New Roman" w:hAnsi="Palatino Linotype" w:cs="Tahoma"/>
          <w:b/>
          <w:bCs/>
          <w:color w:val="000000"/>
          <w:spacing w:val="2"/>
          <w:sz w:val="20"/>
          <w:szCs w:val="20"/>
          <w:lang w:val="az-Latn-AZ"/>
        </w:rPr>
        <w:t>(</w:t>
      </w:r>
      <w:r w:rsidRPr="000611EC">
        <w:rPr>
          <w:rFonts w:ascii="Palatino Linotype" w:eastAsia="Times New Roman" w:hAnsi="Palatino Linotype" w:cs="Tahoma"/>
          <w:b/>
          <w:bCs/>
          <w:color w:val="212529"/>
          <w:spacing w:val="2"/>
          <w:sz w:val="20"/>
          <w:szCs w:val="20"/>
          <w:lang w:val="az-Latn-AZ"/>
        </w:rPr>
        <w:t>Azərbaycan Dövlət İnformasiya Agentliyinin (AZƏRTAC-ın) rəsmi internet saytı</w:t>
      </w:r>
      <w:r w:rsidRPr="000611EC">
        <w:rPr>
          <w:rFonts w:ascii="Palatino Linotype" w:eastAsia="Times New Roman" w:hAnsi="Palatino Linotype" w:cs="Tahoma"/>
          <w:b/>
          <w:bCs/>
          <w:color w:val="000000"/>
          <w:spacing w:val="2"/>
          <w:sz w:val="20"/>
          <w:szCs w:val="20"/>
          <w:lang w:val="az-Latn-AZ"/>
        </w:rPr>
        <w:t>, 6 dekabr</w:t>
      </w:r>
      <w:r w:rsidRPr="000611EC">
        <w:rPr>
          <w:rFonts w:ascii="Palatino Linotype" w:eastAsia="Times New Roman" w:hAnsi="Palatino Linotype" w:cs="Tahoma"/>
          <w:b/>
          <w:bCs/>
          <w:color w:val="212529"/>
          <w:spacing w:val="2"/>
          <w:sz w:val="20"/>
          <w:szCs w:val="20"/>
          <w:lang w:val="az-Latn-AZ"/>
        </w:rPr>
        <w:t> 2022-ci</w:t>
      </w:r>
      <w:r w:rsidRPr="000611EC">
        <w:rPr>
          <w:rFonts w:ascii="Palatino Linotype" w:eastAsia="Times New Roman" w:hAnsi="Palatino Linotype" w:cs="Tahoma"/>
          <w:b/>
          <w:bCs/>
          <w:color w:val="000000"/>
          <w:spacing w:val="2"/>
          <w:sz w:val="20"/>
          <w:szCs w:val="20"/>
          <w:lang w:val="az-Latn-AZ"/>
        </w:rPr>
        <w:t> il, “Azərbaycan” qəzeti, 7 dekabr</w:t>
      </w:r>
      <w:r w:rsidRPr="000611EC">
        <w:rPr>
          <w:rFonts w:ascii="Palatino Linotype" w:eastAsia="Times New Roman" w:hAnsi="Palatino Linotype" w:cs="Tahoma"/>
          <w:b/>
          <w:bCs/>
          <w:color w:val="212529"/>
          <w:spacing w:val="2"/>
          <w:sz w:val="20"/>
          <w:szCs w:val="20"/>
          <w:lang w:val="az-Latn-AZ"/>
        </w:rPr>
        <w:t> 2022-ci</w:t>
      </w:r>
      <w:r w:rsidRPr="000611EC">
        <w:rPr>
          <w:rFonts w:ascii="Palatino Linotype" w:eastAsia="Times New Roman" w:hAnsi="Palatino Linotype" w:cs="Tahoma"/>
          <w:b/>
          <w:bCs/>
          <w:color w:val="000000"/>
          <w:spacing w:val="2"/>
          <w:sz w:val="20"/>
          <w:szCs w:val="20"/>
          <w:lang w:val="az-Latn-AZ"/>
        </w:rPr>
        <w:t> il, № 267</w:t>
      </w:r>
      <w:r w:rsidRPr="000611EC">
        <w:rPr>
          <w:rFonts w:ascii="Palatino Linotype" w:eastAsia="Times New Roman" w:hAnsi="Palatino Linotype" w:cs="Tahoma"/>
          <w:b/>
          <w:bCs/>
          <w:color w:val="212529"/>
          <w:spacing w:val="2"/>
          <w:sz w:val="20"/>
          <w:szCs w:val="20"/>
          <w:lang w:val="az-Latn-AZ"/>
        </w:rPr>
        <w:t>, Azərbaycan Respublikasının Qanunvericilik Toplusu, 2022-ci il, № 12, maddə 1364</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479-cu maddənin “Qeyd” hissəsində “</w:t>
      </w:r>
      <w:r w:rsidRPr="000611EC">
        <w:rPr>
          <w:rFonts w:ascii="Palatino Linotype" w:eastAsia="Times New Roman" w:hAnsi="Palatino Linotype" w:cs="Tahoma"/>
          <w:b/>
          <w:bCs/>
          <w:color w:val="212529"/>
          <w:spacing w:val="2"/>
          <w:sz w:val="20"/>
          <w:szCs w:val="20"/>
          <w:lang w:val="az-Latn-AZ"/>
        </w:rPr>
        <w:t>və 482.2-ci</w:t>
      </w:r>
      <w:r w:rsidRPr="000611EC">
        <w:rPr>
          <w:rFonts w:ascii="Palatino Linotype" w:eastAsia="Times New Roman" w:hAnsi="Palatino Linotype" w:cs="Tahoma"/>
          <w:color w:val="212529"/>
          <w:spacing w:val="2"/>
          <w:sz w:val="20"/>
          <w:szCs w:val="20"/>
          <w:lang w:val="az-Latn-AZ"/>
        </w:rPr>
        <w:t>” sözləri “</w:t>
      </w:r>
      <w:bookmarkStart w:id="1101" w:name="_Hlk121304242"/>
      <w:r w:rsidRPr="000611EC">
        <w:rPr>
          <w:rFonts w:ascii="Palatino Linotype" w:eastAsia="Times New Roman" w:hAnsi="Palatino Linotype" w:cs="Tahoma"/>
          <w:b/>
          <w:bCs/>
          <w:color w:val="212529"/>
          <w:spacing w:val="2"/>
          <w:sz w:val="20"/>
          <w:szCs w:val="20"/>
          <w:lang w:val="az-Latn-AZ"/>
        </w:rPr>
        <w:t>, 482.2 və 482-1-ci</w:t>
      </w:r>
      <w:bookmarkEnd w:id="1101"/>
      <w:r w:rsidRPr="000611EC">
        <w:rPr>
          <w:rFonts w:ascii="Palatino Linotype" w:eastAsia="Times New Roman" w:hAnsi="Palatino Linotype" w:cs="Tahoma"/>
          <w:color w:val="212529"/>
          <w:spacing w:val="2"/>
          <w:sz w:val="20"/>
          <w:szCs w:val="20"/>
          <w:lang w:val="az-Latn-AZ"/>
        </w:rPr>
        <w:t>” sözləri ilə əvəz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102" w:name="_edn467"/>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"_ednref467"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[467]</w:t>
      </w:r>
      <w:r w:rsidRPr="000611EC">
        <w:rPr>
          <w:rFonts w:ascii="Tahoma" w:eastAsia="Times New Roman" w:hAnsi="Tahoma" w:cs="Tahoma"/>
          <w:color w:val="212529"/>
          <w:spacing w:val="2"/>
          <w:sz w:val="16"/>
          <w:szCs w:val="16"/>
        </w:rPr>
        <w:fldChar w:fldCharType="end"/>
      </w:r>
      <w:bookmarkEnd w:id="1102"/>
      <w:r w:rsidRPr="000611EC">
        <w:rPr>
          <w:rFonts w:ascii="Palatino Linotype" w:eastAsia="Times New Roman" w:hAnsi="Palatino Linotype" w:cs="Tahoma"/>
          <w:color w:val="212529"/>
          <w:spacing w:val="2"/>
          <w:sz w:val="20"/>
          <w:szCs w:val="20"/>
          <w:lang w:val="az-Latn-AZ"/>
        </w:rPr>
        <w:t> </w:t>
      </w:r>
      <w:hyperlink r:id="rId913" w:tgtFrame="_blank" w:tooltip="Azərbaycan Respublikasının 1 may 2020-ci il tarixli 69-VIQD nömrəli Qanunu" w:history="1">
        <w:r w:rsidRPr="000611EC">
          <w:rPr>
            <w:rFonts w:ascii="Palatino Linotype" w:eastAsia="Times New Roman" w:hAnsi="Palatino Linotype" w:cs="Times New Roman"/>
            <w:color w:val="0000FF"/>
            <w:spacing w:val="2"/>
            <w:sz w:val="20"/>
            <w:szCs w:val="20"/>
            <w:u w:val="single"/>
            <w:lang w:val="az-Latn-AZ"/>
          </w:rPr>
          <w:t>1 may 2020-ci il tarixli 69-VIQD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 iyun 2020-ci il, № 102</w:t>
      </w:r>
      <w:r w:rsidRPr="000611EC">
        <w:rPr>
          <w:rFonts w:ascii="Palatino Linotype" w:eastAsia="Times New Roman" w:hAnsi="Palatino Linotype" w:cs="Tahoma"/>
          <w:b/>
          <w:bCs/>
          <w:color w:val="212529"/>
          <w:spacing w:val="2"/>
          <w:sz w:val="20"/>
          <w:szCs w:val="20"/>
          <w:lang w:val="az-Latn-AZ"/>
        </w:rPr>
        <w:t>, Azərbaycan Respublikasının Qanunvericilik Toplusu, 2020-ci il, № 5, maddə 519) </w:t>
      </w:r>
      <w:r w:rsidRPr="000611EC">
        <w:rPr>
          <w:rFonts w:ascii="Palatino Linotype" w:eastAsia="Times New Roman" w:hAnsi="Palatino Linotype" w:cs="Tahoma"/>
          <w:color w:val="212529"/>
          <w:spacing w:val="2"/>
          <w:sz w:val="20"/>
          <w:szCs w:val="20"/>
          <w:lang w:val="az-Latn-AZ"/>
        </w:rPr>
        <w:t>ilə </w:t>
      </w:r>
      <w:r w:rsidRPr="000611EC">
        <w:rPr>
          <w:rFonts w:ascii="Palatino Linotype" w:eastAsia="Times New Roman" w:hAnsi="Palatino Linotype" w:cs="Tahoma"/>
          <w:color w:val="000000"/>
          <w:spacing w:val="2"/>
          <w:sz w:val="20"/>
          <w:szCs w:val="20"/>
          <w:lang w:val="az-Latn-AZ"/>
        </w:rPr>
        <w:t>480-ci, 481-ci və 482.1-ci maddələrin sanksiyasında </w:t>
      </w:r>
      <w:r w:rsidRPr="000611EC">
        <w:rPr>
          <w:rFonts w:ascii="Palatino Linotype" w:eastAsia="Times New Roman" w:hAnsi="Palatino Linotype" w:cs="Tahoma"/>
          <w:b/>
          <w:bCs/>
          <w:color w:val="000000"/>
          <w:spacing w:val="2"/>
          <w:sz w:val="20"/>
          <w:szCs w:val="20"/>
          <w:lang w:val="az-Latn-AZ"/>
        </w:rPr>
        <w:t>“altmış faizindən yüz</w:t>
      </w:r>
      <w:r w:rsidRPr="000611EC">
        <w:rPr>
          <w:rFonts w:ascii="Palatino Linotype" w:eastAsia="Times New Roman" w:hAnsi="Palatino Linotype" w:cs="Tahoma"/>
          <w:color w:val="000000"/>
          <w:spacing w:val="2"/>
          <w:sz w:val="20"/>
          <w:szCs w:val="20"/>
          <w:lang w:val="az-Latn-AZ"/>
        </w:rPr>
        <w:t>” sözləri “</w:t>
      </w:r>
      <w:r w:rsidRPr="000611EC">
        <w:rPr>
          <w:rFonts w:ascii="Palatino Linotype" w:eastAsia="Times New Roman" w:hAnsi="Palatino Linotype" w:cs="Tahoma"/>
          <w:b/>
          <w:bCs/>
          <w:color w:val="000000"/>
          <w:spacing w:val="2"/>
          <w:sz w:val="20"/>
          <w:szCs w:val="20"/>
          <w:lang w:val="az-Latn-AZ"/>
        </w:rPr>
        <w:t>qırx faizindən altmış”</w:t>
      </w:r>
      <w:r w:rsidRPr="000611EC">
        <w:rPr>
          <w:rFonts w:ascii="Palatino Linotype" w:eastAsia="Times New Roman" w:hAnsi="Palatino Linotype" w:cs="Tahoma"/>
          <w:color w:val="000000"/>
          <w:spacing w:val="2"/>
          <w:sz w:val="20"/>
          <w:szCs w:val="20"/>
          <w:lang w:val="az-Latn-AZ"/>
        </w:rPr>
        <w:t> sözləri ilə, 482.2-ci maddənin sanksiyasında “</w:t>
      </w:r>
      <w:r w:rsidRPr="000611EC">
        <w:rPr>
          <w:rFonts w:ascii="Palatino Linotype" w:eastAsia="Times New Roman" w:hAnsi="Palatino Linotype" w:cs="Tahoma"/>
          <w:b/>
          <w:bCs/>
          <w:color w:val="000000"/>
          <w:spacing w:val="2"/>
          <w:sz w:val="20"/>
          <w:szCs w:val="20"/>
          <w:lang w:val="az-Latn-AZ"/>
        </w:rPr>
        <w:t>yüz</w:t>
      </w:r>
      <w:r w:rsidRPr="000611EC">
        <w:rPr>
          <w:rFonts w:ascii="Palatino Linotype" w:eastAsia="Times New Roman" w:hAnsi="Palatino Linotype" w:cs="Tahoma"/>
          <w:color w:val="000000"/>
          <w:spacing w:val="2"/>
          <w:sz w:val="20"/>
          <w:szCs w:val="20"/>
          <w:lang w:val="az-Latn-AZ"/>
        </w:rPr>
        <w:t>” sözü “</w:t>
      </w:r>
      <w:r w:rsidRPr="000611EC">
        <w:rPr>
          <w:rFonts w:ascii="Palatino Linotype" w:eastAsia="Times New Roman" w:hAnsi="Palatino Linotype" w:cs="Tahoma"/>
          <w:b/>
          <w:bCs/>
          <w:color w:val="000000"/>
          <w:spacing w:val="2"/>
          <w:sz w:val="20"/>
          <w:szCs w:val="20"/>
          <w:lang w:val="az-Latn-AZ"/>
        </w:rPr>
        <w:t>altmış</w:t>
      </w:r>
      <w:r w:rsidRPr="000611EC">
        <w:rPr>
          <w:rFonts w:ascii="Palatino Linotype" w:eastAsia="Times New Roman" w:hAnsi="Palatino Linotype" w:cs="Tahoma"/>
          <w:color w:val="000000"/>
          <w:spacing w:val="2"/>
          <w:sz w:val="20"/>
          <w:szCs w:val="20"/>
          <w:lang w:val="az-Latn-AZ"/>
        </w:rPr>
        <w:t>” sözü ilə əvəz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103" w:name="_edn468"/>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lang w:val="az-Latn-AZ"/>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lang w:val="az-Latn-AZ"/>
        </w:rPr>
        <w:instrText xml:space="preserve"> HYPERLINK "https://e-qanun.az/framework/46960" \l "_ednref468"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[468]</w:t>
      </w:r>
      <w:r w:rsidRPr="000611EC">
        <w:rPr>
          <w:rFonts w:ascii="Calibri" w:eastAsia="Times New Roman" w:hAnsi="Calibri" w:cs="Calibri"/>
          <w:color w:val="212529"/>
          <w:spacing w:val="2"/>
          <w:sz w:val="20"/>
          <w:szCs w:val="20"/>
        </w:rPr>
        <w:fldChar w:fldCharType="end"/>
      </w:r>
      <w:bookmarkEnd w:id="1103"/>
      <w:r w:rsidRPr="000611EC">
        <w:rPr>
          <w:rFonts w:ascii="Palatino Linotype" w:eastAsia="Times New Roman" w:hAnsi="Palatino Linotype" w:cs="Calibri"/>
          <w:color w:val="212529"/>
          <w:spacing w:val="2"/>
          <w:sz w:val="20"/>
          <w:szCs w:val="20"/>
          <w:lang w:val="az-Latn-AZ"/>
        </w:rPr>
        <w:t> </w:t>
      </w:r>
      <w:hyperlink r:id="rId914" w:tgtFrame="_blank" w:tooltip="5 noyabr 2022-ci il tarixli 620-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5 noyabr 2022-ci il tarixli </w:t>
        </w:r>
        <w:r w:rsidRPr="000611EC">
          <w:rPr>
            <w:rFonts w:ascii="Palatino Linotype" w:eastAsia="Times New Roman" w:hAnsi="Palatino Linotype" w:cs="Times New Roman"/>
            <w:b/>
            <w:bCs/>
            <w:color w:val="0000FF"/>
            <w:spacing w:val="2"/>
            <w:sz w:val="20"/>
            <w:szCs w:val="20"/>
            <w:u w:val="single"/>
            <w:lang w:val="az-Latn-AZ"/>
          </w:rPr>
          <w:t>620-VIQD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lang w:val="az-Latn-AZ"/>
        </w:rPr>
        <w:t>Azərbaycan Dövlət İnformasiya Agentliyinin (AZƏRTAC-ın) rəsmi internet saytı</w:t>
      </w:r>
      <w:r w:rsidRPr="000611EC">
        <w:rPr>
          <w:rFonts w:ascii="Palatino Linotype" w:eastAsia="Times New Roman" w:hAnsi="Palatino Linotype" w:cs="Calibri"/>
          <w:b/>
          <w:bCs/>
          <w:color w:val="000000"/>
          <w:spacing w:val="2"/>
          <w:sz w:val="20"/>
          <w:szCs w:val="20"/>
          <w:lang w:val="az-Latn-AZ"/>
        </w:rPr>
        <w:t>, 6 dekabr</w:t>
      </w:r>
      <w:r w:rsidRPr="000611EC">
        <w:rPr>
          <w:rFonts w:ascii="Palatino Linotype" w:eastAsia="Times New Roman" w:hAnsi="Palatino Linotype" w:cs="Calibri"/>
          <w:b/>
          <w:bCs/>
          <w:color w:val="212529"/>
          <w:spacing w:val="2"/>
          <w:sz w:val="20"/>
          <w:szCs w:val="20"/>
          <w:lang w:val="az-Latn-AZ"/>
        </w:rPr>
        <w:t> 2022-ci</w:t>
      </w:r>
      <w:r w:rsidRPr="000611EC">
        <w:rPr>
          <w:rFonts w:ascii="Palatino Linotype" w:eastAsia="Times New Roman" w:hAnsi="Palatino Linotype" w:cs="Calibri"/>
          <w:b/>
          <w:bCs/>
          <w:color w:val="000000"/>
          <w:spacing w:val="2"/>
          <w:sz w:val="20"/>
          <w:szCs w:val="20"/>
          <w:lang w:val="az-Latn-AZ"/>
        </w:rPr>
        <w:t> il, “Azərbaycan” qəzeti, 7 dekabr</w:t>
      </w:r>
      <w:r w:rsidRPr="000611EC">
        <w:rPr>
          <w:rFonts w:ascii="Palatino Linotype" w:eastAsia="Times New Roman" w:hAnsi="Palatino Linotype" w:cs="Calibri"/>
          <w:b/>
          <w:bCs/>
          <w:color w:val="212529"/>
          <w:spacing w:val="2"/>
          <w:sz w:val="20"/>
          <w:szCs w:val="20"/>
          <w:lang w:val="az-Latn-AZ"/>
        </w:rPr>
        <w:t> 2022-ci</w:t>
      </w:r>
      <w:r w:rsidRPr="000611EC">
        <w:rPr>
          <w:rFonts w:ascii="Palatino Linotype" w:eastAsia="Times New Roman" w:hAnsi="Palatino Linotype" w:cs="Calibri"/>
          <w:b/>
          <w:bCs/>
          <w:color w:val="000000"/>
          <w:spacing w:val="2"/>
          <w:sz w:val="20"/>
          <w:szCs w:val="20"/>
          <w:lang w:val="az-Latn-AZ"/>
        </w:rPr>
        <w:t> il, № 267</w:t>
      </w:r>
      <w:r w:rsidRPr="000611EC">
        <w:rPr>
          <w:rFonts w:ascii="Palatino Linotype" w:eastAsia="Times New Roman" w:hAnsi="Palatino Linotype" w:cs="Calibri"/>
          <w:b/>
          <w:bCs/>
          <w:color w:val="212529"/>
          <w:spacing w:val="2"/>
          <w:sz w:val="20"/>
          <w:szCs w:val="20"/>
          <w:lang w:val="az-Latn-AZ"/>
        </w:rPr>
        <w:t xml:space="preserve">, Azərbaycan Respublikasının </w:t>
      </w:r>
      <w:r w:rsidRPr="000611EC">
        <w:rPr>
          <w:rFonts w:ascii="Palatino Linotype" w:eastAsia="Times New Roman" w:hAnsi="Palatino Linotype" w:cs="Calibri"/>
          <w:b/>
          <w:bCs/>
          <w:color w:val="212529"/>
          <w:spacing w:val="2"/>
          <w:sz w:val="20"/>
          <w:szCs w:val="20"/>
          <w:lang w:val="az-Latn-AZ"/>
        </w:rPr>
        <w:lastRenderedPageBreak/>
        <w:t>Qanunvericilik Toplusu, 2022-ci il, № 12, maddə 1364</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yeni məzmunda 482-1-ci maddə əlavə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lang w:val="az-Latn-AZ"/>
        </w:rPr>
      </w:pPr>
      <w:r w:rsidRPr="000611EC">
        <w:rPr>
          <w:rFonts w:ascii="Palatino Linotype" w:eastAsia="Times New Roman" w:hAnsi="Palatino Linotype" w:cs="Calibri"/>
          <w:color w:val="212529"/>
          <w:spacing w:val="2"/>
          <w:sz w:val="20"/>
          <w:szCs w:val="20"/>
          <w:lang w:val="az-Latn-AZ"/>
        </w:rPr>
        <w:t> </w:t>
      </w:r>
    </w:p>
    <w:bookmarkStart w:id="1104" w:name="_edn469"/>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"_ednref469"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[469]</w:t>
      </w:r>
      <w:r w:rsidRPr="000611EC">
        <w:rPr>
          <w:rFonts w:ascii="Tahoma" w:eastAsia="Times New Roman" w:hAnsi="Tahoma" w:cs="Tahoma"/>
          <w:color w:val="212529"/>
          <w:spacing w:val="2"/>
          <w:sz w:val="16"/>
          <w:szCs w:val="16"/>
        </w:rPr>
        <w:fldChar w:fldCharType="end"/>
      </w:r>
      <w:bookmarkEnd w:id="1104"/>
      <w:r w:rsidRPr="000611EC">
        <w:rPr>
          <w:rFonts w:ascii="Palatino Linotype" w:eastAsia="Times New Roman" w:hAnsi="Palatino Linotype" w:cs="Tahoma"/>
          <w:color w:val="212529"/>
          <w:spacing w:val="2"/>
          <w:sz w:val="20"/>
          <w:szCs w:val="20"/>
          <w:lang w:val="az-Latn-AZ"/>
        </w:rPr>
        <w:t> </w:t>
      </w:r>
      <w:hyperlink r:id="rId915" w:tgtFrame="_blank" w:tooltip="Azərbaycan Respublikasının 28 dekabr 2018-ci il tarixli 1432-VQD nömrəli Qanunu" w:history="1">
        <w:r w:rsidRPr="000611EC">
          <w:rPr>
            <w:rFonts w:ascii="Palatino Linotype" w:eastAsia="Times New Roman" w:hAnsi="Palatino Linotype" w:cs="Times New Roman"/>
            <w:color w:val="0000FF"/>
            <w:spacing w:val="2"/>
            <w:sz w:val="20"/>
            <w:szCs w:val="20"/>
            <w:u w:val="single"/>
            <w:lang w:val="az-Latn-AZ"/>
          </w:rPr>
          <w:t>28 dekabr 2018-ci il tarixli 1432-VQD nömrəli</w:t>
        </w:r>
      </w:hyperlink>
      <w:r w:rsidRPr="000611EC">
        <w:rPr>
          <w:rFonts w:ascii="Palatino Linotype" w:eastAsia="Times New Roman" w:hAnsi="Palatino Linotype" w:cs="Tahoma"/>
          <w:color w:val="212529"/>
          <w:spacing w:val="2"/>
          <w:sz w:val="20"/>
          <w:szCs w:val="20"/>
          <w:lang w:val="az-Latn-AZ"/>
        </w:rPr>
        <w:t> </w:t>
      </w:r>
      <w:r w:rsidRPr="000611EC">
        <w:rPr>
          <w:rFonts w:ascii="Palatino Linotype" w:eastAsia="Times New Roman" w:hAnsi="Palatino Linotype" w:cs="Tahoma"/>
          <w:color w:val="000000"/>
          <w:spacing w:val="2"/>
          <w:sz w:val="20"/>
          <w:szCs w:val="20"/>
          <w:lang w:val="az-Latn-AZ"/>
        </w:rPr>
        <w:t>Azərbaycan Respublikasının Qanunu </w:t>
      </w:r>
      <w:r w:rsidRPr="000611EC">
        <w:rPr>
          <w:rFonts w:ascii="Palatino Linotype" w:eastAsia="Times New Roman" w:hAnsi="Palatino Linotype" w:cs="Tahoma"/>
          <w:b/>
          <w:bCs/>
          <w:color w:val="000000"/>
          <w:spacing w:val="2"/>
          <w:sz w:val="20"/>
          <w:szCs w:val="20"/>
          <w:lang w:val="az-Latn-AZ"/>
        </w:rPr>
        <w:t>(“Azərbaycan” qəzeti, 30 dekabr 2018-ci il, № 296</w:t>
      </w:r>
      <w:r w:rsidRPr="000611EC">
        <w:rPr>
          <w:rFonts w:ascii="Palatino Linotype" w:eastAsia="Times New Roman" w:hAnsi="Palatino Linotype" w:cs="Tahoma"/>
          <w:b/>
          <w:bCs/>
          <w:color w:val="212529"/>
          <w:spacing w:val="2"/>
          <w:sz w:val="20"/>
          <w:szCs w:val="20"/>
          <w:lang w:val="az-Latn-AZ"/>
        </w:rPr>
        <w:t>, Azərbaycan Respublikasının Qanunvericilik Toplusu, 2018-ci il, № 12, I kitab, maddə 2522</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212529"/>
          <w:spacing w:val="2"/>
          <w:sz w:val="20"/>
          <w:szCs w:val="20"/>
          <w:lang w:val="az-Latn-AZ"/>
        </w:rPr>
        <w:t>485-ci maddənin adında “</w:t>
      </w:r>
      <w:r w:rsidRPr="000611EC">
        <w:rPr>
          <w:rFonts w:ascii="Palatino Linotype" w:eastAsia="Times New Roman" w:hAnsi="Palatino Linotype" w:cs="Tahoma"/>
          <w:b/>
          <w:bCs/>
          <w:color w:val="212529"/>
          <w:spacing w:val="2"/>
          <w:sz w:val="20"/>
          <w:szCs w:val="20"/>
          <w:lang w:val="az-Latn-AZ"/>
        </w:rPr>
        <w:t>məlumatın verilməsi</w:t>
      </w:r>
      <w:r w:rsidRPr="000611EC">
        <w:rPr>
          <w:rFonts w:ascii="Palatino Linotype" w:eastAsia="Times New Roman" w:hAnsi="Palatino Linotype" w:cs="Tahoma"/>
          <w:color w:val="212529"/>
          <w:spacing w:val="2"/>
          <w:sz w:val="20"/>
          <w:szCs w:val="20"/>
          <w:lang w:val="az-Latn-AZ"/>
        </w:rPr>
        <w:t>” sözlərindən sonra “</w:t>
      </w:r>
      <w:r w:rsidRPr="000611EC">
        <w:rPr>
          <w:rFonts w:ascii="Palatino Linotype" w:eastAsia="Times New Roman" w:hAnsi="Palatino Linotype" w:cs="Tahoma"/>
          <w:b/>
          <w:bCs/>
          <w:color w:val="212529"/>
          <w:spacing w:val="2"/>
          <w:sz w:val="20"/>
          <w:szCs w:val="20"/>
          <w:lang w:val="az-Latn-AZ"/>
        </w:rPr>
        <w:t>, yaxud əvvəlcədən qısa idxal bəyannaməsinin verilməməsi</w:t>
      </w:r>
      <w:r w:rsidRPr="000611EC">
        <w:rPr>
          <w:rFonts w:ascii="Palatino Linotype" w:eastAsia="Times New Roman" w:hAnsi="Palatino Linotype" w:cs="Tahoma"/>
          <w:color w:val="212529"/>
          <w:spacing w:val="2"/>
          <w:sz w:val="20"/>
          <w:szCs w:val="20"/>
          <w:lang w:val="az-Latn-AZ"/>
        </w:rPr>
        <w:t>” sözləri əlavə edilmişdir.</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105" w:name="_edn470"/>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"_ednref470"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[470]</w:t>
      </w:r>
      <w:r w:rsidRPr="000611EC">
        <w:rPr>
          <w:rFonts w:ascii="Tahoma" w:eastAsia="Times New Roman" w:hAnsi="Tahoma" w:cs="Tahoma"/>
          <w:color w:val="212529"/>
          <w:spacing w:val="2"/>
          <w:sz w:val="16"/>
          <w:szCs w:val="16"/>
        </w:rPr>
        <w:fldChar w:fldCharType="end"/>
      </w:r>
      <w:bookmarkEnd w:id="1105"/>
      <w:r w:rsidRPr="000611EC">
        <w:rPr>
          <w:rFonts w:ascii="Palatino Linotype" w:eastAsia="Times New Roman" w:hAnsi="Palatino Linotype" w:cs="Tahoma"/>
          <w:color w:val="212529"/>
          <w:spacing w:val="2"/>
          <w:sz w:val="20"/>
          <w:szCs w:val="20"/>
          <w:lang w:val="az-Latn-AZ"/>
        </w:rPr>
        <w:t> </w:t>
      </w:r>
      <w:hyperlink r:id="rId916" w:tgtFrame="_blank" w:tooltip="Azərbaycan Respublikasının 28 dekabr 2018-ci il tarixli 1432-VQD nömrəli Qanunu" w:history="1">
        <w:r w:rsidRPr="000611EC">
          <w:rPr>
            <w:rFonts w:ascii="Palatino Linotype" w:eastAsia="Times New Roman" w:hAnsi="Palatino Linotype" w:cs="Times New Roman"/>
            <w:color w:val="0000FF"/>
            <w:spacing w:val="2"/>
            <w:sz w:val="20"/>
            <w:szCs w:val="20"/>
            <w:u w:val="single"/>
            <w:lang w:val="az-Latn-AZ"/>
          </w:rPr>
          <w:t>28 dekabr 2018-ci il tarixli 1432-VQD nömrəli</w:t>
        </w:r>
      </w:hyperlink>
      <w:r w:rsidRPr="000611EC">
        <w:rPr>
          <w:rFonts w:ascii="Palatino Linotype" w:eastAsia="Times New Roman" w:hAnsi="Palatino Linotype" w:cs="Tahoma"/>
          <w:color w:val="212529"/>
          <w:spacing w:val="2"/>
          <w:sz w:val="20"/>
          <w:szCs w:val="20"/>
          <w:lang w:val="az-Latn-AZ"/>
        </w:rPr>
        <w:t> </w:t>
      </w:r>
      <w:r w:rsidRPr="000611EC">
        <w:rPr>
          <w:rFonts w:ascii="Palatino Linotype" w:eastAsia="Times New Roman" w:hAnsi="Palatino Linotype" w:cs="Tahoma"/>
          <w:color w:val="000000"/>
          <w:spacing w:val="2"/>
          <w:sz w:val="20"/>
          <w:szCs w:val="20"/>
          <w:lang w:val="az-Latn-AZ"/>
        </w:rPr>
        <w:t>Azərbaycan Respublikasının Qanunu </w:t>
      </w:r>
      <w:r w:rsidRPr="000611EC">
        <w:rPr>
          <w:rFonts w:ascii="Palatino Linotype" w:eastAsia="Times New Roman" w:hAnsi="Palatino Linotype" w:cs="Tahoma"/>
          <w:b/>
          <w:bCs/>
          <w:color w:val="000000"/>
          <w:spacing w:val="2"/>
          <w:sz w:val="20"/>
          <w:szCs w:val="20"/>
          <w:lang w:val="az-Latn-AZ"/>
        </w:rPr>
        <w:t>(“Azərbaycan” qəzeti, 30 dekabr 2018-ci il, № 296</w:t>
      </w:r>
      <w:r w:rsidRPr="000611EC">
        <w:rPr>
          <w:rFonts w:ascii="Palatino Linotype" w:eastAsia="Times New Roman" w:hAnsi="Palatino Linotype" w:cs="Tahoma"/>
          <w:b/>
          <w:bCs/>
          <w:color w:val="212529"/>
          <w:spacing w:val="2"/>
          <w:sz w:val="20"/>
          <w:szCs w:val="20"/>
          <w:lang w:val="az-Latn-AZ"/>
        </w:rPr>
        <w:t>, Azərbaycan Respublikasının Qanunvericilik Toplusu, 2018-ci il, № 12, I kitab, maddə 2522</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212529"/>
          <w:spacing w:val="2"/>
          <w:sz w:val="20"/>
          <w:szCs w:val="20"/>
          <w:lang w:val="az-Latn-AZ"/>
        </w:rPr>
        <w:t>485-ci maddənin mətni 485.1-ci maddə hesab edilmişdir və yeni məzmunda 485.2-ci maddə əlavə edilmişdir.</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106" w:name="_edn471"/>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"_ednref471"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[471]</w:t>
      </w:r>
      <w:r w:rsidRPr="000611EC">
        <w:rPr>
          <w:rFonts w:ascii="Tahoma" w:eastAsia="Times New Roman" w:hAnsi="Tahoma" w:cs="Tahoma"/>
          <w:color w:val="212529"/>
          <w:spacing w:val="2"/>
          <w:sz w:val="16"/>
          <w:szCs w:val="16"/>
        </w:rPr>
        <w:fldChar w:fldCharType="end"/>
      </w:r>
      <w:bookmarkEnd w:id="1106"/>
      <w:r w:rsidRPr="000611EC">
        <w:rPr>
          <w:rFonts w:ascii="Palatino Linotype" w:eastAsia="Times New Roman" w:hAnsi="Palatino Linotype" w:cs="Tahoma"/>
          <w:color w:val="212529"/>
          <w:spacing w:val="2"/>
          <w:sz w:val="20"/>
          <w:szCs w:val="20"/>
          <w:lang w:val="az-Latn-AZ"/>
        </w:rPr>
        <w:t> </w:t>
      </w:r>
      <w:hyperlink r:id="rId917" w:tgtFrame="_blank" w:tooltip="04 mart 2016-cı il tarixli 171-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04 mart 2016-cı il tarixli 171-VQD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19 mart 2016-cı il, № 62</w:t>
      </w:r>
      <w:r w:rsidRPr="000611EC">
        <w:rPr>
          <w:rFonts w:ascii="Palatino Linotype" w:eastAsia="Times New Roman" w:hAnsi="Palatino Linotype" w:cs="Tahoma"/>
          <w:b/>
          <w:bCs/>
          <w:color w:val="212529"/>
          <w:spacing w:val="2"/>
          <w:sz w:val="20"/>
          <w:szCs w:val="20"/>
          <w:lang w:val="az-Latn-AZ"/>
        </w:rPr>
        <w:t>, Azərbaycan Respublikasının Qanunvericilik Toplusu, 2016-cı il, № 03, maddə 429)</w:t>
      </w:r>
      <w:r w:rsidRPr="000611EC">
        <w:rPr>
          <w:rFonts w:ascii="Palatino Linotype" w:eastAsia="Times New Roman" w:hAnsi="Palatino Linotype" w:cs="Tahoma"/>
          <w:color w:val="212529"/>
          <w:spacing w:val="2"/>
          <w:sz w:val="20"/>
          <w:szCs w:val="20"/>
          <w:lang w:val="az-Latn-AZ"/>
        </w:rPr>
        <w:t> ilə 494-cü maddədə “</w:t>
      </w:r>
      <w:r w:rsidRPr="000611EC">
        <w:rPr>
          <w:rFonts w:ascii="Palatino Linotype" w:eastAsia="Times New Roman" w:hAnsi="Palatino Linotype" w:cs="Tahoma"/>
          <w:b/>
          <w:bCs/>
          <w:color w:val="212529"/>
          <w:spacing w:val="2"/>
          <w:sz w:val="20"/>
          <w:szCs w:val="20"/>
          <w:lang w:val="az-Latn-AZ"/>
        </w:rPr>
        <w:t>keçirməsinə</w:t>
      </w:r>
      <w:r w:rsidRPr="000611EC">
        <w:rPr>
          <w:rFonts w:ascii="Palatino Linotype" w:eastAsia="Times New Roman" w:hAnsi="Palatino Linotype" w:cs="Tahoma"/>
          <w:color w:val="212529"/>
          <w:spacing w:val="2"/>
          <w:sz w:val="20"/>
          <w:szCs w:val="20"/>
          <w:lang w:val="az-Latn-AZ"/>
        </w:rPr>
        <w:t>” sözündən sonra “</w:t>
      </w:r>
      <w:r w:rsidRPr="000611EC">
        <w:rPr>
          <w:rFonts w:ascii="Palatino Linotype" w:eastAsia="Times New Roman" w:hAnsi="Palatino Linotype" w:cs="Tahoma"/>
          <w:b/>
          <w:bCs/>
          <w:color w:val="212529"/>
          <w:spacing w:val="2"/>
          <w:sz w:val="20"/>
          <w:szCs w:val="20"/>
          <w:lang w:val="az-Latn-AZ"/>
        </w:rPr>
        <w:t>sahibkar olmayan subyekt tərəfindən</w:t>
      </w:r>
      <w:r w:rsidRPr="000611EC">
        <w:rPr>
          <w:rFonts w:ascii="Palatino Linotype" w:eastAsia="Times New Roman" w:hAnsi="Palatino Linotype" w:cs="Tahoma"/>
          <w:color w:val="212529"/>
          <w:spacing w:val="2"/>
          <w:sz w:val="20"/>
          <w:szCs w:val="20"/>
          <w:lang w:val="az-Latn-AZ"/>
        </w:rPr>
        <w:t>” sözləri əlavə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107" w:name="_edn472"/>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"_ednref472"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[472]</w:t>
      </w:r>
      <w:r w:rsidRPr="000611EC">
        <w:rPr>
          <w:rFonts w:ascii="Tahoma" w:eastAsia="Times New Roman" w:hAnsi="Tahoma" w:cs="Tahoma"/>
          <w:color w:val="212529"/>
          <w:spacing w:val="2"/>
          <w:sz w:val="16"/>
          <w:szCs w:val="16"/>
        </w:rPr>
        <w:fldChar w:fldCharType="end"/>
      </w:r>
      <w:bookmarkEnd w:id="1107"/>
      <w:r w:rsidRPr="000611EC">
        <w:rPr>
          <w:rFonts w:ascii="Palatino Linotype" w:eastAsia="Times New Roman" w:hAnsi="Palatino Linotype" w:cs="Tahoma"/>
          <w:color w:val="212529"/>
          <w:spacing w:val="2"/>
          <w:sz w:val="20"/>
          <w:szCs w:val="20"/>
          <w:lang w:val="az-Latn-AZ"/>
        </w:rPr>
        <w:t> </w:t>
      </w:r>
      <w:hyperlink r:id="rId918" w:tgtFrame="_blank" w:tooltip="Azərbaycan Respublikasının 24 iyun 2016-cı il tarixli 300-VQD nömrəli Qanunu" w:history="1">
        <w:r w:rsidRPr="000611EC">
          <w:rPr>
            <w:rFonts w:ascii="Palatino Linotype" w:eastAsia="Times New Roman" w:hAnsi="Palatino Linotype" w:cs="Times New Roman"/>
            <w:color w:val="0000FF"/>
            <w:spacing w:val="2"/>
            <w:sz w:val="20"/>
            <w:szCs w:val="20"/>
            <w:u w:val="single"/>
            <w:lang w:val="az-Latn-AZ"/>
          </w:rPr>
          <w:t>24 iyun 2016-cı il tarixli 300-VQD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(“Respublika” qəzeti, 21 iyul 2016-cı il, № 155, Azərbaycan Respublikasının Qanunvericilik Toplusu, 2016-cı il, № 7, maddə 1247) </w:t>
      </w:r>
      <w:r w:rsidRPr="000611EC">
        <w:rPr>
          <w:rFonts w:ascii="Palatino Linotype" w:eastAsia="Times New Roman" w:hAnsi="Palatino Linotype" w:cs="Tahoma"/>
          <w:color w:val="212529"/>
          <w:spacing w:val="2"/>
          <w:sz w:val="20"/>
          <w:szCs w:val="20"/>
          <w:lang w:val="az-Latn-AZ"/>
        </w:rPr>
        <w:t>ilə 499.2-ci maddəsinin sanksiyası yeni redaksiyada verilmişdir.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Əvvəlki redaksiyada deyilirdi:</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strike/>
          <w:color w:val="212529"/>
          <w:spacing w:val="2"/>
          <w:sz w:val="20"/>
          <w:szCs w:val="20"/>
          <w:lang w:val="az-Latn-AZ"/>
        </w:rPr>
        <w:t>inzibati xətanın bilavasitə obyekti olan mallar və ya nəqliyyat vasitələri müsadirə edilir, yaxud həmin mallar və ya nəqliyyat vasitələrinin dəyərinin yetmiş faizindən yüz faizinədək </w:t>
      </w:r>
      <w:r w:rsidRPr="000611EC">
        <w:rPr>
          <w:rFonts w:ascii="Palatino Linotype" w:eastAsia="Times New Roman" w:hAnsi="Palatino Linotype" w:cs="Tahoma"/>
          <w:strike/>
          <w:color w:val="000000"/>
          <w:spacing w:val="2"/>
          <w:sz w:val="20"/>
          <w:szCs w:val="20"/>
          <w:lang w:val="az-Latn-AZ"/>
        </w:rPr>
        <w:t>məbləğdə</w:t>
      </w:r>
      <w:r w:rsidRPr="000611EC">
        <w:rPr>
          <w:rFonts w:ascii="Palatino Linotype" w:eastAsia="Times New Roman" w:hAnsi="Palatino Linotype" w:cs="Tahoma"/>
          <w:strike/>
          <w:color w:val="212529"/>
          <w:spacing w:val="2"/>
          <w:sz w:val="20"/>
          <w:szCs w:val="20"/>
          <w:lang w:val="az-Latn-AZ"/>
        </w:rPr>
        <w:t> cərimə edilir.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108" w:name="_edn473"/>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"_ednref473"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[473]</w:t>
      </w:r>
      <w:r w:rsidRPr="000611EC">
        <w:rPr>
          <w:rFonts w:ascii="Tahoma" w:eastAsia="Times New Roman" w:hAnsi="Tahoma" w:cs="Tahoma"/>
          <w:color w:val="212529"/>
          <w:spacing w:val="2"/>
          <w:sz w:val="16"/>
          <w:szCs w:val="16"/>
        </w:rPr>
        <w:fldChar w:fldCharType="end"/>
      </w:r>
      <w:bookmarkEnd w:id="1108"/>
      <w:r w:rsidRPr="000611EC">
        <w:rPr>
          <w:rFonts w:ascii="Palatino Linotype" w:eastAsia="Times New Roman" w:hAnsi="Palatino Linotype" w:cs="Tahoma"/>
          <w:color w:val="212529"/>
          <w:spacing w:val="2"/>
          <w:sz w:val="20"/>
          <w:szCs w:val="20"/>
          <w:lang w:val="az-Latn-AZ"/>
        </w:rPr>
        <w:t> </w:t>
      </w:r>
      <w:hyperlink r:id="rId919" w:tgtFrame="_blank" w:tooltip="Azərbaycan Respublikasının 6 may 2016-cı il tarixli 231-VQD nömrəli Qanunu" w:history="1">
        <w:r w:rsidRPr="000611EC">
          <w:rPr>
            <w:rFonts w:ascii="Palatino Linotype" w:eastAsia="Times New Roman" w:hAnsi="Palatino Linotype" w:cs="Times New Roman"/>
            <w:color w:val="0000FF"/>
            <w:spacing w:val="2"/>
            <w:sz w:val="20"/>
            <w:szCs w:val="20"/>
            <w:u w:val="single"/>
            <w:lang w:val="az-Latn-AZ"/>
          </w:rPr>
          <w:t>6 may 2016-cı il tarixli 231-VQD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22 may 2016-cı il, № 110, Azərbaycan Respublikasının Qanunvericilik Toplusu, 2016-cı il, № 5, maddə 846) </w:t>
      </w:r>
      <w:r w:rsidRPr="000611EC">
        <w:rPr>
          <w:rFonts w:ascii="Palatino Linotype" w:eastAsia="Times New Roman" w:hAnsi="Palatino Linotype" w:cs="Tahoma"/>
          <w:color w:val="212529"/>
          <w:spacing w:val="2"/>
          <w:sz w:val="20"/>
          <w:szCs w:val="20"/>
          <w:lang w:val="az-Latn-AZ"/>
        </w:rPr>
        <w:t>ilə 505-ci maddənin “Qeyd” hissəsində hissənin mətni 1-ci bənd hesab edilmişdir və “</w:t>
      </w:r>
      <w:r w:rsidRPr="000611EC">
        <w:rPr>
          <w:rFonts w:ascii="Palatino Linotype" w:eastAsia="Times New Roman" w:hAnsi="Palatino Linotype" w:cs="Tahoma"/>
          <w:b/>
          <w:bCs/>
          <w:color w:val="212529"/>
          <w:spacing w:val="2"/>
          <w:sz w:val="20"/>
          <w:szCs w:val="20"/>
          <w:lang w:val="az-Latn-AZ"/>
        </w:rPr>
        <w:t>iki min manatadək olan</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iyirmi min manatdan yuxarı olmayan</w:t>
      </w:r>
      <w:r w:rsidRPr="000611EC">
        <w:rPr>
          <w:rFonts w:ascii="Palatino Linotype" w:eastAsia="Times New Roman" w:hAnsi="Palatino Linotype" w:cs="Tahoma"/>
          <w:color w:val="212529"/>
          <w:spacing w:val="2"/>
          <w:sz w:val="20"/>
          <w:szCs w:val="20"/>
          <w:lang w:val="az-Latn-AZ"/>
        </w:rPr>
        <w:t>” sözləri ilə əvəz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109" w:name="_edn474"/>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"_ednref474"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[474]</w:t>
      </w:r>
      <w:r w:rsidRPr="000611EC">
        <w:rPr>
          <w:rFonts w:ascii="Tahoma" w:eastAsia="Times New Roman" w:hAnsi="Tahoma" w:cs="Tahoma"/>
          <w:color w:val="212529"/>
          <w:spacing w:val="2"/>
          <w:sz w:val="16"/>
          <w:szCs w:val="16"/>
        </w:rPr>
        <w:fldChar w:fldCharType="end"/>
      </w:r>
      <w:bookmarkEnd w:id="1109"/>
      <w:r w:rsidRPr="000611EC">
        <w:rPr>
          <w:rFonts w:ascii="Palatino Linotype" w:eastAsia="Times New Roman" w:hAnsi="Palatino Linotype" w:cs="Tahoma"/>
          <w:color w:val="212529"/>
          <w:spacing w:val="2"/>
          <w:sz w:val="20"/>
          <w:szCs w:val="20"/>
          <w:lang w:val="az-Latn-AZ"/>
        </w:rPr>
        <w:t> </w:t>
      </w:r>
      <w:hyperlink r:id="rId920" w:tgtFrame="_blank" w:tooltip="Azərbaycan Respublikasının 6 may 2016-cı il tarixli 231-VQD nömrəli Qanunu" w:history="1">
        <w:r w:rsidRPr="000611EC">
          <w:rPr>
            <w:rFonts w:ascii="Palatino Linotype" w:eastAsia="Times New Roman" w:hAnsi="Palatino Linotype" w:cs="Times New Roman"/>
            <w:color w:val="0000FF"/>
            <w:spacing w:val="2"/>
            <w:sz w:val="20"/>
            <w:szCs w:val="20"/>
            <w:u w:val="single"/>
            <w:lang w:val="az-Latn-AZ"/>
          </w:rPr>
          <w:t>6 may 2016-cı il tarixli 231-VQD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22 may 2016-cı il, № 110, Azərbaycan Respublikasının Qanunvericilik Toplusu, 2016-cı il, № 5, maddə 846) </w:t>
      </w:r>
      <w:r w:rsidRPr="000611EC">
        <w:rPr>
          <w:rFonts w:ascii="Palatino Linotype" w:eastAsia="Times New Roman" w:hAnsi="Palatino Linotype" w:cs="Tahoma"/>
          <w:color w:val="212529"/>
          <w:spacing w:val="2"/>
          <w:sz w:val="20"/>
          <w:szCs w:val="20"/>
          <w:lang w:val="az-Latn-AZ"/>
        </w:rPr>
        <w:t>ilə 505-ci maddənin “Qeyd” hissəsinə yeni məzmunda 2-ci bənd əlavə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110" w:name="_edn475"/>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"_ednref475"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[475]</w:t>
      </w:r>
      <w:r w:rsidRPr="000611EC">
        <w:rPr>
          <w:rFonts w:ascii="Tahoma" w:eastAsia="Times New Roman" w:hAnsi="Tahoma" w:cs="Tahoma"/>
          <w:color w:val="212529"/>
          <w:spacing w:val="2"/>
          <w:sz w:val="16"/>
          <w:szCs w:val="16"/>
        </w:rPr>
        <w:fldChar w:fldCharType="end"/>
      </w:r>
      <w:bookmarkEnd w:id="1110"/>
      <w:r w:rsidRPr="000611EC">
        <w:rPr>
          <w:rFonts w:ascii="Palatino Linotype" w:eastAsia="Times New Roman" w:hAnsi="Palatino Linotype" w:cs="Tahoma"/>
          <w:color w:val="212529"/>
          <w:spacing w:val="2"/>
          <w:sz w:val="20"/>
          <w:szCs w:val="20"/>
          <w:lang w:val="az-Latn-AZ"/>
        </w:rPr>
        <w:t> </w:t>
      </w:r>
      <w:hyperlink r:id="rId921" w:tgtFrame="_blank" w:tooltip="Azərbaycan Respublikasının 6 oktyabr 2020-ci il tarixli 183-VIQD nömrəli Qanunu" w:history="1">
        <w:r w:rsidRPr="000611EC">
          <w:rPr>
            <w:rFonts w:ascii="Palatino Linotype" w:eastAsia="Times New Roman" w:hAnsi="Palatino Linotype" w:cs="Times New Roman"/>
            <w:color w:val="0000FF"/>
            <w:spacing w:val="2"/>
            <w:sz w:val="20"/>
            <w:szCs w:val="20"/>
            <w:u w:val="single"/>
            <w:lang w:val="az-Latn-AZ"/>
          </w:rPr>
          <w:t>6 oktyabr 2020-ci il tarixli 183-VIQD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24 noyabr 2020-ci il, № 245</w:t>
      </w:r>
      <w:r w:rsidRPr="000611EC">
        <w:rPr>
          <w:rFonts w:ascii="Palatino Linotype" w:eastAsia="Times New Roman" w:hAnsi="Palatino Linotype" w:cs="Tahoma"/>
          <w:b/>
          <w:bCs/>
          <w:color w:val="212529"/>
          <w:spacing w:val="2"/>
          <w:sz w:val="20"/>
          <w:szCs w:val="20"/>
          <w:lang w:val="az-Latn-AZ"/>
        </w:rPr>
        <w:t>, Azərbaycan Respublikasının Qanunvericilik Toplusu, 2020-ci il, № 11, maddə 1333</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508-ci maddənin adında “</w:t>
      </w:r>
      <w:r w:rsidRPr="000611EC">
        <w:rPr>
          <w:rFonts w:ascii="Palatino Linotype" w:eastAsia="Times New Roman" w:hAnsi="Palatino Linotype" w:cs="Tahoma"/>
          <w:b/>
          <w:bCs/>
          <w:color w:val="000000"/>
          <w:spacing w:val="2"/>
          <w:sz w:val="20"/>
          <w:szCs w:val="20"/>
          <w:lang w:val="az-Latn-AZ"/>
        </w:rPr>
        <w:t>məhsulların (malların)”</w:t>
      </w:r>
      <w:r w:rsidRPr="000611EC">
        <w:rPr>
          <w:rFonts w:ascii="Palatino Linotype" w:eastAsia="Times New Roman" w:hAnsi="Palatino Linotype" w:cs="Tahoma"/>
          <w:color w:val="000000"/>
          <w:spacing w:val="2"/>
          <w:sz w:val="20"/>
          <w:szCs w:val="20"/>
          <w:lang w:val="az-Latn-AZ"/>
        </w:rPr>
        <w:t> sözləri “</w:t>
      </w:r>
      <w:r w:rsidRPr="000611EC">
        <w:rPr>
          <w:rFonts w:ascii="Palatino Linotype" w:eastAsia="Times New Roman" w:hAnsi="Palatino Linotype" w:cs="Tahoma"/>
          <w:b/>
          <w:bCs/>
          <w:color w:val="000000"/>
          <w:spacing w:val="2"/>
          <w:sz w:val="20"/>
          <w:szCs w:val="20"/>
          <w:lang w:val="az-Latn-AZ"/>
        </w:rPr>
        <w:t>malların</w:t>
      </w:r>
      <w:r w:rsidRPr="000611EC">
        <w:rPr>
          <w:rFonts w:ascii="Palatino Linotype" w:eastAsia="Times New Roman" w:hAnsi="Palatino Linotype" w:cs="Tahoma"/>
          <w:color w:val="000000"/>
          <w:spacing w:val="2"/>
          <w:sz w:val="20"/>
          <w:szCs w:val="20"/>
          <w:lang w:val="az-Latn-AZ"/>
        </w:rPr>
        <w:t>” sözü ilə əvəz edilmişdir və adına “</w:t>
      </w:r>
      <w:r w:rsidRPr="000611EC">
        <w:rPr>
          <w:rFonts w:ascii="Palatino Linotype" w:eastAsia="Times New Roman" w:hAnsi="Palatino Linotype" w:cs="Tahoma"/>
          <w:b/>
          <w:bCs/>
          <w:color w:val="000000"/>
          <w:spacing w:val="2"/>
          <w:sz w:val="20"/>
          <w:szCs w:val="20"/>
          <w:lang w:val="az-Latn-AZ"/>
        </w:rPr>
        <w:t>olmadan</w:t>
      </w:r>
      <w:r w:rsidRPr="000611EC">
        <w:rPr>
          <w:rFonts w:ascii="Palatino Linotype" w:eastAsia="Times New Roman" w:hAnsi="Palatino Linotype" w:cs="Tahoma"/>
          <w:color w:val="000000"/>
          <w:spacing w:val="2"/>
          <w:sz w:val="20"/>
          <w:szCs w:val="20"/>
          <w:lang w:val="az-Latn-AZ"/>
        </w:rPr>
        <w:t>” sözündən sonra “</w:t>
      </w:r>
      <w:r w:rsidRPr="000611EC">
        <w:rPr>
          <w:rFonts w:ascii="Palatino Linotype" w:eastAsia="Times New Roman" w:hAnsi="Palatino Linotype" w:cs="Tahoma"/>
          <w:b/>
          <w:bCs/>
          <w:color w:val="000000"/>
          <w:spacing w:val="2"/>
          <w:sz w:val="20"/>
          <w:szCs w:val="20"/>
          <w:lang w:val="az-Latn-AZ"/>
        </w:rPr>
        <w:t>və məcburi nişanlama ilə nişanlanmalı olan malların nişanlanmadan</w:t>
      </w:r>
      <w:r w:rsidRPr="000611EC">
        <w:rPr>
          <w:rFonts w:ascii="Palatino Linotype" w:eastAsia="Times New Roman" w:hAnsi="Palatino Linotype" w:cs="Tahoma"/>
          <w:color w:val="000000"/>
          <w:spacing w:val="2"/>
          <w:sz w:val="20"/>
          <w:szCs w:val="20"/>
          <w:lang w:val="az-Latn-AZ"/>
        </w:rPr>
        <w:t>” sözləri əlavə edilmişdir.</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111" w:name="_edn476"/>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"_ednref476"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[476]</w:t>
      </w:r>
      <w:r w:rsidRPr="000611EC">
        <w:rPr>
          <w:rFonts w:ascii="Tahoma" w:eastAsia="Times New Roman" w:hAnsi="Tahoma" w:cs="Tahoma"/>
          <w:color w:val="212529"/>
          <w:spacing w:val="2"/>
          <w:sz w:val="16"/>
          <w:szCs w:val="16"/>
        </w:rPr>
        <w:fldChar w:fldCharType="end"/>
      </w:r>
      <w:bookmarkEnd w:id="1111"/>
      <w:r w:rsidRPr="000611EC">
        <w:rPr>
          <w:rFonts w:ascii="Palatino Linotype" w:eastAsia="Times New Roman" w:hAnsi="Palatino Linotype" w:cs="Tahoma"/>
          <w:color w:val="212529"/>
          <w:spacing w:val="2"/>
          <w:sz w:val="20"/>
          <w:szCs w:val="20"/>
          <w:lang w:val="az-Latn-AZ"/>
        </w:rPr>
        <w:t> </w:t>
      </w:r>
      <w:hyperlink r:id="rId922" w:tgtFrame="_blank" w:tooltip="Azərbaycan Respublikasının 6 oktyabr 2020-ci il tarixli 183-VIQD nömrəli Qanunu" w:history="1">
        <w:r w:rsidRPr="000611EC">
          <w:rPr>
            <w:rFonts w:ascii="Palatino Linotype" w:eastAsia="Times New Roman" w:hAnsi="Palatino Linotype" w:cs="Times New Roman"/>
            <w:color w:val="0000FF"/>
            <w:spacing w:val="2"/>
            <w:sz w:val="20"/>
            <w:szCs w:val="20"/>
            <w:u w:val="single"/>
            <w:lang w:val="az-Latn-AZ"/>
          </w:rPr>
          <w:t>6 oktyabr 2020-ci il tarixli 183-VIQD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24 noyabr 2020-ci il, № 245</w:t>
      </w:r>
      <w:r w:rsidRPr="000611EC">
        <w:rPr>
          <w:rFonts w:ascii="Palatino Linotype" w:eastAsia="Times New Roman" w:hAnsi="Palatino Linotype" w:cs="Tahoma"/>
          <w:b/>
          <w:bCs/>
          <w:color w:val="212529"/>
          <w:spacing w:val="2"/>
          <w:sz w:val="20"/>
          <w:szCs w:val="20"/>
          <w:lang w:val="az-Latn-AZ"/>
        </w:rPr>
        <w:t>, Azərbaycan Respublikasının Qanunvericilik Toplusu, 2020-ci il, № 11, maddə 1333</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508-ci maddənin adında dispozisiyasında “</w:t>
      </w:r>
      <w:r w:rsidRPr="000611EC">
        <w:rPr>
          <w:rFonts w:ascii="Palatino Linotype" w:eastAsia="Times New Roman" w:hAnsi="Palatino Linotype" w:cs="Tahoma"/>
          <w:b/>
          <w:bCs/>
          <w:color w:val="000000"/>
          <w:spacing w:val="2"/>
          <w:sz w:val="20"/>
          <w:szCs w:val="20"/>
          <w:lang w:val="az-Latn-AZ"/>
        </w:rPr>
        <w:t>məhsulların (malların</w:t>
      </w:r>
      <w:r w:rsidRPr="000611EC">
        <w:rPr>
          <w:rFonts w:ascii="Palatino Linotype" w:eastAsia="Times New Roman" w:hAnsi="Palatino Linotype" w:cs="Tahoma"/>
          <w:color w:val="000000"/>
          <w:spacing w:val="2"/>
          <w:sz w:val="20"/>
          <w:szCs w:val="20"/>
          <w:lang w:val="az-Latn-AZ"/>
        </w:rPr>
        <w:t>)” sözləri “</w:t>
      </w:r>
      <w:r w:rsidRPr="000611EC">
        <w:rPr>
          <w:rFonts w:ascii="Palatino Linotype" w:eastAsia="Times New Roman" w:hAnsi="Palatino Linotype" w:cs="Tahoma"/>
          <w:b/>
          <w:bCs/>
          <w:color w:val="000000"/>
          <w:spacing w:val="2"/>
          <w:sz w:val="20"/>
          <w:szCs w:val="20"/>
          <w:lang w:val="az-Latn-AZ"/>
        </w:rPr>
        <w:t>malların</w:t>
      </w:r>
      <w:r w:rsidRPr="000611EC">
        <w:rPr>
          <w:rFonts w:ascii="Palatino Linotype" w:eastAsia="Times New Roman" w:hAnsi="Palatino Linotype" w:cs="Tahoma"/>
          <w:color w:val="000000"/>
          <w:spacing w:val="2"/>
          <w:sz w:val="20"/>
          <w:szCs w:val="20"/>
          <w:lang w:val="az-Latn-AZ"/>
        </w:rPr>
        <w:t>” sözü ilə əvəz edilmişdir və dispozisiyasına “</w:t>
      </w:r>
      <w:r w:rsidRPr="000611EC">
        <w:rPr>
          <w:rFonts w:ascii="Palatino Linotype" w:eastAsia="Times New Roman" w:hAnsi="Palatino Linotype" w:cs="Tahoma"/>
          <w:b/>
          <w:bCs/>
          <w:color w:val="000000"/>
          <w:spacing w:val="2"/>
          <w:sz w:val="20"/>
          <w:szCs w:val="20"/>
          <w:lang w:val="az-Latn-AZ"/>
        </w:rPr>
        <w:t>olmadan</w:t>
      </w:r>
      <w:r w:rsidRPr="000611EC">
        <w:rPr>
          <w:rFonts w:ascii="Palatino Linotype" w:eastAsia="Times New Roman" w:hAnsi="Palatino Linotype" w:cs="Tahoma"/>
          <w:color w:val="000000"/>
          <w:spacing w:val="2"/>
          <w:sz w:val="20"/>
          <w:szCs w:val="20"/>
          <w:lang w:val="az-Latn-AZ"/>
        </w:rPr>
        <w:t xml:space="preserve">” </w:t>
      </w:r>
      <w:r w:rsidRPr="000611EC">
        <w:rPr>
          <w:rFonts w:ascii="Palatino Linotype" w:eastAsia="Times New Roman" w:hAnsi="Palatino Linotype" w:cs="Tahoma"/>
          <w:color w:val="000000"/>
          <w:spacing w:val="2"/>
          <w:sz w:val="20"/>
          <w:szCs w:val="20"/>
          <w:lang w:val="az-Latn-AZ"/>
        </w:rPr>
        <w:lastRenderedPageBreak/>
        <w:t>sözündən sonra “</w:t>
      </w:r>
      <w:r w:rsidRPr="000611EC">
        <w:rPr>
          <w:rFonts w:ascii="Palatino Linotype" w:eastAsia="Times New Roman" w:hAnsi="Palatino Linotype" w:cs="Tahoma"/>
          <w:b/>
          <w:bCs/>
          <w:color w:val="000000"/>
          <w:spacing w:val="2"/>
          <w:sz w:val="20"/>
          <w:szCs w:val="20"/>
          <w:lang w:val="az-Latn-AZ"/>
        </w:rPr>
        <w:t>və ya məcburi nişanlama ilə nişanlanmalı olan malların nişanlanmadan</w:t>
      </w:r>
      <w:r w:rsidRPr="000611EC">
        <w:rPr>
          <w:rFonts w:ascii="Palatino Linotype" w:eastAsia="Times New Roman" w:hAnsi="Palatino Linotype" w:cs="Tahoma"/>
          <w:color w:val="000000"/>
          <w:spacing w:val="2"/>
          <w:sz w:val="20"/>
          <w:szCs w:val="20"/>
          <w:lang w:val="az-Latn-AZ"/>
        </w:rPr>
        <w:t>” sözləri əlavə edilmişdir.</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112" w:name="_edn477"/>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"_ednref477"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[477]</w:t>
      </w:r>
      <w:r w:rsidRPr="000611EC">
        <w:rPr>
          <w:rFonts w:ascii="Tahoma" w:eastAsia="Times New Roman" w:hAnsi="Tahoma" w:cs="Tahoma"/>
          <w:color w:val="212529"/>
          <w:spacing w:val="2"/>
          <w:sz w:val="16"/>
          <w:szCs w:val="16"/>
        </w:rPr>
        <w:fldChar w:fldCharType="end"/>
      </w:r>
      <w:bookmarkEnd w:id="1112"/>
      <w:r w:rsidRPr="000611EC">
        <w:rPr>
          <w:rFonts w:ascii="Palatino Linotype" w:eastAsia="Times New Roman" w:hAnsi="Palatino Linotype" w:cs="Tahoma"/>
          <w:color w:val="212529"/>
          <w:spacing w:val="2"/>
          <w:sz w:val="20"/>
          <w:szCs w:val="20"/>
          <w:lang w:val="az-Latn-AZ"/>
        </w:rPr>
        <w:t> </w:t>
      </w:r>
      <w:hyperlink r:id="rId923" w:tgtFrame="_blank" w:tooltip="Azərbaycan Respublikasının 6 oktyabr 2020-ci il tarixli 183-VIQD nömrəli Qanunu" w:history="1">
        <w:r w:rsidRPr="000611EC">
          <w:rPr>
            <w:rFonts w:ascii="Palatino Linotype" w:eastAsia="Times New Roman" w:hAnsi="Palatino Linotype" w:cs="Times New Roman"/>
            <w:color w:val="0000FF"/>
            <w:spacing w:val="2"/>
            <w:sz w:val="20"/>
            <w:szCs w:val="20"/>
            <w:u w:val="single"/>
            <w:lang w:val="az-Latn-AZ"/>
          </w:rPr>
          <w:t>6 oktyabr 2020-ci il tarixli 183-VIQD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24 noyabr 2020-ci il, № 245</w:t>
      </w:r>
      <w:r w:rsidRPr="000611EC">
        <w:rPr>
          <w:rFonts w:ascii="Palatino Linotype" w:eastAsia="Times New Roman" w:hAnsi="Palatino Linotype" w:cs="Tahoma"/>
          <w:b/>
          <w:bCs/>
          <w:color w:val="212529"/>
          <w:spacing w:val="2"/>
          <w:sz w:val="20"/>
          <w:szCs w:val="20"/>
          <w:lang w:val="az-Latn-AZ"/>
        </w:rPr>
        <w:t>, Azərbaycan Respublikasının Qanunvericilik Toplusu, 2020-ci il, № 11, maddə 1333</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508-ci maddənin sanksiyasında “</w:t>
      </w:r>
      <w:r w:rsidRPr="000611EC">
        <w:rPr>
          <w:rFonts w:ascii="Palatino Linotype" w:eastAsia="Times New Roman" w:hAnsi="Palatino Linotype" w:cs="Tahoma"/>
          <w:b/>
          <w:bCs/>
          <w:color w:val="000000"/>
          <w:spacing w:val="2"/>
          <w:sz w:val="20"/>
          <w:szCs w:val="20"/>
          <w:lang w:val="az-Latn-AZ"/>
        </w:rPr>
        <w:t>olmayan məhsullar (mallar)”</w:t>
      </w:r>
      <w:r w:rsidRPr="000611EC">
        <w:rPr>
          <w:rFonts w:ascii="Palatino Linotype" w:eastAsia="Times New Roman" w:hAnsi="Palatino Linotype" w:cs="Tahoma"/>
          <w:color w:val="000000"/>
          <w:spacing w:val="2"/>
          <w:sz w:val="20"/>
          <w:szCs w:val="20"/>
          <w:lang w:val="az-Latn-AZ"/>
        </w:rPr>
        <w:t> sözləri “</w:t>
      </w:r>
      <w:r w:rsidRPr="000611EC">
        <w:rPr>
          <w:rFonts w:ascii="Palatino Linotype" w:eastAsia="Times New Roman" w:hAnsi="Palatino Linotype" w:cs="Tahoma"/>
          <w:b/>
          <w:bCs/>
          <w:color w:val="000000"/>
          <w:spacing w:val="2"/>
          <w:sz w:val="20"/>
          <w:szCs w:val="20"/>
          <w:lang w:val="az-Latn-AZ"/>
        </w:rPr>
        <w:t>və ya məcburi nişanı olmayan mallar</w:t>
      </w:r>
      <w:r w:rsidRPr="000611EC">
        <w:rPr>
          <w:rFonts w:ascii="Palatino Linotype" w:eastAsia="Times New Roman" w:hAnsi="Palatino Linotype" w:cs="Tahoma"/>
          <w:color w:val="000000"/>
          <w:spacing w:val="2"/>
          <w:sz w:val="20"/>
          <w:szCs w:val="20"/>
          <w:lang w:val="az-Latn-AZ"/>
        </w:rPr>
        <w:t>” sözləri ilə əvəzedilmişdir.</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b/>
          <w:bCs/>
          <w:color w:val="212529"/>
          <w:spacing w:val="2"/>
          <w:sz w:val="20"/>
          <w:szCs w:val="20"/>
          <w:lang w:val="az-Latn-AZ"/>
        </w:rPr>
        <w:t> </w:t>
      </w:r>
    </w:p>
    <w:bookmarkStart w:id="1113" w:name="_edn478"/>
    <w:p w:rsidR="000611EC" w:rsidRPr="000611EC" w:rsidRDefault="000611EC" w:rsidP="000611EC">
      <w:pPr>
        <w:spacing w:after="200" w:line="184" w:lineRule="atLeast"/>
        <w:ind w:firstLine="540"/>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"_ednref478"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[478]</w:t>
      </w:r>
      <w:r w:rsidRPr="000611EC">
        <w:rPr>
          <w:rFonts w:ascii="Tahoma" w:eastAsia="Times New Roman" w:hAnsi="Tahoma" w:cs="Tahoma"/>
          <w:color w:val="212529"/>
          <w:spacing w:val="2"/>
          <w:sz w:val="16"/>
          <w:szCs w:val="16"/>
        </w:rPr>
        <w:fldChar w:fldCharType="end"/>
      </w:r>
      <w:bookmarkEnd w:id="1113"/>
      <w:r w:rsidRPr="000611EC">
        <w:rPr>
          <w:rFonts w:ascii="Palatino Linotype" w:eastAsia="Times New Roman" w:hAnsi="Palatino Linotype" w:cs="Tahoma"/>
          <w:color w:val="212529"/>
          <w:spacing w:val="2"/>
          <w:sz w:val="20"/>
          <w:szCs w:val="20"/>
          <w:lang w:val="az-Latn-AZ"/>
        </w:rPr>
        <w:t> </w:t>
      </w:r>
      <w:hyperlink r:id="rId924" w:tgtFrame="_blank" w:tooltip="2. 23 fevral 2021-ci il tarixli 270-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23 fevral 2021-ci il tarixli 270-VIQD nömrəli</w:t>
        </w:r>
      </w:hyperlink>
      <w:r w:rsidRPr="000611EC">
        <w:rPr>
          <w:rFonts w:ascii="Palatino Linotype" w:eastAsia="Times New Roman" w:hAnsi="Palatino Linotype" w:cs="Tahoma"/>
          <w:color w:val="212529"/>
          <w:spacing w:val="2"/>
          <w:sz w:val="20"/>
          <w:szCs w:val="20"/>
          <w:lang w:val="az-Latn-AZ"/>
        </w:rPr>
        <w:t> </w:t>
      </w:r>
      <w:r w:rsidRPr="000611EC">
        <w:rPr>
          <w:rFonts w:ascii="Palatino Linotype" w:eastAsia="Times New Roman" w:hAnsi="Palatino Linotype" w:cs="Tahoma"/>
          <w:color w:val="000000"/>
          <w:spacing w:val="2"/>
          <w:sz w:val="20"/>
          <w:szCs w:val="20"/>
          <w:lang w:val="az-Latn-AZ"/>
        </w:rPr>
        <w:t>Azərbaycan Respublikasının Qanunu </w:t>
      </w:r>
      <w:r w:rsidRPr="000611EC">
        <w:rPr>
          <w:rFonts w:ascii="Palatino Linotype" w:eastAsia="Times New Roman" w:hAnsi="Palatino Linotype" w:cs="Tahoma"/>
          <w:b/>
          <w:bCs/>
          <w:color w:val="000000"/>
          <w:spacing w:val="2"/>
          <w:sz w:val="20"/>
          <w:szCs w:val="20"/>
          <w:lang w:val="az-Latn-AZ"/>
        </w:rPr>
        <w:t>(“Azərbaycan” qəzeti, </w:t>
      </w:r>
      <w:r w:rsidRPr="000611EC">
        <w:rPr>
          <w:rFonts w:ascii="Palatino Linotype" w:eastAsia="Times New Roman" w:hAnsi="Palatino Linotype" w:cs="Tahoma"/>
          <w:b/>
          <w:bCs/>
          <w:color w:val="212529"/>
          <w:spacing w:val="2"/>
          <w:sz w:val="20"/>
          <w:szCs w:val="20"/>
          <w:lang w:val="az-Latn-AZ"/>
        </w:rPr>
        <w:t>14 aprel 2021-ci</w:t>
      </w:r>
      <w:r w:rsidRPr="000611EC">
        <w:rPr>
          <w:rFonts w:ascii="Palatino Linotype" w:eastAsia="Times New Roman" w:hAnsi="Palatino Linotype" w:cs="Tahoma"/>
          <w:b/>
          <w:bCs/>
          <w:color w:val="000000"/>
          <w:spacing w:val="2"/>
          <w:sz w:val="20"/>
          <w:szCs w:val="20"/>
          <w:lang w:val="az-Latn-AZ"/>
        </w:rPr>
        <w:t> il, № 76</w:t>
      </w:r>
      <w:r w:rsidRPr="000611EC">
        <w:rPr>
          <w:rFonts w:ascii="Palatino Linotype" w:eastAsia="Times New Roman" w:hAnsi="Palatino Linotype" w:cs="Tahoma"/>
          <w:b/>
          <w:bCs/>
          <w:color w:val="212529"/>
          <w:spacing w:val="2"/>
          <w:sz w:val="20"/>
          <w:szCs w:val="20"/>
          <w:lang w:val="az-Latn-AZ"/>
        </w:rPr>
        <w:t>, Azərbaycan Respublikasının Qanunvericilik Toplusu, 2021-ci il, № 4 maddə 306</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511-ci maddənin mətni yeni redaksiyada verilmişdir.</w:t>
      </w:r>
    </w:p>
    <w:p w:rsidR="000611EC" w:rsidRPr="000611EC" w:rsidRDefault="000611EC" w:rsidP="000611EC">
      <w:pPr>
        <w:spacing w:after="200" w:line="184" w:lineRule="atLeast"/>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Əvvəlki redaksiyada deyilirdi:</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strike/>
          <w:color w:val="000000"/>
          <w:spacing w:val="2"/>
          <w:sz w:val="20"/>
          <w:szCs w:val="20"/>
          <w:lang w:val="az-Latn-AZ"/>
        </w:rPr>
        <w:t>511.1. Avtoxuliqanlıq, yəni nəqliyyat vasitəsinin sürücüsü tərəfindən ictimai qaydanı və əhalinin dincliyini nümayişkaranə şəkildə pozan, cəmiyyətə açıqca hörmətsizlik ifadə edən, yol hərəkəti qaydalarının müxtəlif üsullarla davamlı olaraq pozulması ilə müşayiət olunan qərəzli hərəkətlərə görə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strike/>
          <w:color w:val="000000"/>
          <w:spacing w:val="2"/>
          <w:sz w:val="20"/>
          <w:szCs w:val="20"/>
          <w:lang w:val="az-Latn-AZ"/>
        </w:rPr>
        <w:t>nəqliyyat vasitəsini idarə etmək hüququ bir il müddətinə məhdudlaşdırılmaqla beş yüz manatdan yeddi yüz əlli manatadək məbləğdə cərimə edilir və ya nəqliyyat vasitəsini idarə etmək hüququ bir il müddətinə məhdudlaşdırılmaqla işin hallarına görə, pozuntunu törədənin şəxsiyyəti nəzərə alınmaqla, on beş gündən bir ayadək müddətə inzibati həbs tətbiq olunur.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strike/>
          <w:color w:val="000000"/>
          <w:spacing w:val="2"/>
          <w:sz w:val="20"/>
          <w:szCs w:val="20"/>
          <w:lang w:val="az-Latn-AZ"/>
        </w:rPr>
        <w:t>511.2. Eyni hərəkətlərin inzibati tənbeh almış şəxs tərəfindən inzibati tənbeh vermə haqqında qərar qüvvəyə mindiyi gündən bir il ərzində təkrar törədilməsinə görə-</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strike/>
          <w:color w:val="000000"/>
          <w:spacing w:val="2"/>
          <w:sz w:val="20"/>
          <w:szCs w:val="20"/>
          <w:lang w:val="az-Latn-AZ"/>
        </w:rPr>
        <w:t>nəqliyyat vasitəsini idarə etmək hüququ iki il müddətinə məhdudlaşdırılmaqla, yeddi yüz əlli manatdan min manatadək məbləğdə cərimə edilir və ya nəqliyyat vasitəsini idarə etmək hüququ iki il müddətinə məhdudlaşdırılmaqla işin hallarına görə, pozuntunu törədənin şəxsiyyəti nəzərə alınmaqla, bir aydan iki ayadək müddətə inzibati həbs tətbiq olunur.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strike/>
          <w:color w:val="212529"/>
          <w:spacing w:val="2"/>
          <w:sz w:val="20"/>
          <w:szCs w:val="20"/>
          <w:shd w:val="clear" w:color="auto" w:fill="FFFFFF"/>
          <w:lang w:val="az-Latn-AZ"/>
        </w:rPr>
        <w:t>511</w:t>
      </w:r>
      <w:r w:rsidRPr="000611EC">
        <w:rPr>
          <w:rFonts w:ascii="Palatino Linotype" w:eastAsia="Times New Roman" w:hAnsi="Palatino Linotype" w:cs="Tahoma"/>
          <w:strike/>
          <w:color w:val="000000"/>
          <w:spacing w:val="2"/>
          <w:sz w:val="20"/>
          <w:szCs w:val="20"/>
          <w:lang w:val="az-Latn-AZ"/>
        </w:rPr>
        <w:t>.3. Bu Məcəllənin 511.1-ci maddəsində nəzərdə tutulmuş hərəkətlərin aşkar surətdə iki və ya daha artıq nəqliyyat vasitəsinin iştirakı ilə sürət yarışı təşkil edərək yolda müəyyən edilmiş hərəkət sürəti həddini 60 km/saatdan artıq aşmaqla törədilməsinə görə -</w:t>
      </w:r>
    </w:p>
    <w:p w:rsidR="000611EC" w:rsidRPr="000611EC" w:rsidRDefault="000611EC" w:rsidP="000611EC">
      <w:pPr>
        <w:spacing w:after="20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strike/>
          <w:color w:val="000000"/>
          <w:spacing w:val="2"/>
          <w:sz w:val="20"/>
          <w:szCs w:val="20"/>
          <w:lang w:val="az-Latn-AZ"/>
        </w:rPr>
        <w:t>nəqliyyat vasitəsini idarə etmək hüququ iki il müddətinə məhdudlaşdırılmaqla iki min manatdan dörd min manatadək </w:t>
      </w:r>
      <w:r w:rsidRPr="000611EC">
        <w:rPr>
          <w:rFonts w:ascii="Palatino Linotype" w:eastAsia="Times New Roman" w:hAnsi="Palatino Linotype" w:cs="Tahoma"/>
          <w:strike/>
          <w:color w:val="212529"/>
          <w:spacing w:val="2"/>
          <w:sz w:val="20"/>
          <w:szCs w:val="20"/>
          <w:lang w:val="az-Latn-AZ"/>
        </w:rPr>
        <w:t>məbləğdə</w:t>
      </w:r>
      <w:r w:rsidRPr="000611EC">
        <w:rPr>
          <w:rFonts w:ascii="Palatino Linotype" w:eastAsia="Times New Roman" w:hAnsi="Palatino Linotype" w:cs="Tahoma"/>
          <w:strike/>
          <w:color w:val="000000"/>
          <w:spacing w:val="2"/>
          <w:sz w:val="20"/>
          <w:szCs w:val="20"/>
          <w:lang w:val="az-Latn-AZ"/>
        </w:rPr>
        <w:t> cərimə edilir və ya nəqliyyat vasitəsini idarə etmək hüququ iki il müddətinə məhdudlaşdırılmaqla işin hallarına görə, pozuntunu törədənin şəxsiyyəti nəzərə alınmaqla, bir aydan iki ayadək müddətə inzibati həbs tətbiq olunur.</w:t>
      </w:r>
    </w:p>
    <w:p w:rsidR="000611EC" w:rsidRPr="000611EC" w:rsidRDefault="000611EC" w:rsidP="000611EC">
      <w:pPr>
        <w:spacing w:after="200" w:line="184" w:lineRule="atLeast"/>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114" w:name="_edn479"/>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"_ednref479"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[479]</w:t>
      </w:r>
      <w:r w:rsidRPr="000611EC">
        <w:rPr>
          <w:rFonts w:ascii="Tahoma" w:eastAsia="Times New Roman" w:hAnsi="Tahoma" w:cs="Tahoma"/>
          <w:color w:val="212529"/>
          <w:spacing w:val="2"/>
          <w:sz w:val="16"/>
          <w:szCs w:val="16"/>
        </w:rPr>
        <w:fldChar w:fldCharType="end"/>
      </w:r>
      <w:bookmarkEnd w:id="1114"/>
      <w:r w:rsidRPr="000611EC">
        <w:rPr>
          <w:rFonts w:ascii="Palatino Linotype" w:eastAsia="Times New Roman" w:hAnsi="Palatino Linotype" w:cs="Tahoma"/>
          <w:color w:val="212529"/>
          <w:spacing w:val="2"/>
          <w:sz w:val="20"/>
          <w:szCs w:val="20"/>
          <w:lang w:val="az-Latn-AZ"/>
        </w:rPr>
        <w:t> </w:t>
      </w:r>
      <w:hyperlink r:id="rId925" w:tgtFrame="_blank" w:tooltip="Azərbaycan Respublikasının 4 may 2021-ci il tarixli 310-VIQD nömrəli Qanunu" w:history="1">
        <w:r w:rsidRPr="000611EC">
          <w:rPr>
            <w:rFonts w:ascii="Palatino Linotype" w:eastAsia="Times New Roman" w:hAnsi="Palatino Linotype" w:cs="Times New Roman"/>
            <w:color w:val="0000FF"/>
            <w:spacing w:val="2"/>
            <w:sz w:val="20"/>
            <w:szCs w:val="20"/>
            <w:u w:val="single"/>
            <w:lang w:val="az-Latn-AZ"/>
          </w:rPr>
          <w:t>4 may 2021-ci il tarixli </w:t>
        </w:r>
        <w:r w:rsidRPr="000611EC">
          <w:rPr>
            <w:rFonts w:ascii="Palatino Linotype" w:eastAsia="Times New Roman" w:hAnsi="Palatino Linotype" w:cs="Times New Roman"/>
            <w:color w:val="0000FF"/>
            <w:spacing w:val="2"/>
            <w:sz w:val="20"/>
            <w:szCs w:val="20"/>
            <w:u w:val="single"/>
            <w:shd w:val="clear" w:color="auto" w:fill="FFFFFF"/>
            <w:lang w:val="az-Latn-AZ"/>
          </w:rPr>
          <w:t>310-VIQD nömrəli</w:t>
        </w:r>
      </w:hyperlink>
      <w:r w:rsidRPr="000611EC">
        <w:rPr>
          <w:rFonts w:ascii="Palatino Linotype" w:eastAsia="Times New Roman" w:hAnsi="Palatino Linotype" w:cs="Tahoma"/>
          <w:color w:val="212529"/>
          <w:spacing w:val="2"/>
          <w:sz w:val="20"/>
          <w:szCs w:val="20"/>
          <w:shd w:val="clear" w:color="auto" w:fill="FFFFFF"/>
          <w:lang w:val="az-Latn-AZ"/>
        </w:rPr>
        <w:t> </w:t>
      </w:r>
      <w:r w:rsidRPr="000611EC">
        <w:rPr>
          <w:rFonts w:ascii="Palatino Linotype" w:eastAsia="Times New Roman" w:hAnsi="Palatino Linotype" w:cs="Tahoma"/>
          <w:color w:val="000000"/>
          <w:spacing w:val="2"/>
          <w:sz w:val="20"/>
          <w:szCs w:val="20"/>
          <w:lang w:val="az-Latn-AZ"/>
        </w:rPr>
        <w:t>Azərbaycan Respublikasının Qanunu </w:t>
      </w:r>
      <w:r w:rsidRPr="000611EC">
        <w:rPr>
          <w:rFonts w:ascii="Palatino Linotype" w:eastAsia="Times New Roman" w:hAnsi="Palatino Linotype" w:cs="Tahoma"/>
          <w:b/>
          <w:bCs/>
          <w:color w:val="000000"/>
          <w:spacing w:val="2"/>
          <w:sz w:val="20"/>
          <w:szCs w:val="20"/>
          <w:lang w:val="az-Latn-AZ"/>
        </w:rPr>
        <w:t>(“Azərbaycan” qəzeti, 18 iyun 2021-ci il, № 125</w:t>
      </w:r>
      <w:r w:rsidRPr="000611EC">
        <w:rPr>
          <w:rFonts w:ascii="Palatino Linotype" w:eastAsia="Times New Roman" w:hAnsi="Palatino Linotype" w:cs="Tahoma"/>
          <w:b/>
          <w:bCs/>
          <w:color w:val="212529"/>
          <w:spacing w:val="2"/>
          <w:sz w:val="20"/>
          <w:szCs w:val="20"/>
          <w:lang w:val="az-Latn-AZ"/>
        </w:rPr>
        <w:t>, Azərbaycan Respublikasının Qanunvericilik Toplusu, 2021-ci il, № 6, I kitab, maddə 546</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shd w:val="clear" w:color="auto" w:fill="FFFFFF"/>
          <w:lang w:val="az-Latn-AZ"/>
        </w:rPr>
        <w:t>515.0.4-cü maddəyə “</w:t>
      </w:r>
      <w:r w:rsidRPr="000611EC">
        <w:rPr>
          <w:rFonts w:ascii="Palatino Linotype" w:eastAsia="Times New Roman" w:hAnsi="Palatino Linotype" w:cs="Tahoma"/>
          <w:b/>
          <w:bCs/>
          <w:color w:val="212529"/>
          <w:spacing w:val="2"/>
          <w:sz w:val="20"/>
          <w:szCs w:val="20"/>
          <w:shd w:val="clear" w:color="auto" w:fill="FFFFFF"/>
          <w:lang w:val="az-Latn-AZ"/>
        </w:rPr>
        <w:t>dini qurumun</w:t>
      </w:r>
      <w:r w:rsidRPr="000611EC">
        <w:rPr>
          <w:rFonts w:ascii="Palatino Linotype" w:eastAsia="Times New Roman" w:hAnsi="Palatino Linotype" w:cs="Tahoma"/>
          <w:color w:val="212529"/>
          <w:spacing w:val="2"/>
          <w:sz w:val="20"/>
          <w:szCs w:val="20"/>
          <w:shd w:val="clear" w:color="auto" w:fill="FFFFFF"/>
          <w:lang w:val="az-Latn-AZ"/>
        </w:rPr>
        <w:t>” sözlərindən sonra </w:t>
      </w:r>
      <w:r w:rsidRPr="000611EC">
        <w:rPr>
          <w:rFonts w:ascii="Palatino Linotype" w:eastAsia="Times New Roman" w:hAnsi="Palatino Linotype" w:cs="Tahoma"/>
          <w:b/>
          <w:bCs/>
          <w:color w:val="212529"/>
          <w:spacing w:val="2"/>
          <w:sz w:val="20"/>
          <w:szCs w:val="20"/>
          <w:shd w:val="clear" w:color="auto" w:fill="FFFFFF"/>
          <w:lang w:val="az-Latn-AZ"/>
        </w:rPr>
        <w:t>“(dini mərkəz (idarə) istisna olmaqla)”</w:t>
      </w:r>
      <w:r w:rsidRPr="000611EC">
        <w:rPr>
          <w:rFonts w:ascii="Palatino Linotype" w:eastAsia="Times New Roman" w:hAnsi="Palatino Linotype" w:cs="Tahoma"/>
          <w:color w:val="212529"/>
          <w:spacing w:val="2"/>
          <w:sz w:val="20"/>
          <w:szCs w:val="20"/>
          <w:shd w:val="clear" w:color="auto" w:fill="FFFFFF"/>
          <w:lang w:val="az-Latn-AZ"/>
        </w:rPr>
        <w:t> sözləri əlavə </w:t>
      </w:r>
      <w:r w:rsidRPr="000611EC">
        <w:rPr>
          <w:rFonts w:ascii="Palatino Linotype" w:eastAsia="Times New Roman" w:hAnsi="Palatino Linotype" w:cs="Tahoma"/>
          <w:color w:val="212529"/>
          <w:spacing w:val="2"/>
          <w:sz w:val="20"/>
          <w:szCs w:val="20"/>
          <w:lang w:val="az-Latn-AZ"/>
        </w:rPr>
        <w:t>edilmişdir.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115" w:name="_edn480"/>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"_ednref480"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[480]</w:t>
      </w:r>
      <w:r w:rsidRPr="000611EC">
        <w:rPr>
          <w:rFonts w:ascii="Tahoma" w:eastAsia="Times New Roman" w:hAnsi="Tahoma" w:cs="Tahoma"/>
          <w:color w:val="212529"/>
          <w:spacing w:val="2"/>
          <w:sz w:val="16"/>
          <w:szCs w:val="16"/>
        </w:rPr>
        <w:fldChar w:fldCharType="end"/>
      </w:r>
      <w:bookmarkEnd w:id="1115"/>
      <w:r w:rsidRPr="000611EC">
        <w:rPr>
          <w:rFonts w:ascii="Palatino Linotype" w:eastAsia="Times New Roman" w:hAnsi="Palatino Linotype" w:cs="Tahoma"/>
          <w:color w:val="212529"/>
          <w:spacing w:val="2"/>
          <w:sz w:val="20"/>
          <w:szCs w:val="20"/>
          <w:lang w:val="az-Latn-AZ"/>
        </w:rPr>
        <w:t> </w:t>
      </w:r>
      <w:hyperlink r:id="rId926" w:tgtFrame="_blank" w:tooltip="Azərbaycan Respublikasının 6 mart 2018-ci il tarixli 1038-VQD nömrəli Qanunu" w:history="1">
        <w:r w:rsidRPr="000611EC">
          <w:rPr>
            <w:rFonts w:ascii="Palatino Linotype" w:eastAsia="Times New Roman" w:hAnsi="Palatino Linotype" w:cs="Times New Roman"/>
            <w:color w:val="0000FF"/>
            <w:spacing w:val="2"/>
            <w:sz w:val="20"/>
            <w:szCs w:val="20"/>
            <w:u w:val="single"/>
            <w:lang w:val="az-Latn-AZ"/>
          </w:rPr>
          <w:t>6 mart 2018-ci il tarixli 1038-VQD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22 mart 2018-ci il, № 63</w:t>
      </w:r>
      <w:r w:rsidRPr="000611EC">
        <w:rPr>
          <w:rFonts w:ascii="Palatino Linotype" w:eastAsia="Times New Roman" w:hAnsi="Palatino Linotype" w:cs="Tahoma"/>
          <w:b/>
          <w:bCs/>
          <w:color w:val="212529"/>
          <w:spacing w:val="2"/>
          <w:sz w:val="20"/>
          <w:szCs w:val="20"/>
          <w:lang w:val="az-Latn-AZ"/>
        </w:rPr>
        <w:t>, Azərbaycan Respublikasının Qanunvericilik Toplusu, 2018-ci il, № 3, maddə 404</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516.0.1-ci maddə yeni redaksiyada verilmişdir.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Əvvəlki redaksiyada deyilirdi:</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strike/>
          <w:color w:val="000000"/>
          <w:spacing w:val="2"/>
          <w:sz w:val="20"/>
          <w:szCs w:val="20"/>
          <w:lang w:val="az-Latn-AZ"/>
        </w:rPr>
        <w:t>516.0.1. müvafiq icra hakimiyyəti orqanı ilə razılaşdırmadan vətəndaşların dini təhsil müəssisələrində təhsil almaq üçün xaricə göndərilməsinə, din xadimlərinin mübadiləsinə;</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116" w:name="_edn481"/>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lastRenderedPageBreak/>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"_ednref481"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[481]</w:t>
      </w:r>
      <w:r w:rsidRPr="000611EC">
        <w:rPr>
          <w:rFonts w:ascii="Tahoma" w:eastAsia="Times New Roman" w:hAnsi="Tahoma" w:cs="Tahoma"/>
          <w:color w:val="212529"/>
          <w:spacing w:val="2"/>
          <w:sz w:val="16"/>
          <w:szCs w:val="16"/>
        </w:rPr>
        <w:fldChar w:fldCharType="end"/>
      </w:r>
      <w:bookmarkEnd w:id="1116"/>
      <w:r w:rsidRPr="000611EC">
        <w:rPr>
          <w:rFonts w:ascii="Palatino Linotype" w:eastAsia="Times New Roman" w:hAnsi="Palatino Linotype" w:cs="Tahoma"/>
          <w:color w:val="212529"/>
          <w:spacing w:val="2"/>
          <w:sz w:val="20"/>
          <w:szCs w:val="20"/>
          <w:lang w:val="az-Latn-AZ"/>
        </w:rPr>
        <w:t> </w:t>
      </w:r>
      <w:hyperlink r:id="rId927" w:tgtFrame="_blank" w:tooltip="Azərbaycan Respublikasının 30 oktyabr 2018-ci il tarixli 1307-VQD nömrəli Qanunu " w:history="1">
        <w:r w:rsidRPr="000611EC">
          <w:rPr>
            <w:rFonts w:ascii="Palatino Linotype" w:eastAsia="Times New Roman" w:hAnsi="Palatino Linotype" w:cs="Times New Roman"/>
            <w:color w:val="0000FF"/>
            <w:spacing w:val="2"/>
            <w:sz w:val="20"/>
            <w:szCs w:val="20"/>
            <w:u w:val="single"/>
            <w:lang w:val="az-Latn-AZ"/>
          </w:rPr>
          <w:t>30 oktyabr 2018-ci il tarixli 1307-VQD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15 noyabr 2018-ci il, № 257, Azərbaycan Respublikasının Qanunvericilik Toplusu, 2018-ci il, № 11, maddə 2217) </w:t>
      </w:r>
      <w:r w:rsidRPr="000611EC">
        <w:rPr>
          <w:rFonts w:ascii="Palatino Linotype" w:eastAsia="Times New Roman" w:hAnsi="Palatino Linotype" w:cs="Tahoma"/>
          <w:color w:val="000000"/>
          <w:spacing w:val="2"/>
          <w:sz w:val="20"/>
          <w:szCs w:val="20"/>
          <w:lang w:val="az-Latn-AZ"/>
        </w:rPr>
        <w:t>ilə yeni</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212529"/>
          <w:spacing w:val="2"/>
          <w:sz w:val="20"/>
          <w:szCs w:val="20"/>
          <w:lang w:val="az-Latn-AZ"/>
        </w:rPr>
        <w:t>məzmunda 516-1-ci maddə əlavə edilmişdir.</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117" w:name="_edn482"/>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lang w:val="az-Latn-AZ"/>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lang w:val="az-Latn-AZ"/>
        </w:rPr>
        <w:instrText xml:space="preserve"> HYPERLINK "https://e-qanun.az/framework/46960" \l "_ednref482"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[482]</w:t>
      </w:r>
      <w:r w:rsidRPr="000611EC">
        <w:rPr>
          <w:rFonts w:ascii="Calibri" w:eastAsia="Times New Roman" w:hAnsi="Calibri" w:cs="Calibri"/>
          <w:color w:val="212529"/>
          <w:spacing w:val="2"/>
          <w:sz w:val="20"/>
          <w:szCs w:val="20"/>
        </w:rPr>
        <w:fldChar w:fldCharType="end"/>
      </w:r>
      <w:bookmarkEnd w:id="1117"/>
      <w:r w:rsidRPr="000611EC">
        <w:rPr>
          <w:rFonts w:ascii="Palatino Linotype" w:eastAsia="Times New Roman" w:hAnsi="Palatino Linotype" w:cs="Calibri"/>
          <w:color w:val="212529"/>
          <w:spacing w:val="2"/>
          <w:sz w:val="20"/>
          <w:szCs w:val="20"/>
          <w:lang w:val="az-Latn-AZ"/>
        </w:rPr>
        <w:t> </w:t>
      </w:r>
      <w:hyperlink r:id="rId928" w:tgtFrame="_blank" w:tooltip="7 mart 2023-cü il tarixli 837-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7 mart 2023-cü il tarixli </w:t>
        </w:r>
        <w:r w:rsidRPr="000611EC">
          <w:rPr>
            <w:rFonts w:ascii="Palatino Linotype" w:eastAsia="Times New Roman" w:hAnsi="Palatino Linotype" w:cs="Times New Roman"/>
            <w:b/>
            <w:bCs/>
            <w:color w:val="0000FF"/>
            <w:spacing w:val="2"/>
            <w:sz w:val="20"/>
            <w:szCs w:val="20"/>
            <w:u w:val="single"/>
            <w:lang w:val="az-Latn-AZ"/>
          </w:rPr>
          <w:t>837-VIQD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shd w:val="clear" w:color="auto" w:fill="FFFFFF"/>
          <w:lang w:val="az-Latn-AZ"/>
        </w:rPr>
        <w:t>Azərbaycan D</w:t>
      </w:r>
      <w:r w:rsidRPr="000611EC">
        <w:rPr>
          <w:rFonts w:ascii="Palatino Linotype" w:eastAsia="Times New Roman" w:hAnsi="Palatino Linotype" w:cs="Calibri"/>
          <w:b/>
          <w:bCs/>
          <w:color w:val="222222"/>
          <w:spacing w:val="2"/>
          <w:sz w:val="20"/>
          <w:szCs w:val="20"/>
          <w:shd w:val="clear" w:color="auto" w:fill="FFFFFF"/>
          <w:lang w:val="az-Latn-AZ"/>
        </w:rPr>
        <w:t>övlət</w:t>
      </w:r>
      <w:r w:rsidRPr="000611EC">
        <w:rPr>
          <w:rFonts w:ascii="Palatino Linotype" w:eastAsia="Times New Roman" w:hAnsi="Palatino Linotype" w:cs="Calibri"/>
          <w:b/>
          <w:bCs/>
          <w:color w:val="212529"/>
          <w:spacing w:val="2"/>
          <w:sz w:val="20"/>
          <w:szCs w:val="20"/>
          <w:shd w:val="clear" w:color="auto" w:fill="FFFFFF"/>
          <w:lang w:val="az-Latn-AZ"/>
        </w:rPr>
        <w:t> İ</w:t>
      </w:r>
      <w:r w:rsidRPr="000611EC">
        <w:rPr>
          <w:rFonts w:ascii="Palatino Linotype" w:eastAsia="Times New Roman" w:hAnsi="Palatino Linotype" w:cs="Calibri"/>
          <w:b/>
          <w:bCs/>
          <w:color w:val="222222"/>
          <w:spacing w:val="2"/>
          <w:sz w:val="20"/>
          <w:szCs w:val="20"/>
          <w:shd w:val="clear" w:color="auto" w:fill="FFFFFF"/>
          <w:lang w:val="az-Latn-AZ"/>
        </w:rPr>
        <w:t>nformasiya Agentliyinin (AZƏRTAC-ın) rəsmi internet saytı</w:t>
      </w:r>
      <w:r w:rsidRPr="000611EC">
        <w:rPr>
          <w:rFonts w:ascii="Palatino Linotype" w:eastAsia="Times New Roman" w:hAnsi="Palatino Linotype" w:cs="Calibri"/>
          <w:b/>
          <w:bCs/>
          <w:color w:val="000000"/>
          <w:spacing w:val="2"/>
          <w:sz w:val="20"/>
          <w:szCs w:val="20"/>
          <w:lang w:val="az-Latn-AZ"/>
        </w:rPr>
        <w:t>, 25 aprel</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“Azərbaycan” qəzeti, 26 aprel</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 84</w:t>
      </w:r>
      <w:r w:rsidRPr="000611EC">
        <w:rPr>
          <w:rFonts w:ascii="Palatino Linotype" w:eastAsia="Times New Roman" w:hAnsi="Palatino Linotype" w:cs="Calibri"/>
          <w:b/>
          <w:bCs/>
          <w:color w:val="212529"/>
          <w:spacing w:val="2"/>
          <w:sz w:val="20"/>
          <w:szCs w:val="20"/>
          <w:lang w:val="az-Latn-AZ"/>
        </w:rPr>
        <w:t>, Azərbaycan Respublikasının Qanunvericilik Toplusu, 2023-cü il, № 4, maddə 466</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517.0.5-ci maddədə “</w:t>
      </w:r>
      <w:r w:rsidRPr="000611EC">
        <w:rPr>
          <w:rFonts w:ascii="Palatino Linotype" w:eastAsia="Times New Roman" w:hAnsi="Palatino Linotype" w:cs="Calibri"/>
          <w:b/>
          <w:bCs/>
          <w:color w:val="212529"/>
          <w:spacing w:val="2"/>
          <w:sz w:val="20"/>
          <w:szCs w:val="20"/>
          <w:lang w:val="az-Latn-AZ"/>
        </w:rPr>
        <w:t>mətbuatın və digər kütləvi informasiya vasitələrinin</w:t>
      </w:r>
      <w:r w:rsidRPr="000611EC">
        <w:rPr>
          <w:rFonts w:ascii="Palatino Linotype" w:eastAsia="Times New Roman" w:hAnsi="Palatino Linotype" w:cs="Calibri"/>
          <w:color w:val="212529"/>
          <w:spacing w:val="2"/>
          <w:sz w:val="20"/>
          <w:szCs w:val="20"/>
          <w:lang w:val="az-Latn-AZ"/>
        </w:rPr>
        <w:t>” sözləri və 517-2.15-ci maddədə “</w:t>
      </w:r>
      <w:r w:rsidRPr="000611EC">
        <w:rPr>
          <w:rFonts w:ascii="Palatino Linotype" w:eastAsia="Times New Roman" w:hAnsi="Palatino Linotype" w:cs="Calibri"/>
          <w:b/>
          <w:bCs/>
          <w:color w:val="212529"/>
          <w:spacing w:val="2"/>
          <w:sz w:val="20"/>
          <w:szCs w:val="20"/>
          <w:lang w:val="az-Latn-AZ"/>
        </w:rPr>
        <w:t>kütləvi informasiya vasitələrinin</w:t>
      </w:r>
      <w:r w:rsidRPr="000611EC">
        <w:rPr>
          <w:rFonts w:ascii="Palatino Linotype" w:eastAsia="Times New Roman" w:hAnsi="Palatino Linotype" w:cs="Calibri"/>
          <w:color w:val="212529"/>
          <w:spacing w:val="2"/>
          <w:sz w:val="20"/>
          <w:szCs w:val="20"/>
          <w:lang w:val="az-Latn-AZ"/>
        </w:rPr>
        <w:t>” sözləri “</w:t>
      </w:r>
      <w:r w:rsidRPr="000611EC">
        <w:rPr>
          <w:rFonts w:ascii="Palatino Linotype" w:eastAsia="Times New Roman" w:hAnsi="Palatino Linotype" w:cs="Calibri"/>
          <w:b/>
          <w:bCs/>
          <w:color w:val="212529"/>
          <w:spacing w:val="2"/>
          <w:sz w:val="20"/>
          <w:szCs w:val="20"/>
          <w:lang w:val="az-Latn-AZ"/>
        </w:rPr>
        <w:t>media subyektlərinin</w:t>
      </w:r>
      <w:r w:rsidRPr="000611EC">
        <w:rPr>
          <w:rFonts w:ascii="Palatino Linotype" w:eastAsia="Times New Roman" w:hAnsi="Palatino Linotype" w:cs="Calibri"/>
          <w:color w:val="212529"/>
          <w:spacing w:val="2"/>
          <w:sz w:val="20"/>
          <w:szCs w:val="20"/>
          <w:lang w:val="az-Latn-AZ"/>
        </w:rPr>
        <w:t>” sözləri ilə əvəz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bookmarkStart w:id="1118" w:name="_edn483"/>
      <w:bookmarkEnd w:id="1118"/>
      <w:r w:rsidRPr="000611EC">
        <w:rPr>
          <w:rFonts w:ascii="Palatino Linotype" w:eastAsia="Times New Roman" w:hAnsi="Palatino Linotype" w:cs="Tahoma"/>
          <w:color w:val="212529"/>
          <w:spacing w:val="2"/>
          <w:sz w:val="20"/>
          <w:szCs w:val="20"/>
          <w:lang w:val="az-Latn-AZ"/>
        </w:rPr>
        <w:t> </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imes New Roman"/>
          <w:b/>
          <w:bCs/>
          <w:color w:val="0000FF"/>
          <w:spacing w:val="2"/>
          <w:sz w:val="20"/>
          <w:szCs w:val="20"/>
          <w:vertAlign w:val="superscript"/>
          <w:lang w:val="az-Latn-AZ"/>
        </w:rPr>
        <w:t>[483]</w:t>
      </w:r>
      <w:r w:rsidRPr="000611EC">
        <w:rPr>
          <w:rFonts w:ascii="Palatino Linotype" w:eastAsia="Times New Roman" w:hAnsi="Palatino Linotype" w:cs="Tahoma"/>
          <w:color w:val="212529"/>
          <w:spacing w:val="2"/>
          <w:sz w:val="20"/>
          <w:szCs w:val="20"/>
          <w:lang w:val="az-Latn-AZ"/>
        </w:rPr>
        <w:t> </w:t>
      </w:r>
      <w:hyperlink r:id="rId929" w:tgtFrame="_blank" w:tooltip="Azərbaycan Respublikasının 28 oktyabr 2016-cı il tarixli 366-VQD nömrəli Qanunu" w:history="1">
        <w:r w:rsidRPr="000611EC">
          <w:rPr>
            <w:rFonts w:ascii="Palatino Linotype" w:eastAsia="Times New Roman" w:hAnsi="Palatino Linotype" w:cs="Times New Roman"/>
            <w:color w:val="0000FF"/>
            <w:spacing w:val="2"/>
            <w:sz w:val="20"/>
            <w:szCs w:val="20"/>
            <w:u w:val="single"/>
            <w:lang w:val="az-Latn-AZ"/>
          </w:rPr>
          <w:t>28 oktyabr 2016-cı il tarixli 366-VQD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13 dekabr 2016-cı il, № 276, Azərbaycan Respublikasının Qanunvericilik Toplusu, 2016-cı il, № 12, maddə 1984) </w:t>
      </w:r>
      <w:r w:rsidRPr="000611EC">
        <w:rPr>
          <w:rFonts w:ascii="Palatino Linotype" w:eastAsia="Times New Roman" w:hAnsi="Palatino Linotype" w:cs="Tahoma"/>
          <w:color w:val="212529"/>
          <w:spacing w:val="2"/>
          <w:sz w:val="20"/>
          <w:szCs w:val="20"/>
          <w:lang w:val="az-Latn-AZ"/>
        </w:rPr>
        <w:t>ilə yeni məzmunda 517-1-ci maddə əlavə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119" w:name="_edn484"/>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"_ednref484"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[484]</w:t>
      </w:r>
      <w:r w:rsidRPr="000611EC">
        <w:rPr>
          <w:rFonts w:ascii="Tahoma" w:eastAsia="Times New Roman" w:hAnsi="Tahoma" w:cs="Tahoma"/>
          <w:color w:val="212529"/>
          <w:spacing w:val="2"/>
          <w:sz w:val="16"/>
          <w:szCs w:val="16"/>
        </w:rPr>
        <w:fldChar w:fldCharType="end"/>
      </w:r>
      <w:bookmarkEnd w:id="1119"/>
      <w:r w:rsidRPr="000611EC">
        <w:rPr>
          <w:rFonts w:ascii="Palatino Linotype" w:eastAsia="Times New Roman" w:hAnsi="Palatino Linotype" w:cs="Tahoma"/>
          <w:color w:val="212529"/>
          <w:spacing w:val="2"/>
          <w:sz w:val="20"/>
          <w:szCs w:val="20"/>
          <w:lang w:val="az-Latn-AZ"/>
        </w:rPr>
        <w:t> </w:t>
      </w:r>
      <w:hyperlink r:id="rId930" w:tgtFrame="_blank" w:tooltip="Azərbaycan Respublikasının 1 may 2018-ci il tarixli 1094-VQD nömrəli Qanunu" w:history="1">
        <w:r w:rsidRPr="000611EC">
          <w:rPr>
            <w:rFonts w:ascii="Palatino Linotype" w:eastAsia="Times New Roman" w:hAnsi="Palatino Linotype" w:cs="Times New Roman"/>
            <w:color w:val="0000FF"/>
            <w:spacing w:val="2"/>
            <w:sz w:val="20"/>
            <w:szCs w:val="20"/>
            <w:u w:val="single"/>
            <w:lang w:val="az-Latn-AZ"/>
          </w:rPr>
          <w:t>1 may 2018-ci il tarixli 1094-VQD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29 iyun 2018-ci il, № 141</w:t>
      </w:r>
      <w:r w:rsidRPr="000611EC">
        <w:rPr>
          <w:rFonts w:ascii="Palatino Linotype" w:eastAsia="Times New Roman" w:hAnsi="Palatino Linotype" w:cs="Tahoma"/>
          <w:b/>
          <w:bCs/>
          <w:color w:val="212529"/>
          <w:spacing w:val="2"/>
          <w:sz w:val="20"/>
          <w:szCs w:val="20"/>
          <w:lang w:val="az-Latn-AZ"/>
        </w:rPr>
        <w:t>, Azərbaycan Respublikasının Qanunvericilik Toplusu, 2018-ci il, №6, maddə 1153</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yeni məzmunda 517-2-ci maddə əlavə edilmişdir.</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120" w:name="_edn485"/>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"_ednref485"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[485]</w:t>
      </w:r>
      <w:r w:rsidRPr="000611EC">
        <w:rPr>
          <w:rFonts w:ascii="Tahoma" w:eastAsia="Times New Roman" w:hAnsi="Tahoma" w:cs="Tahoma"/>
          <w:color w:val="212529"/>
          <w:spacing w:val="2"/>
          <w:sz w:val="16"/>
          <w:szCs w:val="16"/>
        </w:rPr>
        <w:fldChar w:fldCharType="end"/>
      </w:r>
      <w:bookmarkEnd w:id="1120"/>
      <w:r w:rsidRPr="000611EC">
        <w:rPr>
          <w:rFonts w:ascii="Palatino Linotype" w:eastAsia="Times New Roman" w:hAnsi="Palatino Linotype" w:cs="Tahoma"/>
          <w:color w:val="212529"/>
          <w:spacing w:val="2"/>
          <w:sz w:val="20"/>
          <w:szCs w:val="20"/>
          <w:lang w:val="az-Latn-AZ"/>
        </w:rPr>
        <w:t> </w:t>
      </w:r>
      <w:hyperlink r:id="rId931" w:tgtFrame="_blank" w:tooltip="Azərbaycan Respublikasının 12 iyul 2019-cu il tarixli 1660-VQD nömrəli Qanunu" w:history="1">
        <w:r w:rsidRPr="000611EC">
          <w:rPr>
            <w:rFonts w:ascii="Palatino Linotype" w:eastAsia="Times New Roman" w:hAnsi="Palatino Linotype" w:cs="Times New Roman"/>
            <w:color w:val="0000FF"/>
            <w:spacing w:val="2"/>
            <w:sz w:val="20"/>
            <w:szCs w:val="20"/>
            <w:u w:val="single"/>
            <w:lang w:val="az-Latn-AZ"/>
          </w:rPr>
          <w:t>12 iyul 2019-cu il tarixli 1660-VQD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27 avqust 2019-cu il, № 186</w:t>
      </w:r>
      <w:r w:rsidRPr="000611EC">
        <w:rPr>
          <w:rFonts w:ascii="Palatino Linotype" w:eastAsia="Times New Roman" w:hAnsi="Palatino Linotype" w:cs="Tahoma"/>
          <w:b/>
          <w:bCs/>
          <w:color w:val="212529"/>
          <w:spacing w:val="2"/>
          <w:sz w:val="20"/>
          <w:szCs w:val="20"/>
          <w:lang w:val="az-Latn-AZ"/>
        </w:rPr>
        <w:t>, Azərbaycan Respublikasının Qanunvericilik Toplusu, 2019-cu il, №8, maddə 1381</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523-cü maddənin “Qeyd” hissəsində “</w:t>
      </w:r>
      <w:r w:rsidRPr="000611EC">
        <w:rPr>
          <w:rFonts w:ascii="Palatino Linotype" w:eastAsia="Times New Roman" w:hAnsi="Palatino Linotype" w:cs="Tahoma"/>
          <w:b/>
          <w:bCs/>
          <w:color w:val="212529"/>
          <w:spacing w:val="2"/>
          <w:sz w:val="20"/>
          <w:szCs w:val="20"/>
          <w:lang w:val="az-Latn-AZ"/>
        </w:rPr>
        <w:t>işsiz statusu almış</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işaxtaran və ya işsiz kimi qeydiyyata alınmış</w:t>
      </w:r>
      <w:r w:rsidRPr="000611EC">
        <w:rPr>
          <w:rFonts w:ascii="Palatino Linotype" w:eastAsia="Times New Roman" w:hAnsi="Palatino Linotype" w:cs="Tahoma"/>
          <w:color w:val="212529"/>
          <w:spacing w:val="2"/>
          <w:sz w:val="20"/>
          <w:szCs w:val="20"/>
          <w:lang w:val="az-Latn-AZ"/>
        </w:rPr>
        <w:t>” sözləri ilə əvəz edilmişdir.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121" w:name="_edn486"/>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"_ednref486"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[486]</w:t>
      </w:r>
      <w:r w:rsidRPr="000611EC">
        <w:rPr>
          <w:rFonts w:ascii="Tahoma" w:eastAsia="Times New Roman" w:hAnsi="Tahoma" w:cs="Tahoma"/>
          <w:color w:val="212529"/>
          <w:spacing w:val="2"/>
          <w:sz w:val="16"/>
          <w:szCs w:val="16"/>
        </w:rPr>
        <w:fldChar w:fldCharType="end"/>
      </w:r>
      <w:bookmarkEnd w:id="1121"/>
      <w:r w:rsidRPr="000611EC">
        <w:rPr>
          <w:rFonts w:ascii="Palatino Linotype" w:eastAsia="Times New Roman" w:hAnsi="Palatino Linotype" w:cs="Tahoma"/>
          <w:color w:val="212529"/>
          <w:spacing w:val="2"/>
          <w:sz w:val="20"/>
          <w:szCs w:val="20"/>
          <w:lang w:val="az-Latn-AZ"/>
        </w:rPr>
        <w:t> </w:t>
      </w:r>
      <w:hyperlink r:id="rId932" w:tgtFrame="_blank" w:tooltip="Azərbaycan Respublikasının 27 dekabr 2021-ci il tarixli 451-VIQD nömrəli Qanunu" w:history="1">
        <w:r w:rsidRPr="000611EC">
          <w:rPr>
            <w:rFonts w:ascii="Palatino Linotype" w:eastAsia="Times New Roman" w:hAnsi="Palatino Linotype" w:cs="Times New Roman"/>
            <w:color w:val="0000FF"/>
            <w:spacing w:val="2"/>
            <w:sz w:val="20"/>
            <w:szCs w:val="20"/>
            <w:u w:val="single"/>
            <w:lang w:val="az-Latn-AZ"/>
          </w:rPr>
          <w:t>27 dekabr 2021-ci il tarixli </w:t>
        </w:r>
        <w:r w:rsidRPr="000611EC">
          <w:rPr>
            <w:rFonts w:ascii="Palatino Linotype" w:eastAsia="Times New Roman" w:hAnsi="Palatino Linotype" w:cs="Times New Roman"/>
            <w:b/>
            <w:bCs/>
            <w:color w:val="0000FF"/>
            <w:spacing w:val="2"/>
            <w:sz w:val="20"/>
            <w:szCs w:val="20"/>
            <w:u w:val="single"/>
            <w:lang w:val="az-Latn-AZ"/>
          </w:rPr>
          <w:t>451-VIQD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Tahoma"/>
          <w:color w:val="212529"/>
          <w:spacing w:val="2"/>
          <w:sz w:val="20"/>
          <w:szCs w:val="20"/>
          <w:lang w:val="az-Latn-AZ"/>
        </w:rPr>
        <w:t> </w:t>
      </w:r>
      <w:r w:rsidRPr="000611EC">
        <w:rPr>
          <w:rFonts w:ascii="Palatino Linotype" w:eastAsia="Times New Roman" w:hAnsi="Palatino Linotype" w:cs="Tahoma"/>
          <w:color w:val="000000"/>
          <w:spacing w:val="2"/>
          <w:sz w:val="20"/>
          <w:szCs w:val="20"/>
          <w:lang w:val="az-Latn-AZ"/>
        </w:rPr>
        <w:t>A</w:t>
      </w:r>
      <w:r w:rsidRPr="000611EC">
        <w:rPr>
          <w:rFonts w:ascii="Palatino Linotype" w:eastAsia="Times New Roman" w:hAnsi="Palatino Linotype" w:cs="Tahoma"/>
          <w:color w:val="212529"/>
          <w:spacing w:val="2"/>
          <w:sz w:val="20"/>
          <w:szCs w:val="20"/>
          <w:lang w:val="az-Latn-AZ"/>
        </w:rPr>
        <w:t>zərbaycan Respublikasının Qanunu </w:t>
      </w:r>
      <w:r w:rsidRPr="000611EC">
        <w:rPr>
          <w:rFonts w:ascii="Palatino Linotype" w:eastAsia="Times New Roman" w:hAnsi="Palatino Linotype" w:cs="Tahoma"/>
          <w:b/>
          <w:bCs/>
          <w:color w:val="212529"/>
          <w:spacing w:val="2"/>
          <w:sz w:val="20"/>
          <w:szCs w:val="20"/>
          <w:lang w:val="az-Latn-AZ"/>
        </w:rPr>
        <w:t>(“Azərbaycan” qəzeti, 31 dekabr 2021-ci il, № 286, Azərbaycan Respublikasının Qanunvericilik Toplusu, 2021-ci il, № 12, maddə 1334) </w:t>
      </w:r>
      <w:r w:rsidRPr="000611EC">
        <w:rPr>
          <w:rFonts w:ascii="Palatino Linotype" w:eastAsia="Times New Roman" w:hAnsi="Palatino Linotype" w:cs="Tahoma"/>
          <w:color w:val="212529"/>
          <w:spacing w:val="2"/>
          <w:sz w:val="20"/>
          <w:szCs w:val="20"/>
          <w:lang w:val="az-Latn-AZ"/>
        </w:rPr>
        <w:t>ilə </w:t>
      </w:r>
      <w:r w:rsidRPr="000611EC">
        <w:rPr>
          <w:rFonts w:ascii="Palatino Linotype" w:eastAsia="Times New Roman" w:hAnsi="Palatino Linotype" w:cs="Tahoma"/>
          <w:color w:val="212529"/>
          <w:spacing w:val="2"/>
          <w:sz w:val="20"/>
          <w:szCs w:val="20"/>
          <w:shd w:val="clear" w:color="auto" w:fill="FFFFFF"/>
          <w:lang w:val="az-Latn-AZ"/>
        </w:rPr>
        <w:t>525-ci maddənin sanksiyada “</w:t>
      </w:r>
      <w:r w:rsidRPr="000611EC">
        <w:rPr>
          <w:rFonts w:ascii="Palatino Linotype" w:eastAsia="Times New Roman" w:hAnsi="Palatino Linotype" w:cs="Tahoma"/>
          <w:b/>
          <w:bCs/>
          <w:color w:val="212529"/>
          <w:spacing w:val="2"/>
          <w:sz w:val="20"/>
          <w:szCs w:val="20"/>
          <w:shd w:val="clear" w:color="auto" w:fill="FFFFFF"/>
          <w:lang w:val="az-Latn-AZ"/>
        </w:rPr>
        <w:t>müsadirə edilməklə dörd yüz manatdan altı yüz manatadək məbləğdə</w:t>
      </w:r>
      <w:r w:rsidRPr="000611EC">
        <w:rPr>
          <w:rFonts w:ascii="Palatino Linotype" w:eastAsia="Times New Roman" w:hAnsi="Palatino Linotype" w:cs="Tahoma"/>
          <w:color w:val="212529"/>
          <w:spacing w:val="2"/>
          <w:sz w:val="20"/>
          <w:szCs w:val="20"/>
          <w:shd w:val="clear" w:color="auto" w:fill="FFFFFF"/>
          <w:lang w:val="az-Latn-AZ"/>
        </w:rPr>
        <w:t>” sözləri “, </w:t>
      </w:r>
      <w:r w:rsidRPr="000611EC">
        <w:rPr>
          <w:rFonts w:ascii="Palatino Linotype" w:eastAsia="Times New Roman" w:hAnsi="Palatino Linotype" w:cs="Tahoma"/>
          <w:b/>
          <w:bCs/>
          <w:color w:val="212529"/>
          <w:spacing w:val="2"/>
          <w:sz w:val="20"/>
          <w:szCs w:val="20"/>
          <w:shd w:val="clear" w:color="auto" w:fill="FFFFFF"/>
          <w:lang w:val="az-Latn-AZ"/>
        </w:rPr>
        <w:t>qazanılmış uduş, mükafat və ya digər gəlir müsadirə edilməklə üç min manat məbləğində</w:t>
      </w:r>
      <w:r w:rsidRPr="000611EC">
        <w:rPr>
          <w:rFonts w:ascii="Palatino Linotype" w:eastAsia="Times New Roman" w:hAnsi="Palatino Linotype" w:cs="Tahoma"/>
          <w:color w:val="212529"/>
          <w:spacing w:val="2"/>
          <w:sz w:val="20"/>
          <w:szCs w:val="20"/>
          <w:shd w:val="clear" w:color="auto" w:fill="FFFFFF"/>
          <w:lang w:val="az-Latn-AZ"/>
        </w:rPr>
        <w:t>” sözləri ilə əvəz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122" w:name="_edn487"/>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"_ednref487"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[487]</w:t>
      </w:r>
      <w:r w:rsidRPr="000611EC">
        <w:rPr>
          <w:rFonts w:ascii="Tahoma" w:eastAsia="Times New Roman" w:hAnsi="Tahoma" w:cs="Tahoma"/>
          <w:color w:val="212529"/>
          <w:spacing w:val="2"/>
          <w:sz w:val="16"/>
          <w:szCs w:val="16"/>
        </w:rPr>
        <w:fldChar w:fldCharType="end"/>
      </w:r>
      <w:bookmarkEnd w:id="1122"/>
      <w:r w:rsidRPr="000611EC">
        <w:rPr>
          <w:rFonts w:ascii="Palatino Linotype" w:eastAsia="Times New Roman" w:hAnsi="Palatino Linotype" w:cs="Tahoma"/>
          <w:color w:val="212529"/>
          <w:spacing w:val="2"/>
          <w:sz w:val="20"/>
          <w:szCs w:val="20"/>
          <w:lang w:val="az-Latn-AZ"/>
        </w:rPr>
        <w:t> </w:t>
      </w:r>
      <w:hyperlink r:id="rId933" w:tgtFrame="_blank" w:tooltip="Azərbaycan Respublikasının 27 dekabr 2021-ci il tarixli 451-VIQD nömrəli Qanunu" w:history="1">
        <w:r w:rsidRPr="000611EC">
          <w:rPr>
            <w:rFonts w:ascii="Palatino Linotype" w:eastAsia="Times New Roman" w:hAnsi="Palatino Linotype" w:cs="Times New Roman"/>
            <w:color w:val="0000FF"/>
            <w:spacing w:val="2"/>
            <w:sz w:val="20"/>
            <w:szCs w:val="20"/>
            <w:u w:val="single"/>
            <w:lang w:val="az-Latn-AZ"/>
          </w:rPr>
          <w:t>27 dekabr 2021-ci il tarixli </w:t>
        </w:r>
        <w:r w:rsidRPr="000611EC">
          <w:rPr>
            <w:rFonts w:ascii="Palatino Linotype" w:eastAsia="Times New Roman" w:hAnsi="Palatino Linotype" w:cs="Times New Roman"/>
            <w:b/>
            <w:bCs/>
            <w:color w:val="0000FF"/>
            <w:spacing w:val="2"/>
            <w:sz w:val="20"/>
            <w:szCs w:val="20"/>
            <w:u w:val="single"/>
            <w:lang w:val="az-Latn-AZ"/>
          </w:rPr>
          <w:t>451-VIQD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Tahoma"/>
          <w:color w:val="212529"/>
          <w:spacing w:val="2"/>
          <w:sz w:val="20"/>
          <w:szCs w:val="20"/>
          <w:lang w:val="az-Latn-AZ"/>
        </w:rPr>
        <w:t> </w:t>
      </w:r>
      <w:r w:rsidRPr="000611EC">
        <w:rPr>
          <w:rFonts w:ascii="Palatino Linotype" w:eastAsia="Times New Roman" w:hAnsi="Palatino Linotype" w:cs="Tahoma"/>
          <w:color w:val="000000"/>
          <w:spacing w:val="2"/>
          <w:sz w:val="20"/>
          <w:szCs w:val="20"/>
          <w:lang w:val="az-Latn-AZ"/>
        </w:rPr>
        <w:t>A</w:t>
      </w:r>
      <w:r w:rsidRPr="000611EC">
        <w:rPr>
          <w:rFonts w:ascii="Palatino Linotype" w:eastAsia="Times New Roman" w:hAnsi="Palatino Linotype" w:cs="Tahoma"/>
          <w:color w:val="212529"/>
          <w:spacing w:val="2"/>
          <w:sz w:val="20"/>
          <w:szCs w:val="20"/>
          <w:lang w:val="az-Latn-AZ"/>
        </w:rPr>
        <w:t>zərbaycan Respublikasının Qanunu </w:t>
      </w:r>
      <w:r w:rsidRPr="000611EC">
        <w:rPr>
          <w:rFonts w:ascii="Palatino Linotype" w:eastAsia="Times New Roman" w:hAnsi="Palatino Linotype" w:cs="Tahoma"/>
          <w:b/>
          <w:bCs/>
          <w:color w:val="212529"/>
          <w:spacing w:val="2"/>
          <w:sz w:val="20"/>
          <w:szCs w:val="20"/>
          <w:lang w:val="az-Latn-AZ"/>
        </w:rPr>
        <w:t>(“Azərbaycan” qəzeti, 31 dekabr 2021-ci il, № 286, Azərbaycan Respublikasının Qanunvericilik Toplusu, 2021-ci il, № 12, maddə 1334) </w:t>
      </w:r>
      <w:r w:rsidRPr="000611EC">
        <w:rPr>
          <w:rFonts w:ascii="Palatino Linotype" w:eastAsia="Times New Roman" w:hAnsi="Palatino Linotype" w:cs="Tahoma"/>
          <w:color w:val="212529"/>
          <w:spacing w:val="2"/>
          <w:sz w:val="20"/>
          <w:szCs w:val="20"/>
          <w:lang w:val="az-Latn-AZ"/>
        </w:rPr>
        <w:t>ilə </w:t>
      </w:r>
      <w:r w:rsidRPr="000611EC">
        <w:rPr>
          <w:rFonts w:ascii="Palatino Linotype" w:eastAsia="Times New Roman" w:hAnsi="Palatino Linotype" w:cs="Tahoma"/>
          <w:color w:val="212529"/>
          <w:spacing w:val="2"/>
          <w:sz w:val="20"/>
          <w:szCs w:val="20"/>
          <w:shd w:val="clear" w:color="auto" w:fill="FFFFFF"/>
          <w:lang w:val="az-Latn-AZ"/>
        </w:rPr>
        <w:t>525-ci maddənin “Qeyd” hissəsi ləğv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123" w:name="_edn488"/>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lang w:val="az-Latn-AZ"/>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lang w:val="az-Latn-AZ"/>
        </w:rPr>
        <w:instrText xml:space="preserve"> HYPERLINK "https://e-qanun.az/framework/46960" \l "_ednref488"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[488]</w:t>
      </w:r>
      <w:r w:rsidRPr="000611EC">
        <w:rPr>
          <w:rFonts w:ascii="Calibri" w:eastAsia="Times New Roman" w:hAnsi="Calibri" w:cs="Calibri"/>
          <w:color w:val="212529"/>
          <w:spacing w:val="2"/>
          <w:sz w:val="20"/>
          <w:szCs w:val="20"/>
        </w:rPr>
        <w:fldChar w:fldCharType="end"/>
      </w:r>
      <w:bookmarkEnd w:id="1123"/>
      <w:r w:rsidRPr="000611EC">
        <w:rPr>
          <w:rFonts w:ascii="Palatino Linotype" w:eastAsia="Times New Roman" w:hAnsi="Palatino Linotype" w:cs="Calibri"/>
          <w:color w:val="212529"/>
          <w:spacing w:val="2"/>
          <w:sz w:val="20"/>
          <w:szCs w:val="20"/>
          <w:lang w:val="az-Latn-AZ"/>
        </w:rPr>
        <w:t> </w:t>
      </w:r>
      <w:hyperlink r:id="rId934" w:tgtFrame="_blank" w:tooltip="Azərbaycan Respublikasının 2 dekabr 2022-ci il tarixli 664-VIQD nömrəli Qanunu" w:history="1">
        <w:r w:rsidRPr="000611EC">
          <w:rPr>
            <w:rFonts w:ascii="Palatino Linotype" w:eastAsia="Times New Roman" w:hAnsi="Palatino Linotype" w:cs="Times New Roman"/>
            <w:color w:val="0000FF"/>
            <w:spacing w:val="2"/>
            <w:sz w:val="20"/>
            <w:szCs w:val="20"/>
            <w:u w:val="single"/>
            <w:lang w:val="az-Latn-AZ"/>
          </w:rPr>
          <w:t>2 dekabr 2022-ci il tarixli </w:t>
        </w:r>
        <w:r w:rsidRPr="000611EC">
          <w:rPr>
            <w:rFonts w:ascii="Palatino Linotype" w:eastAsia="Times New Roman" w:hAnsi="Palatino Linotype" w:cs="Times New Roman"/>
            <w:b/>
            <w:bCs/>
            <w:color w:val="0000FF"/>
            <w:spacing w:val="2"/>
            <w:sz w:val="20"/>
            <w:szCs w:val="20"/>
            <w:u w:val="single"/>
            <w:lang w:val="az-Latn-AZ"/>
          </w:rPr>
          <w:t>664-VIQD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lang w:val="az-Latn-AZ"/>
        </w:rPr>
        <w:t>Azərbaycan Dövlət İnformasiya Agentliyinin (AZƏRTAC-ın) rəsmi internet saytı</w:t>
      </w:r>
      <w:r w:rsidRPr="000611EC">
        <w:rPr>
          <w:rFonts w:ascii="Palatino Linotype" w:eastAsia="Times New Roman" w:hAnsi="Palatino Linotype" w:cs="Calibri"/>
          <w:b/>
          <w:bCs/>
          <w:color w:val="000000"/>
          <w:spacing w:val="2"/>
          <w:sz w:val="20"/>
          <w:szCs w:val="20"/>
          <w:lang w:val="az-Latn-AZ"/>
        </w:rPr>
        <w:t>, 12 yanvar</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“Azərbaycan” qəzeti, 13 yanvar</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 7</w:t>
      </w:r>
      <w:r w:rsidRPr="000611EC">
        <w:rPr>
          <w:rFonts w:ascii="Palatino Linotype" w:eastAsia="Times New Roman" w:hAnsi="Palatino Linotype" w:cs="Calibri"/>
          <w:b/>
          <w:bCs/>
          <w:color w:val="212529"/>
          <w:spacing w:val="2"/>
          <w:sz w:val="20"/>
          <w:szCs w:val="20"/>
          <w:lang w:val="az-Latn-AZ"/>
        </w:rPr>
        <w:t>, Azərbaycan Respublikasının Qanunvericilik Toplusu, 2023-cü il, № 1, maddə 17</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528.1-ci maddənin dispozisiyası yeni redaksiyada verilmişdir.</w:t>
      </w:r>
    </w:p>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lang w:val="az-Latn-AZ"/>
        </w:rPr>
      </w:pPr>
      <w:r w:rsidRPr="000611EC">
        <w:rPr>
          <w:rFonts w:ascii="Palatino Linotype" w:eastAsia="Times New Roman" w:hAnsi="Palatino Linotype" w:cs="Calibri"/>
          <w:color w:val="212529"/>
          <w:spacing w:val="2"/>
          <w:sz w:val="20"/>
          <w:szCs w:val="20"/>
          <w:lang w:val="az-Latn-AZ"/>
        </w:rPr>
        <w:t>Əvvəlki redaksiyada deyilirdi:</w:t>
      </w:r>
    </w:p>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lang w:val="az-Latn-AZ"/>
        </w:rPr>
      </w:pPr>
      <w:r w:rsidRPr="000611EC">
        <w:rPr>
          <w:rFonts w:ascii="Palatino Linotype" w:eastAsia="Times New Roman" w:hAnsi="Palatino Linotype" w:cs="Calibri"/>
          <w:strike/>
          <w:color w:val="000000"/>
          <w:spacing w:val="2"/>
          <w:sz w:val="20"/>
          <w:szCs w:val="20"/>
          <w:lang w:val="az-Latn-AZ"/>
        </w:rPr>
        <w:t>528.1. Məhkəmə və ya digər orqanların qərarlarının icrası ilə əlaqədar icra məmurunun qanuni tələblərinin yerinə yetirilməməsinə və ya icra məmuru tərəfindən müəyyən olunmuş müddətdə borclunu müəyyən hərəkətləri etməyə və ya müəyyən hərəkətləri etməkdən çəkinməyə məcbur edən icra sənədinin üzrsüz səbəbdən icra edilməməsinə görə-</w:t>
      </w:r>
    </w:p>
    <w:p w:rsidR="000611EC" w:rsidRPr="000611EC" w:rsidRDefault="000611EC" w:rsidP="000611EC">
      <w:pPr>
        <w:spacing w:after="0" w:line="240" w:lineRule="auto"/>
        <w:jc w:val="both"/>
        <w:rPr>
          <w:rFonts w:ascii="Calibri" w:eastAsia="Times New Roman" w:hAnsi="Calibri" w:cs="Calibri"/>
          <w:color w:val="212529"/>
          <w:spacing w:val="2"/>
          <w:sz w:val="20"/>
          <w:szCs w:val="20"/>
          <w:lang w:val="az-Latn-AZ"/>
        </w:rPr>
      </w:pPr>
      <w:r w:rsidRPr="000611EC">
        <w:rPr>
          <w:rFonts w:ascii="Palatino Linotype" w:eastAsia="Times New Roman" w:hAnsi="Palatino Linotype" w:cs="Calibri"/>
          <w:color w:val="212529"/>
          <w:spacing w:val="2"/>
          <w:sz w:val="20"/>
          <w:szCs w:val="20"/>
          <w:lang w:val="az-Latn-AZ"/>
        </w:rPr>
        <w:t> </w:t>
      </w:r>
    </w:p>
    <w:bookmarkStart w:id="1124" w:name="_edn489"/>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lang w:val="az-Latn-AZ"/>
        </w:rPr>
      </w:pPr>
      <w:r w:rsidRPr="000611EC">
        <w:rPr>
          <w:rFonts w:ascii="Calibri" w:eastAsia="Times New Roman" w:hAnsi="Calibri" w:cs="Calibri"/>
          <w:color w:val="212529"/>
          <w:spacing w:val="2"/>
          <w:sz w:val="20"/>
          <w:szCs w:val="20"/>
        </w:rPr>
        <w:lastRenderedPageBreak/>
        <w:fldChar w:fldCharType="begin"/>
      </w:r>
      <w:r w:rsidRPr="000611EC">
        <w:rPr>
          <w:rFonts w:ascii="Calibri" w:eastAsia="Times New Roman" w:hAnsi="Calibri" w:cs="Calibri"/>
          <w:color w:val="212529"/>
          <w:spacing w:val="2"/>
          <w:sz w:val="20"/>
          <w:szCs w:val="20"/>
          <w:lang w:val="az-Latn-AZ"/>
        </w:rPr>
        <w:instrText xml:space="preserve"> HYPERLINK "https://e-qanun.az/framework/46960" \l "_ednref489"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[489]</w:t>
      </w:r>
      <w:r w:rsidRPr="000611EC">
        <w:rPr>
          <w:rFonts w:ascii="Calibri" w:eastAsia="Times New Roman" w:hAnsi="Calibri" w:cs="Calibri"/>
          <w:color w:val="212529"/>
          <w:spacing w:val="2"/>
          <w:sz w:val="20"/>
          <w:szCs w:val="20"/>
        </w:rPr>
        <w:fldChar w:fldCharType="end"/>
      </w:r>
      <w:bookmarkEnd w:id="1124"/>
      <w:r w:rsidRPr="000611EC">
        <w:rPr>
          <w:rFonts w:ascii="Palatino Linotype" w:eastAsia="Times New Roman" w:hAnsi="Palatino Linotype" w:cs="Calibri"/>
          <w:color w:val="212529"/>
          <w:spacing w:val="2"/>
          <w:sz w:val="20"/>
          <w:szCs w:val="20"/>
          <w:lang w:val="az-Latn-AZ"/>
        </w:rPr>
        <w:t> </w:t>
      </w:r>
      <w:hyperlink r:id="rId935" w:tgtFrame="_blank" w:tooltip="Azərbaycan Respublikasının 2 dekabr 2022-ci il tarixli 664-VIQD nömrəli Qanunu" w:history="1">
        <w:r w:rsidRPr="000611EC">
          <w:rPr>
            <w:rFonts w:ascii="Palatino Linotype" w:eastAsia="Times New Roman" w:hAnsi="Palatino Linotype" w:cs="Times New Roman"/>
            <w:color w:val="0000FF"/>
            <w:spacing w:val="2"/>
            <w:sz w:val="20"/>
            <w:szCs w:val="20"/>
            <w:u w:val="single"/>
            <w:lang w:val="az-Latn-AZ"/>
          </w:rPr>
          <w:t>2 dekabr 2022-ci il tarixli </w:t>
        </w:r>
        <w:r w:rsidRPr="000611EC">
          <w:rPr>
            <w:rFonts w:ascii="Palatino Linotype" w:eastAsia="Times New Roman" w:hAnsi="Palatino Linotype" w:cs="Times New Roman"/>
            <w:b/>
            <w:bCs/>
            <w:color w:val="0000FF"/>
            <w:spacing w:val="2"/>
            <w:sz w:val="20"/>
            <w:szCs w:val="20"/>
            <w:u w:val="single"/>
            <w:lang w:val="az-Latn-AZ"/>
          </w:rPr>
          <w:t>664-VIQD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lang w:val="az-Latn-AZ"/>
        </w:rPr>
        <w:t>Azərbaycan Dövlət İnformasiya Agentliyinin (AZƏRTAC-ın) rəsmi internet saytı</w:t>
      </w:r>
      <w:r w:rsidRPr="000611EC">
        <w:rPr>
          <w:rFonts w:ascii="Palatino Linotype" w:eastAsia="Times New Roman" w:hAnsi="Palatino Linotype" w:cs="Calibri"/>
          <w:b/>
          <w:bCs/>
          <w:color w:val="000000"/>
          <w:spacing w:val="2"/>
          <w:sz w:val="20"/>
          <w:szCs w:val="20"/>
          <w:lang w:val="az-Latn-AZ"/>
        </w:rPr>
        <w:t>, 12 yanvar</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“Azərbaycan” qəzeti, 13 yanvar</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 7</w:t>
      </w:r>
      <w:r w:rsidRPr="000611EC">
        <w:rPr>
          <w:rFonts w:ascii="Palatino Linotype" w:eastAsia="Times New Roman" w:hAnsi="Palatino Linotype" w:cs="Calibri"/>
          <w:b/>
          <w:bCs/>
          <w:color w:val="212529"/>
          <w:spacing w:val="2"/>
          <w:sz w:val="20"/>
          <w:szCs w:val="20"/>
          <w:lang w:val="az-Latn-AZ"/>
        </w:rPr>
        <w:t>, Azərbaycan Respublikasının Qanunvericilik Toplusu, 2023-cü il, № 1, maddə 17</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yeni məzmunda 528.1-1-ci maddə əlavə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lang w:val="az-Latn-AZ"/>
        </w:rPr>
      </w:pPr>
      <w:r w:rsidRPr="000611EC">
        <w:rPr>
          <w:rFonts w:ascii="Palatino Linotype" w:eastAsia="Times New Roman" w:hAnsi="Palatino Linotype" w:cs="Calibri"/>
          <w:color w:val="212529"/>
          <w:spacing w:val="2"/>
          <w:sz w:val="20"/>
          <w:szCs w:val="20"/>
          <w:lang w:val="az-Latn-AZ"/>
        </w:rPr>
        <w:t> </w:t>
      </w:r>
    </w:p>
    <w:bookmarkStart w:id="1125" w:name="_edn490"/>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lang w:val="az-Latn-AZ"/>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lang w:val="az-Latn-AZ"/>
        </w:rPr>
        <w:instrText xml:space="preserve"> HYPERLINK "https://e-qanun.az/framework/46960" \l "_ednref490"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[490]</w:t>
      </w:r>
      <w:r w:rsidRPr="000611EC">
        <w:rPr>
          <w:rFonts w:ascii="Calibri" w:eastAsia="Times New Roman" w:hAnsi="Calibri" w:cs="Calibri"/>
          <w:color w:val="212529"/>
          <w:spacing w:val="2"/>
          <w:sz w:val="20"/>
          <w:szCs w:val="20"/>
        </w:rPr>
        <w:fldChar w:fldCharType="end"/>
      </w:r>
      <w:bookmarkEnd w:id="1125"/>
      <w:r w:rsidRPr="000611EC">
        <w:rPr>
          <w:rFonts w:ascii="Palatino Linotype" w:eastAsia="Times New Roman" w:hAnsi="Palatino Linotype" w:cs="Calibri"/>
          <w:color w:val="212529"/>
          <w:spacing w:val="2"/>
          <w:sz w:val="20"/>
          <w:szCs w:val="20"/>
          <w:lang w:val="az-Latn-AZ"/>
        </w:rPr>
        <w:t> </w:t>
      </w:r>
      <w:hyperlink r:id="rId936" w:tgtFrame="_blank" w:tooltip="Azərbaycan Respublikasının 2 dekabr 2022-ci il tarixli 664-VIQD nömrəli Qanunu" w:history="1">
        <w:r w:rsidRPr="000611EC">
          <w:rPr>
            <w:rFonts w:ascii="Palatino Linotype" w:eastAsia="Times New Roman" w:hAnsi="Palatino Linotype" w:cs="Times New Roman"/>
            <w:color w:val="0000FF"/>
            <w:spacing w:val="2"/>
            <w:sz w:val="20"/>
            <w:szCs w:val="20"/>
            <w:u w:val="single"/>
            <w:lang w:val="az-Latn-AZ"/>
          </w:rPr>
          <w:t>2 dekabr 2022-ci il tarixli </w:t>
        </w:r>
        <w:r w:rsidRPr="000611EC">
          <w:rPr>
            <w:rFonts w:ascii="Palatino Linotype" w:eastAsia="Times New Roman" w:hAnsi="Palatino Linotype" w:cs="Times New Roman"/>
            <w:b/>
            <w:bCs/>
            <w:color w:val="0000FF"/>
            <w:spacing w:val="2"/>
            <w:sz w:val="20"/>
            <w:szCs w:val="20"/>
            <w:u w:val="single"/>
            <w:lang w:val="az-Latn-AZ"/>
          </w:rPr>
          <w:t>664-VIQD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lang w:val="az-Latn-AZ"/>
        </w:rPr>
        <w:t>Azərbaycan Dövlət İnformasiya Agentliyinin (AZƏRTAC-ın) rəsmi internet saytı</w:t>
      </w:r>
      <w:r w:rsidRPr="000611EC">
        <w:rPr>
          <w:rFonts w:ascii="Palatino Linotype" w:eastAsia="Times New Roman" w:hAnsi="Palatino Linotype" w:cs="Calibri"/>
          <w:b/>
          <w:bCs/>
          <w:color w:val="000000"/>
          <w:spacing w:val="2"/>
          <w:sz w:val="20"/>
          <w:szCs w:val="20"/>
          <w:lang w:val="az-Latn-AZ"/>
        </w:rPr>
        <w:t>, 12 yanvar</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“Azərbaycan” qəzeti, 13 yanvar</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 7</w:t>
      </w:r>
      <w:r w:rsidRPr="000611EC">
        <w:rPr>
          <w:rFonts w:ascii="Palatino Linotype" w:eastAsia="Times New Roman" w:hAnsi="Palatino Linotype" w:cs="Calibri"/>
          <w:b/>
          <w:bCs/>
          <w:color w:val="212529"/>
          <w:spacing w:val="2"/>
          <w:sz w:val="20"/>
          <w:szCs w:val="20"/>
          <w:lang w:val="az-Latn-AZ"/>
        </w:rPr>
        <w:t>, Azərbaycan Respublikasının Qanunvericilik Toplusu, 2023-cü il, № 1, maddə 17</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528.3-cü maddəyə “</w:t>
      </w:r>
      <w:r w:rsidRPr="000611EC">
        <w:rPr>
          <w:rFonts w:ascii="Palatino Linotype" w:eastAsia="Times New Roman" w:hAnsi="Palatino Linotype" w:cs="Calibri"/>
          <w:b/>
          <w:bCs/>
          <w:color w:val="212529"/>
          <w:spacing w:val="2"/>
          <w:sz w:val="20"/>
          <w:szCs w:val="20"/>
          <w:lang w:val="az-Latn-AZ"/>
        </w:rPr>
        <w:t>Borclunun</w:t>
      </w:r>
      <w:r w:rsidRPr="000611EC">
        <w:rPr>
          <w:rFonts w:ascii="Palatino Linotype" w:eastAsia="Times New Roman" w:hAnsi="Palatino Linotype" w:cs="Calibri"/>
          <w:color w:val="212529"/>
          <w:spacing w:val="2"/>
          <w:sz w:val="20"/>
          <w:szCs w:val="20"/>
          <w:lang w:val="az-Latn-AZ"/>
        </w:rPr>
        <w:t>” sözündən sonra “</w:t>
      </w:r>
      <w:r w:rsidRPr="000611EC">
        <w:rPr>
          <w:rFonts w:ascii="Palatino Linotype" w:eastAsia="Times New Roman" w:hAnsi="Palatino Linotype" w:cs="Calibri"/>
          <w:b/>
          <w:bCs/>
          <w:color w:val="212529"/>
          <w:spacing w:val="2"/>
          <w:sz w:val="20"/>
          <w:szCs w:val="20"/>
          <w:lang w:val="az-Latn-AZ"/>
        </w:rPr>
        <w:t>hesabına (hesablarına) xidmət edən bank və ya digər kredit təşkilatı tərəfindən borclunun</w:t>
      </w:r>
      <w:r w:rsidRPr="000611EC">
        <w:rPr>
          <w:rFonts w:ascii="Palatino Linotype" w:eastAsia="Times New Roman" w:hAnsi="Palatino Linotype" w:cs="Calibri"/>
          <w:color w:val="212529"/>
          <w:spacing w:val="2"/>
          <w:sz w:val="20"/>
          <w:szCs w:val="20"/>
          <w:lang w:val="az-Latn-AZ"/>
        </w:rPr>
        <w:t>” sözləri əlavə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lang w:val="az-Latn-AZ"/>
        </w:rPr>
      </w:pPr>
      <w:r w:rsidRPr="000611EC">
        <w:rPr>
          <w:rFonts w:ascii="Palatino Linotype" w:eastAsia="Times New Roman" w:hAnsi="Palatino Linotype" w:cs="Calibri"/>
          <w:color w:val="212529"/>
          <w:spacing w:val="2"/>
          <w:sz w:val="20"/>
          <w:szCs w:val="20"/>
          <w:lang w:val="az-Latn-AZ"/>
        </w:rPr>
        <w:t> </w:t>
      </w:r>
    </w:p>
    <w:bookmarkStart w:id="1126" w:name="_edn491"/>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lang w:val="az-Latn-AZ"/>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lang w:val="az-Latn-AZ"/>
        </w:rPr>
        <w:instrText xml:space="preserve"> HYPERLINK "https://e-qanun.az/framework/46960" \l "_ednref491"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[491]</w:t>
      </w:r>
      <w:r w:rsidRPr="000611EC">
        <w:rPr>
          <w:rFonts w:ascii="Calibri" w:eastAsia="Times New Roman" w:hAnsi="Calibri" w:cs="Calibri"/>
          <w:color w:val="212529"/>
          <w:spacing w:val="2"/>
          <w:sz w:val="20"/>
          <w:szCs w:val="20"/>
        </w:rPr>
        <w:fldChar w:fldCharType="end"/>
      </w:r>
      <w:bookmarkEnd w:id="1126"/>
      <w:r w:rsidRPr="000611EC">
        <w:rPr>
          <w:rFonts w:ascii="Palatino Linotype" w:eastAsia="Times New Roman" w:hAnsi="Palatino Linotype" w:cs="Calibri"/>
          <w:color w:val="212529"/>
          <w:spacing w:val="2"/>
          <w:sz w:val="20"/>
          <w:szCs w:val="20"/>
          <w:lang w:val="az-Latn-AZ"/>
        </w:rPr>
        <w:t> </w:t>
      </w:r>
      <w:hyperlink r:id="rId937" w:tgtFrame="_blank" w:tooltip="Azərbaycan Respublikasının 2 dekabr 2022-ci il tarixli 664-VIQD nömrəli Qanunu" w:history="1">
        <w:r w:rsidRPr="000611EC">
          <w:rPr>
            <w:rFonts w:ascii="Palatino Linotype" w:eastAsia="Times New Roman" w:hAnsi="Palatino Linotype" w:cs="Times New Roman"/>
            <w:color w:val="0000FF"/>
            <w:spacing w:val="2"/>
            <w:sz w:val="20"/>
            <w:szCs w:val="20"/>
            <w:u w:val="single"/>
            <w:lang w:val="az-Latn-AZ"/>
          </w:rPr>
          <w:t>2 dekabr 2022-ci il tarixli </w:t>
        </w:r>
        <w:r w:rsidRPr="000611EC">
          <w:rPr>
            <w:rFonts w:ascii="Palatino Linotype" w:eastAsia="Times New Roman" w:hAnsi="Palatino Linotype" w:cs="Times New Roman"/>
            <w:b/>
            <w:bCs/>
            <w:color w:val="0000FF"/>
            <w:spacing w:val="2"/>
            <w:sz w:val="20"/>
            <w:szCs w:val="20"/>
            <w:u w:val="single"/>
            <w:lang w:val="az-Latn-AZ"/>
          </w:rPr>
          <w:t>664-VIQD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lang w:val="az-Latn-AZ"/>
        </w:rPr>
        <w:t>Azərbaycan Dövlət İnformasiya Agentliyinin (AZƏRTAC-ın) rəsmi internet saytı</w:t>
      </w:r>
      <w:r w:rsidRPr="000611EC">
        <w:rPr>
          <w:rFonts w:ascii="Palatino Linotype" w:eastAsia="Times New Roman" w:hAnsi="Palatino Linotype" w:cs="Calibri"/>
          <w:b/>
          <w:bCs/>
          <w:color w:val="000000"/>
          <w:spacing w:val="2"/>
          <w:sz w:val="20"/>
          <w:szCs w:val="20"/>
          <w:lang w:val="az-Latn-AZ"/>
        </w:rPr>
        <w:t>, 12 yanvar</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“Azərbaycan” qəzeti, 13 yanvar</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 7</w:t>
      </w:r>
      <w:r w:rsidRPr="000611EC">
        <w:rPr>
          <w:rFonts w:ascii="Palatino Linotype" w:eastAsia="Times New Roman" w:hAnsi="Palatino Linotype" w:cs="Calibri"/>
          <w:b/>
          <w:bCs/>
          <w:color w:val="212529"/>
          <w:spacing w:val="2"/>
          <w:sz w:val="20"/>
          <w:szCs w:val="20"/>
          <w:lang w:val="az-Latn-AZ"/>
        </w:rPr>
        <w:t>, Azərbaycan Respublikasının Qanunvericilik Toplusu, 2023-cü il, № 1, maddə 17</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528-ci maddəyə yeni məzmunda “</w:t>
      </w:r>
      <w:r w:rsidRPr="000611EC">
        <w:rPr>
          <w:rFonts w:ascii="Palatino Linotype" w:eastAsia="Times New Roman" w:hAnsi="Palatino Linotype" w:cs="Calibri"/>
          <w:b/>
          <w:bCs/>
          <w:color w:val="212529"/>
          <w:spacing w:val="2"/>
          <w:sz w:val="20"/>
          <w:szCs w:val="20"/>
          <w:lang w:val="az-Latn-AZ"/>
        </w:rPr>
        <w:t>Qeyd</w:t>
      </w:r>
      <w:r w:rsidRPr="000611EC">
        <w:rPr>
          <w:rFonts w:ascii="Palatino Linotype" w:eastAsia="Times New Roman" w:hAnsi="Palatino Linotype" w:cs="Calibri"/>
          <w:color w:val="212529"/>
          <w:spacing w:val="2"/>
          <w:sz w:val="20"/>
          <w:szCs w:val="20"/>
          <w:lang w:val="az-Latn-AZ"/>
        </w:rPr>
        <w:t>” əlavə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lang w:val="az-Latn-AZ"/>
        </w:rPr>
      </w:pPr>
      <w:r w:rsidRPr="000611EC">
        <w:rPr>
          <w:rFonts w:ascii="Palatino Linotype" w:eastAsia="Times New Roman" w:hAnsi="Palatino Linotype" w:cs="Calibri"/>
          <w:color w:val="212529"/>
          <w:spacing w:val="2"/>
          <w:sz w:val="20"/>
          <w:szCs w:val="20"/>
          <w:lang w:val="az-Latn-AZ"/>
        </w:rPr>
        <w:t> </w:t>
      </w:r>
    </w:p>
    <w:bookmarkStart w:id="1127" w:name="_edn492"/>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"_ednref492"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[492]</w:t>
      </w:r>
      <w:r w:rsidRPr="000611EC">
        <w:rPr>
          <w:rFonts w:ascii="Tahoma" w:eastAsia="Times New Roman" w:hAnsi="Tahoma" w:cs="Tahoma"/>
          <w:color w:val="212529"/>
          <w:spacing w:val="2"/>
          <w:sz w:val="16"/>
          <w:szCs w:val="16"/>
        </w:rPr>
        <w:fldChar w:fldCharType="end"/>
      </w:r>
      <w:bookmarkEnd w:id="1127"/>
      <w:r w:rsidRPr="000611EC">
        <w:rPr>
          <w:rFonts w:ascii="Palatino Linotype" w:eastAsia="Times New Roman" w:hAnsi="Palatino Linotype" w:cs="Tahoma"/>
          <w:color w:val="212529"/>
          <w:spacing w:val="2"/>
          <w:sz w:val="20"/>
          <w:szCs w:val="20"/>
          <w:lang w:val="az-Latn-AZ"/>
        </w:rPr>
        <w:t> </w:t>
      </w:r>
      <w:hyperlink r:id="rId938" w:tgtFrame="_blank" w:tooltip="Azərbaycan Respublikasının 20 oktyabr 2017-ci il tarixli 817-VQD nömrəli Qanunu" w:history="1">
        <w:r w:rsidRPr="000611EC">
          <w:rPr>
            <w:rFonts w:ascii="Palatino Linotype" w:eastAsia="Times New Roman" w:hAnsi="Palatino Linotype" w:cs="Times New Roman"/>
            <w:color w:val="0000FF"/>
            <w:spacing w:val="2"/>
            <w:sz w:val="20"/>
            <w:szCs w:val="20"/>
            <w:u w:val="single"/>
            <w:lang w:val="az-Latn-AZ"/>
          </w:rPr>
          <w:t>20 oktyabr 2017-ci il tarixli 817-VQD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11 noyabr 2017-ci il, № 248, Azərbaycan Respublikasının Qanunvericilik Toplusu, 2017-ci il, № 11, maddə 1969) </w:t>
      </w:r>
      <w:r w:rsidRPr="000611EC">
        <w:rPr>
          <w:rFonts w:ascii="Palatino Linotype" w:eastAsia="Times New Roman" w:hAnsi="Palatino Linotype" w:cs="Tahoma"/>
          <w:color w:val="212529"/>
          <w:spacing w:val="2"/>
          <w:sz w:val="20"/>
          <w:szCs w:val="20"/>
          <w:lang w:val="az-Latn-AZ"/>
        </w:rPr>
        <w:t>ilə yeni məzmunda 528-1-ci maddə əlavə edilmişdir.</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128" w:name="_edn493"/>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"_ednref493"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[493]</w:t>
      </w:r>
      <w:r w:rsidRPr="000611EC">
        <w:rPr>
          <w:rFonts w:ascii="Tahoma" w:eastAsia="Times New Roman" w:hAnsi="Tahoma" w:cs="Tahoma"/>
          <w:color w:val="212529"/>
          <w:spacing w:val="2"/>
          <w:sz w:val="16"/>
          <w:szCs w:val="16"/>
        </w:rPr>
        <w:fldChar w:fldCharType="end"/>
      </w:r>
      <w:bookmarkEnd w:id="1128"/>
      <w:r w:rsidRPr="000611EC">
        <w:rPr>
          <w:rFonts w:ascii="Palatino Linotype" w:eastAsia="Times New Roman" w:hAnsi="Palatino Linotype" w:cs="Tahoma"/>
          <w:color w:val="212529"/>
          <w:spacing w:val="2"/>
          <w:sz w:val="20"/>
          <w:szCs w:val="20"/>
          <w:lang w:val="az-Latn-AZ"/>
        </w:rPr>
        <w:t> </w:t>
      </w:r>
      <w:hyperlink r:id="rId939" w:tgtFrame="_blank" w:tooltip="Azərbaycan Respublikasının 20 oktyabr 2017-ci il tarixli 814-VQD nömrəli Qanunu" w:history="1">
        <w:r w:rsidRPr="000611EC">
          <w:rPr>
            <w:rFonts w:ascii="Palatino Linotype" w:eastAsia="Times New Roman" w:hAnsi="Palatino Linotype" w:cs="Times New Roman"/>
            <w:color w:val="0000FF"/>
            <w:spacing w:val="2"/>
            <w:sz w:val="20"/>
            <w:szCs w:val="20"/>
            <w:u w:val="single"/>
            <w:lang w:val="az-Latn-AZ"/>
          </w:rPr>
          <w:t>20 oktyabr 2017-ci il tarixli 814-VQD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16 noyabr 2017-ci il, № 252, Azərbaycan Respublikasının Qanunvericilik Toplusu, 2017-ci il, № 11, maddə 1966) </w:t>
      </w:r>
      <w:r w:rsidRPr="000611EC">
        <w:rPr>
          <w:rFonts w:ascii="Palatino Linotype" w:eastAsia="Times New Roman" w:hAnsi="Palatino Linotype" w:cs="Tahoma"/>
          <w:color w:val="212529"/>
          <w:spacing w:val="2"/>
          <w:sz w:val="20"/>
          <w:szCs w:val="20"/>
          <w:lang w:val="az-Latn-AZ"/>
        </w:rPr>
        <w:t>ilə 529.1-ci və 529.2-ci maddələrdə “</w:t>
      </w:r>
      <w:r w:rsidRPr="000611EC">
        <w:rPr>
          <w:rFonts w:ascii="Palatino Linotype" w:eastAsia="Times New Roman" w:hAnsi="Palatino Linotype" w:cs="Tahoma"/>
          <w:b/>
          <w:bCs/>
          <w:color w:val="212529"/>
          <w:spacing w:val="2"/>
          <w:sz w:val="20"/>
          <w:szCs w:val="20"/>
          <w:lang w:val="az-Latn-AZ"/>
        </w:rPr>
        <w:t>xətaların</w:t>
      </w:r>
      <w:r w:rsidRPr="000611EC">
        <w:rPr>
          <w:rFonts w:ascii="Palatino Linotype" w:eastAsia="Times New Roman" w:hAnsi="Palatino Linotype" w:cs="Tahoma"/>
          <w:color w:val="212529"/>
          <w:spacing w:val="2"/>
          <w:sz w:val="20"/>
          <w:szCs w:val="20"/>
          <w:lang w:val="az-Latn-AZ"/>
        </w:rPr>
        <w:t>” sözlərindən sonra “</w:t>
      </w:r>
      <w:r w:rsidRPr="000611EC">
        <w:rPr>
          <w:rFonts w:ascii="Palatino Linotype" w:eastAsia="Times New Roman" w:hAnsi="Palatino Linotype" w:cs="Tahoma"/>
          <w:b/>
          <w:bCs/>
          <w:color w:val="212529"/>
          <w:spacing w:val="2"/>
          <w:sz w:val="20"/>
          <w:szCs w:val="20"/>
          <w:lang w:val="az-Latn-AZ"/>
        </w:rPr>
        <w:t>və bu Məcəllənin 353.2-ci maddəsində nəzərdə tutulan inzibati xətanın</w:t>
      </w:r>
      <w:r w:rsidRPr="000611EC">
        <w:rPr>
          <w:rFonts w:ascii="Palatino Linotype" w:eastAsia="Times New Roman" w:hAnsi="Palatino Linotype" w:cs="Tahoma"/>
          <w:color w:val="212529"/>
          <w:spacing w:val="2"/>
          <w:sz w:val="20"/>
          <w:szCs w:val="20"/>
          <w:lang w:val="az-Latn-AZ"/>
        </w:rPr>
        <w:t>” sözləri əlavə edilmişdir.</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129" w:name="_edn494"/>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lang w:val="az-Latn-AZ"/>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lang w:val="az-Latn-AZ"/>
        </w:rPr>
        <w:instrText xml:space="preserve"> HYPERLINK "https://e-qanun.az/framework/46960" \l "_ednref494"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[494]</w:t>
      </w:r>
      <w:r w:rsidRPr="000611EC">
        <w:rPr>
          <w:rFonts w:ascii="Calibri" w:eastAsia="Times New Roman" w:hAnsi="Calibri" w:cs="Calibri"/>
          <w:color w:val="212529"/>
          <w:spacing w:val="2"/>
          <w:sz w:val="20"/>
          <w:szCs w:val="20"/>
        </w:rPr>
        <w:fldChar w:fldCharType="end"/>
      </w:r>
      <w:bookmarkEnd w:id="1129"/>
      <w:r w:rsidRPr="000611EC">
        <w:rPr>
          <w:rFonts w:ascii="Palatino Linotype" w:eastAsia="Times New Roman" w:hAnsi="Palatino Linotype" w:cs="Calibri"/>
          <w:color w:val="212529"/>
          <w:spacing w:val="2"/>
          <w:sz w:val="20"/>
          <w:szCs w:val="20"/>
          <w:lang w:val="az-Latn-AZ"/>
        </w:rPr>
        <w:t> </w:t>
      </w:r>
      <w:hyperlink r:id="rId940" w:tgtFrame="_blank" w:tooltip="Azərbaycan Respublikasının 2 dekabr 2022-ci il tarixli 664-VIQD nömrəli Qanunu" w:history="1">
        <w:r w:rsidRPr="000611EC">
          <w:rPr>
            <w:rFonts w:ascii="Palatino Linotype" w:eastAsia="Times New Roman" w:hAnsi="Palatino Linotype" w:cs="Times New Roman"/>
            <w:color w:val="0000FF"/>
            <w:spacing w:val="2"/>
            <w:sz w:val="20"/>
            <w:szCs w:val="20"/>
            <w:u w:val="single"/>
            <w:lang w:val="az-Latn-AZ"/>
          </w:rPr>
          <w:t>2 dekabr 2022-ci il tarixli </w:t>
        </w:r>
        <w:r w:rsidRPr="000611EC">
          <w:rPr>
            <w:rFonts w:ascii="Palatino Linotype" w:eastAsia="Times New Roman" w:hAnsi="Palatino Linotype" w:cs="Times New Roman"/>
            <w:b/>
            <w:bCs/>
            <w:color w:val="0000FF"/>
            <w:spacing w:val="2"/>
            <w:sz w:val="20"/>
            <w:szCs w:val="20"/>
            <w:u w:val="single"/>
            <w:lang w:val="az-Latn-AZ"/>
          </w:rPr>
          <w:t>664-VIQD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lang w:val="az-Latn-AZ"/>
        </w:rPr>
        <w:t>Azərbaycan Dövlət İnformasiya Agentliyinin (AZƏRTAC-ın) rəsmi internet saytı</w:t>
      </w:r>
      <w:r w:rsidRPr="000611EC">
        <w:rPr>
          <w:rFonts w:ascii="Palatino Linotype" w:eastAsia="Times New Roman" w:hAnsi="Palatino Linotype" w:cs="Calibri"/>
          <w:b/>
          <w:bCs/>
          <w:color w:val="000000"/>
          <w:spacing w:val="2"/>
          <w:sz w:val="20"/>
          <w:szCs w:val="20"/>
          <w:lang w:val="az-Latn-AZ"/>
        </w:rPr>
        <w:t>, 12 yanvar</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“Azərbaycan” qəzeti, 13 yanvar</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 7</w:t>
      </w:r>
      <w:r w:rsidRPr="000611EC">
        <w:rPr>
          <w:rFonts w:ascii="Palatino Linotype" w:eastAsia="Times New Roman" w:hAnsi="Palatino Linotype" w:cs="Calibri"/>
          <w:b/>
          <w:bCs/>
          <w:color w:val="212529"/>
          <w:spacing w:val="2"/>
          <w:sz w:val="20"/>
          <w:szCs w:val="20"/>
          <w:lang w:val="az-Latn-AZ"/>
        </w:rPr>
        <w:t>, Azərbaycan Respublikasının Qanunvericilik Toplusu, 2023-cü il, № 1, maddə 17</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yeni məzmunda 529.1-1-ci maddə əlavə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lang w:val="az-Latn-AZ"/>
        </w:rPr>
      </w:pPr>
      <w:r w:rsidRPr="000611EC">
        <w:rPr>
          <w:rFonts w:ascii="Palatino Linotype" w:eastAsia="Times New Roman" w:hAnsi="Palatino Linotype" w:cs="Calibri"/>
          <w:color w:val="212529"/>
          <w:spacing w:val="2"/>
          <w:sz w:val="20"/>
          <w:szCs w:val="20"/>
          <w:lang w:val="az-Latn-AZ"/>
        </w:rPr>
        <w:t> </w:t>
      </w:r>
    </w:p>
    <w:bookmarkStart w:id="1130" w:name="_edn495"/>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"_ednref495"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[495]</w:t>
      </w:r>
      <w:r w:rsidRPr="000611EC">
        <w:rPr>
          <w:rFonts w:ascii="Tahoma" w:eastAsia="Times New Roman" w:hAnsi="Tahoma" w:cs="Tahoma"/>
          <w:color w:val="212529"/>
          <w:spacing w:val="2"/>
          <w:sz w:val="16"/>
          <w:szCs w:val="16"/>
        </w:rPr>
        <w:fldChar w:fldCharType="end"/>
      </w:r>
      <w:bookmarkEnd w:id="1130"/>
      <w:r w:rsidRPr="000611EC">
        <w:rPr>
          <w:rFonts w:ascii="Palatino Linotype" w:eastAsia="Times New Roman" w:hAnsi="Palatino Linotype" w:cs="Tahoma"/>
          <w:color w:val="212529"/>
          <w:spacing w:val="2"/>
          <w:sz w:val="20"/>
          <w:szCs w:val="20"/>
          <w:lang w:val="az-Latn-AZ"/>
        </w:rPr>
        <w:t> </w:t>
      </w:r>
      <w:hyperlink r:id="rId941" w:tgtFrame="_blank" w:tooltip="Azərbaycan Respublikasının 29 iyun 2020-ci il tarixli 148-VIQD nömrəli Qanunu" w:history="1">
        <w:r w:rsidRPr="000611EC">
          <w:rPr>
            <w:rFonts w:ascii="Palatino Linotype" w:eastAsia="Times New Roman" w:hAnsi="Palatino Linotype" w:cs="Times New Roman"/>
            <w:color w:val="0000FF"/>
            <w:spacing w:val="2"/>
            <w:sz w:val="20"/>
            <w:szCs w:val="20"/>
            <w:u w:val="single"/>
            <w:lang w:val="az-Latn-AZ"/>
          </w:rPr>
          <w:t>29 iyun 2020-ci il tarixli 148-VIQD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12 avqust 2020-ci il, № 157</w:t>
      </w:r>
      <w:r w:rsidRPr="000611EC">
        <w:rPr>
          <w:rFonts w:ascii="Palatino Linotype" w:eastAsia="Times New Roman" w:hAnsi="Palatino Linotype" w:cs="Tahoma"/>
          <w:b/>
          <w:bCs/>
          <w:color w:val="212529"/>
          <w:spacing w:val="2"/>
          <w:sz w:val="20"/>
          <w:szCs w:val="20"/>
          <w:lang w:val="az-Latn-AZ"/>
        </w:rPr>
        <w:t>, Azərbaycan Respublikasının Qanunvericilik Toplusu, 2020-ci il, № 8, maddə 1011</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529-cu maddənin “Qeyd” hissəsinə yeni məzmunda 2.2-1-ci bənd əlavə edilmişdir.</w:t>
      </w:r>
    </w:p>
    <w:p w:rsidR="000611EC" w:rsidRPr="000611EC" w:rsidRDefault="000611EC" w:rsidP="000611EC">
      <w:pPr>
        <w:spacing w:after="0" w:line="240" w:lineRule="auto"/>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131" w:name="_edn496"/>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"_ednref496"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[496]</w:t>
      </w:r>
      <w:r w:rsidRPr="000611EC">
        <w:rPr>
          <w:rFonts w:ascii="Tahoma" w:eastAsia="Times New Roman" w:hAnsi="Tahoma" w:cs="Tahoma"/>
          <w:color w:val="212529"/>
          <w:spacing w:val="2"/>
          <w:sz w:val="16"/>
          <w:szCs w:val="16"/>
        </w:rPr>
        <w:fldChar w:fldCharType="end"/>
      </w:r>
      <w:bookmarkEnd w:id="1131"/>
      <w:r w:rsidRPr="000611EC">
        <w:rPr>
          <w:rFonts w:ascii="Palatino Linotype" w:eastAsia="Times New Roman" w:hAnsi="Palatino Linotype" w:cs="Tahoma"/>
          <w:color w:val="212529"/>
          <w:spacing w:val="2"/>
          <w:sz w:val="20"/>
          <w:szCs w:val="20"/>
          <w:lang w:val="az-Latn-AZ"/>
        </w:rPr>
        <w:t> </w:t>
      </w:r>
      <w:hyperlink r:id="rId942" w:tgtFrame="_blank" w:tooltip="Azərbaycan Respublikasının 8 may 2020-ci il tarixli 94-VIQD nömrəli Qanunu" w:history="1">
        <w:r w:rsidRPr="000611EC">
          <w:rPr>
            <w:rFonts w:ascii="Palatino Linotype" w:eastAsia="Times New Roman" w:hAnsi="Palatino Linotype" w:cs="Times New Roman"/>
            <w:color w:val="0000FF"/>
            <w:spacing w:val="2"/>
            <w:sz w:val="20"/>
            <w:szCs w:val="20"/>
            <w:u w:val="single"/>
            <w:lang w:val="az-Latn-AZ"/>
          </w:rPr>
          <w:t>8 may 2020-ci il tarixli 94-VIQD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24 iyun 2020-ci il, № 120</w:t>
      </w:r>
      <w:r w:rsidRPr="000611EC">
        <w:rPr>
          <w:rFonts w:ascii="Palatino Linotype" w:eastAsia="Times New Roman" w:hAnsi="Palatino Linotype" w:cs="Tahoma"/>
          <w:b/>
          <w:bCs/>
          <w:color w:val="212529"/>
          <w:spacing w:val="2"/>
          <w:sz w:val="20"/>
          <w:szCs w:val="20"/>
          <w:lang w:val="az-Latn-AZ"/>
        </w:rPr>
        <w:t>, Azərbaycan Respublikasının Qanunvericilik Toplusu, 2020-ci il, № 6, maddə 672</w:t>
      </w:r>
      <w:r w:rsidRPr="000611EC">
        <w:rPr>
          <w:rFonts w:ascii="Palatino Linotype" w:eastAsia="Times New Roman" w:hAnsi="Palatino Linotype" w:cs="Tahoma"/>
          <w:b/>
          <w:bCs/>
          <w:color w:val="000000"/>
          <w:spacing w:val="2"/>
          <w:sz w:val="20"/>
          <w:szCs w:val="20"/>
          <w:lang w:val="az-Latn-AZ"/>
        </w:rPr>
        <w:t>)</w:t>
      </w:r>
      <w:r w:rsidRPr="000611EC">
        <w:rPr>
          <w:rFonts w:ascii="Palatino Linotype" w:eastAsia="Times New Roman" w:hAnsi="Palatino Linotype" w:cs="Tahoma"/>
          <w:b/>
          <w:bCs/>
          <w:color w:val="212529"/>
          <w:spacing w:val="2"/>
          <w:sz w:val="20"/>
          <w:szCs w:val="20"/>
          <w:lang w:val="az-Latn-AZ"/>
        </w:rPr>
        <w:t> </w:t>
      </w:r>
      <w:r w:rsidRPr="000611EC">
        <w:rPr>
          <w:rFonts w:ascii="Palatino Linotype" w:eastAsia="Times New Roman" w:hAnsi="Palatino Linotype" w:cs="Tahoma"/>
          <w:color w:val="212529"/>
          <w:spacing w:val="2"/>
          <w:sz w:val="20"/>
          <w:szCs w:val="20"/>
          <w:lang w:val="az-Latn-AZ"/>
        </w:rPr>
        <w:t>ilə yeni məzmunda 533-1-ci maddə əlavə edilmişdir.</w:t>
      </w:r>
    </w:p>
    <w:p w:rsidR="000611EC" w:rsidRPr="000611EC" w:rsidRDefault="000611EC" w:rsidP="000611EC">
      <w:pPr>
        <w:spacing w:after="0" w:line="240" w:lineRule="auto"/>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132" w:name="_edn497"/>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lang w:val="az-Latn-AZ"/>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lang w:val="az-Latn-AZ"/>
        </w:rPr>
        <w:instrText xml:space="preserve"> HYPERLINK "https://e-qanun.az/framework/46960" \l "_ednref497"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[497]</w:t>
      </w:r>
      <w:r w:rsidRPr="000611EC">
        <w:rPr>
          <w:rFonts w:ascii="Calibri" w:eastAsia="Times New Roman" w:hAnsi="Calibri" w:cs="Calibri"/>
          <w:color w:val="212529"/>
          <w:spacing w:val="2"/>
          <w:sz w:val="20"/>
          <w:szCs w:val="20"/>
        </w:rPr>
        <w:fldChar w:fldCharType="end"/>
      </w:r>
      <w:bookmarkEnd w:id="1132"/>
      <w:r w:rsidRPr="000611EC">
        <w:rPr>
          <w:rFonts w:ascii="Palatino Linotype" w:eastAsia="Times New Roman" w:hAnsi="Palatino Linotype" w:cs="Calibri"/>
          <w:color w:val="212529"/>
          <w:spacing w:val="2"/>
          <w:sz w:val="20"/>
          <w:szCs w:val="20"/>
          <w:lang w:val="az-Latn-AZ"/>
        </w:rPr>
        <w:t> </w:t>
      </w:r>
      <w:hyperlink r:id="rId943" w:tgtFrame="_blank" w:tooltip="7 mart 2023-cü il tarixli 837-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7 mart 2023-cü il tarixli </w:t>
        </w:r>
        <w:r w:rsidRPr="000611EC">
          <w:rPr>
            <w:rFonts w:ascii="Palatino Linotype" w:eastAsia="Times New Roman" w:hAnsi="Palatino Linotype" w:cs="Times New Roman"/>
            <w:b/>
            <w:bCs/>
            <w:color w:val="0000FF"/>
            <w:spacing w:val="2"/>
            <w:sz w:val="20"/>
            <w:szCs w:val="20"/>
            <w:u w:val="single"/>
            <w:lang w:val="az-Latn-AZ"/>
          </w:rPr>
          <w:t>837-VIQD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shd w:val="clear" w:color="auto" w:fill="FFFFFF"/>
          <w:lang w:val="az-Latn-AZ"/>
        </w:rPr>
        <w:t>Azərbaycan D</w:t>
      </w:r>
      <w:r w:rsidRPr="000611EC">
        <w:rPr>
          <w:rFonts w:ascii="Palatino Linotype" w:eastAsia="Times New Roman" w:hAnsi="Palatino Linotype" w:cs="Calibri"/>
          <w:b/>
          <w:bCs/>
          <w:color w:val="222222"/>
          <w:spacing w:val="2"/>
          <w:sz w:val="20"/>
          <w:szCs w:val="20"/>
          <w:shd w:val="clear" w:color="auto" w:fill="FFFFFF"/>
          <w:lang w:val="az-Latn-AZ"/>
        </w:rPr>
        <w:t>övlət</w:t>
      </w:r>
      <w:r w:rsidRPr="000611EC">
        <w:rPr>
          <w:rFonts w:ascii="Palatino Linotype" w:eastAsia="Times New Roman" w:hAnsi="Palatino Linotype" w:cs="Calibri"/>
          <w:b/>
          <w:bCs/>
          <w:color w:val="212529"/>
          <w:spacing w:val="2"/>
          <w:sz w:val="20"/>
          <w:szCs w:val="20"/>
          <w:shd w:val="clear" w:color="auto" w:fill="FFFFFF"/>
          <w:lang w:val="az-Latn-AZ"/>
        </w:rPr>
        <w:t> İ</w:t>
      </w:r>
      <w:r w:rsidRPr="000611EC">
        <w:rPr>
          <w:rFonts w:ascii="Palatino Linotype" w:eastAsia="Times New Roman" w:hAnsi="Palatino Linotype" w:cs="Calibri"/>
          <w:b/>
          <w:bCs/>
          <w:color w:val="222222"/>
          <w:spacing w:val="2"/>
          <w:sz w:val="20"/>
          <w:szCs w:val="20"/>
          <w:shd w:val="clear" w:color="auto" w:fill="FFFFFF"/>
          <w:lang w:val="az-Latn-AZ"/>
        </w:rPr>
        <w:t>nformasiya Agentliyinin (AZƏRTAC-ın) rəsmi internet saytı</w:t>
      </w:r>
      <w:r w:rsidRPr="000611EC">
        <w:rPr>
          <w:rFonts w:ascii="Palatino Linotype" w:eastAsia="Times New Roman" w:hAnsi="Palatino Linotype" w:cs="Calibri"/>
          <w:b/>
          <w:bCs/>
          <w:color w:val="000000"/>
          <w:spacing w:val="2"/>
          <w:sz w:val="20"/>
          <w:szCs w:val="20"/>
          <w:lang w:val="az-Latn-AZ"/>
        </w:rPr>
        <w:t>, 25 aprel</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“Azərbaycan” qəzeti, 26 aprel</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 84</w:t>
      </w:r>
      <w:r w:rsidRPr="000611EC">
        <w:rPr>
          <w:rFonts w:ascii="Palatino Linotype" w:eastAsia="Times New Roman" w:hAnsi="Palatino Linotype" w:cs="Calibri"/>
          <w:b/>
          <w:bCs/>
          <w:color w:val="212529"/>
          <w:spacing w:val="2"/>
          <w:sz w:val="20"/>
          <w:szCs w:val="20"/>
          <w:lang w:val="az-Latn-AZ"/>
        </w:rPr>
        <w:t xml:space="preserve">, Azərbaycan Respublikasının Qanunvericilik Toplusu, </w:t>
      </w:r>
      <w:r w:rsidRPr="000611EC">
        <w:rPr>
          <w:rFonts w:ascii="Palatino Linotype" w:eastAsia="Times New Roman" w:hAnsi="Palatino Linotype" w:cs="Calibri"/>
          <w:b/>
          <w:bCs/>
          <w:color w:val="212529"/>
          <w:spacing w:val="2"/>
          <w:sz w:val="20"/>
          <w:szCs w:val="20"/>
          <w:lang w:val="az-Latn-AZ"/>
        </w:rPr>
        <w:lastRenderedPageBreak/>
        <w:t>2023-cü il, № 4, maddə 466</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533-1-ci maddənin adında və mətnində “</w:t>
      </w:r>
      <w:r w:rsidRPr="000611EC">
        <w:rPr>
          <w:rFonts w:ascii="Palatino Linotype" w:eastAsia="Times New Roman" w:hAnsi="Palatino Linotype" w:cs="Calibri"/>
          <w:b/>
          <w:bCs/>
          <w:color w:val="212529"/>
          <w:spacing w:val="2"/>
          <w:sz w:val="20"/>
          <w:szCs w:val="20"/>
          <w:lang w:val="az-Latn-AZ"/>
        </w:rPr>
        <w:t>Kütləvi informasiya vasitələrində</w:t>
      </w:r>
      <w:r w:rsidRPr="000611EC">
        <w:rPr>
          <w:rFonts w:ascii="Palatino Linotype" w:eastAsia="Times New Roman" w:hAnsi="Palatino Linotype" w:cs="Calibri"/>
          <w:color w:val="212529"/>
          <w:spacing w:val="2"/>
          <w:sz w:val="20"/>
          <w:szCs w:val="20"/>
          <w:lang w:val="az-Latn-AZ"/>
        </w:rPr>
        <w:t>” sözləri “</w:t>
      </w:r>
      <w:r w:rsidRPr="000611EC">
        <w:rPr>
          <w:rFonts w:ascii="Palatino Linotype" w:eastAsia="Times New Roman" w:hAnsi="Palatino Linotype" w:cs="Calibri"/>
          <w:b/>
          <w:bCs/>
          <w:color w:val="212529"/>
          <w:spacing w:val="2"/>
          <w:sz w:val="20"/>
          <w:szCs w:val="20"/>
          <w:lang w:val="az-Latn-AZ"/>
        </w:rPr>
        <w:t>Media məhsullarında</w:t>
      </w:r>
      <w:r w:rsidRPr="000611EC">
        <w:rPr>
          <w:rFonts w:ascii="Palatino Linotype" w:eastAsia="Times New Roman" w:hAnsi="Palatino Linotype" w:cs="Calibri"/>
          <w:color w:val="212529"/>
          <w:spacing w:val="2"/>
          <w:sz w:val="20"/>
          <w:szCs w:val="20"/>
          <w:lang w:val="az-Latn-AZ"/>
        </w:rPr>
        <w:t>” sözləri ilə əvəz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lang w:val="az-Latn-AZ"/>
        </w:rPr>
      </w:pPr>
      <w:r w:rsidRPr="000611EC">
        <w:rPr>
          <w:rFonts w:ascii="Calibri" w:eastAsia="Times New Roman" w:hAnsi="Calibri" w:cs="Calibri"/>
          <w:color w:val="212529"/>
          <w:spacing w:val="2"/>
          <w:sz w:val="20"/>
          <w:szCs w:val="20"/>
          <w:lang w:val="az-Latn-AZ"/>
        </w:rPr>
        <w:t> </w:t>
      </w:r>
    </w:p>
    <w:bookmarkStart w:id="1133" w:name="_edn498"/>
    <w:p w:rsidR="000611EC" w:rsidRPr="000611EC" w:rsidRDefault="000611EC" w:rsidP="000611EC">
      <w:pPr>
        <w:spacing w:after="0" w:line="184" w:lineRule="atLeast"/>
        <w:ind w:firstLine="540"/>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"_ednref498"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[498]</w:t>
      </w:r>
      <w:r w:rsidRPr="000611EC">
        <w:rPr>
          <w:rFonts w:ascii="Tahoma" w:eastAsia="Times New Roman" w:hAnsi="Tahoma" w:cs="Tahoma"/>
          <w:color w:val="212529"/>
          <w:spacing w:val="2"/>
          <w:sz w:val="16"/>
          <w:szCs w:val="16"/>
        </w:rPr>
        <w:fldChar w:fldCharType="end"/>
      </w:r>
      <w:bookmarkEnd w:id="1133"/>
      <w:r w:rsidRPr="000611EC">
        <w:rPr>
          <w:rFonts w:ascii="Palatino Linotype" w:eastAsia="Times New Roman" w:hAnsi="Palatino Linotype" w:cs="Tahoma"/>
          <w:color w:val="212529"/>
          <w:spacing w:val="2"/>
          <w:sz w:val="20"/>
          <w:szCs w:val="20"/>
          <w:lang w:val="az-Latn-AZ"/>
        </w:rPr>
        <w:t> </w:t>
      </w:r>
      <w:hyperlink r:id="rId944" w:tgtFrame="_blank" w:tooltip="Azərbaycan Respublikasının 14 aprel 2017-ci il tarixli 597-VQD nömrəli Qanunu" w:history="1">
        <w:r w:rsidRPr="000611EC">
          <w:rPr>
            <w:rFonts w:ascii="Palatino Linotype" w:eastAsia="Times New Roman" w:hAnsi="Palatino Linotype" w:cs="Times New Roman"/>
            <w:color w:val="0000FF"/>
            <w:spacing w:val="2"/>
            <w:sz w:val="20"/>
            <w:szCs w:val="20"/>
            <w:u w:val="single"/>
            <w:lang w:val="az-Latn-AZ"/>
          </w:rPr>
          <w:t>14 aprel 2017-ci il tarixli 597-VQD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7 iyun 2017-ci il, № 121, Azərbaycan Respublikasının Qanunvericilik Toplusu, 2017-ci il, № 6, maddə 1020) </w:t>
      </w:r>
      <w:r w:rsidRPr="000611EC">
        <w:rPr>
          <w:rFonts w:ascii="Palatino Linotype" w:eastAsia="Times New Roman" w:hAnsi="Palatino Linotype" w:cs="Tahoma"/>
          <w:color w:val="212529"/>
          <w:spacing w:val="2"/>
          <w:sz w:val="20"/>
          <w:szCs w:val="20"/>
          <w:lang w:val="az-Latn-AZ"/>
        </w:rPr>
        <w:t>ilə yeni məzmunda 538-1-ci maddə əlavə edilmişdir.</w:t>
      </w:r>
    </w:p>
    <w:p w:rsidR="000611EC" w:rsidRPr="000611EC" w:rsidRDefault="000611EC" w:rsidP="000611EC">
      <w:pPr>
        <w:spacing w:after="0" w:line="184" w:lineRule="atLeast"/>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134" w:name="_edn499"/>
    <w:p w:rsidR="000611EC" w:rsidRPr="000611EC" w:rsidRDefault="000611EC" w:rsidP="000611EC">
      <w:pPr>
        <w:spacing w:after="0" w:line="240" w:lineRule="auto"/>
        <w:ind w:firstLine="539"/>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"_ednref499"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[499]</w:t>
      </w:r>
      <w:r w:rsidRPr="000611EC">
        <w:rPr>
          <w:rFonts w:ascii="Tahoma" w:eastAsia="Times New Roman" w:hAnsi="Tahoma" w:cs="Tahoma"/>
          <w:color w:val="212529"/>
          <w:spacing w:val="2"/>
          <w:sz w:val="16"/>
          <w:szCs w:val="16"/>
        </w:rPr>
        <w:fldChar w:fldCharType="end"/>
      </w:r>
      <w:bookmarkEnd w:id="1134"/>
      <w:r w:rsidRPr="000611EC">
        <w:rPr>
          <w:rFonts w:ascii="Palatino Linotype" w:eastAsia="Times New Roman" w:hAnsi="Palatino Linotype" w:cs="Tahoma"/>
          <w:color w:val="212529"/>
          <w:spacing w:val="2"/>
          <w:sz w:val="20"/>
          <w:szCs w:val="20"/>
          <w:lang w:val="az-Latn-AZ"/>
        </w:rPr>
        <w:t> </w:t>
      </w:r>
      <w:hyperlink r:id="rId945" w:tgtFrame="_blank" w:tooltip="Azərbaycan Respublikasının 1 oktyabr 2018-ci il tarixli 1248-VQD nömrəli Qanunu" w:history="1">
        <w:r w:rsidRPr="000611EC">
          <w:rPr>
            <w:rFonts w:ascii="Palatino Linotype" w:eastAsia="Times New Roman" w:hAnsi="Palatino Linotype" w:cs="Times New Roman"/>
            <w:color w:val="0000FF"/>
            <w:spacing w:val="2"/>
            <w:sz w:val="20"/>
            <w:szCs w:val="20"/>
            <w:u w:val="single"/>
            <w:lang w:val="az-Latn-AZ"/>
          </w:rPr>
          <w:t>1 oktyabr 2018-ci il tarixli 1248-VQD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18 noyabr 2018-ci il, № 260</w:t>
      </w:r>
      <w:r w:rsidRPr="000611EC">
        <w:rPr>
          <w:rFonts w:ascii="Palatino Linotype" w:eastAsia="Times New Roman" w:hAnsi="Palatino Linotype" w:cs="Tahoma"/>
          <w:b/>
          <w:bCs/>
          <w:color w:val="212529"/>
          <w:spacing w:val="2"/>
          <w:sz w:val="20"/>
          <w:szCs w:val="20"/>
          <w:lang w:val="az-Latn-AZ"/>
        </w:rPr>
        <w:t>, Azərbaycan Respublikasının Qanunvericilik Toplusu, 2018-ci il, № 11, maddə 2188</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538-1.4-538-1.6-cı maddələrində “</w:t>
      </w:r>
      <w:r w:rsidRPr="000611EC">
        <w:rPr>
          <w:rFonts w:ascii="Palatino Linotype" w:eastAsia="Times New Roman" w:hAnsi="Palatino Linotype" w:cs="Tahoma"/>
          <w:b/>
          <w:bCs/>
          <w:color w:val="000000"/>
          <w:spacing w:val="2"/>
          <w:sz w:val="20"/>
          <w:szCs w:val="20"/>
          <w:lang w:val="az-Latn-AZ"/>
        </w:rPr>
        <w:t>Müvafiq icra hakimiyyəti orqanı</w:t>
      </w:r>
      <w:r w:rsidRPr="000611EC">
        <w:rPr>
          <w:rFonts w:ascii="Palatino Linotype" w:eastAsia="Times New Roman" w:hAnsi="Palatino Linotype" w:cs="Tahoma"/>
          <w:color w:val="000000"/>
          <w:spacing w:val="2"/>
          <w:sz w:val="20"/>
          <w:szCs w:val="20"/>
          <w:lang w:val="az-Latn-AZ"/>
        </w:rPr>
        <w:t>” sözləri “</w:t>
      </w:r>
      <w:r w:rsidRPr="000611EC">
        <w:rPr>
          <w:rFonts w:ascii="Palatino Linotype" w:eastAsia="Times New Roman" w:hAnsi="Palatino Linotype" w:cs="Tahoma"/>
          <w:b/>
          <w:bCs/>
          <w:color w:val="000000"/>
          <w:spacing w:val="2"/>
          <w:sz w:val="20"/>
          <w:szCs w:val="20"/>
          <w:lang w:val="az-Latn-AZ"/>
        </w:rPr>
        <w:t>Müvafiq icra hakimiyyəti orqanının müəyyən etdiyi orqan (qurum)”</w:t>
      </w:r>
      <w:r w:rsidRPr="000611EC">
        <w:rPr>
          <w:rFonts w:ascii="Palatino Linotype" w:eastAsia="Times New Roman" w:hAnsi="Palatino Linotype" w:cs="Tahoma"/>
          <w:color w:val="000000"/>
          <w:spacing w:val="2"/>
          <w:sz w:val="20"/>
          <w:szCs w:val="20"/>
          <w:lang w:val="az-Latn-AZ"/>
        </w:rPr>
        <w:t> sözləri ilə əvəz edilmişdir.</w:t>
      </w:r>
    </w:p>
    <w:p w:rsidR="000611EC" w:rsidRPr="000611EC" w:rsidRDefault="000611EC" w:rsidP="000611EC">
      <w:pPr>
        <w:spacing w:after="0" w:line="240" w:lineRule="auto"/>
        <w:ind w:firstLine="539"/>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135" w:name="_edn500"/>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lang w:val="az-Latn-AZ"/>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lang w:val="az-Latn-AZ"/>
        </w:rPr>
        <w:instrText xml:space="preserve"> HYPERLINK "https://e-qanun.az/framework/46960" \l "_ednref500"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[500]</w:t>
      </w:r>
      <w:r w:rsidRPr="000611EC">
        <w:rPr>
          <w:rFonts w:ascii="Calibri" w:eastAsia="Times New Roman" w:hAnsi="Calibri" w:cs="Calibri"/>
          <w:color w:val="212529"/>
          <w:spacing w:val="2"/>
          <w:sz w:val="20"/>
          <w:szCs w:val="20"/>
        </w:rPr>
        <w:fldChar w:fldCharType="end"/>
      </w:r>
      <w:bookmarkEnd w:id="1135"/>
      <w:r w:rsidRPr="000611EC">
        <w:rPr>
          <w:rFonts w:ascii="Palatino Linotype" w:eastAsia="Times New Roman" w:hAnsi="Palatino Linotype" w:cs="Calibri"/>
          <w:color w:val="212529"/>
          <w:spacing w:val="2"/>
          <w:sz w:val="20"/>
          <w:szCs w:val="20"/>
          <w:lang w:val="az-Latn-AZ"/>
        </w:rPr>
        <w:t> </w:t>
      </w:r>
      <w:hyperlink r:id="rId946" w:tgtFrame="_blank" w:tooltip="20 dekabr 2021-ci il tarixli 433-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20 dekabr 2021-ci il tarixli </w:t>
        </w:r>
        <w:r w:rsidRPr="000611EC">
          <w:rPr>
            <w:rFonts w:ascii="Palatino Linotype" w:eastAsia="Times New Roman" w:hAnsi="Palatino Linotype" w:cs="Times New Roman"/>
            <w:b/>
            <w:bCs/>
            <w:color w:val="0000FF"/>
            <w:spacing w:val="2"/>
            <w:sz w:val="20"/>
            <w:szCs w:val="20"/>
            <w:u w:val="single"/>
            <w:lang w:val="az-Latn-AZ"/>
          </w:rPr>
          <w:t>433-VIQD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(“Azərbaycan” qəzeti, 28 yanvar 2022-ci il, № 19</w:t>
      </w:r>
      <w:r w:rsidRPr="000611EC">
        <w:rPr>
          <w:rFonts w:ascii="Palatino Linotype" w:eastAsia="Times New Roman" w:hAnsi="Palatino Linotype" w:cs="Calibri"/>
          <w:b/>
          <w:bCs/>
          <w:color w:val="212529"/>
          <w:spacing w:val="2"/>
          <w:sz w:val="20"/>
          <w:szCs w:val="20"/>
          <w:lang w:val="az-Latn-AZ"/>
        </w:rPr>
        <w:t>, Azərbaycan Respublikasının Qanunvericilik Toplusu, 2022-ci il, № 1, maddə 2</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539-cu maddənin adına “</w:t>
      </w:r>
      <w:r w:rsidRPr="000611EC">
        <w:rPr>
          <w:rFonts w:ascii="Palatino Linotype" w:eastAsia="Times New Roman" w:hAnsi="Palatino Linotype" w:cs="Calibri"/>
          <w:b/>
          <w:bCs/>
          <w:color w:val="212529"/>
          <w:spacing w:val="2"/>
          <w:sz w:val="20"/>
          <w:szCs w:val="20"/>
          <w:lang w:val="az-Latn-AZ"/>
        </w:rPr>
        <w:t>orqanının</w:t>
      </w:r>
      <w:r w:rsidRPr="000611EC">
        <w:rPr>
          <w:rFonts w:ascii="Palatino Linotype" w:eastAsia="Times New Roman" w:hAnsi="Palatino Linotype" w:cs="Calibri"/>
          <w:color w:val="212529"/>
          <w:spacing w:val="2"/>
          <w:sz w:val="20"/>
          <w:szCs w:val="20"/>
          <w:lang w:val="az-Latn-AZ"/>
        </w:rPr>
        <w:t>” sözündən sonra “</w:t>
      </w:r>
      <w:bookmarkStart w:id="1136" w:name="_Hlk94263816"/>
      <w:r w:rsidRPr="000611EC">
        <w:rPr>
          <w:rFonts w:ascii="Palatino Linotype" w:eastAsia="Times New Roman" w:hAnsi="Palatino Linotype" w:cs="Calibri"/>
          <w:b/>
          <w:bCs/>
          <w:color w:val="212529"/>
          <w:spacing w:val="2"/>
          <w:sz w:val="20"/>
          <w:szCs w:val="20"/>
          <w:lang w:val="az-Latn-AZ"/>
        </w:rPr>
        <w:t>qərarlarının və</w:t>
      </w:r>
      <w:bookmarkEnd w:id="1136"/>
      <w:r w:rsidRPr="000611EC">
        <w:rPr>
          <w:rFonts w:ascii="Palatino Linotype" w:eastAsia="Times New Roman" w:hAnsi="Palatino Linotype" w:cs="Calibri"/>
          <w:color w:val="212529"/>
          <w:spacing w:val="2"/>
          <w:sz w:val="20"/>
          <w:szCs w:val="20"/>
          <w:lang w:val="az-Latn-AZ"/>
        </w:rPr>
        <w:t>” sözləri əlavə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lang w:val="az-Latn-AZ"/>
        </w:rPr>
      </w:pPr>
      <w:r w:rsidRPr="000611EC">
        <w:rPr>
          <w:rFonts w:ascii="Palatino Linotype" w:eastAsia="Times New Roman" w:hAnsi="Palatino Linotype" w:cs="Calibri"/>
          <w:color w:val="212529"/>
          <w:spacing w:val="2"/>
          <w:sz w:val="20"/>
          <w:szCs w:val="20"/>
          <w:lang w:val="az-Latn-AZ"/>
        </w:rPr>
        <w:t> </w:t>
      </w:r>
    </w:p>
    <w:bookmarkStart w:id="1137" w:name="_edn501"/>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lang w:val="az-Latn-AZ"/>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lang w:val="az-Latn-AZ"/>
        </w:rPr>
        <w:instrText xml:space="preserve"> HYPERLINK "https://e-qanun.az/framework/46960" \l "_ednref501"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[501]</w:t>
      </w:r>
      <w:r w:rsidRPr="000611EC">
        <w:rPr>
          <w:rFonts w:ascii="Calibri" w:eastAsia="Times New Roman" w:hAnsi="Calibri" w:cs="Calibri"/>
          <w:color w:val="212529"/>
          <w:spacing w:val="2"/>
          <w:sz w:val="20"/>
          <w:szCs w:val="20"/>
        </w:rPr>
        <w:fldChar w:fldCharType="end"/>
      </w:r>
      <w:bookmarkEnd w:id="1137"/>
      <w:r w:rsidRPr="000611EC">
        <w:rPr>
          <w:rFonts w:ascii="Palatino Linotype" w:eastAsia="Times New Roman" w:hAnsi="Palatino Linotype" w:cs="Calibri"/>
          <w:color w:val="212529"/>
          <w:spacing w:val="2"/>
          <w:sz w:val="20"/>
          <w:szCs w:val="20"/>
          <w:lang w:val="az-Latn-AZ"/>
        </w:rPr>
        <w:t> </w:t>
      </w:r>
      <w:hyperlink r:id="rId947" w:tgtFrame="_blank" w:tooltip="20 dekabr 2021-ci il tarixli 433-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20 dekabr 2021-ci il tarixli </w:t>
        </w:r>
        <w:r w:rsidRPr="000611EC">
          <w:rPr>
            <w:rFonts w:ascii="Palatino Linotype" w:eastAsia="Times New Roman" w:hAnsi="Palatino Linotype" w:cs="Times New Roman"/>
            <w:b/>
            <w:bCs/>
            <w:color w:val="0000FF"/>
            <w:spacing w:val="2"/>
            <w:sz w:val="20"/>
            <w:szCs w:val="20"/>
            <w:u w:val="single"/>
            <w:lang w:val="az-Latn-AZ"/>
          </w:rPr>
          <w:t>433-VIQD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(“Azərbaycan” qəzeti, 28 yanvar 2022-ci il, № 19</w:t>
      </w:r>
      <w:r w:rsidRPr="000611EC">
        <w:rPr>
          <w:rFonts w:ascii="Palatino Linotype" w:eastAsia="Times New Roman" w:hAnsi="Palatino Linotype" w:cs="Calibri"/>
          <w:b/>
          <w:bCs/>
          <w:color w:val="212529"/>
          <w:spacing w:val="2"/>
          <w:sz w:val="20"/>
          <w:szCs w:val="20"/>
          <w:lang w:val="az-Latn-AZ"/>
        </w:rPr>
        <w:t>, Azərbaycan Respublikasının Qanunvericilik Toplusu, 2022-ci il, № 1, maddə 2</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yeni məzmunda 539.1-1-ci maddə əlavə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lang w:val="az-Latn-AZ"/>
        </w:rPr>
      </w:pPr>
      <w:r w:rsidRPr="000611EC">
        <w:rPr>
          <w:rFonts w:ascii="Palatino Linotype" w:eastAsia="Times New Roman" w:hAnsi="Palatino Linotype" w:cs="Calibri"/>
          <w:color w:val="212529"/>
          <w:spacing w:val="2"/>
          <w:sz w:val="20"/>
          <w:szCs w:val="20"/>
          <w:lang w:val="az-Latn-AZ"/>
        </w:rPr>
        <w:t> </w:t>
      </w:r>
    </w:p>
    <w:bookmarkStart w:id="1138" w:name="_edn502"/>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lang w:val="az-Latn-AZ"/>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lang w:val="az-Latn-AZ"/>
        </w:rPr>
        <w:instrText xml:space="preserve"> HYPERLINK "https://e-qanun.az/framework/46960" \l "_ednref502"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[502]</w:t>
      </w:r>
      <w:r w:rsidRPr="000611EC">
        <w:rPr>
          <w:rFonts w:ascii="Calibri" w:eastAsia="Times New Roman" w:hAnsi="Calibri" w:cs="Calibri"/>
          <w:color w:val="212529"/>
          <w:spacing w:val="2"/>
          <w:sz w:val="20"/>
          <w:szCs w:val="20"/>
        </w:rPr>
        <w:fldChar w:fldCharType="end"/>
      </w:r>
      <w:bookmarkEnd w:id="1138"/>
      <w:r w:rsidRPr="000611EC">
        <w:rPr>
          <w:rFonts w:ascii="Palatino Linotype" w:eastAsia="Times New Roman" w:hAnsi="Palatino Linotype" w:cs="Calibri"/>
          <w:color w:val="212529"/>
          <w:spacing w:val="2"/>
          <w:sz w:val="20"/>
          <w:szCs w:val="20"/>
          <w:lang w:val="az-Latn-AZ"/>
        </w:rPr>
        <w:t> </w:t>
      </w:r>
      <w:hyperlink r:id="rId948" w:tgtFrame="_blank" w:tooltip="20 dekabr 2021-ci il tarixli 433-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20 dekabr 2021-ci il tarixli </w:t>
        </w:r>
        <w:r w:rsidRPr="000611EC">
          <w:rPr>
            <w:rFonts w:ascii="Palatino Linotype" w:eastAsia="Times New Roman" w:hAnsi="Palatino Linotype" w:cs="Times New Roman"/>
            <w:b/>
            <w:bCs/>
            <w:color w:val="0000FF"/>
            <w:spacing w:val="2"/>
            <w:sz w:val="20"/>
            <w:szCs w:val="20"/>
            <w:u w:val="single"/>
            <w:lang w:val="az-Latn-AZ"/>
          </w:rPr>
          <w:t>433-VIQD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(“Azərbaycan” qəzeti, 28 yanvar 2022-ci il, № 19</w:t>
      </w:r>
      <w:r w:rsidRPr="000611EC">
        <w:rPr>
          <w:rFonts w:ascii="Palatino Linotype" w:eastAsia="Times New Roman" w:hAnsi="Palatino Linotype" w:cs="Calibri"/>
          <w:b/>
          <w:bCs/>
          <w:color w:val="212529"/>
          <w:spacing w:val="2"/>
          <w:sz w:val="20"/>
          <w:szCs w:val="20"/>
          <w:lang w:val="az-Latn-AZ"/>
        </w:rPr>
        <w:t>, Azərbaycan Respublikasının Qanunvericilik Toplusu, 2022-ci il, № 1, maddə 2</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539-cu maddəyə yeni məzmunda “Qeyd” hissəsi əlavə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lang w:val="az-Latn-AZ"/>
        </w:rPr>
      </w:pPr>
      <w:r w:rsidRPr="000611EC">
        <w:rPr>
          <w:rFonts w:ascii="Palatino Linotype" w:eastAsia="Times New Roman" w:hAnsi="Palatino Linotype" w:cs="Calibri"/>
          <w:color w:val="212529"/>
          <w:spacing w:val="2"/>
          <w:sz w:val="20"/>
          <w:szCs w:val="20"/>
          <w:lang w:val="az-Latn-AZ"/>
        </w:rPr>
        <w:t> </w:t>
      </w:r>
    </w:p>
    <w:bookmarkStart w:id="1139" w:name="_edn503"/>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"_ednref503"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[503]</w:t>
      </w:r>
      <w:r w:rsidRPr="000611EC">
        <w:rPr>
          <w:rFonts w:ascii="Tahoma" w:eastAsia="Times New Roman" w:hAnsi="Tahoma" w:cs="Tahoma"/>
          <w:color w:val="212529"/>
          <w:spacing w:val="2"/>
          <w:sz w:val="16"/>
          <w:szCs w:val="16"/>
        </w:rPr>
        <w:fldChar w:fldCharType="end"/>
      </w:r>
      <w:bookmarkEnd w:id="1139"/>
      <w:r w:rsidRPr="000611EC">
        <w:rPr>
          <w:rFonts w:ascii="Palatino Linotype" w:eastAsia="Times New Roman" w:hAnsi="Palatino Linotype" w:cs="Tahoma"/>
          <w:color w:val="212529"/>
          <w:spacing w:val="2"/>
          <w:sz w:val="20"/>
          <w:szCs w:val="20"/>
          <w:lang w:val="az-Latn-AZ"/>
        </w:rPr>
        <w:t> </w:t>
      </w:r>
      <w:hyperlink r:id="rId949" w:tgtFrame="_blank" w:tooltip="Azərbaycan Respublikasının 12 iyul 2019-cu il tarixli 1660-VQD nömrəli Qanunu" w:history="1">
        <w:r w:rsidRPr="000611EC">
          <w:rPr>
            <w:rFonts w:ascii="Palatino Linotype" w:eastAsia="Times New Roman" w:hAnsi="Palatino Linotype" w:cs="Times New Roman"/>
            <w:color w:val="0000FF"/>
            <w:spacing w:val="2"/>
            <w:sz w:val="20"/>
            <w:szCs w:val="20"/>
            <w:u w:val="single"/>
            <w:lang w:val="az-Latn-AZ"/>
          </w:rPr>
          <w:t>12 iyul 2019-cu il tarixli 1660-VQD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27 avqust 2019-cu il, № 186</w:t>
      </w:r>
      <w:r w:rsidRPr="000611EC">
        <w:rPr>
          <w:rFonts w:ascii="Palatino Linotype" w:eastAsia="Times New Roman" w:hAnsi="Palatino Linotype" w:cs="Tahoma"/>
          <w:b/>
          <w:bCs/>
          <w:color w:val="212529"/>
          <w:spacing w:val="2"/>
          <w:sz w:val="20"/>
          <w:szCs w:val="20"/>
          <w:lang w:val="az-Latn-AZ"/>
        </w:rPr>
        <w:t>, Azərbaycan Respublikasının Qanunvericilik Toplusu, 2019-cu il, №8, maddə 1381</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540-cı maddə yeni redaksiyada verilmişdir.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Əvvəlki redaksiyada deyilirdi:</w:t>
      </w:r>
    </w:p>
    <w:p w:rsidR="000611EC" w:rsidRPr="000611EC" w:rsidRDefault="000611EC" w:rsidP="000611EC">
      <w:pPr>
        <w:spacing w:after="0" w:line="184" w:lineRule="atLeast"/>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b/>
          <w:bCs/>
          <w:strike/>
          <w:color w:val="000000"/>
          <w:spacing w:val="2"/>
          <w:sz w:val="20"/>
          <w:szCs w:val="20"/>
          <w:lang w:val="az-Latn-AZ"/>
        </w:rPr>
        <w:t>Maddə 540. Məşğulluğun təmin edilməsi sahəsində məlumatın, hesabatın verilməməsi</w:t>
      </w:r>
    </w:p>
    <w:p w:rsidR="000611EC" w:rsidRPr="000611EC" w:rsidRDefault="000611EC" w:rsidP="000611EC">
      <w:pPr>
        <w:spacing w:after="0" w:line="184" w:lineRule="atLeast"/>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strike/>
          <w:color w:val="000000"/>
          <w:spacing w:val="2"/>
          <w:sz w:val="20"/>
          <w:szCs w:val="20"/>
          <w:lang w:val="az-Latn-AZ"/>
        </w:rPr>
        <w:t>540.1. İşçilərin sayı və ya ştatları ixtisar edildikdə, işdən çıxarılacaq işçilər və ya boş iş yeri (vakansiya) barədə müəyyən olunmuş müddətlərdə müvafiq icra hakimiyyəti orqanına rəsmi məlumatın verilməməsinə görə-</w:t>
      </w:r>
    </w:p>
    <w:p w:rsidR="000611EC" w:rsidRPr="000611EC" w:rsidRDefault="000611EC" w:rsidP="000611EC">
      <w:pPr>
        <w:spacing w:after="0" w:line="240" w:lineRule="auto"/>
        <w:ind w:firstLine="540"/>
        <w:jc w:val="both"/>
        <w:rPr>
          <w:rFonts w:ascii="Calibri" w:eastAsia="Times New Roman" w:hAnsi="Calibri" w:cs="Calibri"/>
          <w:color w:val="212529"/>
          <w:spacing w:val="2"/>
          <w:lang w:val="az-Latn-AZ"/>
        </w:rPr>
      </w:pPr>
      <w:r w:rsidRPr="000611EC">
        <w:rPr>
          <w:rFonts w:ascii="Palatino Linotype" w:eastAsia="Times New Roman" w:hAnsi="Palatino Linotype" w:cs="Calibri"/>
          <w:strike/>
          <w:color w:val="000000"/>
          <w:spacing w:val="2"/>
          <w:sz w:val="20"/>
          <w:szCs w:val="20"/>
          <w:lang w:val="az-Latn-AZ"/>
        </w:rPr>
        <w:t>əlli manat məbləğində cərimə edilir.</w:t>
      </w:r>
    </w:p>
    <w:p w:rsidR="000611EC" w:rsidRPr="000611EC" w:rsidRDefault="000611EC" w:rsidP="000611EC">
      <w:pPr>
        <w:spacing w:after="0" w:line="184" w:lineRule="atLeast"/>
        <w:ind w:firstLine="539"/>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strike/>
          <w:color w:val="000000"/>
          <w:spacing w:val="2"/>
          <w:sz w:val="20"/>
          <w:szCs w:val="20"/>
          <w:lang w:val="az-Latn-AZ"/>
        </w:rPr>
        <w:t>540.2. Müvafiq icra hakimiyyəti orqanına, həmin orqanın göndərişi ilə işə qəbul edilənlər, kvota üzrə işə qəbul edilənlər və ya işdən çıxarılanlar haqqında müvafiq hesabatın təqdim edilməməsinə görə-</w:t>
      </w:r>
    </w:p>
    <w:p w:rsidR="000611EC" w:rsidRPr="000611EC" w:rsidRDefault="000611EC" w:rsidP="000611EC">
      <w:pPr>
        <w:spacing w:after="0" w:line="240" w:lineRule="auto"/>
        <w:ind w:firstLine="539"/>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strike/>
          <w:color w:val="000000"/>
          <w:spacing w:val="2"/>
          <w:sz w:val="20"/>
          <w:szCs w:val="20"/>
          <w:lang w:val="az-Latn-AZ"/>
        </w:rPr>
        <w:t>altmış manat məbləğində cərimə edilir.</w:t>
      </w:r>
    </w:p>
    <w:p w:rsidR="000611EC" w:rsidRPr="000611EC" w:rsidRDefault="000611EC" w:rsidP="000611EC">
      <w:pPr>
        <w:spacing w:after="0" w:line="240" w:lineRule="auto"/>
        <w:ind w:firstLine="539"/>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140" w:name="_edn504"/>
    <w:p w:rsidR="000611EC" w:rsidRPr="000611EC" w:rsidRDefault="000611EC" w:rsidP="000611EC">
      <w:pPr>
        <w:spacing w:after="0" w:line="184" w:lineRule="atLeast"/>
        <w:ind w:firstLine="539"/>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"_ednref504"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[504]</w:t>
      </w:r>
      <w:r w:rsidRPr="000611EC">
        <w:rPr>
          <w:rFonts w:ascii="Tahoma" w:eastAsia="Times New Roman" w:hAnsi="Tahoma" w:cs="Tahoma"/>
          <w:color w:val="212529"/>
          <w:spacing w:val="2"/>
          <w:sz w:val="16"/>
          <w:szCs w:val="16"/>
        </w:rPr>
        <w:fldChar w:fldCharType="end"/>
      </w:r>
      <w:bookmarkEnd w:id="1140"/>
      <w:r w:rsidRPr="000611EC">
        <w:rPr>
          <w:rFonts w:ascii="Palatino Linotype" w:eastAsia="Times New Roman" w:hAnsi="Palatino Linotype" w:cs="Tahoma"/>
          <w:color w:val="212529"/>
          <w:spacing w:val="2"/>
          <w:sz w:val="20"/>
          <w:szCs w:val="20"/>
          <w:lang w:val="az-Latn-AZ"/>
        </w:rPr>
        <w:t> </w:t>
      </w:r>
      <w:hyperlink r:id="rId950" w:tgtFrame="_blank" w:history="1">
        <w:r w:rsidRPr="000611EC">
          <w:rPr>
            <w:rFonts w:ascii="Palatino Linotype" w:eastAsia="Times New Roman" w:hAnsi="Palatino Linotype" w:cs="Times New Roman"/>
            <w:color w:val="0000FF"/>
            <w:spacing w:val="2"/>
            <w:sz w:val="20"/>
            <w:szCs w:val="20"/>
            <w:u w:val="single"/>
            <w:lang w:val="az-Latn-AZ"/>
          </w:rPr>
          <w:t>7 avqust 2020-ci il tarixli 164-VIQD nömrəli</w:t>
        </w:r>
      </w:hyperlink>
      <w:r w:rsidRPr="000611EC">
        <w:rPr>
          <w:rFonts w:ascii="Palatino Linotype" w:eastAsia="Times New Roman" w:hAnsi="Palatino Linotype" w:cs="Tahoma"/>
          <w:color w:val="212529"/>
          <w:spacing w:val="2"/>
          <w:sz w:val="20"/>
          <w:szCs w:val="20"/>
          <w:lang w:val="az-Latn-AZ"/>
        </w:rPr>
        <w:t> </w:t>
      </w:r>
      <w:r w:rsidRPr="000611EC">
        <w:rPr>
          <w:rFonts w:ascii="Palatino Linotype" w:eastAsia="Times New Roman" w:hAnsi="Palatino Linotype" w:cs="Tahoma"/>
          <w:color w:val="000000"/>
          <w:spacing w:val="2"/>
          <w:sz w:val="20"/>
          <w:szCs w:val="20"/>
          <w:lang w:val="az-Latn-AZ"/>
        </w:rPr>
        <w:t>Azərbaycan Respublikasının Qanunu </w:t>
      </w:r>
      <w:r w:rsidRPr="000611EC">
        <w:rPr>
          <w:rFonts w:ascii="Palatino Linotype" w:eastAsia="Times New Roman" w:hAnsi="Palatino Linotype" w:cs="Tahoma"/>
          <w:b/>
          <w:bCs/>
          <w:color w:val="000000"/>
          <w:spacing w:val="2"/>
          <w:sz w:val="20"/>
          <w:szCs w:val="20"/>
          <w:lang w:val="az-Latn-AZ"/>
        </w:rPr>
        <w:t>(“Azərbaycan” qəzeti, 22 sentyabr 2020-ci il, № 192</w:t>
      </w:r>
      <w:r w:rsidRPr="000611EC">
        <w:rPr>
          <w:rFonts w:ascii="Palatino Linotype" w:eastAsia="Times New Roman" w:hAnsi="Palatino Linotype" w:cs="Tahoma"/>
          <w:b/>
          <w:bCs/>
          <w:color w:val="212529"/>
          <w:spacing w:val="2"/>
          <w:sz w:val="20"/>
          <w:szCs w:val="20"/>
          <w:lang w:val="az-Latn-AZ"/>
        </w:rPr>
        <w:t>, Azərbaycan Respublikasının Qanunvericilik Toplusu, 2020-ci il, № 9, maddə 1138</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540.5-ci maddənin dispozisiyasında “</w:t>
      </w:r>
      <w:r w:rsidRPr="000611EC">
        <w:rPr>
          <w:rFonts w:ascii="Palatino Linotype" w:eastAsia="Times New Roman" w:hAnsi="Palatino Linotype" w:cs="Tahoma"/>
          <w:b/>
          <w:bCs/>
          <w:color w:val="000000"/>
          <w:spacing w:val="2"/>
          <w:sz w:val="20"/>
          <w:szCs w:val="20"/>
          <w:lang w:val="az-Latn-AZ"/>
        </w:rPr>
        <w:t>4.6-4.8-ci”</w:t>
      </w:r>
      <w:r w:rsidRPr="000611EC">
        <w:rPr>
          <w:rFonts w:ascii="Palatino Linotype" w:eastAsia="Times New Roman" w:hAnsi="Palatino Linotype" w:cs="Tahoma"/>
          <w:color w:val="000000"/>
          <w:spacing w:val="2"/>
          <w:sz w:val="20"/>
          <w:szCs w:val="20"/>
          <w:lang w:val="az-Latn-AZ"/>
        </w:rPr>
        <w:t> sözləri </w:t>
      </w:r>
      <w:r w:rsidRPr="000611EC">
        <w:rPr>
          <w:rFonts w:ascii="Palatino Linotype" w:eastAsia="Times New Roman" w:hAnsi="Palatino Linotype" w:cs="Tahoma"/>
          <w:b/>
          <w:bCs/>
          <w:color w:val="000000"/>
          <w:spacing w:val="2"/>
          <w:sz w:val="20"/>
          <w:szCs w:val="20"/>
          <w:lang w:val="az-Latn-AZ"/>
        </w:rPr>
        <w:t>“4.7-ci və 4.8-ci</w:t>
      </w:r>
      <w:r w:rsidRPr="000611EC">
        <w:rPr>
          <w:rFonts w:ascii="Palatino Linotype" w:eastAsia="Times New Roman" w:hAnsi="Palatino Linotype" w:cs="Tahoma"/>
          <w:color w:val="000000"/>
          <w:spacing w:val="2"/>
          <w:sz w:val="20"/>
          <w:szCs w:val="20"/>
          <w:lang w:val="az-Latn-AZ"/>
        </w:rPr>
        <w:t>” sözləri ilə əvəz edilmişdir.</w:t>
      </w:r>
    </w:p>
    <w:p w:rsidR="000611EC" w:rsidRPr="000611EC" w:rsidRDefault="000611EC" w:rsidP="000611EC">
      <w:pPr>
        <w:spacing w:after="0" w:line="184" w:lineRule="atLeast"/>
        <w:ind w:firstLine="539"/>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141" w:name="_edn505"/>
    <w:p w:rsidR="000611EC" w:rsidRPr="000611EC" w:rsidRDefault="000611EC" w:rsidP="000611EC">
      <w:pPr>
        <w:spacing w:after="0" w:line="240" w:lineRule="auto"/>
        <w:ind w:firstLine="539"/>
        <w:jc w:val="both"/>
        <w:rPr>
          <w:rFonts w:ascii="Calibri" w:eastAsia="Times New Roman" w:hAnsi="Calibri" w:cs="Calibri"/>
          <w:color w:val="212529"/>
          <w:spacing w:val="2"/>
          <w:sz w:val="20"/>
          <w:szCs w:val="20"/>
          <w:lang w:val="az-Latn-AZ"/>
        </w:rPr>
      </w:pPr>
      <w:r w:rsidRPr="000611EC">
        <w:rPr>
          <w:rFonts w:ascii="Calibri" w:eastAsia="Times New Roman" w:hAnsi="Calibri" w:cs="Calibri"/>
          <w:color w:val="212529"/>
          <w:spacing w:val="2"/>
          <w:sz w:val="20"/>
          <w:szCs w:val="20"/>
        </w:rPr>
        <w:lastRenderedPageBreak/>
        <w:fldChar w:fldCharType="begin"/>
      </w:r>
      <w:r w:rsidRPr="000611EC">
        <w:rPr>
          <w:rFonts w:ascii="Calibri" w:eastAsia="Times New Roman" w:hAnsi="Calibri" w:cs="Calibri"/>
          <w:color w:val="212529"/>
          <w:spacing w:val="2"/>
          <w:sz w:val="20"/>
          <w:szCs w:val="20"/>
          <w:lang w:val="az-Latn-AZ"/>
        </w:rPr>
        <w:instrText xml:space="preserve"> HYPERLINK "https://e-qanun.az/framework/46960" \l "_ednref505"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[505]</w:t>
      </w:r>
      <w:r w:rsidRPr="000611EC">
        <w:rPr>
          <w:rFonts w:ascii="Calibri" w:eastAsia="Times New Roman" w:hAnsi="Calibri" w:cs="Calibri"/>
          <w:color w:val="212529"/>
          <w:spacing w:val="2"/>
          <w:sz w:val="20"/>
          <w:szCs w:val="20"/>
        </w:rPr>
        <w:fldChar w:fldCharType="end"/>
      </w:r>
      <w:bookmarkEnd w:id="1141"/>
      <w:r w:rsidRPr="000611EC">
        <w:rPr>
          <w:rFonts w:ascii="Palatino Linotype" w:eastAsia="Times New Roman" w:hAnsi="Palatino Linotype" w:cs="Calibri"/>
          <w:color w:val="212529"/>
          <w:spacing w:val="2"/>
          <w:sz w:val="20"/>
          <w:szCs w:val="20"/>
          <w:lang w:val="az-Latn-AZ"/>
        </w:rPr>
        <w:t> </w:t>
      </w:r>
      <w:hyperlink r:id="rId951" w:tgtFrame="_blank" w:tooltip="Azərbaycan Respublikasının 25 fevral 2022-ci il tarixli 487-VIQD nömrəli Qanunu" w:history="1">
        <w:r w:rsidRPr="000611EC">
          <w:rPr>
            <w:rFonts w:ascii="Palatino Linotype" w:eastAsia="Times New Roman" w:hAnsi="Palatino Linotype" w:cs="Times New Roman"/>
            <w:color w:val="0000FF"/>
            <w:spacing w:val="2"/>
            <w:sz w:val="20"/>
            <w:szCs w:val="20"/>
            <w:u w:val="single"/>
            <w:lang w:val="az-Latn-AZ"/>
          </w:rPr>
          <w:t>25 fevral 2022-ci il tarixli </w:t>
        </w:r>
        <w:r w:rsidRPr="000611EC">
          <w:rPr>
            <w:rFonts w:ascii="Palatino Linotype" w:eastAsia="Times New Roman" w:hAnsi="Palatino Linotype" w:cs="Times New Roman"/>
            <w:b/>
            <w:bCs/>
            <w:color w:val="0000FF"/>
            <w:spacing w:val="2"/>
            <w:sz w:val="20"/>
            <w:szCs w:val="20"/>
            <w:u w:val="single"/>
            <w:lang w:val="az-Latn-AZ"/>
          </w:rPr>
          <w:t>487-VIQD </w:t>
        </w:r>
        <w:r w:rsidRPr="000611EC">
          <w:rPr>
            <w:rFonts w:ascii="Palatino Linotype" w:eastAsia="Times New Roman" w:hAnsi="Palatino Linotype" w:cs="Times New Roman"/>
            <w:color w:val="0000FF"/>
            <w:spacing w:val="2"/>
            <w:sz w:val="20"/>
            <w:szCs w:val="20"/>
            <w:u w:val="single"/>
            <w:lang w:val="az-Latn-AZ"/>
          </w:rPr>
          <w:t>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w:t>
      </w:r>
      <w:r w:rsidRPr="000611EC">
        <w:rPr>
          <w:rFonts w:ascii="Palatino Linotype" w:eastAsia="Times New Roman" w:hAnsi="Palatino Linotype" w:cs="Calibri"/>
          <w:color w:val="212529"/>
          <w:spacing w:val="2"/>
          <w:sz w:val="20"/>
          <w:szCs w:val="20"/>
          <w:lang w:val="az-Latn-AZ"/>
        </w:rPr>
        <w:t>rbaycan Respublikasının Qanunu </w:t>
      </w:r>
      <w:r w:rsidRPr="000611EC">
        <w:rPr>
          <w:rFonts w:ascii="Palatino Linotype" w:eastAsia="Times New Roman" w:hAnsi="Palatino Linotype" w:cs="Calibri"/>
          <w:b/>
          <w:bCs/>
          <w:color w:val="212529"/>
          <w:spacing w:val="2"/>
          <w:sz w:val="20"/>
          <w:szCs w:val="20"/>
          <w:lang w:val="az-Latn-AZ"/>
        </w:rPr>
        <w:t>(“Azərbaycan” qəzeti, </w:t>
      </w:r>
      <w:r w:rsidRPr="000611EC">
        <w:rPr>
          <w:rFonts w:ascii="Palatino Linotype" w:eastAsia="Times New Roman" w:hAnsi="Palatino Linotype" w:cs="Calibri"/>
          <w:b/>
          <w:bCs/>
          <w:color w:val="000000"/>
          <w:spacing w:val="2"/>
          <w:sz w:val="20"/>
          <w:szCs w:val="20"/>
          <w:lang w:val="az-Latn-AZ"/>
        </w:rPr>
        <w:t>12 aprel 2022-ci il, № 74</w:t>
      </w:r>
      <w:r w:rsidRPr="000611EC">
        <w:rPr>
          <w:rFonts w:ascii="Palatino Linotype" w:eastAsia="Times New Roman" w:hAnsi="Palatino Linotype" w:cs="Calibri"/>
          <w:b/>
          <w:bCs/>
          <w:color w:val="212529"/>
          <w:spacing w:val="2"/>
          <w:sz w:val="20"/>
          <w:szCs w:val="20"/>
          <w:lang w:val="az-Latn-AZ"/>
        </w:rPr>
        <w:t>, Azərbaycan Respublikasının Qanunvericilik Toplusu, 2022-ci il, № 4, maddə 293) </w:t>
      </w:r>
      <w:r w:rsidRPr="000611EC">
        <w:rPr>
          <w:rFonts w:ascii="Palatino Linotype" w:eastAsia="Times New Roman" w:hAnsi="Palatino Linotype" w:cs="Calibri"/>
          <w:color w:val="212529"/>
          <w:spacing w:val="2"/>
          <w:sz w:val="20"/>
          <w:szCs w:val="20"/>
          <w:lang w:val="az-Latn-AZ"/>
        </w:rPr>
        <w:t>ilə </w:t>
      </w:r>
      <w:r w:rsidRPr="000611EC">
        <w:rPr>
          <w:rFonts w:ascii="Palatino Linotype" w:eastAsia="Times New Roman" w:hAnsi="Palatino Linotype" w:cs="Calibri"/>
          <w:color w:val="212529"/>
          <w:spacing w:val="2"/>
          <w:sz w:val="20"/>
          <w:szCs w:val="20"/>
          <w:shd w:val="clear" w:color="auto" w:fill="FFFFFF"/>
          <w:lang w:val="az-Latn-AZ"/>
        </w:rPr>
        <w:t>542-ci maddənin sanksiyası yeni redaksiyada veril</w:t>
      </w:r>
      <w:r w:rsidRPr="000611EC">
        <w:rPr>
          <w:rFonts w:ascii="Palatino Linotype" w:eastAsia="Times New Roman" w:hAnsi="Palatino Linotype" w:cs="Calibri"/>
          <w:color w:val="212529"/>
          <w:spacing w:val="2"/>
          <w:sz w:val="20"/>
          <w:szCs w:val="20"/>
          <w:lang w:val="az-Latn-AZ"/>
        </w:rPr>
        <w:t>mişdir.</w:t>
      </w:r>
    </w:p>
    <w:p w:rsidR="000611EC" w:rsidRPr="000611EC" w:rsidRDefault="000611EC" w:rsidP="000611EC">
      <w:pPr>
        <w:spacing w:after="0" w:line="240" w:lineRule="auto"/>
        <w:ind w:firstLine="539"/>
        <w:jc w:val="both"/>
        <w:rPr>
          <w:rFonts w:ascii="Calibri" w:eastAsia="Times New Roman" w:hAnsi="Calibri" w:cs="Calibri"/>
          <w:color w:val="212529"/>
          <w:spacing w:val="2"/>
          <w:sz w:val="20"/>
          <w:szCs w:val="20"/>
          <w:lang w:val="az-Latn-AZ"/>
        </w:rPr>
      </w:pPr>
      <w:r w:rsidRPr="000611EC">
        <w:rPr>
          <w:rFonts w:ascii="Palatino Linotype" w:eastAsia="Times New Roman" w:hAnsi="Palatino Linotype" w:cs="Calibri"/>
          <w:color w:val="212529"/>
          <w:spacing w:val="2"/>
          <w:sz w:val="20"/>
          <w:szCs w:val="20"/>
          <w:lang w:val="az-Latn-AZ"/>
        </w:rPr>
        <w:t> </w:t>
      </w:r>
    </w:p>
    <w:p w:rsidR="000611EC" w:rsidRPr="000611EC" w:rsidRDefault="000611EC" w:rsidP="000611EC">
      <w:pPr>
        <w:spacing w:after="0" w:line="240" w:lineRule="auto"/>
        <w:ind w:firstLine="539"/>
        <w:jc w:val="both"/>
        <w:rPr>
          <w:rFonts w:ascii="Calibri" w:eastAsia="Times New Roman" w:hAnsi="Calibri" w:cs="Calibri"/>
          <w:color w:val="212529"/>
          <w:spacing w:val="2"/>
          <w:sz w:val="20"/>
          <w:szCs w:val="20"/>
          <w:lang w:val="az-Latn-AZ"/>
        </w:rPr>
      </w:pPr>
      <w:r w:rsidRPr="000611EC">
        <w:rPr>
          <w:rFonts w:ascii="Palatino Linotype" w:eastAsia="Times New Roman" w:hAnsi="Palatino Linotype" w:cs="Calibri"/>
          <w:color w:val="212529"/>
          <w:spacing w:val="2"/>
          <w:sz w:val="20"/>
          <w:szCs w:val="20"/>
          <w:lang w:val="az-Latn-AZ"/>
        </w:rPr>
        <w:t>Əvvəlki redaksiyada deyilirdi:</w:t>
      </w:r>
    </w:p>
    <w:p w:rsidR="000611EC" w:rsidRPr="000611EC" w:rsidRDefault="000611EC" w:rsidP="000611EC">
      <w:pPr>
        <w:spacing w:after="0" w:line="240" w:lineRule="auto"/>
        <w:ind w:firstLine="539"/>
        <w:jc w:val="both"/>
        <w:rPr>
          <w:rFonts w:ascii="Calibri" w:eastAsia="Times New Roman" w:hAnsi="Calibri" w:cs="Calibri"/>
          <w:color w:val="212529"/>
          <w:spacing w:val="2"/>
          <w:sz w:val="20"/>
          <w:szCs w:val="20"/>
          <w:lang w:val="az-Latn-AZ"/>
        </w:rPr>
      </w:pPr>
      <w:r w:rsidRPr="000611EC">
        <w:rPr>
          <w:rFonts w:ascii="Palatino Linotype" w:eastAsia="Times New Roman" w:hAnsi="Palatino Linotype" w:cs="Calibri"/>
          <w:strike/>
          <w:color w:val="000000"/>
          <w:spacing w:val="2"/>
          <w:sz w:val="20"/>
          <w:szCs w:val="20"/>
          <w:lang w:val="az-Latn-AZ"/>
        </w:rPr>
        <w:t>fiziki şəxslər yetmiş manatdan yüz manatadək məbləğdə, vəzifəli şəxslər üç yüz əlli manatdan beş yüz manatadək məbləğdə cərimə edilir.</w:t>
      </w:r>
    </w:p>
    <w:p w:rsidR="000611EC" w:rsidRPr="000611EC" w:rsidRDefault="000611EC" w:rsidP="000611EC">
      <w:pPr>
        <w:spacing w:after="0" w:line="240" w:lineRule="auto"/>
        <w:ind w:firstLine="539"/>
        <w:jc w:val="both"/>
        <w:rPr>
          <w:rFonts w:ascii="Calibri" w:eastAsia="Times New Roman" w:hAnsi="Calibri" w:cs="Calibri"/>
          <w:color w:val="212529"/>
          <w:spacing w:val="2"/>
          <w:sz w:val="20"/>
          <w:szCs w:val="20"/>
          <w:lang w:val="az-Latn-AZ"/>
        </w:rPr>
      </w:pPr>
      <w:r w:rsidRPr="000611EC">
        <w:rPr>
          <w:rFonts w:ascii="Palatino Linotype" w:eastAsia="Times New Roman" w:hAnsi="Palatino Linotype" w:cs="Calibri"/>
          <w:color w:val="212529"/>
          <w:spacing w:val="2"/>
          <w:sz w:val="20"/>
          <w:szCs w:val="20"/>
          <w:lang w:val="az-Latn-AZ"/>
        </w:rPr>
        <w:t> </w:t>
      </w:r>
    </w:p>
    <w:bookmarkStart w:id="1142" w:name="_edn506"/>
    <w:p w:rsidR="000611EC" w:rsidRPr="000611EC" w:rsidRDefault="000611EC" w:rsidP="000611EC">
      <w:pPr>
        <w:spacing w:after="0" w:line="240" w:lineRule="auto"/>
        <w:ind w:firstLine="539"/>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"_ednref506"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[506]</w:t>
      </w:r>
      <w:r w:rsidRPr="000611EC">
        <w:rPr>
          <w:rFonts w:ascii="Tahoma" w:eastAsia="Times New Roman" w:hAnsi="Tahoma" w:cs="Tahoma"/>
          <w:color w:val="212529"/>
          <w:spacing w:val="2"/>
          <w:sz w:val="16"/>
          <w:szCs w:val="16"/>
        </w:rPr>
        <w:fldChar w:fldCharType="end"/>
      </w:r>
      <w:bookmarkEnd w:id="1142"/>
      <w:r w:rsidRPr="000611EC">
        <w:rPr>
          <w:rFonts w:ascii="Palatino Linotype" w:eastAsia="Times New Roman" w:hAnsi="Palatino Linotype" w:cs="Tahoma"/>
          <w:color w:val="212529"/>
          <w:spacing w:val="2"/>
          <w:sz w:val="20"/>
          <w:szCs w:val="20"/>
          <w:lang w:val="az-Latn-AZ"/>
        </w:rPr>
        <w:t> </w:t>
      </w:r>
      <w:hyperlink r:id="rId952" w:tgtFrame="_blank" w:tooltip="Azərbaycan Respublikasının 27 iyun 2019-cu il tarixli 1621-VQD nömrəli Qanunu" w:history="1">
        <w:r w:rsidRPr="000611EC">
          <w:rPr>
            <w:rFonts w:ascii="Palatino Linotype" w:eastAsia="Times New Roman" w:hAnsi="Palatino Linotype" w:cs="Times New Roman"/>
            <w:color w:val="0000FF"/>
            <w:spacing w:val="2"/>
            <w:sz w:val="20"/>
            <w:szCs w:val="20"/>
            <w:u w:val="single"/>
            <w:lang w:val="az-Latn-AZ"/>
          </w:rPr>
          <w:t>27 iyun 2019-cu il tarixli 1621-VQD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11 avqust 2019-cu il, № 175</w:t>
      </w:r>
      <w:r w:rsidRPr="000611EC">
        <w:rPr>
          <w:rFonts w:ascii="Palatino Linotype" w:eastAsia="Times New Roman" w:hAnsi="Palatino Linotype" w:cs="Tahoma"/>
          <w:b/>
          <w:bCs/>
          <w:color w:val="212529"/>
          <w:spacing w:val="2"/>
          <w:sz w:val="20"/>
          <w:szCs w:val="20"/>
          <w:lang w:val="az-Latn-AZ"/>
        </w:rPr>
        <w:t>, Azərbaycan Respublikasının Qanunvericilik Toplusu, 2019-cu il, №8, maddə 1364</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547-ci maddə yeni redaksiyada verilmişdir.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Əvvəlki redaksiyada deyilirdi:</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b/>
          <w:bCs/>
          <w:strike/>
          <w:color w:val="000000"/>
          <w:spacing w:val="2"/>
          <w:sz w:val="20"/>
          <w:szCs w:val="20"/>
          <w:lang w:val="az-Latn-AZ"/>
        </w:rPr>
        <w:t>Maddə 547. Azərbaycan Respublikası Hesablama Palatası sədrinin müvafiq təqdimatlarının icra edilməməsi</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strike/>
          <w:color w:val="000000"/>
          <w:spacing w:val="2"/>
          <w:sz w:val="20"/>
          <w:szCs w:val="20"/>
          <w:lang w:val="az-Latn-AZ"/>
        </w:rPr>
        <w:t>Azərbaycan Respublikası Hesablama Palatası sədrinin qərarı ilə dövlət orqanı, idarə, təşkilat və müəssisənin xəzinə və bank hesabları üzrə əməliyyatlarının dayandırılması barədə təqdimatının xəzinə orqanları və müvəkkil banklar tərəfindən icra edilməməsinə görə-</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strike/>
          <w:color w:val="000000"/>
          <w:spacing w:val="-6"/>
          <w:sz w:val="20"/>
          <w:szCs w:val="20"/>
          <w:lang w:val="az-Latn-AZ"/>
        </w:rPr>
        <w:t>vəzifəli şəxslər min manatdan min beş yüz manatadək məbləğdə cərimə edilir.</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143" w:name="_edn507"/>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lang w:val="az-Latn-AZ"/>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lang w:val="az-Latn-AZ"/>
        </w:rPr>
        <w:instrText xml:space="preserve"> HYPERLINK "https://e-qanun.az/framework/46960" \l "_ednref507"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[507]</w:t>
      </w:r>
      <w:r w:rsidRPr="000611EC">
        <w:rPr>
          <w:rFonts w:ascii="Calibri" w:eastAsia="Times New Roman" w:hAnsi="Calibri" w:cs="Calibri"/>
          <w:color w:val="212529"/>
          <w:spacing w:val="2"/>
          <w:sz w:val="20"/>
          <w:szCs w:val="20"/>
        </w:rPr>
        <w:fldChar w:fldCharType="end"/>
      </w:r>
      <w:bookmarkEnd w:id="1143"/>
      <w:r w:rsidRPr="000611EC">
        <w:rPr>
          <w:rFonts w:ascii="Palatino Linotype" w:eastAsia="Times New Roman" w:hAnsi="Palatino Linotype" w:cs="Calibri"/>
          <w:color w:val="212529"/>
          <w:spacing w:val="2"/>
          <w:sz w:val="20"/>
          <w:szCs w:val="20"/>
          <w:lang w:val="az-Latn-AZ"/>
        </w:rPr>
        <w:t> </w:t>
      </w:r>
      <w:hyperlink r:id="rId953" w:tgtFrame="_blank" w:tooltip="Azərbaycan Respublikasının 5 dekabr 2023-cü il tarixli 1048-VIQD nömrəli Qanunu" w:history="1">
        <w:r w:rsidRPr="000611EC">
          <w:rPr>
            <w:rFonts w:ascii="Palatino Linotype" w:eastAsia="Times New Roman" w:hAnsi="Palatino Linotype" w:cs="Times New Roman"/>
            <w:color w:val="0000FF"/>
            <w:spacing w:val="2"/>
            <w:sz w:val="20"/>
            <w:szCs w:val="20"/>
            <w:u w:val="single"/>
            <w:lang w:val="az-Latn-AZ"/>
          </w:rPr>
          <w:t>5 dekabr 2023-cü il tarixli </w:t>
        </w:r>
        <w:r w:rsidRPr="000611EC">
          <w:rPr>
            <w:rFonts w:ascii="Palatino Linotype" w:eastAsia="Times New Roman" w:hAnsi="Palatino Linotype" w:cs="Times New Roman"/>
            <w:b/>
            <w:bCs/>
            <w:color w:val="0000FF"/>
            <w:spacing w:val="2"/>
            <w:sz w:val="20"/>
            <w:szCs w:val="20"/>
            <w:u w:val="single"/>
            <w:lang w:val="az-Latn-AZ"/>
          </w:rPr>
          <w:t>1048-VIQD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lang w:val="az-Latn-AZ"/>
        </w:rPr>
        <w:t>Azərbaycan Dövlət İnformasiya Agentliyinin (AZƏRTAC-ın) rəsmi internet saytı</w:t>
      </w:r>
      <w:r w:rsidRPr="000611EC">
        <w:rPr>
          <w:rFonts w:ascii="Palatino Linotype" w:eastAsia="Times New Roman" w:hAnsi="Palatino Linotype" w:cs="Calibri"/>
          <w:b/>
          <w:bCs/>
          <w:color w:val="000000"/>
          <w:spacing w:val="2"/>
          <w:sz w:val="20"/>
          <w:szCs w:val="20"/>
          <w:lang w:val="az-Latn-AZ"/>
        </w:rPr>
        <w:t>, 25 dekabr</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“Azərbaycan” qəzeti, 26 dekabr</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 283</w:t>
      </w:r>
      <w:r w:rsidRPr="000611EC">
        <w:rPr>
          <w:rFonts w:ascii="Palatino Linotype" w:eastAsia="Times New Roman" w:hAnsi="Palatino Linotype" w:cs="Calibri"/>
          <w:b/>
          <w:bCs/>
          <w:color w:val="212529"/>
          <w:spacing w:val="2"/>
          <w:sz w:val="20"/>
          <w:szCs w:val="20"/>
          <w:lang w:val="az-Latn-AZ"/>
        </w:rPr>
        <w:t>, Azərbaycan Respublikasının Qanunvericilik Toplusu, 2023-cü il, № 12, I kitab, maddə 1621</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547.2-ci maddədə “</w:t>
      </w:r>
      <w:r w:rsidRPr="000611EC">
        <w:rPr>
          <w:rFonts w:ascii="Palatino Linotype" w:eastAsia="Times New Roman" w:hAnsi="Palatino Linotype" w:cs="Calibri"/>
          <w:b/>
          <w:bCs/>
          <w:color w:val="212529"/>
          <w:spacing w:val="2"/>
          <w:sz w:val="20"/>
          <w:szCs w:val="20"/>
          <w:lang w:val="az-Latn-AZ"/>
        </w:rPr>
        <w:t>və bank</w:t>
      </w:r>
      <w:r w:rsidRPr="000611EC">
        <w:rPr>
          <w:rFonts w:ascii="Palatino Linotype" w:eastAsia="Times New Roman" w:hAnsi="Palatino Linotype" w:cs="Calibri"/>
          <w:color w:val="212529"/>
          <w:spacing w:val="2"/>
          <w:sz w:val="20"/>
          <w:szCs w:val="20"/>
          <w:lang w:val="az-Latn-AZ"/>
        </w:rPr>
        <w:t>” sözləri “</w:t>
      </w:r>
      <w:r w:rsidRPr="000611EC">
        <w:rPr>
          <w:rFonts w:ascii="Palatino Linotype" w:eastAsia="Times New Roman" w:hAnsi="Palatino Linotype" w:cs="Calibri"/>
          <w:b/>
          <w:bCs/>
          <w:color w:val="212529"/>
          <w:spacing w:val="2"/>
          <w:sz w:val="20"/>
          <w:szCs w:val="20"/>
          <w:lang w:val="az-Latn-AZ"/>
        </w:rPr>
        <w:t>, bank və digər ödəniş</w:t>
      </w:r>
      <w:r w:rsidRPr="000611EC">
        <w:rPr>
          <w:rFonts w:ascii="Palatino Linotype" w:eastAsia="Times New Roman" w:hAnsi="Palatino Linotype" w:cs="Calibri"/>
          <w:color w:val="212529"/>
          <w:spacing w:val="2"/>
          <w:sz w:val="20"/>
          <w:szCs w:val="20"/>
          <w:lang w:val="az-Latn-AZ"/>
        </w:rPr>
        <w:t>” sözləri ilə, “</w:t>
      </w:r>
      <w:r w:rsidRPr="000611EC">
        <w:rPr>
          <w:rFonts w:ascii="Palatino Linotype" w:eastAsia="Times New Roman" w:hAnsi="Palatino Linotype" w:cs="Calibri"/>
          <w:b/>
          <w:bCs/>
          <w:color w:val="212529"/>
          <w:spacing w:val="2"/>
          <w:sz w:val="20"/>
          <w:szCs w:val="20"/>
          <w:lang w:val="az-Latn-AZ"/>
        </w:rPr>
        <w:t>müvəkkil banklar</w:t>
      </w:r>
      <w:r w:rsidRPr="000611EC">
        <w:rPr>
          <w:rFonts w:ascii="Palatino Linotype" w:eastAsia="Times New Roman" w:hAnsi="Palatino Linotype" w:cs="Calibri"/>
          <w:color w:val="212529"/>
          <w:spacing w:val="2"/>
          <w:sz w:val="20"/>
          <w:szCs w:val="20"/>
          <w:lang w:val="az-Latn-AZ"/>
        </w:rPr>
        <w:t>” sözləri “</w:t>
      </w:r>
      <w:r w:rsidRPr="000611EC">
        <w:rPr>
          <w:rFonts w:ascii="Palatino Linotype" w:eastAsia="Times New Roman" w:hAnsi="Palatino Linotype" w:cs="Calibri"/>
          <w:b/>
          <w:bCs/>
          <w:color w:val="212529"/>
          <w:spacing w:val="2"/>
          <w:sz w:val="20"/>
          <w:szCs w:val="20"/>
          <w:lang w:val="az-Latn-AZ"/>
        </w:rPr>
        <w:t>ödəniş xidməti təchizatçıları</w:t>
      </w:r>
      <w:r w:rsidRPr="000611EC">
        <w:rPr>
          <w:rFonts w:ascii="Palatino Linotype" w:eastAsia="Times New Roman" w:hAnsi="Palatino Linotype" w:cs="Calibri"/>
          <w:color w:val="212529"/>
          <w:spacing w:val="2"/>
          <w:sz w:val="20"/>
          <w:szCs w:val="20"/>
          <w:lang w:val="az-Latn-AZ"/>
        </w:rPr>
        <w:t>” sözləri ilə əvəz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lang w:val="az-Latn-AZ"/>
        </w:rPr>
      </w:pPr>
      <w:r w:rsidRPr="000611EC">
        <w:rPr>
          <w:rFonts w:ascii="Calibri" w:eastAsia="Times New Roman" w:hAnsi="Calibri" w:cs="Calibri"/>
          <w:color w:val="212529"/>
          <w:spacing w:val="2"/>
          <w:sz w:val="20"/>
          <w:szCs w:val="20"/>
          <w:lang w:val="az-Latn-AZ"/>
        </w:rPr>
        <w:t> </w:t>
      </w:r>
    </w:p>
    <w:bookmarkStart w:id="1144" w:name="_edn508"/>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"_ednref508"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[508]</w:t>
      </w:r>
      <w:r w:rsidRPr="000611EC">
        <w:rPr>
          <w:rFonts w:ascii="Tahoma" w:eastAsia="Times New Roman" w:hAnsi="Tahoma" w:cs="Tahoma"/>
          <w:color w:val="212529"/>
          <w:spacing w:val="2"/>
          <w:sz w:val="16"/>
          <w:szCs w:val="16"/>
        </w:rPr>
        <w:fldChar w:fldCharType="end"/>
      </w:r>
      <w:bookmarkEnd w:id="1144"/>
      <w:r w:rsidRPr="000611EC">
        <w:rPr>
          <w:rFonts w:ascii="Palatino Linotype" w:eastAsia="Times New Roman" w:hAnsi="Palatino Linotype" w:cs="Tahoma"/>
          <w:color w:val="212529"/>
          <w:spacing w:val="2"/>
          <w:sz w:val="20"/>
          <w:szCs w:val="20"/>
          <w:lang w:val="az-Latn-AZ"/>
        </w:rPr>
        <w:t> </w:t>
      </w:r>
      <w:hyperlink r:id="rId954" w:tgtFrame="_blank" w:tooltip="04 mart 2016-cı il tarixli 137-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04 mart 2016-cı il tarixli 137-VQD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19 mart 2016-cı il, № 62,</w:t>
      </w:r>
      <w:r w:rsidRPr="000611EC">
        <w:rPr>
          <w:rFonts w:ascii="Palatino Linotype" w:eastAsia="Times New Roman" w:hAnsi="Palatino Linotype" w:cs="Tahoma"/>
          <w:b/>
          <w:bCs/>
          <w:color w:val="212529"/>
          <w:spacing w:val="2"/>
          <w:sz w:val="20"/>
          <w:szCs w:val="20"/>
          <w:lang w:val="az-Latn-AZ"/>
        </w:rPr>
        <w:t> Azərbaycan Respublikasının Qanunvericilik Toplusu, 2016-cı il, № 03, maddə 403)</w:t>
      </w:r>
      <w:r w:rsidRPr="000611EC">
        <w:rPr>
          <w:rFonts w:ascii="Palatino Linotype" w:eastAsia="Times New Roman" w:hAnsi="Palatino Linotype" w:cs="Tahoma"/>
          <w:color w:val="212529"/>
          <w:spacing w:val="2"/>
          <w:sz w:val="20"/>
          <w:szCs w:val="20"/>
          <w:lang w:val="az-Latn-AZ"/>
        </w:rPr>
        <w:t> ilə 548-ci maddənin adında “</w:t>
      </w:r>
      <w:r w:rsidRPr="000611EC">
        <w:rPr>
          <w:rFonts w:ascii="Palatino Linotype" w:eastAsia="Times New Roman" w:hAnsi="Palatino Linotype" w:cs="Tahoma"/>
          <w:b/>
          <w:bCs/>
          <w:color w:val="212529"/>
          <w:spacing w:val="2"/>
          <w:sz w:val="20"/>
          <w:szCs w:val="20"/>
          <w:lang w:val="az-Latn-AZ"/>
        </w:rPr>
        <w:t>Qiymətli kağızlar bazarında nəzarəti həyata keçirən müvafiq icra hakimiyyəti orqanının</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Müvafiq icra hakimiyyəti orqanının yaratdığı qurumun</w:t>
      </w:r>
      <w:r w:rsidRPr="000611EC">
        <w:rPr>
          <w:rFonts w:ascii="Palatino Linotype" w:eastAsia="Times New Roman" w:hAnsi="Palatino Linotype" w:cs="Tahoma"/>
          <w:color w:val="212529"/>
          <w:spacing w:val="2"/>
          <w:sz w:val="20"/>
          <w:szCs w:val="20"/>
          <w:lang w:val="az-Latn-AZ"/>
        </w:rPr>
        <w:t>” sözləri ilə əvəz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hyperlink r:id="rId955" w:tgtFrame="_blank" w:tooltip="6 iyul 2023-cü il tarixli 938-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6 iyul 2023-cü il tarixli </w:t>
        </w:r>
        <w:r w:rsidRPr="000611EC">
          <w:rPr>
            <w:rFonts w:ascii="Palatino Linotype" w:eastAsia="Times New Roman" w:hAnsi="Palatino Linotype" w:cs="Times New Roman"/>
            <w:b/>
            <w:bCs/>
            <w:color w:val="0000FF"/>
            <w:spacing w:val="2"/>
            <w:sz w:val="20"/>
            <w:szCs w:val="20"/>
            <w:u w:val="single"/>
            <w:lang w:val="az-Latn-AZ"/>
          </w:rPr>
          <w:t>938-VIQD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w:t>
      </w:r>
      <w:r w:rsidRPr="000611EC">
        <w:rPr>
          <w:rFonts w:ascii="Palatino Linotype" w:eastAsia="Times New Roman" w:hAnsi="Palatino Linotype" w:cs="Tahoma"/>
          <w:b/>
          <w:bCs/>
          <w:color w:val="212529"/>
          <w:spacing w:val="2"/>
          <w:sz w:val="20"/>
          <w:szCs w:val="20"/>
          <w:lang w:val="az-Latn-AZ"/>
        </w:rPr>
        <w:t>Azərbaycan Dövlət İnformasiya Agentliyinin (AZƏRTAC-ın) rəsmi internet saytı,</w:t>
      </w:r>
      <w:r w:rsidRPr="000611EC">
        <w:rPr>
          <w:rFonts w:ascii="Palatino Linotype" w:eastAsia="Times New Roman" w:hAnsi="Palatino Linotype" w:cs="Tahoma"/>
          <w:b/>
          <w:bCs/>
          <w:color w:val="000000"/>
          <w:spacing w:val="2"/>
          <w:sz w:val="20"/>
          <w:szCs w:val="20"/>
          <w:lang w:val="az-Latn-AZ"/>
        </w:rPr>
        <w:t> 2 avqust</w:t>
      </w:r>
      <w:r w:rsidRPr="000611EC">
        <w:rPr>
          <w:rFonts w:ascii="Palatino Linotype" w:eastAsia="Times New Roman" w:hAnsi="Palatino Linotype" w:cs="Tahoma"/>
          <w:b/>
          <w:bCs/>
          <w:color w:val="212529"/>
          <w:spacing w:val="2"/>
          <w:sz w:val="20"/>
          <w:szCs w:val="20"/>
          <w:lang w:val="az-Latn-AZ"/>
        </w:rPr>
        <w:t> 2023-cü</w:t>
      </w:r>
      <w:r w:rsidRPr="000611EC">
        <w:rPr>
          <w:rFonts w:ascii="Palatino Linotype" w:eastAsia="Times New Roman" w:hAnsi="Palatino Linotype" w:cs="Tahoma"/>
          <w:b/>
          <w:bCs/>
          <w:color w:val="000000"/>
          <w:spacing w:val="2"/>
          <w:sz w:val="20"/>
          <w:szCs w:val="20"/>
          <w:lang w:val="az-Latn-AZ"/>
        </w:rPr>
        <w:t> il, “Azərbaycan” qəzeti, 3 avqust</w:t>
      </w:r>
      <w:r w:rsidRPr="000611EC">
        <w:rPr>
          <w:rFonts w:ascii="Palatino Linotype" w:eastAsia="Times New Roman" w:hAnsi="Palatino Linotype" w:cs="Tahoma"/>
          <w:b/>
          <w:bCs/>
          <w:color w:val="212529"/>
          <w:spacing w:val="2"/>
          <w:sz w:val="20"/>
          <w:szCs w:val="20"/>
          <w:lang w:val="az-Latn-AZ"/>
        </w:rPr>
        <w:t> 2023-cü</w:t>
      </w:r>
      <w:r w:rsidRPr="000611EC">
        <w:rPr>
          <w:rFonts w:ascii="Palatino Linotype" w:eastAsia="Times New Roman" w:hAnsi="Palatino Linotype" w:cs="Tahoma"/>
          <w:b/>
          <w:bCs/>
          <w:color w:val="000000"/>
          <w:spacing w:val="2"/>
          <w:sz w:val="20"/>
          <w:szCs w:val="20"/>
          <w:lang w:val="az-Latn-AZ"/>
        </w:rPr>
        <w:t> il, № 162</w:t>
      </w:r>
      <w:r w:rsidRPr="000611EC">
        <w:rPr>
          <w:rFonts w:ascii="Palatino Linotype" w:eastAsia="Times New Roman" w:hAnsi="Palatino Linotype" w:cs="Tahoma"/>
          <w:b/>
          <w:bCs/>
          <w:color w:val="212529"/>
          <w:spacing w:val="2"/>
          <w:sz w:val="20"/>
          <w:szCs w:val="20"/>
          <w:lang w:val="az-Latn-AZ"/>
        </w:rPr>
        <w:t>, Azərbaycan Respublikasının Qanunvericilik Toplusu, 2023-cü il, № 8, I kitab, maddə 1096</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548-ci maddənin adında və 548.2-ci maddədə “</w:t>
      </w:r>
      <w:r w:rsidRPr="000611EC">
        <w:rPr>
          <w:rFonts w:ascii="Palatino Linotype" w:eastAsia="Times New Roman" w:hAnsi="Palatino Linotype" w:cs="Tahoma"/>
          <w:b/>
          <w:bCs/>
          <w:color w:val="212529"/>
          <w:spacing w:val="2"/>
          <w:sz w:val="20"/>
          <w:szCs w:val="20"/>
          <w:lang w:val="az-Latn-AZ"/>
        </w:rPr>
        <w:t>Müvafiq icra hakimiyyəti orqanının yaratdığı qurumun</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Azərbaycan Respublikası Mərkəzi Bankının</w:t>
      </w:r>
      <w:r w:rsidRPr="000611EC">
        <w:rPr>
          <w:rFonts w:ascii="Palatino Linotype" w:eastAsia="Times New Roman" w:hAnsi="Palatino Linotype" w:cs="Tahoma"/>
          <w:color w:val="212529"/>
          <w:spacing w:val="2"/>
          <w:sz w:val="20"/>
          <w:szCs w:val="20"/>
          <w:lang w:val="az-Latn-AZ"/>
        </w:rPr>
        <w:t>” sözləri ilə əvəz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145" w:name="_edn509"/>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"_ednref509"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[509]</w:t>
      </w:r>
      <w:r w:rsidRPr="000611EC">
        <w:rPr>
          <w:rFonts w:ascii="Tahoma" w:eastAsia="Times New Roman" w:hAnsi="Tahoma" w:cs="Tahoma"/>
          <w:color w:val="212529"/>
          <w:spacing w:val="2"/>
          <w:sz w:val="16"/>
          <w:szCs w:val="16"/>
        </w:rPr>
        <w:fldChar w:fldCharType="end"/>
      </w:r>
      <w:bookmarkEnd w:id="1145"/>
      <w:r w:rsidRPr="000611EC">
        <w:rPr>
          <w:rFonts w:ascii="Palatino Linotype" w:eastAsia="Times New Roman" w:hAnsi="Palatino Linotype" w:cs="Tahoma"/>
          <w:color w:val="212529"/>
          <w:spacing w:val="2"/>
          <w:sz w:val="20"/>
          <w:szCs w:val="20"/>
          <w:lang w:val="az-Latn-AZ"/>
        </w:rPr>
        <w:t> </w:t>
      </w:r>
      <w:hyperlink r:id="rId956" w:tgtFrame="_blank" w:tooltip="04 mart 2016-cı il tarixli 137-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04 mart 2016-cı il tarixli 137-VQD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19 mart 2016-cı il, № 62,</w:t>
      </w:r>
      <w:r w:rsidRPr="000611EC">
        <w:rPr>
          <w:rFonts w:ascii="Palatino Linotype" w:eastAsia="Times New Roman" w:hAnsi="Palatino Linotype" w:cs="Tahoma"/>
          <w:b/>
          <w:bCs/>
          <w:color w:val="212529"/>
          <w:spacing w:val="2"/>
          <w:sz w:val="20"/>
          <w:szCs w:val="20"/>
          <w:lang w:val="az-Latn-AZ"/>
        </w:rPr>
        <w:t> Azərbaycan Respublikasının Qanunvericilik Toplusu, 2016-cı il, № 03, maddə 403)</w:t>
      </w:r>
      <w:r w:rsidRPr="000611EC">
        <w:rPr>
          <w:rFonts w:ascii="Palatino Linotype" w:eastAsia="Times New Roman" w:hAnsi="Palatino Linotype" w:cs="Tahoma"/>
          <w:color w:val="212529"/>
          <w:spacing w:val="2"/>
          <w:sz w:val="20"/>
          <w:szCs w:val="20"/>
          <w:lang w:val="az-Latn-AZ"/>
        </w:rPr>
        <w:t> ilə 548.1-ci maddənin dispozisiyasında “</w:t>
      </w:r>
      <w:r w:rsidRPr="000611EC">
        <w:rPr>
          <w:rFonts w:ascii="Palatino Linotype" w:eastAsia="Times New Roman" w:hAnsi="Palatino Linotype" w:cs="Tahoma"/>
          <w:b/>
          <w:bCs/>
          <w:color w:val="212529"/>
          <w:spacing w:val="2"/>
          <w:sz w:val="20"/>
          <w:szCs w:val="20"/>
          <w:lang w:val="az-Latn-AZ"/>
        </w:rPr>
        <w:t>Qiymətli kağızlar bazarında nəzarəti həyata keçirən müvafiq icra hakimiyyəti orqanı</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Müvafiq icra hakimiyyəti orqanının yaratdığı qurum</w:t>
      </w:r>
      <w:r w:rsidRPr="000611EC">
        <w:rPr>
          <w:rFonts w:ascii="Palatino Linotype" w:eastAsia="Times New Roman" w:hAnsi="Palatino Linotype" w:cs="Tahoma"/>
          <w:color w:val="212529"/>
          <w:spacing w:val="2"/>
          <w:sz w:val="20"/>
          <w:szCs w:val="20"/>
          <w:lang w:val="az-Latn-AZ"/>
        </w:rPr>
        <w:t>” sözləri ilə əvəz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hyperlink r:id="rId957" w:tgtFrame="_blank" w:tooltip="04 mart 2016-cı il tarixli 171-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04 mart 2016-cı il tarixli 171-VQD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19 mart 2016-cı il, № 62</w:t>
      </w:r>
      <w:r w:rsidRPr="000611EC">
        <w:rPr>
          <w:rFonts w:ascii="Palatino Linotype" w:eastAsia="Times New Roman" w:hAnsi="Palatino Linotype" w:cs="Tahoma"/>
          <w:b/>
          <w:bCs/>
          <w:color w:val="212529"/>
          <w:spacing w:val="2"/>
          <w:sz w:val="20"/>
          <w:szCs w:val="20"/>
          <w:lang w:val="az-Latn-AZ"/>
        </w:rPr>
        <w:t>, Azərbaycan Respublikasının Qanunvericilik Toplusu, 2016-cı il, № 03, maddə 429)</w:t>
      </w:r>
      <w:r w:rsidRPr="000611EC">
        <w:rPr>
          <w:rFonts w:ascii="Palatino Linotype" w:eastAsia="Times New Roman" w:hAnsi="Palatino Linotype" w:cs="Tahoma"/>
          <w:color w:val="212529"/>
          <w:spacing w:val="2"/>
          <w:sz w:val="20"/>
          <w:szCs w:val="20"/>
          <w:lang w:val="az-Latn-AZ"/>
        </w:rPr>
        <w:t> ilə 548.1-ci maddədən “</w:t>
      </w:r>
      <w:r w:rsidRPr="000611EC">
        <w:rPr>
          <w:rFonts w:ascii="Palatino Linotype" w:eastAsia="Times New Roman" w:hAnsi="Palatino Linotype" w:cs="Tahoma"/>
          <w:b/>
          <w:bCs/>
          <w:color w:val="212529"/>
          <w:spacing w:val="2"/>
          <w:sz w:val="20"/>
          <w:szCs w:val="20"/>
          <w:lang w:val="az-Latn-AZ"/>
        </w:rPr>
        <w:t>və ya yoxlayıcıların yoxlama yerinə buraxılmamasına</w:t>
      </w:r>
      <w:r w:rsidRPr="000611EC">
        <w:rPr>
          <w:rFonts w:ascii="Palatino Linotype" w:eastAsia="Times New Roman" w:hAnsi="Palatino Linotype" w:cs="Tahoma"/>
          <w:color w:val="212529"/>
          <w:spacing w:val="2"/>
          <w:sz w:val="20"/>
          <w:szCs w:val="20"/>
          <w:lang w:val="az-Latn-AZ"/>
        </w:rPr>
        <w:t>” sözləri çıxarılmışdır.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hyperlink r:id="rId958" w:tgtFrame="_blank" w:tooltip="6 iyul 2023-cü il tarixli 938-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6 iyul 2023-cü il tarixli </w:t>
        </w:r>
        <w:r w:rsidRPr="000611EC">
          <w:rPr>
            <w:rFonts w:ascii="Palatino Linotype" w:eastAsia="Times New Roman" w:hAnsi="Palatino Linotype" w:cs="Times New Roman"/>
            <w:b/>
            <w:bCs/>
            <w:color w:val="0000FF"/>
            <w:spacing w:val="2"/>
            <w:sz w:val="20"/>
            <w:szCs w:val="20"/>
            <w:u w:val="single"/>
            <w:lang w:val="az-Latn-AZ"/>
          </w:rPr>
          <w:t>938-VIQD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w:t>
      </w:r>
      <w:r w:rsidRPr="000611EC">
        <w:rPr>
          <w:rFonts w:ascii="Palatino Linotype" w:eastAsia="Times New Roman" w:hAnsi="Palatino Linotype" w:cs="Tahoma"/>
          <w:b/>
          <w:bCs/>
          <w:color w:val="212529"/>
          <w:spacing w:val="2"/>
          <w:sz w:val="20"/>
          <w:szCs w:val="20"/>
          <w:lang w:val="az-Latn-AZ"/>
        </w:rPr>
        <w:t>Azərbaycan Dövlət İnformasiya Agentliyinin (AZƏRTAC-ın) rəsmi internet saytı,</w:t>
      </w:r>
      <w:r w:rsidRPr="000611EC">
        <w:rPr>
          <w:rFonts w:ascii="Palatino Linotype" w:eastAsia="Times New Roman" w:hAnsi="Palatino Linotype" w:cs="Tahoma"/>
          <w:b/>
          <w:bCs/>
          <w:color w:val="000000"/>
          <w:spacing w:val="2"/>
          <w:sz w:val="20"/>
          <w:szCs w:val="20"/>
          <w:lang w:val="az-Latn-AZ"/>
        </w:rPr>
        <w:t> 2 avqust</w:t>
      </w:r>
      <w:r w:rsidRPr="000611EC">
        <w:rPr>
          <w:rFonts w:ascii="Palatino Linotype" w:eastAsia="Times New Roman" w:hAnsi="Palatino Linotype" w:cs="Tahoma"/>
          <w:b/>
          <w:bCs/>
          <w:color w:val="212529"/>
          <w:spacing w:val="2"/>
          <w:sz w:val="20"/>
          <w:szCs w:val="20"/>
          <w:lang w:val="az-Latn-AZ"/>
        </w:rPr>
        <w:t> 2023-cü</w:t>
      </w:r>
      <w:r w:rsidRPr="000611EC">
        <w:rPr>
          <w:rFonts w:ascii="Palatino Linotype" w:eastAsia="Times New Roman" w:hAnsi="Palatino Linotype" w:cs="Tahoma"/>
          <w:b/>
          <w:bCs/>
          <w:color w:val="000000"/>
          <w:spacing w:val="2"/>
          <w:sz w:val="20"/>
          <w:szCs w:val="20"/>
          <w:lang w:val="az-Latn-AZ"/>
        </w:rPr>
        <w:t> il, “Azərbaycan” qəzeti, 3 avqust</w:t>
      </w:r>
      <w:r w:rsidRPr="000611EC">
        <w:rPr>
          <w:rFonts w:ascii="Palatino Linotype" w:eastAsia="Times New Roman" w:hAnsi="Palatino Linotype" w:cs="Tahoma"/>
          <w:b/>
          <w:bCs/>
          <w:color w:val="212529"/>
          <w:spacing w:val="2"/>
          <w:sz w:val="20"/>
          <w:szCs w:val="20"/>
          <w:lang w:val="az-Latn-AZ"/>
        </w:rPr>
        <w:t> 2023-cü</w:t>
      </w:r>
      <w:r w:rsidRPr="000611EC">
        <w:rPr>
          <w:rFonts w:ascii="Palatino Linotype" w:eastAsia="Times New Roman" w:hAnsi="Palatino Linotype" w:cs="Tahoma"/>
          <w:b/>
          <w:bCs/>
          <w:color w:val="000000"/>
          <w:spacing w:val="2"/>
          <w:sz w:val="20"/>
          <w:szCs w:val="20"/>
          <w:lang w:val="az-Latn-AZ"/>
        </w:rPr>
        <w:t> il, № 162</w:t>
      </w:r>
      <w:r w:rsidRPr="000611EC">
        <w:rPr>
          <w:rFonts w:ascii="Palatino Linotype" w:eastAsia="Times New Roman" w:hAnsi="Palatino Linotype" w:cs="Tahoma"/>
          <w:b/>
          <w:bCs/>
          <w:color w:val="212529"/>
          <w:spacing w:val="2"/>
          <w:sz w:val="20"/>
          <w:szCs w:val="20"/>
          <w:lang w:val="az-Latn-AZ"/>
        </w:rPr>
        <w:t>, Azərbaycan Respublikasının Qanunvericilik Toplusu, 2023-cü il, № 8, I kitab, maddə 1096</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548.1-ci maddədə “</w:t>
      </w:r>
      <w:r w:rsidRPr="000611EC">
        <w:rPr>
          <w:rFonts w:ascii="Palatino Linotype" w:eastAsia="Times New Roman" w:hAnsi="Palatino Linotype" w:cs="Tahoma"/>
          <w:b/>
          <w:bCs/>
          <w:color w:val="212529"/>
          <w:spacing w:val="2"/>
          <w:sz w:val="20"/>
          <w:szCs w:val="20"/>
          <w:lang w:val="az-Latn-AZ"/>
        </w:rPr>
        <w:t>Müvafiq icra hakimiyyəti orqanının yaratdığı qurum</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Azərbaycan Respublikasının Mərkəzi Bankı</w:t>
      </w:r>
      <w:r w:rsidRPr="000611EC">
        <w:rPr>
          <w:rFonts w:ascii="Palatino Linotype" w:eastAsia="Times New Roman" w:hAnsi="Palatino Linotype" w:cs="Tahoma"/>
          <w:color w:val="212529"/>
          <w:spacing w:val="2"/>
          <w:sz w:val="20"/>
          <w:szCs w:val="20"/>
          <w:lang w:val="az-Latn-AZ"/>
        </w:rPr>
        <w:t>” sözləri ilə, “</w:t>
      </w:r>
      <w:r w:rsidRPr="000611EC">
        <w:rPr>
          <w:rFonts w:ascii="Palatino Linotype" w:eastAsia="Times New Roman" w:hAnsi="Palatino Linotype" w:cs="Tahoma"/>
          <w:b/>
          <w:bCs/>
          <w:color w:val="212529"/>
          <w:spacing w:val="2"/>
          <w:sz w:val="20"/>
          <w:szCs w:val="20"/>
          <w:lang w:val="az-Latn-AZ"/>
        </w:rPr>
        <w:t>həmin orqanların</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Azərbaycan Respublikası Mərkəzi Bankının</w:t>
      </w:r>
      <w:r w:rsidRPr="000611EC">
        <w:rPr>
          <w:rFonts w:ascii="Palatino Linotype" w:eastAsia="Times New Roman" w:hAnsi="Palatino Linotype" w:cs="Tahoma"/>
          <w:color w:val="212529"/>
          <w:spacing w:val="2"/>
          <w:sz w:val="20"/>
          <w:szCs w:val="20"/>
          <w:lang w:val="az-Latn-AZ"/>
        </w:rPr>
        <w:t>” sözləri ilə əvəz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146" w:name="_edn510"/>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"_ednref510"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[510]</w:t>
      </w:r>
      <w:r w:rsidRPr="000611EC">
        <w:rPr>
          <w:rFonts w:ascii="Tahoma" w:eastAsia="Times New Roman" w:hAnsi="Tahoma" w:cs="Tahoma"/>
          <w:color w:val="212529"/>
          <w:spacing w:val="2"/>
          <w:sz w:val="16"/>
          <w:szCs w:val="16"/>
        </w:rPr>
        <w:fldChar w:fldCharType="end"/>
      </w:r>
      <w:bookmarkEnd w:id="1146"/>
      <w:r w:rsidRPr="000611EC">
        <w:rPr>
          <w:rFonts w:ascii="Palatino Linotype" w:eastAsia="Times New Roman" w:hAnsi="Palatino Linotype" w:cs="Tahoma"/>
          <w:color w:val="212529"/>
          <w:spacing w:val="2"/>
          <w:sz w:val="20"/>
          <w:szCs w:val="20"/>
          <w:lang w:val="az-Latn-AZ"/>
        </w:rPr>
        <w:t> </w:t>
      </w:r>
      <w:hyperlink r:id="rId959" w:tgtFrame="_blank" w:tooltip="04 mart 2016-cı il tarixli 137-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04 mart 2016-cı il tarixli 137-VQD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19 mart 2016-cı il, № 62,</w:t>
      </w:r>
      <w:r w:rsidRPr="000611EC">
        <w:rPr>
          <w:rFonts w:ascii="Palatino Linotype" w:eastAsia="Times New Roman" w:hAnsi="Palatino Linotype" w:cs="Tahoma"/>
          <w:b/>
          <w:bCs/>
          <w:color w:val="212529"/>
          <w:spacing w:val="2"/>
          <w:sz w:val="20"/>
          <w:szCs w:val="20"/>
          <w:lang w:val="az-Latn-AZ"/>
        </w:rPr>
        <w:t> Azərbaycan Respublikasının Qanunvericilik Toplusu, 2016-cı il, № 03, maddə 403)</w:t>
      </w:r>
      <w:r w:rsidRPr="000611EC">
        <w:rPr>
          <w:rFonts w:ascii="Palatino Linotype" w:eastAsia="Times New Roman" w:hAnsi="Palatino Linotype" w:cs="Tahoma"/>
          <w:color w:val="212529"/>
          <w:spacing w:val="2"/>
          <w:sz w:val="20"/>
          <w:szCs w:val="20"/>
          <w:lang w:val="az-Latn-AZ"/>
        </w:rPr>
        <w:t> ilə 548.1-ci maddənin sanksiyasında “</w:t>
      </w:r>
      <w:r w:rsidRPr="000611EC">
        <w:rPr>
          <w:rFonts w:ascii="Palatino Linotype" w:eastAsia="Times New Roman" w:hAnsi="Palatino Linotype" w:cs="Tahoma"/>
          <w:b/>
          <w:bCs/>
          <w:color w:val="212529"/>
          <w:spacing w:val="2"/>
          <w:sz w:val="20"/>
          <w:szCs w:val="20"/>
          <w:lang w:val="az-Latn-AZ"/>
        </w:rPr>
        <w:t>səkkiz yüz manatdan doqquz</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min manatdan min beş</w:t>
      </w:r>
      <w:r w:rsidRPr="000611EC">
        <w:rPr>
          <w:rFonts w:ascii="Palatino Linotype" w:eastAsia="Times New Roman" w:hAnsi="Palatino Linotype" w:cs="Tahoma"/>
          <w:color w:val="212529"/>
          <w:spacing w:val="2"/>
          <w:sz w:val="20"/>
          <w:szCs w:val="20"/>
          <w:lang w:val="az-Latn-AZ"/>
        </w:rPr>
        <w:t>” sözləri ilə, “</w:t>
      </w:r>
      <w:r w:rsidRPr="000611EC">
        <w:rPr>
          <w:rFonts w:ascii="Palatino Linotype" w:eastAsia="Times New Roman" w:hAnsi="Palatino Linotype" w:cs="Tahoma"/>
          <w:b/>
          <w:bCs/>
          <w:color w:val="212529"/>
          <w:spacing w:val="2"/>
          <w:sz w:val="20"/>
          <w:szCs w:val="20"/>
          <w:lang w:val="az-Latn-AZ"/>
        </w:rPr>
        <w:t>üç min manatdan dörd</w:t>
      </w:r>
      <w:r w:rsidRPr="000611EC">
        <w:rPr>
          <w:rFonts w:ascii="Palatino Linotype" w:eastAsia="Times New Roman" w:hAnsi="Palatino Linotype" w:cs="Tahoma"/>
          <w:color w:val="212529"/>
          <w:spacing w:val="2"/>
          <w:sz w:val="20"/>
          <w:szCs w:val="20"/>
          <w:lang w:val="az-Latn-AZ"/>
        </w:rPr>
        <w:t>” sözləri isə “</w:t>
      </w:r>
      <w:r w:rsidRPr="000611EC">
        <w:rPr>
          <w:rFonts w:ascii="Palatino Linotype" w:eastAsia="Times New Roman" w:hAnsi="Palatino Linotype" w:cs="Tahoma"/>
          <w:b/>
          <w:bCs/>
          <w:color w:val="212529"/>
          <w:spacing w:val="2"/>
          <w:sz w:val="20"/>
          <w:szCs w:val="20"/>
          <w:lang w:val="az-Latn-AZ"/>
        </w:rPr>
        <w:t>altı min manatdan on</w:t>
      </w:r>
      <w:r w:rsidRPr="000611EC">
        <w:rPr>
          <w:rFonts w:ascii="Palatino Linotype" w:eastAsia="Times New Roman" w:hAnsi="Palatino Linotype" w:cs="Tahoma"/>
          <w:color w:val="212529"/>
          <w:spacing w:val="2"/>
          <w:sz w:val="20"/>
          <w:szCs w:val="20"/>
          <w:lang w:val="az-Latn-AZ"/>
        </w:rPr>
        <w:t>” sözləri ilə əvəz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147" w:name="_edn511"/>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"_ednref511"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[511]</w:t>
      </w:r>
      <w:r w:rsidRPr="000611EC">
        <w:rPr>
          <w:rFonts w:ascii="Tahoma" w:eastAsia="Times New Roman" w:hAnsi="Tahoma" w:cs="Tahoma"/>
          <w:color w:val="212529"/>
          <w:spacing w:val="2"/>
          <w:sz w:val="16"/>
          <w:szCs w:val="16"/>
        </w:rPr>
        <w:fldChar w:fldCharType="end"/>
      </w:r>
      <w:bookmarkEnd w:id="1147"/>
      <w:r w:rsidRPr="000611EC">
        <w:rPr>
          <w:rFonts w:ascii="Palatino Linotype" w:eastAsia="Times New Roman" w:hAnsi="Palatino Linotype" w:cs="Tahoma"/>
          <w:color w:val="212529"/>
          <w:spacing w:val="2"/>
          <w:sz w:val="20"/>
          <w:szCs w:val="20"/>
          <w:lang w:val="az-Latn-AZ"/>
        </w:rPr>
        <w:t> </w:t>
      </w:r>
      <w:hyperlink r:id="rId960" w:tgtFrame="_blank" w:tooltip="04 mart 2016-cı il tarixli 137-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04 mart 2016-cı il tarixli 137-VQD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19 mart 2016-cı il, № 62,</w:t>
      </w:r>
      <w:r w:rsidRPr="000611EC">
        <w:rPr>
          <w:rFonts w:ascii="Palatino Linotype" w:eastAsia="Times New Roman" w:hAnsi="Palatino Linotype" w:cs="Tahoma"/>
          <w:b/>
          <w:bCs/>
          <w:color w:val="212529"/>
          <w:spacing w:val="2"/>
          <w:sz w:val="20"/>
          <w:szCs w:val="20"/>
          <w:lang w:val="az-Latn-AZ"/>
        </w:rPr>
        <w:t> Azərbaycan Respublikasının Qanunvericilik Toplusu, 2016-cı il, № 03, maddə 403)</w:t>
      </w:r>
      <w:r w:rsidRPr="000611EC">
        <w:rPr>
          <w:rFonts w:ascii="Palatino Linotype" w:eastAsia="Times New Roman" w:hAnsi="Palatino Linotype" w:cs="Tahoma"/>
          <w:color w:val="212529"/>
          <w:spacing w:val="2"/>
          <w:sz w:val="20"/>
          <w:szCs w:val="20"/>
          <w:lang w:val="az-Latn-AZ"/>
        </w:rPr>
        <w:t> ilə 548.2-ci maddədə “</w:t>
      </w:r>
      <w:r w:rsidRPr="000611EC">
        <w:rPr>
          <w:rFonts w:ascii="Palatino Linotype" w:eastAsia="Times New Roman" w:hAnsi="Palatino Linotype" w:cs="Tahoma"/>
          <w:b/>
          <w:bCs/>
          <w:color w:val="212529"/>
          <w:spacing w:val="2"/>
          <w:sz w:val="20"/>
          <w:szCs w:val="20"/>
          <w:lang w:val="az-Latn-AZ"/>
        </w:rPr>
        <w:t>Qiymətli kağızlar bazarında nəzarəti həyata keçirən müvafiq icra hakimiyyəti orqanının</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Müvafiq icra hakimiyyəti orqanının yaratdığı qurumun</w:t>
      </w:r>
      <w:r w:rsidRPr="000611EC">
        <w:rPr>
          <w:rFonts w:ascii="Palatino Linotype" w:eastAsia="Times New Roman" w:hAnsi="Palatino Linotype" w:cs="Tahoma"/>
          <w:color w:val="212529"/>
          <w:spacing w:val="2"/>
          <w:sz w:val="20"/>
          <w:szCs w:val="20"/>
          <w:lang w:val="az-Latn-AZ"/>
        </w:rPr>
        <w:t>” sözləri ilə, “</w:t>
      </w:r>
      <w:r w:rsidRPr="000611EC">
        <w:rPr>
          <w:rFonts w:ascii="Palatino Linotype" w:eastAsia="Times New Roman" w:hAnsi="Palatino Linotype" w:cs="Tahoma"/>
          <w:b/>
          <w:bCs/>
          <w:color w:val="212529"/>
          <w:spacing w:val="2"/>
          <w:sz w:val="20"/>
          <w:szCs w:val="20"/>
          <w:lang w:val="az-Latn-AZ"/>
        </w:rPr>
        <w:t>qiymətli kağızlar bazarının iştirakçıları</w:t>
      </w:r>
      <w:r w:rsidRPr="000611EC">
        <w:rPr>
          <w:rFonts w:ascii="Palatino Linotype" w:eastAsia="Times New Roman" w:hAnsi="Palatino Linotype" w:cs="Tahoma"/>
          <w:color w:val="212529"/>
          <w:spacing w:val="2"/>
          <w:sz w:val="20"/>
          <w:szCs w:val="20"/>
          <w:lang w:val="az-Latn-AZ"/>
        </w:rPr>
        <w:t>” sözləri isə “</w:t>
      </w:r>
      <w:r w:rsidRPr="000611EC">
        <w:rPr>
          <w:rFonts w:ascii="Palatino Linotype" w:eastAsia="Times New Roman" w:hAnsi="Palatino Linotype" w:cs="Tahoma"/>
          <w:b/>
          <w:bCs/>
          <w:color w:val="212529"/>
          <w:spacing w:val="2"/>
          <w:sz w:val="20"/>
          <w:szCs w:val="20"/>
          <w:lang w:val="az-Latn-AZ"/>
        </w:rPr>
        <w:t>maliyyə bazarlarında nəzarət edilən subyekt və emitent</w:t>
      </w:r>
      <w:r w:rsidRPr="000611EC">
        <w:rPr>
          <w:rFonts w:ascii="Palatino Linotype" w:eastAsia="Times New Roman" w:hAnsi="Palatino Linotype" w:cs="Tahoma"/>
          <w:color w:val="212529"/>
          <w:spacing w:val="2"/>
          <w:sz w:val="20"/>
          <w:szCs w:val="20"/>
          <w:lang w:val="az-Latn-AZ"/>
        </w:rPr>
        <w:t>” sözləri ilə əvəz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148" w:name="_edn512"/>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"_ednref512"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[512]</w:t>
      </w:r>
      <w:r w:rsidRPr="000611EC">
        <w:rPr>
          <w:rFonts w:ascii="Tahoma" w:eastAsia="Times New Roman" w:hAnsi="Tahoma" w:cs="Tahoma"/>
          <w:color w:val="212529"/>
          <w:spacing w:val="2"/>
          <w:sz w:val="16"/>
          <w:szCs w:val="16"/>
        </w:rPr>
        <w:fldChar w:fldCharType="end"/>
      </w:r>
      <w:bookmarkEnd w:id="1148"/>
      <w:r w:rsidRPr="000611EC">
        <w:rPr>
          <w:rFonts w:ascii="Palatino Linotype" w:eastAsia="Times New Roman" w:hAnsi="Palatino Linotype" w:cs="Tahoma"/>
          <w:color w:val="212529"/>
          <w:spacing w:val="2"/>
          <w:sz w:val="20"/>
          <w:szCs w:val="20"/>
          <w:lang w:val="az-Latn-AZ"/>
        </w:rPr>
        <w:t> </w:t>
      </w:r>
      <w:hyperlink r:id="rId961" w:tgtFrame="_blank" w:tooltip="04 mart 2016-cı il tarixli 137-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04 mart 2016-cı il tarixli 137-VQD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19 mart 2016-cı il, № 62,</w:t>
      </w:r>
      <w:r w:rsidRPr="000611EC">
        <w:rPr>
          <w:rFonts w:ascii="Palatino Linotype" w:eastAsia="Times New Roman" w:hAnsi="Palatino Linotype" w:cs="Tahoma"/>
          <w:b/>
          <w:bCs/>
          <w:color w:val="212529"/>
          <w:spacing w:val="2"/>
          <w:sz w:val="20"/>
          <w:szCs w:val="20"/>
          <w:lang w:val="az-Latn-AZ"/>
        </w:rPr>
        <w:t> Azərbaycan Respublikasının Qanunvericilik Toplusu, 2016-cı il, № 03, maddə 403)</w:t>
      </w:r>
      <w:r w:rsidRPr="000611EC">
        <w:rPr>
          <w:rFonts w:ascii="Palatino Linotype" w:eastAsia="Times New Roman" w:hAnsi="Palatino Linotype" w:cs="Tahoma"/>
          <w:color w:val="212529"/>
          <w:spacing w:val="2"/>
          <w:sz w:val="20"/>
          <w:szCs w:val="20"/>
          <w:lang w:val="az-Latn-AZ"/>
        </w:rPr>
        <w:t> ilə yeni məzmunda 548.3-cü maddə əlavə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hyperlink r:id="rId962" w:tgtFrame="_blank" w:tooltip="6 iyul 2023-cü il tarixli 938-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6 iyul 2023-cü il tarixli </w:t>
        </w:r>
        <w:r w:rsidRPr="000611EC">
          <w:rPr>
            <w:rFonts w:ascii="Palatino Linotype" w:eastAsia="Times New Roman" w:hAnsi="Palatino Linotype" w:cs="Times New Roman"/>
            <w:b/>
            <w:bCs/>
            <w:color w:val="0000FF"/>
            <w:spacing w:val="2"/>
            <w:sz w:val="20"/>
            <w:szCs w:val="20"/>
            <w:u w:val="single"/>
            <w:lang w:val="az-Latn-AZ"/>
          </w:rPr>
          <w:t>938-VIQD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w:t>
      </w:r>
      <w:r w:rsidRPr="000611EC">
        <w:rPr>
          <w:rFonts w:ascii="Palatino Linotype" w:eastAsia="Times New Roman" w:hAnsi="Palatino Linotype" w:cs="Tahoma"/>
          <w:b/>
          <w:bCs/>
          <w:color w:val="212529"/>
          <w:spacing w:val="2"/>
          <w:sz w:val="20"/>
          <w:szCs w:val="20"/>
          <w:lang w:val="az-Latn-AZ"/>
        </w:rPr>
        <w:t>Azərbaycan Dövlət İnformasiya Agentliyinin (AZƏRTAC-ın) rəsmi internet saytı,</w:t>
      </w:r>
      <w:r w:rsidRPr="000611EC">
        <w:rPr>
          <w:rFonts w:ascii="Palatino Linotype" w:eastAsia="Times New Roman" w:hAnsi="Palatino Linotype" w:cs="Tahoma"/>
          <w:b/>
          <w:bCs/>
          <w:color w:val="000000"/>
          <w:spacing w:val="2"/>
          <w:sz w:val="20"/>
          <w:szCs w:val="20"/>
          <w:lang w:val="az-Latn-AZ"/>
        </w:rPr>
        <w:t> 2 avqust</w:t>
      </w:r>
      <w:r w:rsidRPr="000611EC">
        <w:rPr>
          <w:rFonts w:ascii="Palatino Linotype" w:eastAsia="Times New Roman" w:hAnsi="Palatino Linotype" w:cs="Tahoma"/>
          <w:b/>
          <w:bCs/>
          <w:color w:val="212529"/>
          <w:spacing w:val="2"/>
          <w:sz w:val="20"/>
          <w:szCs w:val="20"/>
          <w:lang w:val="az-Latn-AZ"/>
        </w:rPr>
        <w:t> 2023-cü</w:t>
      </w:r>
      <w:r w:rsidRPr="000611EC">
        <w:rPr>
          <w:rFonts w:ascii="Palatino Linotype" w:eastAsia="Times New Roman" w:hAnsi="Palatino Linotype" w:cs="Tahoma"/>
          <w:b/>
          <w:bCs/>
          <w:color w:val="000000"/>
          <w:spacing w:val="2"/>
          <w:sz w:val="20"/>
          <w:szCs w:val="20"/>
          <w:lang w:val="az-Latn-AZ"/>
        </w:rPr>
        <w:t> il, “Azərbaycan” qəzeti, 3 avqust</w:t>
      </w:r>
      <w:r w:rsidRPr="000611EC">
        <w:rPr>
          <w:rFonts w:ascii="Palatino Linotype" w:eastAsia="Times New Roman" w:hAnsi="Palatino Linotype" w:cs="Tahoma"/>
          <w:b/>
          <w:bCs/>
          <w:color w:val="212529"/>
          <w:spacing w:val="2"/>
          <w:sz w:val="20"/>
          <w:szCs w:val="20"/>
          <w:lang w:val="az-Latn-AZ"/>
        </w:rPr>
        <w:t> 2023-cü</w:t>
      </w:r>
      <w:r w:rsidRPr="000611EC">
        <w:rPr>
          <w:rFonts w:ascii="Palatino Linotype" w:eastAsia="Times New Roman" w:hAnsi="Palatino Linotype" w:cs="Tahoma"/>
          <w:b/>
          <w:bCs/>
          <w:color w:val="000000"/>
          <w:spacing w:val="2"/>
          <w:sz w:val="20"/>
          <w:szCs w:val="20"/>
          <w:lang w:val="az-Latn-AZ"/>
        </w:rPr>
        <w:t> il, № 162</w:t>
      </w:r>
      <w:r w:rsidRPr="000611EC">
        <w:rPr>
          <w:rFonts w:ascii="Palatino Linotype" w:eastAsia="Times New Roman" w:hAnsi="Palatino Linotype" w:cs="Tahoma"/>
          <w:b/>
          <w:bCs/>
          <w:color w:val="212529"/>
          <w:spacing w:val="2"/>
          <w:sz w:val="20"/>
          <w:szCs w:val="20"/>
          <w:lang w:val="az-Latn-AZ"/>
        </w:rPr>
        <w:t>, Azərbaycan Respublikasının Qanunvericilik Toplusu, 2023-cü il, № 8, I kitab, maddə 1096</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548.3-cü maddədə “</w:t>
      </w:r>
      <w:r w:rsidRPr="000611EC">
        <w:rPr>
          <w:rFonts w:ascii="Palatino Linotype" w:eastAsia="Times New Roman" w:hAnsi="Palatino Linotype" w:cs="Tahoma"/>
          <w:b/>
          <w:bCs/>
          <w:color w:val="212529"/>
          <w:spacing w:val="2"/>
          <w:sz w:val="20"/>
          <w:szCs w:val="20"/>
          <w:lang w:val="az-Latn-AZ"/>
        </w:rPr>
        <w:t>müvafiq icra hakimiyyəti orqanının yaratdığı qurumun</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Azərbaycan Respublikası Mərkəzi Bankının</w:t>
      </w:r>
      <w:r w:rsidRPr="000611EC">
        <w:rPr>
          <w:rFonts w:ascii="Palatino Linotype" w:eastAsia="Times New Roman" w:hAnsi="Palatino Linotype" w:cs="Tahoma"/>
          <w:color w:val="212529"/>
          <w:spacing w:val="2"/>
          <w:sz w:val="20"/>
          <w:szCs w:val="20"/>
          <w:lang w:val="az-Latn-AZ"/>
        </w:rPr>
        <w:t>” sözləri ilə əvəz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149" w:name="_edn513"/>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Calibri" w:eastAsia="Times New Roman" w:hAnsi="Calibri" w:cs="Calibri"/>
          <w:color w:val="212529"/>
          <w:spacing w:val="2"/>
        </w:rPr>
        <w:fldChar w:fldCharType="begin"/>
      </w:r>
      <w:r w:rsidRPr="000611EC">
        <w:rPr>
          <w:rFonts w:ascii="Calibri" w:eastAsia="Times New Roman" w:hAnsi="Calibri" w:cs="Calibri"/>
          <w:color w:val="212529"/>
          <w:spacing w:val="2"/>
          <w:lang w:val="az-Latn-AZ"/>
        </w:rPr>
        <w:instrText xml:space="preserve"> HYPERLINK "https://e-qanun.az/framework/46960" \l "_ednref513" \o "" </w:instrText>
      </w:r>
      <w:r w:rsidRPr="000611EC">
        <w:rPr>
          <w:rFonts w:ascii="Calibri" w:eastAsia="Times New Roman" w:hAnsi="Calibri" w:cs="Calibri"/>
          <w:color w:val="212529"/>
          <w:spacing w:val="2"/>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[513]</w:t>
      </w:r>
      <w:r w:rsidRPr="000611EC">
        <w:rPr>
          <w:rFonts w:ascii="Calibri" w:eastAsia="Times New Roman" w:hAnsi="Calibri" w:cs="Calibri"/>
          <w:color w:val="212529"/>
          <w:spacing w:val="2"/>
        </w:rPr>
        <w:fldChar w:fldCharType="end"/>
      </w:r>
      <w:bookmarkEnd w:id="1149"/>
      <w:r w:rsidRPr="000611EC">
        <w:rPr>
          <w:rFonts w:ascii="Palatino Linotype" w:eastAsia="Times New Roman" w:hAnsi="Palatino Linotype" w:cs="Calibri"/>
          <w:color w:val="212529"/>
          <w:spacing w:val="2"/>
          <w:sz w:val="20"/>
          <w:szCs w:val="20"/>
          <w:lang w:val="az-Latn-AZ"/>
        </w:rPr>
        <w:t> </w:t>
      </w:r>
      <w:hyperlink r:id="rId963" w:tgtFrame="_blank" w:tooltip="Azərbaycan Respublikasının 7 dekabr 2018-ci il tarixli 1382-VQD nömrəli Qanunu " w:history="1">
        <w:r w:rsidRPr="000611EC">
          <w:rPr>
            <w:rFonts w:ascii="Palatino Linotype" w:eastAsia="Times New Roman" w:hAnsi="Palatino Linotype" w:cs="Times New Roman"/>
            <w:color w:val="0000FF"/>
            <w:spacing w:val="2"/>
            <w:sz w:val="20"/>
            <w:szCs w:val="20"/>
            <w:u w:val="single"/>
            <w:lang w:val="az-Latn-AZ"/>
          </w:rPr>
          <w:t>7 dekabr 2018-ci il tarixli 1382-VQD nömrəli</w:t>
        </w:r>
      </w:hyperlink>
      <w:r w:rsidRPr="000611EC">
        <w:rPr>
          <w:rFonts w:ascii="Palatino Linotype" w:eastAsia="Times New Roman" w:hAnsi="Palatino Linotype" w:cs="Calibri"/>
          <w:color w:val="000000"/>
          <w:spacing w:val="2"/>
          <w:sz w:val="20"/>
          <w:szCs w:val="20"/>
          <w:lang w:val="az-Latn-AZ"/>
        </w:rPr>
        <w:t> Azərbaycan Respublikasının Qanunu </w:t>
      </w:r>
      <w:r w:rsidRPr="000611EC">
        <w:rPr>
          <w:rFonts w:ascii="Palatino Linotype" w:eastAsia="Times New Roman" w:hAnsi="Palatino Linotype" w:cs="Calibri"/>
          <w:b/>
          <w:bCs/>
          <w:color w:val="000000"/>
          <w:spacing w:val="2"/>
          <w:sz w:val="20"/>
          <w:szCs w:val="20"/>
          <w:lang w:val="az-Latn-AZ"/>
        </w:rPr>
        <w:t>(“Azərbaycan” qəzeti, 11 yanvar 2019-cu il, № 7</w:t>
      </w:r>
      <w:r w:rsidRPr="000611EC">
        <w:rPr>
          <w:rFonts w:ascii="Palatino Linotype" w:eastAsia="Times New Roman" w:hAnsi="Palatino Linotype" w:cs="Calibri"/>
          <w:b/>
          <w:bCs/>
          <w:color w:val="212529"/>
          <w:spacing w:val="2"/>
          <w:sz w:val="20"/>
          <w:szCs w:val="20"/>
          <w:lang w:val="az-Latn-AZ"/>
        </w:rPr>
        <w:t>, Azərbaycan Respublikasının Qanunvericilik Toplusu, 2019-cu il, № 01, maddə 4</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550-ci maddə yeni redaksiyada verilmişdir.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0"/>
          <w:szCs w:val="20"/>
          <w:lang w:val="az-Latn-AZ"/>
        </w:rPr>
        <w:t>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color w:val="000000"/>
          <w:spacing w:val="2"/>
          <w:sz w:val="20"/>
          <w:szCs w:val="20"/>
          <w:lang w:val="az-Latn-AZ"/>
        </w:rPr>
        <w:t>əvvəlki redaksiyada deyilirdi:</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b/>
          <w:bCs/>
          <w:strike/>
          <w:color w:val="000000"/>
          <w:spacing w:val="2"/>
          <w:sz w:val="20"/>
          <w:szCs w:val="20"/>
          <w:lang w:val="az-Latn-AZ"/>
        </w:rPr>
        <w:t>Maddə 550. Feldyeger rabitəsini həyata keçirən müvafiq icra hakimiyyəti orqanı əməkdaşının xidməti vəzifəsini yerinə yetirməsinə mane olma</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strike/>
          <w:color w:val="000000"/>
          <w:spacing w:val="2"/>
          <w:sz w:val="20"/>
          <w:szCs w:val="20"/>
          <w:lang w:val="az-Latn-AZ"/>
        </w:rPr>
        <w:t>Feldyeger rabitəsini həyata keçirən müvafiq icra hakimiyyəti orqanı əməkdaşının xidməti vəzifəsini yerinə yetirməsinə mane olmağa görə -</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strike/>
          <w:color w:val="000000"/>
          <w:spacing w:val="2"/>
          <w:sz w:val="20"/>
          <w:szCs w:val="20"/>
          <w:lang w:val="az-Latn-AZ"/>
        </w:rPr>
        <w:t>xəbərdarlıq edilir və ya iki yüz manatdan üç yüz manatadək məbləğdə cərimə edilir.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150" w:name="_edn514"/>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lang w:val="az-Latn-AZ"/>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lang w:val="az-Latn-AZ"/>
        </w:rPr>
        <w:instrText xml:space="preserve"> HYPERLINK "https://e-qanun.az/framework/46960" \l "_ednref514"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[514]</w:t>
      </w:r>
      <w:r w:rsidRPr="000611EC">
        <w:rPr>
          <w:rFonts w:ascii="Calibri" w:eastAsia="Times New Roman" w:hAnsi="Calibri" w:cs="Calibri"/>
          <w:color w:val="212529"/>
          <w:spacing w:val="2"/>
          <w:sz w:val="20"/>
          <w:szCs w:val="20"/>
        </w:rPr>
        <w:fldChar w:fldCharType="end"/>
      </w:r>
      <w:bookmarkEnd w:id="1150"/>
      <w:r w:rsidRPr="000611EC">
        <w:rPr>
          <w:rFonts w:ascii="Palatino Linotype" w:eastAsia="Times New Roman" w:hAnsi="Palatino Linotype" w:cs="Calibri"/>
          <w:color w:val="212529"/>
          <w:spacing w:val="2"/>
          <w:sz w:val="20"/>
          <w:szCs w:val="20"/>
          <w:lang w:val="az-Latn-AZ"/>
        </w:rPr>
        <w:t> </w:t>
      </w:r>
      <w:hyperlink r:id="rId964" w:tgtFrame="_blank" w:tooltip="Azərbaycan Respublikasının 2 dekabr 2022-ci il tarixli 667-VIQD nömrəli Qanunu" w:history="1">
        <w:r w:rsidRPr="000611EC">
          <w:rPr>
            <w:rFonts w:ascii="Palatino Linotype" w:eastAsia="Times New Roman" w:hAnsi="Palatino Linotype" w:cs="Times New Roman"/>
            <w:color w:val="0000FF"/>
            <w:spacing w:val="2"/>
            <w:sz w:val="20"/>
            <w:szCs w:val="20"/>
            <w:u w:val="single"/>
            <w:lang w:val="az-Latn-AZ"/>
          </w:rPr>
          <w:t>2 dekabr 2022-ci il tarixli </w:t>
        </w:r>
        <w:r w:rsidRPr="000611EC">
          <w:rPr>
            <w:rFonts w:ascii="Palatino Linotype" w:eastAsia="Times New Roman" w:hAnsi="Palatino Linotype" w:cs="Times New Roman"/>
            <w:b/>
            <w:bCs/>
            <w:color w:val="0000FF"/>
            <w:spacing w:val="2"/>
            <w:sz w:val="20"/>
            <w:szCs w:val="20"/>
            <w:u w:val="single"/>
            <w:lang w:val="az-Latn-AZ"/>
          </w:rPr>
          <w:t>667-VIQD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lang w:val="az-Latn-AZ"/>
        </w:rPr>
        <w:t>Azərbaycan Dövlət İnformasiya Agentliyinin (AZƏRTAC-ın) rəsmi internet saytı</w:t>
      </w:r>
      <w:r w:rsidRPr="000611EC">
        <w:rPr>
          <w:rFonts w:ascii="Palatino Linotype" w:eastAsia="Times New Roman" w:hAnsi="Palatino Linotype" w:cs="Calibri"/>
          <w:b/>
          <w:bCs/>
          <w:color w:val="000000"/>
          <w:spacing w:val="2"/>
          <w:sz w:val="20"/>
          <w:szCs w:val="20"/>
          <w:lang w:val="az-Latn-AZ"/>
        </w:rPr>
        <w:t>, 14 yanvar</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“Azərbaycan” qəzeti, 15 yanvar</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 9</w:t>
      </w:r>
      <w:r w:rsidRPr="000611EC">
        <w:rPr>
          <w:rFonts w:ascii="Palatino Linotype" w:eastAsia="Times New Roman" w:hAnsi="Palatino Linotype" w:cs="Calibri"/>
          <w:b/>
          <w:bCs/>
          <w:color w:val="212529"/>
          <w:spacing w:val="2"/>
          <w:sz w:val="20"/>
          <w:szCs w:val="20"/>
          <w:lang w:val="az-Latn-AZ"/>
        </w:rPr>
        <w:t>, Azərbaycan Respublikasının Qanunvericilik Toplusu, 2023-cü il, № 1, maddə 20</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yeni məzmunda 562-1-ci maddə əlavə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lang w:val="az-Latn-AZ"/>
        </w:rPr>
      </w:pPr>
      <w:r w:rsidRPr="000611EC">
        <w:rPr>
          <w:rFonts w:ascii="Palatino Linotype" w:eastAsia="Times New Roman" w:hAnsi="Palatino Linotype" w:cs="Calibri"/>
          <w:color w:val="212529"/>
          <w:spacing w:val="2"/>
          <w:sz w:val="20"/>
          <w:szCs w:val="20"/>
          <w:lang w:val="az-Latn-AZ"/>
        </w:rPr>
        <w:t> </w:t>
      </w:r>
    </w:p>
    <w:bookmarkStart w:id="1151" w:name="_edn515"/>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lastRenderedPageBreak/>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"_ednref515"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[515]</w:t>
      </w:r>
      <w:r w:rsidRPr="000611EC">
        <w:rPr>
          <w:rFonts w:ascii="Tahoma" w:eastAsia="Times New Roman" w:hAnsi="Tahoma" w:cs="Tahoma"/>
          <w:color w:val="212529"/>
          <w:spacing w:val="2"/>
          <w:sz w:val="16"/>
          <w:szCs w:val="16"/>
        </w:rPr>
        <w:fldChar w:fldCharType="end"/>
      </w:r>
      <w:bookmarkEnd w:id="1151"/>
      <w:r w:rsidRPr="000611EC">
        <w:rPr>
          <w:rFonts w:ascii="Palatino Linotype" w:eastAsia="Times New Roman" w:hAnsi="Palatino Linotype" w:cs="Tahoma"/>
          <w:color w:val="212529"/>
          <w:spacing w:val="2"/>
          <w:sz w:val="20"/>
          <w:szCs w:val="20"/>
          <w:lang w:val="az-Latn-AZ"/>
        </w:rPr>
        <w:t> </w:t>
      </w:r>
      <w:hyperlink r:id="rId965" w:tgtFrame="_blank" w:tooltip="Azərbaycan Respublikasının 1 dekabr 2017-ci il tarixli 913-VQD nömrəli Qanunu" w:history="1">
        <w:r w:rsidRPr="000611EC">
          <w:rPr>
            <w:rFonts w:ascii="Palatino Linotype" w:eastAsia="Times New Roman" w:hAnsi="Palatino Linotype" w:cs="Times New Roman"/>
            <w:color w:val="0000FF"/>
            <w:spacing w:val="2"/>
            <w:sz w:val="20"/>
            <w:szCs w:val="20"/>
            <w:u w:val="single"/>
            <w:lang w:val="az-Latn-AZ"/>
          </w:rPr>
          <w:t>1 dekabr 2017-ci il tarixli 913-VQD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16 dekabr 2017-ci il, № 278, Azərbaycan Respublikasının Qanunvericilik Toplusu, 2017-ci il, № 12, I kitab, maddə 2266) </w:t>
      </w:r>
      <w:r w:rsidRPr="000611EC">
        <w:rPr>
          <w:rFonts w:ascii="Palatino Linotype" w:eastAsia="Times New Roman" w:hAnsi="Palatino Linotype" w:cs="Tahoma"/>
          <w:color w:val="212529"/>
          <w:spacing w:val="2"/>
          <w:sz w:val="20"/>
          <w:szCs w:val="20"/>
          <w:lang w:val="az-Latn-AZ"/>
        </w:rPr>
        <w:t>ilə 566-cı maddənin adında və dispozisiyasında “</w:t>
      </w:r>
      <w:r w:rsidRPr="000611EC">
        <w:rPr>
          <w:rFonts w:ascii="Palatino Linotype" w:eastAsia="Times New Roman" w:hAnsi="Palatino Linotype" w:cs="Tahoma"/>
          <w:b/>
          <w:bCs/>
          <w:color w:val="212529"/>
          <w:spacing w:val="2"/>
          <w:sz w:val="20"/>
          <w:szCs w:val="20"/>
          <w:lang w:val="az-Latn-AZ"/>
        </w:rPr>
        <w:t>Şəxsiyyət vəsiqəsinin, pasportun, dənizçinin</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Dənizçinin</w:t>
      </w:r>
      <w:r w:rsidRPr="000611EC">
        <w:rPr>
          <w:rFonts w:ascii="Palatino Linotype" w:eastAsia="Times New Roman" w:hAnsi="Palatino Linotype" w:cs="Tahoma"/>
          <w:color w:val="212529"/>
          <w:spacing w:val="2"/>
          <w:sz w:val="20"/>
          <w:szCs w:val="20"/>
          <w:lang w:val="az-Latn-AZ"/>
        </w:rPr>
        <w:t>” sözü ilə əvəz edilmişdir.</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152" w:name="_edn516"/>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"_ednref516"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[516]</w:t>
      </w:r>
      <w:r w:rsidRPr="000611EC">
        <w:rPr>
          <w:rFonts w:ascii="Tahoma" w:eastAsia="Times New Roman" w:hAnsi="Tahoma" w:cs="Tahoma"/>
          <w:color w:val="212529"/>
          <w:spacing w:val="2"/>
          <w:sz w:val="16"/>
          <w:szCs w:val="16"/>
        </w:rPr>
        <w:fldChar w:fldCharType="end"/>
      </w:r>
      <w:bookmarkEnd w:id="1152"/>
      <w:r w:rsidRPr="000611EC">
        <w:rPr>
          <w:rFonts w:ascii="Palatino Linotype" w:eastAsia="Times New Roman" w:hAnsi="Palatino Linotype" w:cs="Tahoma"/>
          <w:color w:val="212529"/>
          <w:spacing w:val="2"/>
          <w:sz w:val="20"/>
          <w:szCs w:val="20"/>
          <w:lang w:val="az-Latn-AZ"/>
        </w:rPr>
        <w:t> </w:t>
      </w:r>
      <w:hyperlink r:id="rId966" w:tgtFrame="_blank" w:tooltip="Azərbaycan Respublikasının 12 iyul 2019-cu il tarixli 1660-VQD nömrəli Qanunu" w:history="1">
        <w:r w:rsidRPr="000611EC">
          <w:rPr>
            <w:rFonts w:ascii="Palatino Linotype" w:eastAsia="Times New Roman" w:hAnsi="Palatino Linotype" w:cs="Times New Roman"/>
            <w:color w:val="0000FF"/>
            <w:spacing w:val="2"/>
            <w:sz w:val="20"/>
            <w:szCs w:val="20"/>
            <w:u w:val="single"/>
            <w:lang w:val="az-Latn-AZ"/>
          </w:rPr>
          <w:t>12 iyul 2019-cu il tarixli 1660-VQD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27 avqust 2019-cu il, № 186</w:t>
      </w:r>
      <w:r w:rsidRPr="000611EC">
        <w:rPr>
          <w:rFonts w:ascii="Palatino Linotype" w:eastAsia="Times New Roman" w:hAnsi="Palatino Linotype" w:cs="Tahoma"/>
          <w:b/>
          <w:bCs/>
          <w:color w:val="212529"/>
          <w:spacing w:val="2"/>
          <w:sz w:val="20"/>
          <w:szCs w:val="20"/>
          <w:lang w:val="az-Latn-AZ"/>
        </w:rPr>
        <w:t>, Azərbaycan Respublikasının Qanunvericilik Toplusu, 2019-cu il, №8, maddə 1381</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576-cı maddənin adına və 576.1-ci maddəyə “</w:t>
      </w:r>
      <w:r w:rsidRPr="000611EC">
        <w:rPr>
          <w:rFonts w:ascii="Palatino Linotype" w:eastAsia="Times New Roman" w:hAnsi="Palatino Linotype" w:cs="Tahoma"/>
          <w:b/>
          <w:bCs/>
          <w:color w:val="212529"/>
          <w:spacing w:val="2"/>
          <w:sz w:val="20"/>
          <w:szCs w:val="20"/>
          <w:lang w:val="az-Latn-AZ"/>
        </w:rPr>
        <w:t>Azərbaycan</w:t>
      </w:r>
      <w:r w:rsidRPr="000611EC">
        <w:rPr>
          <w:rFonts w:ascii="Palatino Linotype" w:eastAsia="Times New Roman" w:hAnsi="Palatino Linotype" w:cs="Tahoma"/>
          <w:color w:val="212529"/>
          <w:spacing w:val="2"/>
          <w:sz w:val="20"/>
          <w:szCs w:val="20"/>
          <w:lang w:val="az-Latn-AZ"/>
        </w:rPr>
        <w:t>” sözündən əvvəl “</w:t>
      </w:r>
      <w:r w:rsidRPr="000611EC">
        <w:rPr>
          <w:rFonts w:ascii="Palatino Linotype" w:eastAsia="Times New Roman" w:hAnsi="Palatino Linotype" w:cs="Tahoma"/>
          <w:b/>
          <w:bCs/>
          <w:color w:val="212529"/>
          <w:spacing w:val="2"/>
          <w:sz w:val="20"/>
          <w:szCs w:val="20"/>
          <w:lang w:val="az-Latn-AZ"/>
        </w:rPr>
        <w:t>Azərbaycan Respublikasında işaxtaran və işsiz şəxslərin işə düzəlməsi, habelə</w:t>
      </w:r>
      <w:r w:rsidRPr="000611EC">
        <w:rPr>
          <w:rFonts w:ascii="Palatino Linotype" w:eastAsia="Times New Roman" w:hAnsi="Palatino Linotype" w:cs="Tahoma"/>
          <w:color w:val="212529"/>
          <w:spacing w:val="2"/>
          <w:sz w:val="20"/>
          <w:szCs w:val="20"/>
          <w:lang w:val="az-Latn-AZ"/>
        </w:rPr>
        <w:t>” sözləri əlavə edilmişdir.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153" w:name="_edn517"/>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"_ednref517"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[517]</w:t>
      </w:r>
      <w:r w:rsidRPr="000611EC">
        <w:rPr>
          <w:rFonts w:ascii="Tahoma" w:eastAsia="Times New Roman" w:hAnsi="Tahoma" w:cs="Tahoma"/>
          <w:color w:val="212529"/>
          <w:spacing w:val="2"/>
          <w:sz w:val="16"/>
          <w:szCs w:val="16"/>
        </w:rPr>
        <w:fldChar w:fldCharType="end"/>
      </w:r>
      <w:bookmarkEnd w:id="1153"/>
      <w:r w:rsidRPr="000611EC">
        <w:rPr>
          <w:rFonts w:ascii="Palatino Linotype" w:eastAsia="Times New Roman" w:hAnsi="Palatino Linotype" w:cs="Tahoma"/>
          <w:color w:val="212529"/>
          <w:spacing w:val="2"/>
          <w:sz w:val="20"/>
          <w:szCs w:val="20"/>
          <w:lang w:val="az-Latn-AZ"/>
        </w:rPr>
        <w:t> </w:t>
      </w:r>
      <w:hyperlink r:id="rId967" w:tgtFrame="_blank" w:tooltip="Azərbaycan Respublikasının 12 iyul 2019-cu il tarixli 1660-VQD nömrəli Qanunu" w:history="1">
        <w:r w:rsidRPr="000611EC">
          <w:rPr>
            <w:rFonts w:ascii="Palatino Linotype" w:eastAsia="Times New Roman" w:hAnsi="Palatino Linotype" w:cs="Times New Roman"/>
            <w:color w:val="0000FF"/>
            <w:spacing w:val="2"/>
            <w:sz w:val="20"/>
            <w:szCs w:val="20"/>
            <w:u w:val="single"/>
            <w:lang w:val="az-Latn-AZ"/>
          </w:rPr>
          <w:t>12 iyul 2019-cu il tarixli 1660-VQD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27 avqust 2019-cu il, № 186</w:t>
      </w:r>
      <w:r w:rsidRPr="000611EC">
        <w:rPr>
          <w:rFonts w:ascii="Palatino Linotype" w:eastAsia="Times New Roman" w:hAnsi="Palatino Linotype" w:cs="Tahoma"/>
          <w:b/>
          <w:bCs/>
          <w:color w:val="212529"/>
          <w:spacing w:val="2"/>
          <w:sz w:val="20"/>
          <w:szCs w:val="20"/>
          <w:lang w:val="az-Latn-AZ"/>
        </w:rPr>
        <w:t>, Azərbaycan Respublikasının Qanunvericilik Toplusu, 2019-cu il, №8, maddə 1381</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yeni məzmunda 576.3-cü və 576.4-cü maddələr əlavə edilmişdir.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154" w:name="_edn518"/>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"_ednref518"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[518]</w:t>
      </w:r>
      <w:r w:rsidRPr="000611EC">
        <w:rPr>
          <w:rFonts w:ascii="Tahoma" w:eastAsia="Times New Roman" w:hAnsi="Tahoma" w:cs="Tahoma"/>
          <w:color w:val="212529"/>
          <w:spacing w:val="2"/>
          <w:sz w:val="16"/>
          <w:szCs w:val="16"/>
        </w:rPr>
        <w:fldChar w:fldCharType="end"/>
      </w:r>
      <w:bookmarkEnd w:id="1154"/>
      <w:r w:rsidRPr="000611EC">
        <w:rPr>
          <w:rFonts w:ascii="Palatino Linotype" w:eastAsia="Times New Roman" w:hAnsi="Palatino Linotype" w:cs="Tahoma"/>
          <w:color w:val="212529"/>
          <w:spacing w:val="2"/>
          <w:sz w:val="20"/>
          <w:szCs w:val="20"/>
          <w:lang w:val="az-Latn-AZ"/>
        </w:rPr>
        <w:t> </w:t>
      </w:r>
      <w:hyperlink r:id="rId968" w:tgtFrame="_blank" w:tooltip="Azərbaycan Respublikasının 28 oktyabr 2016-cı il tarixli 366-VQD nömrəli Qanunu" w:history="1">
        <w:r w:rsidRPr="000611EC">
          <w:rPr>
            <w:rFonts w:ascii="Palatino Linotype" w:eastAsia="Times New Roman" w:hAnsi="Palatino Linotype" w:cs="Times New Roman"/>
            <w:color w:val="0000FF"/>
            <w:spacing w:val="2"/>
            <w:sz w:val="20"/>
            <w:szCs w:val="20"/>
            <w:u w:val="single"/>
            <w:lang w:val="az-Latn-AZ"/>
          </w:rPr>
          <w:t>28 oktyabr 2016-cı il tarixli 366-VQD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13 dekabr 2016-cı il, № 276, Azərbaycan Respublikasının Qanunvericilik Toplusu, 2016-cı il, № 12, maddə 1984) </w:t>
      </w:r>
      <w:r w:rsidRPr="000611EC">
        <w:rPr>
          <w:rFonts w:ascii="Palatino Linotype" w:eastAsia="Times New Roman" w:hAnsi="Palatino Linotype" w:cs="Tahoma"/>
          <w:color w:val="212529"/>
          <w:spacing w:val="2"/>
          <w:sz w:val="20"/>
          <w:szCs w:val="20"/>
          <w:lang w:val="az-Latn-AZ"/>
        </w:rPr>
        <w:t>ilə yeni məzmunda 592-1-ci maddə əlavə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155" w:name="_edn519"/>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"_ednref519"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[519]</w:t>
      </w:r>
      <w:r w:rsidRPr="000611EC">
        <w:rPr>
          <w:rFonts w:ascii="Tahoma" w:eastAsia="Times New Roman" w:hAnsi="Tahoma" w:cs="Tahoma"/>
          <w:color w:val="212529"/>
          <w:spacing w:val="2"/>
          <w:sz w:val="16"/>
          <w:szCs w:val="16"/>
        </w:rPr>
        <w:fldChar w:fldCharType="end"/>
      </w:r>
      <w:bookmarkEnd w:id="1155"/>
      <w:r w:rsidRPr="000611EC">
        <w:rPr>
          <w:rFonts w:ascii="Palatino Linotype" w:eastAsia="Times New Roman" w:hAnsi="Palatino Linotype" w:cs="Tahoma"/>
          <w:color w:val="212529"/>
          <w:spacing w:val="2"/>
          <w:sz w:val="20"/>
          <w:szCs w:val="20"/>
          <w:lang w:val="az-Latn-AZ"/>
        </w:rPr>
        <w:t> </w:t>
      </w:r>
      <w:hyperlink r:id="rId969" w:tgtFrame="_blank" w:tooltip="Azərbaycan Respublikasının 7 dekabr 2018-ci il tarixli 1384-VQD nömrəli Qanunu " w:history="1">
        <w:r w:rsidRPr="000611EC">
          <w:rPr>
            <w:rFonts w:ascii="Palatino Linotype" w:eastAsia="Times New Roman" w:hAnsi="Palatino Linotype" w:cs="Times New Roman"/>
            <w:color w:val="0000FF"/>
            <w:spacing w:val="2"/>
            <w:sz w:val="20"/>
            <w:szCs w:val="20"/>
            <w:u w:val="single"/>
            <w:lang w:val="az-Latn-AZ"/>
          </w:rPr>
          <w:t>7 dekabr 2018-ci il tarixli 1384-VQD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18 yanvar 2019-cu il, № 13</w:t>
      </w:r>
      <w:r w:rsidRPr="000611EC">
        <w:rPr>
          <w:rFonts w:ascii="Palatino Linotype" w:eastAsia="Times New Roman" w:hAnsi="Palatino Linotype" w:cs="Tahoma"/>
          <w:b/>
          <w:bCs/>
          <w:color w:val="212529"/>
          <w:spacing w:val="2"/>
          <w:sz w:val="20"/>
          <w:szCs w:val="20"/>
          <w:lang w:val="az-Latn-AZ"/>
        </w:rPr>
        <w:t>, Azərbaycan Respublikasının Qanunvericilik Toplusu, 2019-cu il, № 01, maddə 6</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yeni</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məzmunda 594.0.4-1-ci maddə əlavə edilmişdir.</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156" w:name="_edn520"/>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"_ednref520"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[520]</w:t>
      </w:r>
      <w:r w:rsidRPr="000611EC">
        <w:rPr>
          <w:rFonts w:ascii="Tahoma" w:eastAsia="Times New Roman" w:hAnsi="Tahoma" w:cs="Tahoma"/>
          <w:color w:val="212529"/>
          <w:spacing w:val="2"/>
          <w:sz w:val="16"/>
          <w:szCs w:val="16"/>
        </w:rPr>
        <w:fldChar w:fldCharType="end"/>
      </w:r>
      <w:bookmarkEnd w:id="1156"/>
      <w:r w:rsidRPr="000611EC">
        <w:rPr>
          <w:rFonts w:ascii="Palatino Linotype" w:eastAsia="Times New Roman" w:hAnsi="Palatino Linotype" w:cs="Tahoma"/>
          <w:color w:val="212529"/>
          <w:spacing w:val="2"/>
          <w:sz w:val="20"/>
          <w:szCs w:val="20"/>
          <w:lang w:val="az-Latn-AZ"/>
        </w:rPr>
        <w:t> </w:t>
      </w:r>
      <w:hyperlink r:id="rId970" w:tgtFrame="_blank" w:tooltip="Azərbaycan Respublikasının 14 iyun 2016-cı il tarixli 282-VQD nömrəli Qanunu" w:history="1">
        <w:r w:rsidRPr="000611EC">
          <w:rPr>
            <w:rFonts w:ascii="Palatino Linotype" w:eastAsia="Times New Roman" w:hAnsi="Palatino Linotype" w:cs="Times New Roman"/>
            <w:color w:val="0000FF"/>
            <w:spacing w:val="2"/>
            <w:sz w:val="20"/>
            <w:szCs w:val="20"/>
            <w:u w:val="single"/>
            <w:lang w:val="az-Latn-AZ"/>
          </w:rPr>
          <w:t>14 iyun 2016-cı il tarixli 282-VQD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29 iyun 2016-cı il, № 138, Azərbaycan Respublikasının Qanunvericilik Toplusu, 2016-cı il, № 6, maddə 1010) </w:t>
      </w:r>
      <w:r w:rsidRPr="000611EC">
        <w:rPr>
          <w:rFonts w:ascii="Palatino Linotype" w:eastAsia="Times New Roman" w:hAnsi="Palatino Linotype" w:cs="Tahoma"/>
          <w:color w:val="212529"/>
          <w:spacing w:val="2"/>
          <w:sz w:val="20"/>
          <w:szCs w:val="20"/>
          <w:lang w:val="az-Latn-AZ"/>
        </w:rPr>
        <w:t>ilə yeni məzmunda 594-1-ci maddə əlavə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157" w:name="_edn521"/>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"_ednref521"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[521]</w:t>
      </w:r>
      <w:r w:rsidRPr="000611EC">
        <w:rPr>
          <w:rFonts w:ascii="Tahoma" w:eastAsia="Times New Roman" w:hAnsi="Tahoma" w:cs="Tahoma"/>
          <w:color w:val="212529"/>
          <w:spacing w:val="2"/>
          <w:sz w:val="16"/>
          <w:szCs w:val="16"/>
        </w:rPr>
        <w:fldChar w:fldCharType="end"/>
      </w:r>
      <w:bookmarkEnd w:id="1157"/>
      <w:r w:rsidRPr="000611EC">
        <w:rPr>
          <w:rFonts w:ascii="Palatino Linotype" w:eastAsia="Times New Roman" w:hAnsi="Palatino Linotype" w:cs="Tahoma"/>
          <w:color w:val="212529"/>
          <w:spacing w:val="2"/>
          <w:sz w:val="20"/>
          <w:szCs w:val="20"/>
          <w:lang w:val="az-Latn-AZ"/>
        </w:rPr>
        <w:t> </w:t>
      </w:r>
      <w:hyperlink r:id="rId971" w:tgtFrame="_blank" w:tooltip="25 aprel 2017-ci il tarixli 624-V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25 aprel 2017-ci il tarixli 624-VQD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4 iyul 2017-ci il, № 140, Azərbaycan Respublikasının Qanunvericilik Toplusu, 2017-ci il, № 6, maddə 1033) </w:t>
      </w:r>
      <w:r w:rsidRPr="000611EC">
        <w:rPr>
          <w:rFonts w:ascii="Palatino Linotype" w:eastAsia="Times New Roman" w:hAnsi="Palatino Linotype" w:cs="Tahoma"/>
          <w:color w:val="212529"/>
          <w:spacing w:val="2"/>
          <w:sz w:val="20"/>
          <w:szCs w:val="20"/>
          <w:lang w:val="az-Latn-AZ"/>
        </w:rPr>
        <w:t>ilə 594-2-ci maddə əlavə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158" w:name="_edn522"/>
    <w:p w:rsidR="000611EC" w:rsidRPr="000611EC" w:rsidRDefault="000611EC" w:rsidP="000611EC">
      <w:pPr>
        <w:spacing w:after="120" w:line="240" w:lineRule="auto"/>
        <w:ind w:firstLine="539"/>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"_ednref522"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[522]</w:t>
      </w:r>
      <w:r w:rsidRPr="000611EC">
        <w:rPr>
          <w:rFonts w:ascii="Tahoma" w:eastAsia="Times New Roman" w:hAnsi="Tahoma" w:cs="Tahoma"/>
          <w:color w:val="212529"/>
          <w:spacing w:val="2"/>
          <w:sz w:val="16"/>
          <w:szCs w:val="16"/>
        </w:rPr>
        <w:fldChar w:fldCharType="end"/>
      </w:r>
      <w:bookmarkEnd w:id="1158"/>
      <w:r w:rsidRPr="000611EC">
        <w:rPr>
          <w:rFonts w:ascii="Palatino Linotype" w:eastAsia="Times New Roman" w:hAnsi="Palatino Linotype" w:cs="Tahoma"/>
          <w:color w:val="212529"/>
          <w:spacing w:val="2"/>
          <w:sz w:val="20"/>
          <w:szCs w:val="20"/>
          <w:lang w:val="az-Latn-AZ"/>
        </w:rPr>
        <w:t> </w:t>
      </w:r>
      <w:hyperlink r:id="rId972" w:tgtFrame="_blank" w:tooltip="Azərbaycan Respublikasının 14 fevral 2017-ci il tarixli 529-VQD nömrəli Qanunu" w:history="1">
        <w:r w:rsidRPr="000611EC">
          <w:rPr>
            <w:rFonts w:ascii="Palatino Linotype" w:eastAsia="Times New Roman" w:hAnsi="Palatino Linotype" w:cs="Times New Roman"/>
            <w:color w:val="0000FF"/>
            <w:spacing w:val="2"/>
            <w:sz w:val="20"/>
            <w:szCs w:val="20"/>
            <w:u w:val="single"/>
            <w:lang w:val="az-Latn-AZ"/>
          </w:rPr>
          <w:t>14 fevral 2017-ci il tarixli 529-VQD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4 mart 2017-ci il, № 49, Azərbaycan Respublikasının Qanunvericilik Toplusu, 2017-ci il, № 3, maddə 344) </w:t>
      </w:r>
      <w:r w:rsidRPr="000611EC">
        <w:rPr>
          <w:rFonts w:ascii="Palatino Linotype" w:eastAsia="Times New Roman" w:hAnsi="Palatino Linotype" w:cs="Tahoma"/>
          <w:color w:val="212529"/>
          <w:spacing w:val="2"/>
          <w:sz w:val="20"/>
          <w:szCs w:val="20"/>
          <w:lang w:val="az-Latn-AZ"/>
        </w:rPr>
        <w:t>ilə 596-cı maddəyə yeni məzmunda “</w:t>
      </w:r>
      <w:r w:rsidRPr="000611EC">
        <w:rPr>
          <w:rFonts w:ascii="Palatino Linotype" w:eastAsia="Times New Roman" w:hAnsi="Palatino Linotype" w:cs="Tahoma"/>
          <w:b/>
          <w:bCs/>
          <w:color w:val="212529"/>
          <w:spacing w:val="2"/>
          <w:sz w:val="20"/>
          <w:szCs w:val="20"/>
          <w:lang w:val="az-Latn-AZ"/>
        </w:rPr>
        <w:t>Qeyd</w:t>
      </w:r>
      <w:r w:rsidRPr="000611EC">
        <w:rPr>
          <w:rFonts w:ascii="Palatino Linotype" w:eastAsia="Times New Roman" w:hAnsi="Palatino Linotype" w:cs="Tahoma"/>
          <w:color w:val="212529"/>
          <w:spacing w:val="2"/>
          <w:sz w:val="20"/>
          <w:szCs w:val="20"/>
          <w:lang w:val="az-Latn-AZ"/>
        </w:rPr>
        <w:t>” hissəsi əlavə edilmişdir.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hyperlink r:id="rId973" w:tgtFrame="_blank" w:tooltip="2. 23 fevral 2021-ci il tarixli 270-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23 fevral 2021-ci il tarixli 270-VIQD nömrəli</w:t>
        </w:r>
      </w:hyperlink>
      <w:r w:rsidRPr="000611EC">
        <w:rPr>
          <w:rFonts w:ascii="Palatino Linotype" w:eastAsia="Times New Roman" w:hAnsi="Palatino Linotype" w:cs="Tahoma"/>
          <w:color w:val="212529"/>
          <w:spacing w:val="2"/>
          <w:sz w:val="20"/>
          <w:szCs w:val="20"/>
          <w:lang w:val="az-Latn-AZ"/>
        </w:rPr>
        <w:t> </w:t>
      </w:r>
      <w:r w:rsidRPr="000611EC">
        <w:rPr>
          <w:rFonts w:ascii="Palatino Linotype" w:eastAsia="Times New Roman" w:hAnsi="Palatino Linotype" w:cs="Tahoma"/>
          <w:color w:val="000000"/>
          <w:spacing w:val="2"/>
          <w:sz w:val="20"/>
          <w:szCs w:val="20"/>
          <w:lang w:val="az-Latn-AZ"/>
        </w:rPr>
        <w:t>Azərbaycan Respublikasının Qanunu </w:t>
      </w:r>
      <w:r w:rsidRPr="000611EC">
        <w:rPr>
          <w:rFonts w:ascii="Palatino Linotype" w:eastAsia="Times New Roman" w:hAnsi="Palatino Linotype" w:cs="Tahoma"/>
          <w:b/>
          <w:bCs/>
          <w:color w:val="000000"/>
          <w:spacing w:val="2"/>
          <w:sz w:val="20"/>
          <w:szCs w:val="20"/>
          <w:lang w:val="az-Latn-AZ"/>
        </w:rPr>
        <w:t>(“Azərbaycan” qəzeti, </w:t>
      </w:r>
      <w:r w:rsidRPr="000611EC">
        <w:rPr>
          <w:rFonts w:ascii="Palatino Linotype" w:eastAsia="Times New Roman" w:hAnsi="Palatino Linotype" w:cs="Tahoma"/>
          <w:b/>
          <w:bCs/>
          <w:color w:val="212529"/>
          <w:spacing w:val="2"/>
          <w:sz w:val="20"/>
          <w:szCs w:val="20"/>
          <w:lang w:val="az-Latn-AZ"/>
        </w:rPr>
        <w:t>14 aprel 2021-ci</w:t>
      </w:r>
      <w:r w:rsidRPr="000611EC">
        <w:rPr>
          <w:rFonts w:ascii="Palatino Linotype" w:eastAsia="Times New Roman" w:hAnsi="Palatino Linotype" w:cs="Tahoma"/>
          <w:b/>
          <w:bCs/>
          <w:color w:val="000000"/>
          <w:spacing w:val="2"/>
          <w:sz w:val="20"/>
          <w:szCs w:val="20"/>
          <w:lang w:val="az-Latn-AZ"/>
        </w:rPr>
        <w:t> il, № 76</w:t>
      </w:r>
      <w:r w:rsidRPr="000611EC">
        <w:rPr>
          <w:rFonts w:ascii="Palatino Linotype" w:eastAsia="Times New Roman" w:hAnsi="Palatino Linotype" w:cs="Tahoma"/>
          <w:b/>
          <w:bCs/>
          <w:color w:val="212529"/>
          <w:spacing w:val="2"/>
          <w:sz w:val="20"/>
          <w:szCs w:val="20"/>
          <w:lang w:val="az-Latn-AZ"/>
        </w:rPr>
        <w:t>, Azərbaycan Respublikasının Qanunvericilik Toplusu, 2021-ci il, № 4 maddə 306</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596-cı maddə yeni redaksiyada verilmişdir.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Əvvəlki redaksiyada deyilirdi:</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b/>
          <w:bCs/>
          <w:strike/>
          <w:color w:val="000000"/>
          <w:spacing w:val="2"/>
          <w:sz w:val="20"/>
          <w:szCs w:val="20"/>
          <w:lang w:val="az-Latn-AZ"/>
        </w:rPr>
        <w:t>Maddə 596. İnzibati xəta haqqında iş üzrə icraat zamanı müddətlərin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strike/>
          <w:color w:val="000000"/>
          <w:spacing w:val="2"/>
          <w:sz w:val="20"/>
          <w:szCs w:val="20"/>
          <w:lang w:val="az-Latn-AZ"/>
        </w:rPr>
        <w:t>596.1. İnzibati xəta haqqında iş üzrə icraat zamanı</w:t>
      </w:r>
      <w:r w:rsidRPr="000611EC">
        <w:rPr>
          <w:rFonts w:ascii="Palatino Linotype" w:eastAsia="Times New Roman" w:hAnsi="Palatino Linotype" w:cs="Tahoma"/>
          <w:b/>
          <w:bCs/>
          <w:strike/>
          <w:color w:val="000000"/>
          <w:spacing w:val="2"/>
          <w:sz w:val="20"/>
          <w:szCs w:val="20"/>
          <w:lang w:val="az-Latn-AZ"/>
        </w:rPr>
        <w:t> </w:t>
      </w:r>
      <w:r w:rsidRPr="000611EC">
        <w:rPr>
          <w:rFonts w:ascii="Palatino Linotype" w:eastAsia="Times New Roman" w:hAnsi="Palatino Linotype" w:cs="Tahoma"/>
          <w:strike/>
          <w:color w:val="000000"/>
          <w:spacing w:val="2"/>
          <w:sz w:val="20"/>
          <w:szCs w:val="20"/>
          <w:lang w:val="az-Latn-AZ"/>
        </w:rPr>
        <w:t>səlahiyyətli vəzifəli şəxs tərəfindən bu Məcəllənin 52.2, 57.4, 83.2, 83.3, 91.0.4, 97, 101, 102.5, 103, 104.4, 104.7, 111.1, 117, 131, 136.2 və 150.4-cü maddələrində müəyyən edilmiş müddətlərin pozulmasına görə-</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strike/>
          <w:color w:val="000000"/>
          <w:spacing w:val="2"/>
          <w:sz w:val="20"/>
          <w:szCs w:val="20"/>
          <w:lang w:val="az-Latn-AZ"/>
        </w:rPr>
        <w:lastRenderedPageBreak/>
        <w:t>vəzifəli şəxslər iki yüz manatdan dörd yüz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strike/>
          <w:color w:val="000000"/>
          <w:spacing w:val="2"/>
          <w:sz w:val="20"/>
          <w:szCs w:val="20"/>
          <w:lang w:val="az-Latn-AZ"/>
        </w:rPr>
        <w:t>596.2. Səlahiyyətli vəzifəli şəxsin bu Məcəllənin 104.1-ci maddəsinin müddəalarını pozmaqla inzibati xəta haqqında iş üzrə icraatın dayandırılması haqqında qərar qəbul etməsinə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lang w:val="az-Latn-AZ"/>
        </w:rPr>
      </w:pPr>
      <w:r w:rsidRPr="000611EC">
        <w:rPr>
          <w:rFonts w:ascii="Palatino Linotype" w:eastAsia="Times New Roman" w:hAnsi="Palatino Linotype" w:cs="Calibri"/>
          <w:strike/>
          <w:color w:val="000000"/>
          <w:spacing w:val="2"/>
          <w:sz w:val="20"/>
          <w:szCs w:val="20"/>
          <w:lang w:val="az-Latn-AZ"/>
        </w:rPr>
        <w:t>vəzifəli şəxslər dörd yüz manatdan altı yüz manatadək məbləğdə cərimə edilir.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b/>
          <w:bCs/>
          <w:i/>
          <w:iCs/>
          <w:strike/>
          <w:color w:val="212529"/>
          <w:spacing w:val="2"/>
          <w:sz w:val="20"/>
          <w:szCs w:val="20"/>
          <w:lang w:val="az-Latn-AZ"/>
        </w:rPr>
        <w:t>Qeyd:</w:t>
      </w:r>
      <w:r w:rsidRPr="000611EC">
        <w:rPr>
          <w:rFonts w:ascii="Palatino Linotype" w:eastAsia="Times New Roman" w:hAnsi="Palatino Linotype" w:cs="Tahoma"/>
          <w:i/>
          <w:iCs/>
          <w:strike/>
          <w:color w:val="212529"/>
          <w:spacing w:val="2"/>
          <w:sz w:val="20"/>
          <w:szCs w:val="20"/>
          <w:lang w:val="az-Latn-AZ"/>
        </w:rPr>
        <w:t> Bu maddədə nəzərdə tutulmuş inzibati xəta müvafiq icra hakimiyyəti orqanının əməkdaşı tərəfindən törədildikdə inzibati xəta haqqında iş üzrə materiallar bu şəxsin intizam məsuliyyətinə cəlb edilməsi üçün həmin orqana göndərilir.</w:t>
      </w:r>
    </w:p>
    <w:p w:rsidR="000611EC" w:rsidRPr="000611EC" w:rsidRDefault="000611EC" w:rsidP="000611EC">
      <w:pPr>
        <w:spacing w:after="0" w:line="184" w:lineRule="atLeast"/>
        <w:ind w:firstLine="540"/>
        <w:jc w:val="both"/>
        <w:rPr>
          <w:rFonts w:ascii="Tahoma" w:eastAsia="Times New Roman" w:hAnsi="Tahoma" w:cs="Tahoma"/>
          <w:color w:val="212529"/>
          <w:spacing w:val="2"/>
          <w:sz w:val="16"/>
          <w:szCs w:val="16"/>
          <w:lang w:val="az-Latn-AZ"/>
        </w:rPr>
      </w:pPr>
      <w:r w:rsidRPr="000611EC">
        <w:rPr>
          <w:rFonts w:ascii="Palatino Linotype" w:eastAsia="Times New Roman" w:hAnsi="Palatino Linotype" w:cs="Tahoma"/>
          <w:color w:val="212529"/>
          <w:spacing w:val="2"/>
          <w:sz w:val="20"/>
          <w:szCs w:val="20"/>
          <w:lang w:val="az-Latn-AZ"/>
        </w:rPr>
        <w:t> </w:t>
      </w:r>
    </w:p>
    <w:bookmarkStart w:id="1159" w:name="_edn523"/>
    <w:p w:rsidR="000611EC" w:rsidRPr="000611EC" w:rsidRDefault="000611EC" w:rsidP="000611EC">
      <w:pPr>
        <w:spacing w:after="120" w:line="240" w:lineRule="auto"/>
        <w:ind w:firstLine="567"/>
        <w:jc w:val="both"/>
        <w:rPr>
          <w:rFonts w:ascii="Tahoma" w:eastAsia="Times New Roman" w:hAnsi="Tahoma" w:cs="Tahoma"/>
          <w:color w:val="212529"/>
          <w:spacing w:val="2"/>
          <w:sz w:val="16"/>
          <w:szCs w:val="16"/>
          <w:lang w:val="az-Latn-AZ"/>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lang w:val="az-Latn-AZ"/>
        </w:rPr>
        <w:instrText xml:space="preserve"> HYPERLINK "https://e-qanun.az/framework/46960" \l "_ednref523"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[523]</w:t>
      </w:r>
      <w:r w:rsidRPr="000611EC">
        <w:rPr>
          <w:rFonts w:ascii="Tahoma" w:eastAsia="Times New Roman" w:hAnsi="Tahoma" w:cs="Tahoma"/>
          <w:color w:val="212529"/>
          <w:spacing w:val="2"/>
          <w:sz w:val="16"/>
          <w:szCs w:val="16"/>
        </w:rPr>
        <w:fldChar w:fldCharType="end"/>
      </w:r>
      <w:bookmarkEnd w:id="1159"/>
      <w:r w:rsidRPr="000611EC">
        <w:rPr>
          <w:rFonts w:ascii="Palatino Linotype" w:eastAsia="Times New Roman" w:hAnsi="Palatino Linotype" w:cs="Tahoma"/>
          <w:color w:val="212529"/>
          <w:spacing w:val="2"/>
          <w:sz w:val="20"/>
          <w:szCs w:val="20"/>
          <w:lang w:val="az-Latn-AZ"/>
        </w:rPr>
        <w:t> </w:t>
      </w:r>
      <w:hyperlink r:id="rId974" w:tgtFrame="_blank" w:tooltip="Azərbaycan Respublikasının 14 oktyabr 2016-cı il tarixli 361-VQD nömrəli Qanunu" w:history="1">
        <w:r w:rsidRPr="000611EC">
          <w:rPr>
            <w:rFonts w:ascii="Palatino Linotype" w:eastAsia="Times New Roman" w:hAnsi="Palatino Linotype" w:cs="Times New Roman"/>
            <w:color w:val="0000FF"/>
            <w:spacing w:val="2"/>
            <w:sz w:val="20"/>
            <w:szCs w:val="20"/>
            <w:u w:val="single"/>
            <w:lang w:val="az-Latn-AZ"/>
          </w:rPr>
          <w:t>14 oktyabr 2016-cı il tarixli 361-VQD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16 noyabr 2016-cı il, № 253</w:t>
      </w:r>
      <w:r w:rsidRPr="000611EC">
        <w:rPr>
          <w:rFonts w:ascii="Palatino Linotype" w:eastAsia="Times New Roman" w:hAnsi="Palatino Linotype" w:cs="Tahoma"/>
          <w:color w:val="212529"/>
          <w:spacing w:val="2"/>
          <w:sz w:val="20"/>
          <w:szCs w:val="20"/>
          <w:lang w:val="az-Latn-AZ"/>
        </w:rPr>
        <w:t>, </w:t>
      </w:r>
      <w:r w:rsidRPr="000611EC">
        <w:rPr>
          <w:rFonts w:ascii="Palatino Linotype" w:eastAsia="Times New Roman" w:hAnsi="Palatino Linotype" w:cs="Tahoma"/>
          <w:b/>
          <w:bCs/>
          <w:color w:val="212529"/>
          <w:spacing w:val="2"/>
          <w:sz w:val="20"/>
          <w:szCs w:val="20"/>
          <w:lang w:val="az-Latn-AZ"/>
        </w:rPr>
        <w:t>Azərbaycan Respublikasının Qanunvericilik Toplusu, 2016-cı il, № 11, maddə 1788) </w:t>
      </w:r>
      <w:r w:rsidRPr="000611EC">
        <w:rPr>
          <w:rFonts w:ascii="Palatino Linotype" w:eastAsia="Times New Roman" w:hAnsi="Palatino Linotype" w:cs="Tahoma"/>
          <w:color w:val="212529"/>
          <w:spacing w:val="2"/>
          <w:sz w:val="20"/>
          <w:szCs w:val="20"/>
          <w:lang w:val="az-Latn-AZ"/>
        </w:rPr>
        <w:t>ilə 598.0.6-cı maddəsində “</w:t>
      </w:r>
      <w:r w:rsidRPr="000611EC">
        <w:rPr>
          <w:rFonts w:ascii="Palatino Linotype" w:eastAsia="Times New Roman" w:hAnsi="Palatino Linotype" w:cs="Tahoma"/>
          <w:b/>
          <w:bCs/>
          <w:color w:val="212529"/>
          <w:spacing w:val="2"/>
          <w:sz w:val="20"/>
          <w:szCs w:val="20"/>
          <w:lang w:val="az-Latn-AZ"/>
        </w:rPr>
        <w:t>görə -</w:t>
      </w:r>
      <w:r w:rsidRPr="000611EC">
        <w:rPr>
          <w:rFonts w:ascii="Palatino Linotype" w:eastAsia="Times New Roman" w:hAnsi="Palatino Linotype" w:cs="Tahoma"/>
          <w:color w:val="212529"/>
          <w:spacing w:val="2"/>
          <w:sz w:val="20"/>
          <w:szCs w:val="20"/>
          <w:lang w:val="az-Latn-AZ"/>
        </w:rPr>
        <w:t>” sözü nöqtəli vergül işarəsi ilə əvəz edilmişdir və yeni məzmunda 598.0.7-ci maddə əlavə edilmişdir.</w:t>
      </w:r>
    </w:p>
    <w:p w:rsidR="000611EC" w:rsidRPr="000611EC" w:rsidRDefault="000611EC" w:rsidP="000611EC">
      <w:pPr>
        <w:spacing w:after="120" w:line="240" w:lineRule="auto"/>
        <w:ind w:firstLine="540"/>
        <w:jc w:val="both"/>
        <w:rPr>
          <w:rFonts w:ascii="Tahoma" w:eastAsia="Times New Roman" w:hAnsi="Tahoma" w:cs="Tahoma"/>
          <w:color w:val="212529"/>
          <w:spacing w:val="2"/>
          <w:sz w:val="16"/>
          <w:szCs w:val="16"/>
        </w:rPr>
      </w:pPr>
      <w:hyperlink r:id="rId975" w:tgtFrame="_blank" w:tooltip="13 iyun 2017-ci il tarixli 737-VQD nömrəli Azərbaycan Respublikasının Qanunu (" w:history="1">
        <w:r w:rsidRPr="000611EC">
          <w:rPr>
            <w:rFonts w:ascii="Palatino Linotype" w:eastAsia="Times New Roman" w:hAnsi="Palatino Linotype" w:cs="Times New Roman"/>
            <w:color w:val="0000FF"/>
            <w:spacing w:val="2"/>
            <w:sz w:val="20"/>
            <w:szCs w:val="20"/>
            <w:u w:val="single"/>
            <w:lang w:val="az-Latn-AZ"/>
          </w:rPr>
          <w:t>13 iyun 2017-ci il tarixli 737-VQD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16 iyul 2017-ci il, № 153, Azərbaycan Respublikasının Qanunvericilik Toplusu, 2017-ci il, № 7, maddə 1296)</w:t>
      </w:r>
      <w:r w:rsidRPr="000611EC">
        <w:rPr>
          <w:rFonts w:ascii="Palatino Linotype" w:eastAsia="Times New Roman" w:hAnsi="Palatino Linotype" w:cs="Tahoma"/>
          <w:color w:val="212529"/>
          <w:spacing w:val="2"/>
          <w:sz w:val="20"/>
          <w:szCs w:val="20"/>
          <w:lang w:val="az-Latn-AZ"/>
        </w:rPr>
        <w:t> ilə 598.0.1-ci maddədə “</w:t>
      </w:r>
      <w:r w:rsidRPr="000611EC">
        <w:rPr>
          <w:rFonts w:ascii="Palatino Linotype" w:eastAsia="Times New Roman" w:hAnsi="Palatino Linotype" w:cs="Tahoma"/>
          <w:b/>
          <w:bCs/>
          <w:color w:val="212529"/>
          <w:spacing w:val="2"/>
          <w:sz w:val="20"/>
          <w:szCs w:val="20"/>
          <w:lang w:val="az-Latn-AZ"/>
        </w:rPr>
        <w:t>benefisiarın</w:t>
      </w:r>
      <w:r w:rsidRPr="000611EC">
        <w:rPr>
          <w:rFonts w:ascii="Palatino Linotype" w:eastAsia="Times New Roman" w:hAnsi="Palatino Linotype" w:cs="Tahoma"/>
          <w:color w:val="212529"/>
          <w:spacing w:val="2"/>
          <w:sz w:val="20"/>
          <w:szCs w:val="20"/>
          <w:lang w:val="az-Latn-AZ"/>
        </w:rPr>
        <w:t>” sözü “</w:t>
      </w:r>
      <w:r w:rsidRPr="000611EC">
        <w:rPr>
          <w:rFonts w:ascii="Palatino Linotype" w:eastAsia="Times New Roman" w:hAnsi="Palatino Linotype" w:cs="Tahoma"/>
          <w:b/>
          <w:bCs/>
          <w:color w:val="212529"/>
          <w:spacing w:val="2"/>
          <w:sz w:val="20"/>
          <w:szCs w:val="20"/>
          <w:lang w:val="az-Latn-AZ"/>
        </w:rPr>
        <w:t>benefisiar mülkiyyətçinin</w:t>
      </w:r>
      <w:r w:rsidRPr="000611EC">
        <w:rPr>
          <w:rFonts w:ascii="Palatino Linotype" w:eastAsia="Times New Roman" w:hAnsi="Palatino Linotype" w:cs="Tahoma"/>
          <w:color w:val="212529"/>
          <w:spacing w:val="2"/>
          <w:sz w:val="20"/>
          <w:szCs w:val="20"/>
          <w:lang w:val="az-Latn-AZ"/>
        </w:rPr>
        <w:t>” sözləri ilə əvəz edilmişdir.</w:t>
      </w:r>
    </w:p>
    <w:p w:rsidR="000611EC" w:rsidRPr="000611EC" w:rsidRDefault="000611EC" w:rsidP="000611EC">
      <w:pPr>
        <w:spacing w:after="120" w:line="240" w:lineRule="auto"/>
        <w:ind w:firstLine="540"/>
        <w:jc w:val="both"/>
        <w:rPr>
          <w:rFonts w:ascii="Tahoma" w:eastAsia="Times New Roman" w:hAnsi="Tahoma" w:cs="Tahoma"/>
          <w:color w:val="212529"/>
          <w:spacing w:val="2"/>
          <w:sz w:val="16"/>
          <w:szCs w:val="16"/>
        </w:rPr>
      </w:pPr>
      <w:hyperlink r:id="rId976" w:tgtFrame="_blank" w:tooltip="13 iyun 2017-ci il tarixli 737-VQD nömrəli Azərbaycan Respublikasının Qanunu (" w:history="1">
        <w:r w:rsidRPr="000611EC">
          <w:rPr>
            <w:rFonts w:ascii="Palatino Linotype" w:eastAsia="Times New Roman" w:hAnsi="Palatino Linotype" w:cs="Times New Roman"/>
            <w:color w:val="0000FF"/>
            <w:spacing w:val="2"/>
            <w:sz w:val="20"/>
            <w:szCs w:val="20"/>
            <w:u w:val="single"/>
            <w:lang w:val="az-Latn-AZ"/>
          </w:rPr>
          <w:t>13 iyun 2017-ci il tarixli 737-VQD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16 iyul 2017-ci il, № 153, Azərbaycan Respublikasının Qanunvericilik Toplusu, 2017-ci il, № 7, maddə 1296)</w:t>
      </w:r>
      <w:r w:rsidRPr="000611EC">
        <w:rPr>
          <w:rFonts w:ascii="Palatino Linotype" w:eastAsia="Times New Roman" w:hAnsi="Palatino Linotype" w:cs="Tahoma"/>
          <w:color w:val="212529"/>
          <w:spacing w:val="2"/>
          <w:sz w:val="20"/>
          <w:szCs w:val="20"/>
          <w:lang w:val="az-Latn-AZ"/>
        </w:rPr>
        <w:t> ilə 598.0.3-cü maddədə “</w:t>
      </w:r>
      <w:r w:rsidRPr="000611EC">
        <w:rPr>
          <w:rFonts w:ascii="Palatino Linotype" w:eastAsia="Times New Roman" w:hAnsi="Palatino Linotype" w:cs="Tahoma"/>
          <w:b/>
          <w:bCs/>
          <w:color w:val="212529"/>
          <w:spacing w:val="2"/>
          <w:sz w:val="20"/>
          <w:szCs w:val="20"/>
          <w:lang w:val="az-Latn-AZ"/>
        </w:rPr>
        <w:t>hüquqi şəxs olan</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Cinayət yolu ilə əldə edilmiş pul vəsaitlərinin və ya digər əmlakın leqallaşdırılmasına və terrorçuluğun maliyyələşdirilməsinə qarşı mübarizə haqqında” Azərbaycan Respublikasının Qanununa uyğun olaraq</w:t>
      </w:r>
      <w:r w:rsidRPr="000611EC">
        <w:rPr>
          <w:rFonts w:ascii="Palatino Linotype" w:eastAsia="Times New Roman" w:hAnsi="Palatino Linotype" w:cs="Tahoma"/>
          <w:color w:val="212529"/>
          <w:spacing w:val="2"/>
          <w:sz w:val="20"/>
          <w:szCs w:val="20"/>
          <w:lang w:val="az-Latn-AZ"/>
        </w:rPr>
        <w:t>” sözləri ilə əvəz edilmişdir.</w:t>
      </w:r>
    </w:p>
    <w:p w:rsidR="000611EC" w:rsidRPr="000611EC" w:rsidRDefault="000611EC" w:rsidP="000611EC">
      <w:pPr>
        <w:spacing w:after="120" w:line="240" w:lineRule="auto"/>
        <w:ind w:firstLine="540"/>
        <w:jc w:val="both"/>
        <w:rPr>
          <w:rFonts w:ascii="Tahoma" w:eastAsia="Times New Roman" w:hAnsi="Tahoma" w:cs="Tahoma"/>
          <w:color w:val="212529"/>
          <w:spacing w:val="2"/>
          <w:sz w:val="16"/>
          <w:szCs w:val="16"/>
        </w:rPr>
      </w:pPr>
      <w:hyperlink r:id="rId977" w:tgtFrame="_blank" w:tooltip="13 iyun 2017-ci il tarixli 737-VQD nömrəli Azərbaycan Respublikasının Qanunu (" w:history="1">
        <w:r w:rsidRPr="000611EC">
          <w:rPr>
            <w:rFonts w:ascii="Palatino Linotype" w:eastAsia="Times New Roman" w:hAnsi="Palatino Linotype" w:cs="Times New Roman"/>
            <w:color w:val="0000FF"/>
            <w:spacing w:val="2"/>
            <w:sz w:val="20"/>
            <w:szCs w:val="20"/>
            <w:u w:val="single"/>
            <w:lang w:val="az-Latn-AZ"/>
          </w:rPr>
          <w:t>13 iyun 2017-ci il tarixli 737-VQD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16 iyul 2017-ci il, № 153, Azərbaycan Respublikasının Qanunvericilik Toplusu, 2017-ci il, № 7, maddə 1296)</w:t>
      </w:r>
      <w:r w:rsidRPr="000611EC">
        <w:rPr>
          <w:rFonts w:ascii="Palatino Linotype" w:eastAsia="Times New Roman" w:hAnsi="Palatino Linotype" w:cs="Tahoma"/>
          <w:color w:val="212529"/>
          <w:spacing w:val="2"/>
          <w:sz w:val="20"/>
          <w:szCs w:val="20"/>
          <w:lang w:val="az-Latn-AZ"/>
        </w:rPr>
        <w:t> ilə 598.0.7-ci maddədə “görə -” sözü nöqtəli vergül işarəsi ilə əvəz edilmişdir, 598.0-598.0.7-ci maddələr müvafiq olaraq 598.1-598.1.7-ci maddələr hesab edilmişdir və yeni məzmunda 598.1.8-598.1.9-cu maddələr əlavə edilmişdir.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rPr>
      </w:pPr>
      <w:hyperlink r:id="rId978" w:tgtFrame="_blank" w:tooltip="13 iyun 2017-ci il tarixli 737-VQD nömrəli Azərbaycan Respublikasının Qanunu (" w:history="1">
        <w:r w:rsidRPr="000611EC">
          <w:rPr>
            <w:rFonts w:ascii="Palatino Linotype" w:eastAsia="Times New Roman" w:hAnsi="Palatino Linotype" w:cs="Times New Roman"/>
            <w:color w:val="0000FF"/>
            <w:spacing w:val="2"/>
            <w:sz w:val="20"/>
            <w:szCs w:val="20"/>
            <w:u w:val="single"/>
            <w:lang w:val="az-Latn-AZ"/>
          </w:rPr>
          <w:t>13 iyun 2017-ci il tarixli 737-VQD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16 iyul 2017-ci il, № 153, Azərbaycan Respublikasının Qanunvericilik Toplusu, 2017-ci il, № 7, maddə 1296)</w:t>
      </w:r>
      <w:r w:rsidRPr="000611EC">
        <w:rPr>
          <w:rFonts w:ascii="Palatino Linotype" w:eastAsia="Times New Roman" w:hAnsi="Palatino Linotype" w:cs="Tahoma"/>
          <w:color w:val="212529"/>
          <w:spacing w:val="2"/>
          <w:sz w:val="20"/>
          <w:szCs w:val="20"/>
          <w:lang w:val="az-Latn-AZ"/>
        </w:rPr>
        <w:t> ilə 598.1-ci maddənin sanksiyası yeni redaksiyada verilmişdir.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Əvvəlki redaksiyada deyilirdi:</w:t>
      </w:r>
    </w:p>
    <w:p w:rsidR="000611EC" w:rsidRPr="000611EC" w:rsidRDefault="000611EC" w:rsidP="000611EC">
      <w:pPr>
        <w:spacing w:after="120" w:line="240" w:lineRule="auto"/>
        <w:ind w:firstLine="539"/>
        <w:jc w:val="both"/>
        <w:rPr>
          <w:rFonts w:ascii="Tahoma" w:eastAsia="Times New Roman" w:hAnsi="Tahoma" w:cs="Tahoma"/>
          <w:color w:val="212529"/>
          <w:spacing w:val="2"/>
          <w:sz w:val="16"/>
          <w:szCs w:val="16"/>
        </w:rPr>
      </w:pPr>
      <w:r w:rsidRPr="000611EC">
        <w:rPr>
          <w:rFonts w:ascii="Palatino Linotype" w:eastAsia="Times New Roman" w:hAnsi="Palatino Linotype" w:cs="Tahoma"/>
          <w:strike/>
          <w:color w:val="000000"/>
          <w:spacing w:val="2"/>
          <w:sz w:val="20"/>
          <w:szCs w:val="20"/>
          <w:lang w:val="az-Latn-AZ"/>
        </w:rPr>
        <w:t>vəzifəli şəxslər səkkiz yüz manatdan min beş yüz manatadək məbləğdə, hüquqi şəxslər səkkiz min manatdan on beş min manatadək məbləğdə cərimə edilir.</w:t>
      </w:r>
    </w:p>
    <w:p w:rsidR="000611EC" w:rsidRPr="000611EC" w:rsidRDefault="000611EC" w:rsidP="000611EC">
      <w:pPr>
        <w:spacing w:after="120" w:line="240" w:lineRule="auto"/>
        <w:ind w:firstLine="539"/>
        <w:jc w:val="both"/>
        <w:rPr>
          <w:rFonts w:ascii="Tahoma" w:eastAsia="Times New Roman" w:hAnsi="Tahoma" w:cs="Tahoma"/>
          <w:color w:val="212529"/>
          <w:spacing w:val="2"/>
          <w:sz w:val="16"/>
          <w:szCs w:val="16"/>
        </w:rPr>
      </w:pPr>
      <w:hyperlink r:id="rId979" w:tgtFrame="_blank" w:tooltip="Azərbaycan Respublikasının 13 fevral 2018-ci il tarixli 1002-VQD nömrəli Qanunu" w:history="1">
        <w:r w:rsidRPr="000611EC">
          <w:rPr>
            <w:rFonts w:ascii="Palatino Linotype" w:eastAsia="Times New Roman" w:hAnsi="Palatino Linotype" w:cs="Times New Roman"/>
            <w:color w:val="0000FF"/>
            <w:spacing w:val="2"/>
            <w:sz w:val="20"/>
            <w:szCs w:val="20"/>
            <w:u w:val="single"/>
            <w:lang w:val="az-Latn-AZ"/>
          </w:rPr>
          <w:t>13 fevral 2018-ci il tarixli 1002-VQD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8 mart 2018-ci il, № 53</w:t>
      </w:r>
      <w:r w:rsidRPr="000611EC">
        <w:rPr>
          <w:rFonts w:ascii="Palatino Linotype" w:eastAsia="Times New Roman" w:hAnsi="Palatino Linotype" w:cs="Tahoma"/>
          <w:b/>
          <w:bCs/>
          <w:color w:val="212529"/>
          <w:spacing w:val="2"/>
          <w:sz w:val="20"/>
          <w:szCs w:val="20"/>
          <w:lang w:val="az-Latn-AZ"/>
        </w:rPr>
        <w:t>, Azərbaycan Respublikasının Qanunvericilik Toplusu, 2018-ci il, № 3, maddə 383</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598.1.7-ci maddədən “</w:t>
      </w:r>
      <w:r w:rsidRPr="000611EC">
        <w:rPr>
          <w:rFonts w:ascii="Palatino Linotype" w:eastAsia="Times New Roman" w:hAnsi="Palatino Linotype" w:cs="Tahoma"/>
          <w:b/>
          <w:bCs/>
          <w:color w:val="212529"/>
          <w:spacing w:val="2"/>
          <w:sz w:val="20"/>
          <w:szCs w:val="20"/>
          <w:lang w:val="az-Latn-AZ"/>
        </w:rPr>
        <w:t>monitorinq iştirakçıları və monitorinqdə iştirak edən digər şəxslər tərəfindən</w:t>
      </w:r>
      <w:r w:rsidRPr="000611EC">
        <w:rPr>
          <w:rFonts w:ascii="Palatino Linotype" w:eastAsia="Times New Roman" w:hAnsi="Palatino Linotype" w:cs="Tahoma"/>
          <w:color w:val="212529"/>
          <w:spacing w:val="2"/>
          <w:sz w:val="20"/>
          <w:szCs w:val="20"/>
          <w:lang w:val="az-Latn-AZ"/>
        </w:rPr>
        <w:t>” sözləri çıxarılmışdır.</w:t>
      </w:r>
    </w:p>
    <w:p w:rsidR="000611EC" w:rsidRPr="000611EC" w:rsidRDefault="000611EC" w:rsidP="000611EC">
      <w:pPr>
        <w:spacing w:after="120" w:line="240" w:lineRule="auto"/>
        <w:ind w:firstLine="539"/>
        <w:jc w:val="both"/>
        <w:rPr>
          <w:rFonts w:ascii="Tahoma" w:eastAsia="Times New Roman" w:hAnsi="Tahoma" w:cs="Tahoma"/>
          <w:color w:val="212529"/>
          <w:spacing w:val="2"/>
          <w:sz w:val="16"/>
          <w:szCs w:val="16"/>
        </w:rPr>
      </w:pPr>
      <w:hyperlink r:id="rId980" w:tgtFrame="_blank" w:tooltip="13 iyun 2017-ci il tarixli 737-VQD nömrəli Azərbaycan Respublikasının Qanunu (" w:history="1">
        <w:r w:rsidRPr="000611EC">
          <w:rPr>
            <w:rFonts w:ascii="Palatino Linotype" w:eastAsia="Times New Roman" w:hAnsi="Palatino Linotype" w:cs="Times New Roman"/>
            <w:color w:val="0000FF"/>
            <w:spacing w:val="2"/>
            <w:sz w:val="20"/>
            <w:szCs w:val="20"/>
            <w:u w:val="single"/>
            <w:lang w:val="az-Latn-AZ"/>
          </w:rPr>
          <w:t>13 iyun 2017-ci il tarixli 737-VQD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16 iyul 2017-ci il, № 153, Azərbaycan Respublikasının Qanunvericilik Toplusu, 2017-ci il, № 7, maddə 1296)</w:t>
      </w:r>
      <w:r w:rsidRPr="000611EC">
        <w:rPr>
          <w:rFonts w:ascii="Palatino Linotype" w:eastAsia="Times New Roman" w:hAnsi="Palatino Linotype" w:cs="Tahoma"/>
          <w:color w:val="212529"/>
          <w:spacing w:val="2"/>
          <w:sz w:val="20"/>
          <w:szCs w:val="20"/>
          <w:lang w:val="az-Latn-AZ"/>
        </w:rPr>
        <w:t> ilə 598.2-ci maddə əlavə edilmişdir.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rPr>
      </w:pPr>
      <w:hyperlink r:id="rId981" w:tgtFrame="_blank" w:tooltip="Azərbaycan Respublikasının 30 dekabr 2022-ci il tarixli 783-VIQD nömrəli Qanunu" w:history="1">
        <w:r w:rsidRPr="000611EC">
          <w:rPr>
            <w:rFonts w:ascii="Palatino Linotype" w:eastAsia="Times New Roman" w:hAnsi="Palatino Linotype" w:cs="Times New Roman"/>
            <w:color w:val="0000FF"/>
            <w:spacing w:val="2"/>
            <w:sz w:val="20"/>
            <w:szCs w:val="20"/>
            <w:u w:val="single"/>
            <w:lang w:val="az-Latn-AZ"/>
          </w:rPr>
          <w:t>30 dekabr 2022-ci il tarixli </w:t>
        </w:r>
        <w:r w:rsidRPr="000611EC">
          <w:rPr>
            <w:rFonts w:ascii="Palatino Linotype" w:eastAsia="Times New Roman" w:hAnsi="Palatino Linotype" w:cs="Times New Roman"/>
            <w:b/>
            <w:bCs/>
            <w:color w:val="0000FF"/>
            <w:spacing w:val="2"/>
            <w:sz w:val="20"/>
            <w:szCs w:val="20"/>
            <w:u w:val="single"/>
            <w:lang w:val="az-Latn-AZ"/>
          </w:rPr>
          <w:t>783-VIQD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Tahoma"/>
          <w:color w:val="212529"/>
          <w:spacing w:val="2"/>
          <w:sz w:val="20"/>
          <w:szCs w:val="20"/>
          <w:lang w:val="az-Latn-AZ"/>
        </w:rPr>
        <w:t> </w:t>
      </w:r>
      <w:r w:rsidRPr="000611EC">
        <w:rPr>
          <w:rFonts w:ascii="Palatino Linotype" w:eastAsia="Times New Roman" w:hAnsi="Palatino Linotype" w:cs="Tahoma"/>
          <w:color w:val="000000"/>
          <w:spacing w:val="2"/>
          <w:sz w:val="20"/>
          <w:szCs w:val="20"/>
          <w:lang w:val="az-Latn-AZ"/>
        </w:rPr>
        <w:t>Azərbaycan Respublikasının Qanunu </w:t>
      </w:r>
      <w:r w:rsidRPr="000611EC">
        <w:rPr>
          <w:rFonts w:ascii="Palatino Linotype" w:eastAsia="Times New Roman" w:hAnsi="Palatino Linotype" w:cs="Tahoma"/>
          <w:b/>
          <w:bCs/>
          <w:color w:val="000000"/>
          <w:spacing w:val="2"/>
          <w:sz w:val="20"/>
          <w:szCs w:val="20"/>
          <w:lang w:val="az-Latn-AZ"/>
        </w:rPr>
        <w:t>(</w:t>
      </w:r>
      <w:r w:rsidRPr="000611EC">
        <w:rPr>
          <w:rFonts w:ascii="Palatino Linotype" w:eastAsia="Times New Roman" w:hAnsi="Palatino Linotype" w:cs="Tahoma"/>
          <w:b/>
          <w:bCs/>
          <w:color w:val="212529"/>
          <w:spacing w:val="2"/>
          <w:sz w:val="20"/>
          <w:szCs w:val="20"/>
          <w:lang w:val="az-Latn-AZ"/>
        </w:rPr>
        <w:t>Azərbaycan Dövlət İnformasiya Agentliyinin (AZƏRTAC-ın) rəsmi internet saytı</w:t>
      </w:r>
      <w:r w:rsidRPr="000611EC">
        <w:rPr>
          <w:rFonts w:ascii="Palatino Linotype" w:eastAsia="Times New Roman" w:hAnsi="Palatino Linotype" w:cs="Tahoma"/>
          <w:b/>
          <w:bCs/>
          <w:color w:val="000000"/>
          <w:spacing w:val="2"/>
          <w:sz w:val="20"/>
          <w:szCs w:val="20"/>
          <w:lang w:val="az-Latn-AZ"/>
        </w:rPr>
        <w:t>, 31 yanvar</w:t>
      </w:r>
      <w:r w:rsidRPr="000611EC">
        <w:rPr>
          <w:rFonts w:ascii="Palatino Linotype" w:eastAsia="Times New Roman" w:hAnsi="Palatino Linotype" w:cs="Tahoma"/>
          <w:b/>
          <w:bCs/>
          <w:color w:val="212529"/>
          <w:spacing w:val="2"/>
          <w:sz w:val="20"/>
          <w:szCs w:val="20"/>
          <w:lang w:val="az-Latn-AZ"/>
        </w:rPr>
        <w:t> 2023-cü</w:t>
      </w:r>
      <w:r w:rsidRPr="000611EC">
        <w:rPr>
          <w:rFonts w:ascii="Palatino Linotype" w:eastAsia="Times New Roman" w:hAnsi="Palatino Linotype" w:cs="Tahoma"/>
          <w:b/>
          <w:bCs/>
          <w:color w:val="000000"/>
          <w:spacing w:val="2"/>
          <w:sz w:val="20"/>
          <w:szCs w:val="20"/>
          <w:lang w:val="az-Latn-AZ"/>
        </w:rPr>
        <w:t> il, “Azərbaycan” qəzeti, 1 fevral</w:t>
      </w:r>
      <w:r w:rsidRPr="000611EC">
        <w:rPr>
          <w:rFonts w:ascii="Palatino Linotype" w:eastAsia="Times New Roman" w:hAnsi="Palatino Linotype" w:cs="Tahoma"/>
          <w:b/>
          <w:bCs/>
          <w:color w:val="212529"/>
          <w:spacing w:val="2"/>
          <w:sz w:val="20"/>
          <w:szCs w:val="20"/>
          <w:lang w:val="az-Latn-AZ"/>
        </w:rPr>
        <w:t> 2023-cü</w:t>
      </w:r>
      <w:r w:rsidRPr="000611EC">
        <w:rPr>
          <w:rFonts w:ascii="Palatino Linotype" w:eastAsia="Times New Roman" w:hAnsi="Palatino Linotype" w:cs="Tahoma"/>
          <w:b/>
          <w:bCs/>
          <w:color w:val="000000"/>
          <w:spacing w:val="2"/>
          <w:sz w:val="20"/>
          <w:szCs w:val="20"/>
          <w:lang w:val="az-Latn-AZ"/>
        </w:rPr>
        <w:t> il, № 22</w:t>
      </w:r>
      <w:r w:rsidRPr="000611EC">
        <w:rPr>
          <w:rFonts w:ascii="Palatino Linotype" w:eastAsia="Times New Roman" w:hAnsi="Palatino Linotype" w:cs="Tahoma"/>
          <w:b/>
          <w:bCs/>
          <w:color w:val="212529"/>
          <w:spacing w:val="2"/>
          <w:sz w:val="20"/>
          <w:szCs w:val="20"/>
          <w:lang w:val="az-Latn-AZ"/>
        </w:rPr>
        <w:t>, Azərbaycan Respublikasının Qanunvericilik Toplusu, 2023-cü il, № 1, maddə 39</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598-ci maddə yeni redaksiyada verilmişdir.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lastRenderedPageBreak/>
        <w:t>Əvvəlki redaksiyada deyilirdi:</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b/>
          <w:bCs/>
          <w:strike/>
          <w:color w:val="000000"/>
          <w:spacing w:val="2"/>
          <w:sz w:val="20"/>
          <w:szCs w:val="20"/>
          <w:lang w:val="az-Latn-AZ"/>
        </w:rPr>
        <w:t>Maddə 598. Cinayət yolu ilə əldə edilmiş pul vəsaitlərinin və ya digər əmlakın leqallaşdırılmasına və terrorçuluğun maliyyələşdirilməsinə qarşı mübarizə haqqında qanunvericiliyin pozulması</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strike/>
          <w:color w:val="000000"/>
          <w:spacing w:val="2"/>
          <w:sz w:val="20"/>
          <w:szCs w:val="20"/>
          <w:lang w:val="az-Latn-AZ"/>
        </w:rPr>
        <w:t>598.1. Cinayət yolu ilə əldə edilmiş pul vəsaitlərinin və ya digər əmlakın leqallaşdırılmasına və terrorçuluğun maliyyələşdirilməsinə qarşı mübarizə haqqında qanunvericiliyin pozulmasına, yəni:</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strike/>
          <w:color w:val="000000"/>
          <w:spacing w:val="2"/>
          <w:sz w:val="20"/>
          <w:szCs w:val="20"/>
          <w:lang w:val="az-Latn-AZ"/>
        </w:rPr>
        <w:t>598.1.1. monitorinq iştirakçıları və monitorinqdə iştirak edən digər şəxslər tərəfindən müştərinin, onun nümayəndəsinin və ya </w:t>
      </w:r>
      <w:r w:rsidRPr="000611EC">
        <w:rPr>
          <w:rFonts w:ascii="Palatino Linotype" w:eastAsia="Times New Roman" w:hAnsi="Palatino Linotype" w:cs="Tahoma"/>
          <w:i/>
          <w:iCs/>
          <w:strike/>
          <w:color w:val="212529"/>
          <w:spacing w:val="2"/>
          <w:sz w:val="20"/>
          <w:szCs w:val="20"/>
          <w:lang w:val="az-Latn-AZ"/>
        </w:rPr>
        <w:t>benefisiar mülkiyyətçinin</w:t>
      </w:r>
      <w:r w:rsidRPr="000611EC">
        <w:rPr>
          <w:rFonts w:ascii="Palatino Linotype" w:eastAsia="Times New Roman" w:hAnsi="Palatino Linotype" w:cs="Tahoma"/>
          <w:strike/>
          <w:color w:val="000000"/>
          <w:spacing w:val="2"/>
          <w:sz w:val="20"/>
          <w:szCs w:val="20"/>
          <w:lang w:val="az-Latn-AZ"/>
        </w:rPr>
        <w:t> eyniləşdirilməsi, verifikasiyası və məlumatın sənədləşdirilməsi ilə bağlı tələblərə riayət olunmamasına;</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strike/>
          <w:color w:val="000000"/>
          <w:spacing w:val="2"/>
          <w:sz w:val="20"/>
          <w:szCs w:val="20"/>
          <w:lang w:val="az-Latn-AZ"/>
        </w:rPr>
        <w:t>598.1.2. monitorinq iştirakçıları və monitorinqdə iştirak edən digər şəxslər tərəfindən eyniləşdirmə sənədlərinin və pul vəsaitləri və ya digər əmlakla əməliyyatlara dair sənədlərin saxlanması ilə bağlı vəzifələrin yerinə yetirilməməsinə;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strike/>
          <w:color w:val="000000"/>
          <w:spacing w:val="2"/>
          <w:sz w:val="20"/>
          <w:szCs w:val="20"/>
          <w:lang w:val="az-Latn-AZ"/>
        </w:rPr>
        <w:t>598.1.3. </w:t>
      </w:r>
      <w:r w:rsidRPr="000611EC">
        <w:rPr>
          <w:rFonts w:ascii="Palatino Linotype" w:eastAsia="Times New Roman" w:hAnsi="Palatino Linotype" w:cs="Tahoma"/>
          <w:i/>
          <w:iCs/>
          <w:strike/>
          <w:color w:val="212529"/>
          <w:spacing w:val="2"/>
          <w:sz w:val="20"/>
          <w:szCs w:val="20"/>
          <w:lang w:val="az-Latn-AZ"/>
        </w:rPr>
        <w:t>Cinayət yolu ilə əldə edilmiş pul vəsaitlərinin və ya digər əmlakın leqallaşdırılmasına və terrorçuluğun maliyyələşdirilməsinə qarşı mübarizə haqqında” Azərbaycan Respublikasının Qanununa uyğun olaraq</w:t>
      </w:r>
      <w:r w:rsidRPr="000611EC">
        <w:rPr>
          <w:rFonts w:ascii="Palatino Linotype" w:eastAsia="Times New Roman" w:hAnsi="Palatino Linotype" w:cs="Tahoma"/>
          <w:strike/>
          <w:color w:val="000000"/>
          <w:spacing w:val="2"/>
          <w:sz w:val="20"/>
          <w:szCs w:val="20"/>
          <w:lang w:val="az-Latn-AZ"/>
        </w:rPr>
        <w:t> monitorinq iştirakçıları və monitorinqdə iştirak edən digər şəxslər tərəfindən daxili nəzarət sisteminin tətbiq edilməməsinə, yaxud tam tətbiq edilməməsinə;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strike/>
          <w:color w:val="000000"/>
          <w:spacing w:val="2"/>
          <w:sz w:val="20"/>
          <w:szCs w:val="20"/>
          <w:lang w:val="az-Latn-AZ"/>
        </w:rPr>
        <w:t>598.1.4. monitorinq iştirakçıları və monitorinqdə iştirak edən digər şəxslər tərəfindən nəzarət orqanlarının və ya maliyyə monitorinqi orqanının “</w:t>
      </w:r>
      <w:r w:rsidRPr="000611EC">
        <w:rPr>
          <w:rFonts w:ascii="Palatino Linotype" w:eastAsia="Times New Roman" w:hAnsi="Palatino Linotype" w:cs="Tahoma"/>
          <w:strike/>
          <w:color w:val="212529"/>
          <w:spacing w:val="2"/>
          <w:sz w:val="20"/>
          <w:szCs w:val="20"/>
          <w:lang w:val="az-Latn-AZ"/>
        </w:rPr>
        <w:t>Cinayət yolu ilə əldə edilmiş pul vəsaitlərinin və ya digər əmlakın leqallaşdırılmasına və terrorçuluğun maliyyələşdirilməsinə qarşı mübarizə haqqında”</w:t>
      </w:r>
      <w:r w:rsidRPr="000611EC">
        <w:rPr>
          <w:rFonts w:ascii="Palatino Linotype" w:eastAsia="Times New Roman" w:hAnsi="Palatino Linotype" w:cs="Tahoma"/>
          <w:strike/>
          <w:color w:val="000000"/>
          <w:spacing w:val="2"/>
          <w:sz w:val="20"/>
          <w:szCs w:val="20"/>
          <w:lang w:val="az-Latn-AZ"/>
        </w:rPr>
        <w:t> Azərbaycan Respublikasının Qanunu ilə müəyyən edilmiş hallarda verdikləri yazılı göstərişlərinin vaxtında və ya tam icra edilməməsinə;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strike/>
          <w:color w:val="000000"/>
          <w:spacing w:val="2"/>
          <w:sz w:val="20"/>
          <w:szCs w:val="20"/>
          <w:lang w:val="az-Latn-AZ"/>
        </w:rPr>
        <w:t>598.1.5. monitorinq iştirakçıları və ya monitorinqdə iştirak edən digər şəxslər tərəfindən məlumatların təqdim edilməsinə və əməliyyatların icra edilməməsinə dair “</w:t>
      </w:r>
      <w:r w:rsidRPr="000611EC">
        <w:rPr>
          <w:rFonts w:ascii="Palatino Linotype" w:eastAsia="Times New Roman" w:hAnsi="Palatino Linotype" w:cs="Tahoma"/>
          <w:strike/>
          <w:color w:val="212529"/>
          <w:spacing w:val="2"/>
          <w:sz w:val="20"/>
          <w:szCs w:val="20"/>
          <w:lang w:val="az-Latn-AZ"/>
        </w:rPr>
        <w:t>Cinayət yolu ilə əldə edilmiş pul vəsaitlərinin və ya digər əmlakın leqallaşdırılmasına və terrorçuluğun maliyyələşdirilməsinə qarşı mübarizə haqqında”</w:t>
      </w:r>
      <w:r w:rsidRPr="000611EC">
        <w:rPr>
          <w:rFonts w:ascii="Palatino Linotype" w:eastAsia="Times New Roman" w:hAnsi="Palatino Linotype" w:cs="Tahoma"/>
          <w:strike/>
          <w:color w:val="000000"/>
          <w:spacing w:val="2"/>
          <w:sz w:val="20"/>
          <w:szCs w:val="20"/>
          <w:lang w:val="az-Latn-AZ"/>
        </w:rPr>
        <w:t> Azərbaycan Respublikasının Qanunu ilə müəyyən edilmiş tələblərin pozulmasına;</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strike/>
          <w:color w:val="000000"/>
          <w:spacing w:val="2"/>
          <w:sz w:val="20"/>
          <w:szCs w:val="20"/>
          <w:lang w:val="az-Latn-AZ"/>
        </w:rPr>
        <w:t>598.1.6. monitorinq iştirakçısı və ya monitorinqdə iştirak edən digər şəxslər tərəfindən nəzarət orqanlarının fəaliyyətinə maneələrin yaradılmasına, o cümlədən sorğulara cavab verilməməsinə, tələb olunan sənədlərin və məlumatların təqdim edilməməsinə, yanlış məlumatların verilməsinə </w:t>
      </w:r>
      <w:r w:rsidRPr="000611EC">
        <w:rPr>
          <w:rFonts w:ascii="Palatino Linotype" w:eastAsia="Times New Roman" w:hAnsi="Palatino Linotype" w:cs="Tahoma"/>
          <w:i/>
          <w:iCs/>
          <w:strike/>
          <w:color w:val="212529"/>
          <w:spacing w:val="2"/>
          <w:sz w:val="20"/>
          <w:szCs w:val="20"/>
          <w:lang w:val="az-Latn-AZ"/>
        </w:rPr>
        <w:t>(sahibkarlıq fəaliyyətinin həyata keçirildiyi yerlərə gəlməklə aparılan yoxlamalara münasibətdə bu Məcəllənin 602.4-cü maddəsində nəzərdə tutulmuş hallar istisna olunmaqla)</w:t>
      </w:r>
      <w:r w:rsidRPr="000611EC">
        <w:rPr>
          <w:rFonts w:ascii="Palatino Linotype" w:eastAsia="Times New Roman" w:hAnsi="Palatino Linotype" w:cs="Tahoma"/>
          <w:strike/>
          <w:color w:val="000000"/>
          <w:spacing w:val="2"/>
          <w:sz w:val="20"/>
          <w:szCs w:val="20"/>
          <w:lang w:val="az-Latn-AZ"/>
        </w:rPr>
        <w:t>;</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i/>
          <w:iCs/>
          <w:strike/>
          <w:color w:val="212529"/>
          <w:spacing w:val="2"/>
          <w:sz w:val="20"/>
          <w:szCs w:val="20"/>
          <w:lang w:val="az-Latn-AZ"/>
        </w:rPr>
        <w:t>598.1.7. monitorinq iştirakçıları və monitorinqdə iştirak edən digər şəxslər tərəfindən terrorçuluğun maliyyələşdirilməsinə qarşı mübarizə çərçivəsində barəsində sanksiya tətbiq edilməli olan şəxslərin, habelə bu şəxslərin sahibliyində və ya nəzarətində olan hüquqi şəxslərin, о cümlədən bu şəxslərin adından və ya onların tapşırığı ilə fəaliyyət göstərən fiziki və hüquqi şəxslərin aktivlərinin “Cinayət yolu ilə əldə edilmiş pul vəsaitlərinin və ya digər əmlakın leqallaşdırılmasına və terrorçuluğun maliyyələşdirilməsinə qarşı mübarizə haqqında” Azərbaycan Respublikasının Qanunu ilə müəyyən edilmiş qaydada dondurulması üzrə tədbirlərin görülməməsinə və ya maliyyə monitorinqi orqanının aktivlərin dondurulması barədə qərarının icra edilməməsinə;</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strike/>
          <w:color w:val="212529"/>
          <w:spacing w:val="2"/>
          <w:sz w:val="20"/>
          <w:szCs w:val="20"/>
          <w:lang w:val="az-Latn-AZ"/>
        </w:rPr>
        <w:t>598.1.8. monitorinq iştirakçıları və monitorinqdə iştirak edən digər şəxslər tərəfindən xarici dövlətlərin siyasi xadimləri ilə bağlı tələblərə əməl edilməməsinə;</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i/>
          <w:iCs/>
          <w:strike/>
          <w:color w:val="212529"/>
          <w:spacing w:val="2"/>
          <w:sz w:val="20"/>
          <w:szCs w:val="20"/>
          <w:lang w:val="az-Latn-AZ"/>
        </w:rPr>
        <w:t>598.1.9. monitorinq iştirakçıları tərəfindən onların xarici ölkələrdə yerləşən filialları və törəmə hüquqi şəxsləri ilə bağlı tələblərə əməl edilməməsinə görə -</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strike/>
          <w:color w:val="212529"/>
          <w:spacing w:val="2"/>
          <w:sz w:val="20"/>
          <w:szCs w:val="20"/>
          <w:lang w:val="az-Latn-AZ"/>
        </w:rPr>
        <w:t>vəzifəli şəxslər min beş yüz manatdan iki min beş yüz manatadək məbləğdə, hüquqi şəxslər on beş min manatdan iyirmi beş min manatadək məbləğdə cərimə edilir.</w:t>
      </w:r>
    </w:p>
    <w:p w:rsidR="000611EC" w:rsidRPr="000611EC" w:rsidRDefault="000611EC" w:rsidP="000611EC">
      <w:pPr>
        <w:spacing w:after="0" w:line="240" w:lineRule="auto"/>
        <w:ind w:firstLine="567"/>
        <w:jc w:val="both"/>
        <w:rPr>
          <w:rFonts w:ascii="Calibri" w:eastAsia="Times New Roman" w:hAnsi="Calibri" w:cs="Calibri"/>
          <w:color w:val="212529"/>
          <w:spacing w:val="2"/>
        </w:rPr>
      </w:pPr>
      <w:r w:rsidRPr="000611EC">
        <w:rPr>
          <w:rFonts w:ascii="Palatino Linotype" w:eastAsia="Times New Roman" w:hAnsi="Palatino Linotype" w:cs="Calibri"/>
          <w:i/>
          <w:iCs/>
          <w:strike/>
          <w:color w:val="212529"/>
          <w:spacing w:val="2"/>
          <w:sz w:val="20"/>
          <w:szCs w:val="20"/>
          <w:lang w:val="az-Latn-AZ"/>
        </w:rPr>
        <w:t>598.2. Bu Məcəllənin 598.1-ci maddəsində nəzərdə tutulmuş xətanın qeyri-hökumət təşkilatı, xarici dövlətlərin qeyri-hökumət təşkilatlarının Azərbaycan Respublikasındakı filial və ya nümayəndəliyi, yaxud dini təşkilat tərəfindən törədilməsinə görə -</w:t>
      </w:r>
    </w:p>
    <w:p w:rsidR="000611EC" w:rsidRPr="000611EC" w:rsidRDefault="000611EC" w:rsidP="000611EC">
      <w:pPr>
        <w:spacing w:after="200" w:line="240" w:lineRule="auto"/>
        <w:ind w:firstLine="540"/>
        <w:jc w:val="both"/>
        <w:rPr>
          <w:rFonts w:ascii="Tahoma" w:eastAsia="Times New Roman" w:hAnsi="Tahoma" w:cs="Tahoma"/>
          <w:color w:val="212529"/>
          <w:spacing w:val="2"/>
          <w:sz w:val="16"/>
          <w:szCs w:val="16"/>
        </w:rPr>
      </w:pPr>
      <w:r w:rsidRPr="000611EC">
        <w:rPr>
          <w:rFonts w:ascii="Palatino Linotype" w:eastAsia="Times New Roman" w:hAnsi="Palatino Linotype" w:cs="Tahoma"/>
          <w:i/>
          <w:iCs/>
          <w:strike/>
          <w:color w:val="212529"/>
          <w:spacing w:val="2"/>
          <w:sz w:val="20"/>
          <w:szCs w:val="20"/>
          <w:lang w:val="az-Latn-AZ"/>
        </w:rPr>
        <w:t>vəzifəli şəxslər səkkiz yüz manatdan min beş yüz manatadək məbləğdə, hüquqi şəxslər səkkiz min manatdan on beş min manatadək məbləğdə cərimə edilir.</w:t>
      </w:r>
    </w:p>
    <w:p w:rsidR="000611EC" w:rsidRPr="000611EC" w:rsidRDefault="000611EC" w:rsidP="000611EC">
      <w:pPr>
        <w:spacing w:after="200" w:line="240" w:lineRule="auto"/>
        <w:ind w:firstLine="540"/>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lastRenderedPageBreak/>
        <w:t> </w:t>
      </w:r>
    </w:p>
    <w:bookmarkStart w:id="1160" w:name="_edn524"/>
    <w:p w:rsidR="000611EC" w:rsidRPr="000611EC" w:rsidRDefault="000611EC" w:rsidP="000611EC">
      <w:pPr>
        <w:spacing w:after="60" w:line="240" w:lineRule="auto"/>
        <w:ind w:firstLine="539"/>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"_ednref524"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rPr>
        <w:t>[524]</w:t>
      </w:r>
      <w:r w:rsidRPr="000611EC">
        <w:rPr>
          <w:rFonts w:ascii="Tahoma" w:eastAsia="Times New Roman" w:hAnsi="Tahoma" w:cs="Tahoma"/>
          <w:color w:val="212529"/>
          <w:spacing w:val="2"/>
          <w:sz w:val="16"/>
          <w:szCs w:val="16"/>
        </w:rPr>
        <w:fldChar w:fldCharType="end"/>
      </w:r>
      <w:bookmarkEnd w:id="1160"/>
      <w:r w:rsidRPr="000611EC">
        <w:rPr>
          <w:rFonts w:ascii="Palatino Linotype" w:eastAsia="Times New Roman" w:hAnsi="Palatino Linotype" w:cs="Tahoma"/>
          <w:color w:val="212529"/>
          <w:spacing w:val="2"/>
          <w:sz w:val="20"/>
          <w:szCs w:val="20"/>
        </w:rPr>
        <w:t> </w:t>
      </w:r>
      <w:hyperlink r:id="rId982" w:tgtFrame="_blank" w:tooltip="Azərbaycan Respublikasının 9 aprel 2019-cu il tarixli 1562-VQD nömrəli Qanunu" w:history="1">
        <w:r w:rsidRPr="000611EC">
          <w:rPr>
            <w:rFonts w:ascii="Palatino Linotype" w:eastAsia="Times New Roman" w:hAnsi="Palatino Linotype" w:cs="Times New Roman"/>
            <w:color w:val="0000FF"/>
            <w:spacing w:val="2"/>
            <w:sz w:val="20"/>
            <w:szCs w:val="20"/>
            <w:u w:val="single"/>
            <w:lang w:val="az-Latn-AZ"/>
          </w:rPr>
          <w:t>9 aprel 2019-cu il tarixli 1562-VQD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5 may 2019-cu il, № 98, Azərbaycan Respublikasının Qanunvericilik Toplusu, 2019-cu il, № 5, maddə 804)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599-cu maddənin adında və mətnində “</w:t>
      </w:r>
      <w:r w:rsidRPr="000611EC">
        <w:rPr>
          <w:rFonts w:ascii="Palatino Linotype" w:eastAsia="Times New Roman" w:hAnsi="Palatino Linotype" w:cs="Tahoma"/>
          <w:b/>
          <w:bCs/>
          <w:color w:val="212529"/>
          <w:spacing w:val="2"/>
          <w:sz w:val="20"/>
          <w:szCs w:val="20"/>
          <w:lang w:val="az-Latn-AZ"/>
        </w:rPr>
        <w:t>dövlət elektron məlumat sisteminə</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 ümumi təhsil və peşə təhsili müəssisələrinin “Şagird-məzun dövlət elektron məlumat sistemlərinə</w:t>
      </w:r>
      <w:r w:rsidRPr="000611EC">
        <w:rPr>
          <w:rFonts w:ascii="Palatino Linotype" w:eastAsia="Times New Roman" w:hAnsi="Palatino Linotype" w:cs="Tahoma"/>
          <w:color w:val="212529"/>
          <w:spacing w:val="2"/>
          <w:sz w:val="20"/>
          <w:szCs w:val="20"/>
          <w:lang w:val="az-Latn-AZ"/>
        </w:rPr>
        <w:t>” sözləri ilə əvəz edilmişdir.</w:t>
      </w:r>
    </w:p>
    <w:p w:rsidR="000611EC" w:rsidRPr="000611EC" w:rsidRDefault="000611EC" w:rsidP="000611EC">
      <w:pPr>
        <w:spacing w:after="120" w:line="240" w:lineRule="auto"/>
        <w:ind w:firstLine="539"/>
        <w:jc w:val="both"/>
        <w:rPr>
          <w:rFonts w:ascii="Tahoma" w:eastAsia="Times New Roman" w:hAnsi="Tahoma" w:cs="Tahoma"/>
          <w:color w:val="212529"/>
          <w:spacing w:val="2"/>
          <w:sz w:val="16"/>
          <w:szCs w:val="16"/>
        </w:rPr>
      </w:pPr>
      <w:hyperlink r:id="rId983" w:tgtFrame="_blank" w:tooltip="Azərbaycan Respublikasının 6 oktyabr 2020-ci il tarixli 186-VIQD nömrəli Qanunu" w:history="1">
        <w:r w:rsidRPr="000611EC">
          <w:rPr>
            <w:rFonts w:ascii="Palatino Linotype" w:eastAsia="Times New Roman" w:hAnsi="Palatino Linotype" w:cs="Times New Roman"/>
            <w:color w:val="0000FF"/>
            <w:spacing w:val="2"/>
            <w:sz w:val="20"/>
            <w:szCs w:val="20"/>
            <w:u w:val="single"/>
            <w:lang w:val="az-Latn-AZ"/>
          </w:rPr>
          <w:t>6 oktyabr 2020-ci il tarixli 186-VIQD nömrəli</w:t>
        </w:r>
      </w:hyperlink>
      <w:r w:rsidRPr="000611EC">
        <w:rPr>
          <w:rFonts w:ascii="Palatino Linotype" w:eastAsia="Times New Roman" w:hAnsi="Palatino Linotype" w:cs="Tahoma"/>
          <w:color w:val="212529"/>
          <w:spacing w:val="2"/>
          <w:sz w:val="20"/>
          <w:szCs w:val="20"/>
          <w:lang w:val="az-Latn-AZ"/>
        </w:rPr>
        <w:t> </w:t>
      </w:r>
      <w:r w:rsidRPr="000611EC">
        <w:rPr>
          <w:rFonts w:ascii="Palatino Linotype" w:eastAsia="Times New Roman" w:hAnsi="Palatino Linotype" w:cs="Tahoma"/>
          <w:color w:val="000000"/>
          <w:spacing w:val="2"/>
          <w:sz w:val="20"/>
          <w:szCs w:val="20"/>
          <w:lang w:val="az-Latn-AZ"/>
        </w:rPr>
        <w:t>Azərbaycan Respublikasının Qanunu </w:t>
      </w:r>
      <w:r w:rsidRPr="000611EC">
        <w:rPr>
          <w:rFonts w:ascii="Palatino Linotype" w:eastAsia="Times New Roman" w:hAnsi="Palatino Linotype" w:cs="Tahoma"/>
          <w:b/>
          <w:bCs/>
          <w:color w:val="000000"/>
          <w:spacing w:val="2"/>
          <w:sz w:val="20"/>
          <w:szCs w:val="20"/>
          <w:lang w:val="az-Latn-AZ"/>
        </w:rPr>
        <w:t>(“Azərbaycan” qəzeti, 26 noyabr 2020-ci il, № 247</w:t>
      </w:r>
      <w:r w:rsidRPr="000611EC">
        <w:rPr>
          <w:rFonts w:ascii="Palatino Linotype" w:eastAsia="Times New Roman" w:hAnsi="Palatino Linotype" w:cs="Tahoma"/>
          <w:b/>
          <w:bCs/>
          <w:color w:val="212529"/>
          <w:spacing w:val="2"/>
          <w:sz w:val="20"/>
          <w:szCs w:val="20"/>
          <w:lang w:val="az-Latn-AZ"/>
        </w:rPr>
        <w:t>, Azərbaycan Respublikasının Qanunvericilik Toplusu, 2020-ci il, № 11, maddə 1336</w:t>
      </w:r>
      <w:r w:rsidRPr="000611EC">
        <w:rPr>
          <w:rFonts w:ascii="Palatino Linotype" w:eastAsia="Times New Roman" w:hAnsi="Palatino Linotype" w:cs="Tahoma"/>
          <w:b/>
          <w:bCs/>
          <w:color w:val="000000"/>
          <w:spacing w:val="2"/>
          <w:sz w:val="20"/>
          <w:szCs w:val="20"/>
          <w:lang w:val="az-Latn-AZ"/>
        </w:rPr>
        <w:t>)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599-cu maddənin adında və mətnində “</w:t>
      </w:r>
      <w:r w:rsidRPr="000611EC">
        <w:rPr>
          <w:rFonts w:ascii="Palatino Linotype" w:eastAsia="Times New Roman" w:hAnsi="Palatino Linotype" w:cs="Tahoma"/>
          <w:b/>
          <w:bCs/>
          <w:color w:val="212529"/>
          <w:spacing w:val="2"/>
          <w:sz w:val="20"/>
          <w:szCs w:val="20"/>
          <w:lang w:val="az-Latn-AZ"/>
        </w:rPr>
        <w:t>Ali</w:t>
      </w:r>
      <w:r w:rsidRPr="000611EC">
        <w:rPr>
          <w:rFonts w:ascii="Palatino Linotype" w:eastAsia="Times New Roman" w:hAnsi="Palatino Linotype" w:cs="Tahoma"/>
          <w:color w:val="212529"/>
          <w:spacing w:val="2"/>
          <w:sz w:val="20"/>
          <w:szCs w:val="20"/>
          <w:lang w:val="az-Latn-AZ"/>
        </w:rPr>
        <w:t>” sözü “</w:t>
      </w:r>
      <w:r w:rsidRPr="000611EC">
        <w:rPr>
          <w:rFonts w:ascii="Palatino Linotype" w:eastAsia="Times New Roman" w:hAnsi="Palatino Linotype" w:cs="Tahoma"/>
          <w:b/>
          <w:bCs/>
          <w:color w:val="212529"/>
          <w:spacing w:val="2"/>
          <w:sz w:val="20"/>
          <w:szCs w:val="20"/>
          <w:lang w:val="az-Latn-AZ"/>
        </w:rPr>
        <w:t>Azərbaycan Respublikasında fəaliyyət göstərən bütün təhsil müəssisələrinin “Təhsil Mərkəzləşdirilmiş İnformasiya Sistemi”nə, ali</w:t>
      </w:r>
      <w:r w:rsidRPr="000611EC">
        <w:rPr>
          <w:rFonts w:ascii="Palatino Linotype" w:eastAsia="Times New Roman" w:hAnsi="Palatino Linotype" w:cs="Tahoma"/>
          <w:color w:val="212529"/>
          <w:spacing w:val="2"/>
          <w:sz w:val="20"/>
          <w:szCs w:val="20"/>
          <w:lang w:val="az-Latn-AZ"/>
        </w:rPr>
        <w:t>” sözləri ilə əvəz edilmişdir.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1161" w:name="_edn525"/>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"_ednref525"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rPr>
        <w:t>[525]</w:t>
      </w:r>
      <w:r w:rsidRPr="000611EC">
        <w:rPr>
          <w:rFonts w:ascii="Tahoma" w:eastAsia="Times New Roman" w:hAnsi="Tahoma" w:cs="Tahoma"/>
          <w:color w:val="212529"/>
          <w:spacing w:val="2"/>
          <w:sz w:val="16"/>
          <w:szCs w:val="16"/>
        </w:rPr>
        <w:fldChar w:fldCharType="end"/>
      </w:r>
      <w:bookmarkEnd w:id="1161"/>
      <w:r w:rsidRPr="000611EC">
        <w:rPr>
          <w:rFonts w:ascii="Palatino Linotype" w:eastAsia="Times New Roman" w:hAnsi="Palatino Linotype" w:cs="Tahoma"/>
          <w:color w:val="212529"/>
          <w:spacing w:val="2"/>
          <w:sz w:val="20"/>
          <w:szCs w:val="20"/>
        </w:rPr>
        <w:t> </w:t>
      </w:r>
      <w:hyperlink r:id="rId984" w:tgtFrame="_blank" w:tooltip="Azərbaycan Respublikasının 30 oktyabr 2018-ci il tarixli 1317-VQD nömrəli Qanunu" w:history="1">
        <w:r w:rsidRPr="000611EC">
          <w:rPr>
            <w:rFonts w:ascii="Palatino Linotype" w:eastAsia="Times New Roman" w:hAnsi="Palatino Linotype" w:cs="Times New Roman"/>
            <w:color w:val="0000FF"/>
            <w:spacing w:val="2"/>
            <w:sz w:val="20"/>
            <w:szCs w:val="20"/>
            <w:u w:val="single"/>
            <w:lang w:val="az-Latn-AZ"/>
          </w:rPr>
          <w:t>30 oktyabr 2018-ci il tarixli 1317-VQD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14 dekabr 2018-ci il, № 282, Azərbaycan Respublikasının Qanunvericilik Toplusu, 2018-ci il, № 12, I kitab, maddə 2473) </w:t>
      </w:r>
      <w:r w:rsidRPr="000611EC">
        <w:rPr>
          <w:rFonts w:ascii="Palatino Linotype" w:eastAsia="Times New Roman" w:hAnsi="Palatino Linotype" w:cs="Tahoma"/>
          <w:color w:val="000000"/>
          <w:spacing w:val="2"/>
          <w:sz w:val="20"/>
          <w:szCs w:val="20"/>
          <w:lang w:val="az-Latn-AZ"/>
        </w:rPr>
        <w:t>ilə </w:t>
      </w:r>
      <w:r w:rsidRPr="000611EC">
        <w:rPr>
          <w:rFonts w:ascii="Palatino Linotype" w:eastAsia="Times New Roman" w:hAnsi="Palatino Linotype" w:cs="Tahoma"/>
          <w:color w:val="212529"/>
          <w:spacing w:val="2"/>
          <w:sz w:val="20"/>
          <w:szCs w:val="20"/>
          <w:lang w:val="az-Latn-AZ"/>
        </w:rPr>
        <w:t>yeni məzmunda 600-1-ci maddə əlavə edilmişdir.</w:t>
      </w:r>
    </w:p>
    <w:p w:rsidR="000611EC" w:rsidRPr="000611EC" w:rsidRDefault="000611EC" w:rsidP="000611EC">
      <w:pPr>
        <w:spacing w:after="0" w:line="240" w:lineRule="auto"/>
        <w:ind w:firstLine="540"/>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1162" w:name="_edn526"/>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rPr>
        <w:instrText xml:space="preserve"> HYPERLINK "https://e-qanun.az/framework/46960" \l "_ednref526"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rPr>
        <w:t>[526]</w:t>
      </w:r>
      <w:r w:rsidRPr="000611EC">
        <w:rPr>
          <w:rFonts w:ascii="Calibri" w:eastAsia="Times New Roman" w:hAnsi="Calibri" w:cs="Calibri"/>
          <w:color w:val="212529"/>
          <w:spacing w:val="2"/>
          <w:sz w:val="20"/>
          <w:szCs w:val="20"/>
        </w:rPr>
        <w:fldChar w:fldCharType="end"/>
      </w:r>
      <w:bookmarkEnd w:id="1162"/>
      <w:r w:rsidRPr="000611EC">
        <w:rPr>
          <w:rFonts w:ascii="Palatino Linotype" w:eastAsia="Times New Roman" w:hAnsi="Palatino Linotype" w:cs="Calibri"/>
          <w:color w:val="212529"/>
          <w:spacing w:val="2"/>
          <w:sz w:val="20"/>
          <w:szCs w:val="20"/>
        </w:rPr>
        <w:t> </w:t>
      </w:r>
      <w:hyperlink r:id="rId985" w:tgtFrame="_blank" w:tooltip="Azərbaycan Respublikasının 2 dekabr 2022-ci il tarixli 664-VIQD nömrəli Qanunu" w:history="1">
        <w:r w:rsidRPr="000611EC">
          <w:rPr>
            <w:rFonts w:ascii="Palatino Linotype" w:eastAsia="Times New Roman" w:hAnsi="Palatino Linotype" w:cs="Times New Roman"/>
            <w:color w:val="0000FF"/>
            <w:spacing w:val="2"/>
            <w:sz w:val="20"/>
            <w:szCs w:val="20"/>
            <w:u w:val="single"/>
            <w:lang w:val="az-Latn-AZ"/>
          </w:rPr>
          <w:t>2 dekabr 2022-ci il tarixli </w:t>
        </w:r>
        <w:r w:rsidRPr="000611EC">
          <w:rPr>
            <w:rFonts w:ascii="Palatino Linotype" w:eastAsia="Times New Roman" w:hAnsi="Palatino Linotype" w:cs="Times New Roman"/>
            <w:b/>
            <w:bCs/>
            <w:color w:val="0000FF"/>
            <w:spacing w:val="2"/>
            <w:sz w:val="20"/>
            <w:szCs w:val="20"/>
            <w:u w:val="single"/>
            <w:lang w:val="az-Latn-AZ"/>
          </w:rPr>
          <w:t>664-VIQD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lang w:val="az-Latn-AZ"/>
        </w:rPr>
        <w:t>Azərbaycan Dövlət İnformasiya Agentliyinin (AZƏRTAC-ın) rəsmi internet saytı</w:t>
      </w:r>
      <w:r w:rsidRPr="000611EC">
        <w:rPr>
          <w:rFonts w:ascii="Palatino Linotype" w:eastAsia="Times New Roman" w:hAnsi="Palatino Linotype" w:cs="Calibri"/>
          <w:b/>
          <w:bCs/>
          <w:color w:val="000000"/>
          <w:spacing w:val="2"/>
          <w:sz w:val="20"/>
          <w:szCs w:val="20"/>
          <w:lang w:val="az-Latn-AZ"/>
        </w:rPr>
        <w:t>, 12 yanvar</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“Azərbaycan” qəzeti, 13 yanvar</w:t>
      </w:r>
      <w:r w:rsidRPr="000611EC">
        <w:rPr>
          <w:rFonts w:ascii="Palatino Linotype" w:eastAsia="Times New Roman" w:hAnsi="Palatino Linotype" w:cs="Calibri"/>
          <w:b/>
          <w:bCs/>
          <w:color w:val="212529"/>
          <w:spacing w:val="2"/>
          <w:sz w:val="20"/>
          <w:szCs w:val="20"/>
          <w:lang w:val="az-Latn-AZ"/>
        </w:rPr>
        <w:t> 2023-cü</w:t>
      </w:r>
      <w:r w:rsidRPr="000611EC">
        <w:rPr>
          <w:rFonts w:ascii="Palatino Linotype" w:eastAsia="Times New Roman" w:hAnsi="Palatino Linotype" w:cs="Calibri"/>
          <w:b/>
          <w:bCs/>
          <w:color w:val="000000"/>
          <w:spacing w:val="2"/>
          <w:sz w:val="20"/>
          <w:szCs w:val="20"/>
          <w:lang w:val="az-Latn-AZ"/>
        </w:rPr>
        <w:t> il, № 7</w:t>
      </w:r>
      <w:r w:rsidRPr="000611EC">
        <w:rPr>
          <w:rFonts w:ascii="Palatino Linotype" w:eastAsia="Times New Roman" w:hAnsi="Palatino Linotype" w:cs="Calibri"/>
          <w:b/>
          <w:bCs/>
          <w:color w:val="212529"/>
          <w:spacing w:val="2"/>
          <w:sz w:val="20"/>
          <w:szCs w:val="20"/>
          <w:lang w:val="az-Latn-AZ"/>
        </w:rPr>
        <w:t>, Azərbaycan Respublikasının Qanunvericilik Toplusu, 2023-cü il, № 1, maddə 17</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602.1-ci maddənin sanksiyasında “</w:t>
      </w:r>
      <w:r w:rsidRPr="000611EC">
        <w:rPr>
          <w:rFonts w:ascii="Palatino Linotype" w:eastAsia="Times New Roman" w:hAnsi="Palatino Linotype" w:cs="Calibri"/>
          <w:b/>
          <w:bCs/>
          <w:color w:val="212529"/>
          <w:spacing w:val="2"/>
          <w:sz w:val="20"/>
          <w:szCs w:val="20"/>
          <w:lang w:val="az-Latn-AZ"/>
        </w:rPr>
        <w:t>min manatdan min beş yüz</w:t>
      </w:r>
      <w:r w:rsidRPr="000611EC">
        <w:rPr>
          <w:rFonts w:ascii="Palatino Linotype" w:eastAsia="Times New Roman" w:hAnsi="Palatino Linotype" w:cs="Calibri"/>
          <w:color w:val="212529"/>
          <w:spacing w:val="2"/>
          <w:sz w:val="20"/>
          <w:szCs w:val="20"/>
          <w:lang w:val="az-Latn-AZ"/>
        </w:rPr>
        <w:t>” sözləri “</w:t>
      </w:r>
      <w:r w:rsidRPr="000611EC">
        <w:rPr>
          <w:rFonts w:ascii="Palatino Linotype" w:eastAsia="Times New Roman" w:hAnsi="Palatino Linotype" w:cs="Calibri"/>
          <w:b/>
          <w:bCs/>
          <w:color w:val="212529"/>
          <w:spacing w:val="2"/>
          <w:sz w:val="20"/>
          <w:szCs w:val="20"/>
          <w:lang w:val="az-Latn-AZ"/>
        </w:rPr>
        <w:t>iki min manatdan üç min</w:t>
      </w:r>
      <w:r w:rsidRPr="000611EC">
        <w:rPr>
          <w:rFonts w:ascii="Palatino Linotype" w:eastAsia="Times New Roman" w:hAnsi="Palatino Linotype" w:cs="Calibri"/>
          <w:color w:val="212529"/>
          <w:spacing w:val="2"/>
          <w:sz w:val="20"/>
          <w:szCs w:val="20"/>
          <w:lang w:val="az-Latn-AZ"/>
        </w:rPr>
        <w:t>” sözləri ilə əvəz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rPr>
      </w:pPr>
      <w:r w:rsidRPr="000611EC">
        <w:rPr>
          <w:rFonts w:ascii="Palatino Linotype" w:eastAsia="Times New Roman" w:hAnsi="Palatino Linotype" w:cs="Calibri"/>
          <w:color w:val="212529"/>
          <w:spacing w:val="2"/>
          <w:sz w:val="20"/>
          <w:szCs w:val="20"/>
          <w:lang w:val="az-Latn-AZ"/>
        </w:rPr>
        <w:t> </w:t>
      </w:r>
    </w:p>
    <w:bookmarkStart w:id="1163" w:name="_edn527"/>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"_ednref527"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[527]</w:t>
      </w:r>
      <w:r w:rsidRPr="000611EC">
        <w:rPr>
          <w:rFonts w:ascii="Tahoma" w:eastAsia="Times New Roman" w:hAnsi="Tahoma" w:cs="Tahoma"/>
          <w:color w:val="212529"/>
          <w:spacing w:val="2"/>
          <w:sz w:val="16"/>
          <w:szCs w:val="16"/>
        </w:rPr>
        <w:fldChar w:fldCharType="end"/>
      </w:r>
      <w:bookmarkEnd w:id="1163"/>
      <w:r w:rsidRPr="000611EC">
        <w:rPr>
          <w:rFonts w:ascii="Palatino Linotype" w:eastAsia="Times New Roman" w:hAnsi="Palatino Linotype" w:cs="Tahoma"/>
          <w:color w:val="212529"/>
          <w:spacing w:val="2"/>
          <w:sz w:val="20"/>
          <w:szCs w:val="20"/>
          <w:lang w:val="az-Latn-AZ"/>
        </w:rPr>
        <w:t> </w:t>
      </w:r>
      <w:hyperlink r:id="rId986" w:tgtFrame="_blank" w:tooltip="Azərbaycan Respublikasının 14 oktyabr 2016-cı il tarixli 341-VQD nömrəli Qanunu" w:history="1">
        <w:r w:rsidRPr="000611EC">
          <w:rPr>
            <w:rFonts w:ascii="Palatino Linotype" w:eastAsia="Times New Roman" w:hAnsi="Palatino Linotype" w:cs="Times New Roman"/>
            <w:color w:val="0000FF"/>
            <w:spacing w:val="2"/>
            <w:sz w:val="20"/>
            <w:szCs w:val="20"/>
            <w:u w:val="single"/>
            <w:lang w:val="az-Latn-AZ"/>
          </w:rPr>
          <w:t>14 oktyabr 2016-cı il tarixli 341-VQD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26 noyabr 2016-cı il, № 262, Azərbaycan Respublikasının Qanunvericilik Toplusu, 2016-cı il, № 11, maddə 1769) </w:t>
      </w:r>
      <w:r w:rsidRPr="000611EC">
        <w:rPr>
          <w:rFonts w:ascii="Palatino Linotype" w:eastAsia="Times New Roman" w:hAnsi="Palatino Linotype" w:cs="Tahoma"/>
          <w:color w:val="212529"/>
          <w:spacing w:val="2"/>
          <w:sz w:val="20"/>
          <w:szCs w:val="20"/>
          <w:lang w:val="az-Latn-AZ"/>
        </w:rPr>
        <w:t>ilə 602.4-cü maddəsində “</w:t>
      </w:r>
      <w:r w:rsidRPr="000611EC">
        <w:rPr>
          <w:rFonts w:ascii="Palatino Linotype" w:eastAsia="Times New Roman" w:hAnsi="Palatino Linotype" w:cs="Tahoma"/>
          <w:b/>
          <w:bCs/>
          <w:color w:val="212529"/>
          <w:spacing w:val="2"/>
          <w:sz w:val="20"/>
          <w:szCs w:val="20"/>
          <w:lang w:val="az-Latn-AZ"/>
        </w:rPr>
        <w:t>verilməməsinə və</w:t>
      </w:r>
      <w:r w:rsidRPr="000611EC">
        <w:rPr>
          <w:rFonts w:ascii="Palatino Linotype" w:eastAsia="Times New Roman" w:hAnsi="Palatino Linotype" w:cs="Tahoma"/>
          <w:color w:val="212529"/>
          <w:spacing w:val="2"/>
          <w:sz w:val="20"/>
          <w:szCs w:val="20"/>
          <w:lang w:val="az-Latn-AZ"/>
        </w:rPr>
        <w:t>” sözləri “</w:t>
      </w:r>
      <w:r w:rsidRPr="000611EC">
        <w:rPr>
          <w:rFonts w:ascii="Palatino Linotype" w:eastAsia="Times New Roman" w:hAnsi="Palatino Linotype" w:cs="Tahoma"/>
          <w:b/>
          <w:bCs/>
          <w:color w:val="212529"/>
          <w:spacing w:val="2"/>
          <w:sz w:val="20"/>
          <w:szCs w:val="20"/>
          <w:lang w:val="az-Latn-AZ"/>
        </w:rPr>
        <w:t>verilməməsinə, təhrif olunmuş, yanlış məlumatın verilməsinə və ya</w:t>
      </w:r>
      <w:r w:rsidRPr="000611EC">
        <w:rPr>
          <w:rFonts w:ascii="Palatino Linotype" w:eastAsia="Times New Roman" w:hAnsi="Palatino Linotype" w:cs="Tahoma"/>
          <w:color w:val="212529"/>
          <w:spacing w:val="2"/>
          <w:sz w:val="20"/>
          <w:szCs w:val="20"/>
          <w:lang w:val="az-Latn-AZ"/>
        </w:rPr>
        <w:t>” sözləri ilə əvəz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1164" w:name="_edn528"/>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"_ednref528"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[528]</w:t>
      </w:r>
      <w:r w:rsidRPr="000611EC">
        <w:rPr>
          <w:rFonts w:ascii="Tahoma" w:eastAsia="Times New Roman" w:hAnsi="Tahoma" w:cs="Tahoma"/>
          <w:color w:val="212529"/>
          <w:spacing w:val="2"/>
          <w:sz w:val="16"/>
          <w:szCs w:val="16"/>
        </w:rPr>
        <w:fldChar w:fldCharType="end"/>
      </w:r>
      <w:bookmarkEnd w:id="1164"/>
      <w:r w:rsidRPr="000611EC">
        <w:rPr>
          <w:rFonts w:ascii="Palatino Linotype" w:eastAsia="Times New Roman" w:hAnsi="Palatino Linotype" w:cs="Tahoma"/>
          <w:color w:val="212529"/>
          <w:spacing w:val="2"/>
          <w:sz w:val="20"/>
          <w:szCs w:val="20"/>
          <w:lang w:val="az-Latn-AZ"/>
        </w:rPr>
        <w:t> </w:t>
      </w:r>
      <w:hyperlink r:id="rId987" w:tgtFrame="_blank" w:tooltip="Azərbaycan Respublikasının 16 dekabr 2016-cı il tarixli 470-VQD nömrəli Qanunu" w:history="1">
        <w:r w:rsidRPr="000611EC">
          <w:rPr>
            <w:rFonts w:ascii="Palatino Linotype" w:eastAsia="Times New Roman" w:hAnsi="Palatino Linotype" w:cs="Times New Roman"/>
            <w:color w:val="0000FF"/>
            <w:spacing w:val="2"/>
            <w:sz w:val="20"/>
            <w:szCs w:val="20"/>
            <w:u w:val="single"/>
            <w:lang w:val="az-Latn-AZ"/>
          </w:rPr>
          <w:t>16 dekabr 2016-cı il tarixli 470-VQD nömrəli</w:t>
        </w:r>
      </w:hyperlink>
      <w:r w:rsidRPr="000611EC">
        <w:rPr>
          <w:rFonts w:ascii="Palatino Linotype" w:eastAsia="Times New Roman" w:hAnsi="Palatino Linotype" w:cs="Tahoma"/>
          <w:color w:val="212529"/>
          <w:spacing w:val="2"/>
          <w:sz w:val="20"/>
          <w:szCs w:val="20"/>
          <w:lang w:val="az-Latn-AZ"/>
        </w:rPr>
        <w:t> Azərbaycan Respublikasının Qanunu </w:t>
      </w:r>
      <w:r w:rsidRPr="000611EC">
        <w:rPr>
          <w:rFonts w:ascii="Palatino Linotype" w:eastAsia="Times New Roman" w:hAnsi="Palatino Linotype" w:cs="Tahoma"/>
          <w:b/>
          <w:bCs/>
          <w:color w:val="212529"/>
          <w:spacing w:val="2"/>
          <w:sz w:val="20"/>
          <w:szCs w:val="20"/>
          <w:lang w:val="az-Latn-AZ"/>
        </w:rPr>
        <w:t>(“Azərbaycan” qəzeti, 27 yanvar 2017-ci il, № 18, Azərbaycan Respublikasının Qanunvericilik Toplusu, 2017-ci il, № 1, maddə 21) </w:t>
      </w:r>
      <w:r w:rsidRPr="000611EC">
        <w:rPr>
          <w:rFonts w:ascii="Palatino Linotype" w:eastAsia="Times New Roman" w:hAnsi="Palatino Linotype" w:cs="Tahoma"/>
          <w:color w:val="212529"/>
          <w:spacing w:val="2"/>
          <w:sz w:val="20"/>
          <w:szCs w:val="20"/>
          <w:lang w:val="az-Latn-AZ"/>
        </w:rPr>
        <w:t>ilə yeni məzmunda 602-1-ci maddə əlavə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1165" w:name="_edn529"/>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rPr>
        <w:instrText xml:space="preserve"> HYPERLINK "https://e-qanun.az/framework/46960" \l "_ednref529"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rPr>
        <w:t>[529]</w:t>
      </w:r>
      <w:r w:rsidRPr="000611EC">
        <w:rPr>
          <w:rFonts w:ascii="Calibri" w:eastAsia="Times New Roman" w:hAnsi="Calibri" w:cs="Calibri"/>
          <w:color w:val="212529"/>
          <w:spacing w:val="2"/>
          <w:sz w:val="20"/>
          <w:szCs w:val="20"/>
        </w:rPr>
        <w:fldChar w:fldCharType="end"/>
      </w:r>
      <w:bookmarkEnd w:id="1165"/>
      <w:r w:rsidRPr="000611EC">
        <w:rPr>
          <w:rFonts w:ascii="Palatino Linotype" w:eastAsia="Times New Roman" w:hAnsi="Palatino Linotype" w:cs="Calibri"/>
          <w:color w:val="212529"/>
          <w:spacing w:val="2"/>
          <w:sz w:val="20"/>
          <w:szCs w:val="20"/>
        </w:rPr>
        <w:t> </w:t>
      </w:r>
      <w:hyperlink r:id="rId988" w:tgtFrame="_blank" w:tooltip="9 iyul 2021-ci il tarixli 360-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9 iyul 2021-ci il tarixli </w:t>
        </w:r>
        <w:r w:rsidRPr="000611EC">
          <w:rPr>
            <w:rFonts w:ascii="Palatino Linotype" w:eastAsia="Times New Roman" w:hAnsi="Palatino Linotype" w:cs="Times New Roman"/>
            <w:b/>
            <w:bCs/>
            <w:color w:val="0000FF"/>
            <w:spacing w:val="2"/>
            <w:sz w:val="20"/>
            <w:szCs w:val="20"/>
            <w:u w:val="single"/>
            <w:shd w:val="clear" w:color="auto" w:fill="FFFFFF"/>
            <w:lang w:val="az-Latn-AZ"/>
          </w:rPr>
          <w:t>360-VIQD</w:t>
        </w:r>
        <w:r w:rsidRPr="000611EC">
          <w:rPr>
            <w:rFonts w:ascii="Palatino Linotype" w:eastAsia="Times New Roman" w:hAnsi="Palatino Linotype" w:cs="Times New Roman"/>
            <w:color w:val="0000FF"/>
            <w:spacing w:val="2"/>
            <w:sz w:val="20"/>
            <w:szCs w:val="20"/>
            <w:u w:val="single"/>
            <w:shd w:val="clear" w:color="auto" w:fill="FFFFFF"/>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(“Azərbaycan” qəzeti, </w:t>
      </w:r>
      <w:r w:rsidRPr="000611EC">
        <w:rPr>
          <w:rFonts w:ascii="Palatino Linotype" w:eastAsia="Times New Roman" w:hAnsi="Palatino Linotype" w:cs="Calibri"/>
          <w:b/>
          <w:bCs/>
          <w:color w:val="212529"/>
          <w:spacing w:val="2"/>
          <w:sz w:val="20"/>
          <w:szCs w:val="20"/>
          <w:lang w:val="az-Latn-AZ"/>
        </w:rPr>
        <w:t>25 iyul 2021-ci</w:t>
      </w:r>
      <w:r w:rsidRPr="000611EC">
        <w:rPr>
          <w:rFonts w:ascii="Palatino Linotype" w:eastAsia="Times New Roman" w:hAnsi="Palatino Linotype" w:cs="Calibri"/>
          <w:b/>
          <w:bCs/>
          <w:color w:val="000000"/>
          <w:spacing w:val="2"/>
          <w:sz w:val="20"/>
          <w:szCs w:val="20"/>
          <w:lang w:val="az-Latn-AZ"/>
        </w:rPr>
        <w:t> il, № 152</w:t>
      </w:r>
      <w:r w:rsidRPr="000611EC">
        <w:rPr>
          <w:rFonts w:ascii="Palatino Linotype" w:eastAsia="Times New Roman" w:hAnsi="Palatino Linotype" w:cs="Calibri"/>
          <w:b/>
          <w:bCs/>
          <w:color w:val="212529"/>
          <w:spacing w:val="2"/>
          <w:sz w:val="20"/>
          <w:szCs w:val="20"/>
          <w:lang w:val="az-Latn-AZ"/>
        </w:rPr>
        <w:t>, Azərbaycan Respublikasının Qanunvericilik Toplusu, 2021-ci il, № 7, maddə 711</w:t>
      </w:r>
      <w:r w:rsidRPr="000611EC">
        <w:rPr>
          <w:rFonts w:ascii="Palatino Linotype" w:eastAsia="Times New Roman" w:hAnsi="Palatino Linotype" w:cs="Calibri"/>
          <w:b/>
          <w:bCs/>
          <w:color w:val="000000"/>
          <w:spacing w:val="2"/>
          <w:sz w:val="20"/>
          <w:szCs w:val="20"/>
          <w:lang w:val="az-Latn-AZ"/>
        </w:rPr>
        <w:t>)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yeni məzmunda 602-2-ci maddə əlavə edilmişdir.</w:t>
      </w:r>
    </w:p>
    <w:p w:rsidR="000611EC" w:rsidRPr="000611EC" w:rsidRDefault="000611EC" w:rsidP="000611EC">
      <w:pPr>
        <w:spacing w:after="0" w:line="240" w:lineRule="auto"/>
        <w:jc w:val="both"/>
        <w:rPr>
          <w:rFonts w:ascii="Calibri" w:eastAsia="Times New Roman" w:hAnsi="Calibri" w:cs="Calibri"/>
          <w:color w:val="212529"/>
          <w:spacing w:val="2"/>
          <w:sz w:val="20"/>
          <w:szCs w:val="20"/>
        </w:rPr>
      </w:pPr>
      <w:r w:rsidRPr="000611EC">
        <w:rPr>
          <w:rFonts w:ascii="Palatino Linotype" w:eastAsia="Times New Roman" w:hAnsi="Palatino Linotype" w:cs="Calibri"/>
          <w:color w:val="212529"/>
          <w:spacing w:val="2"/>
          <w:sz w:val="20"/>
          <w:szCs w:val="20"/>
          <w:lang w:val="az-Latn-AZ"/>
        </w:rPr>
        <w:t> </w:t>
      </w:r>
    </w:p>
    <w:bookmarkStart w:id="1166" w:name="_edn530"/>
    <w:p w:rsidR="000611EC" w:rsidRPr="000611EC" w:rsidRDefault="000611EC" w:rsidP="000611EC">
      <w:pPr>
        <w:spacing w:after="120" w:line="184" w:lineRule="atLeast"/>
        <w:ind w:firstLine="567"/>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"_ednref530"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[530]</w:t>
      </w:r>
      <w:r w:rsidRPr="000611EC">
        <w:rPr>
          <w:rFonts w:ascii="Tahoma" w:eastAsia="Times New Roman" w:hAnsi="Tahoma" w:cs="Tahoma"/>
          <w:color w:val="212529"/>
          <w:spacing w:val="2"/>
          <w:sz w:val="16"/>
          <w:szCs w:val="16"/>
        </w:rPr>
        <w:fldChar w:fldCharType="end"/>
      </w:r>
      <w:bookmarkEnd w:id="1166"/>
      <w:r w:rsidRPr="000611EC">
        <w:rPr>
          <w:rFonts w:ascii="Palatino Linotype" w:eastAsia="Times New Roman" w:hAnsi="Palatino Linotype" w:cs="Tahoma"/>
          <w:color w:val="212529"/>
          <w:spacing w:val="2"/>
          <w:sz w:val="20"/>
          <w:szCs w:val="20"/>
          <w:lang w:val="az-Latn-AZ"/>
        </w:rPr>
        <w:t> </w:t>
      </w:r>
      <w:hyperlink r:id="rId989" w:tgtFrame="_blank" w:tooltip="Azərbaycan Respublikasının 27 may 2022-ci il tarixli 540-VIQD nömrəli Qanunu" w:history="1">
        <w:r w:rsidRPr="000611EC">
          <w:rPr>
            <w:rFonts w:ascii="Palatino Linotype" w:eastAsia="Times New Roman" w:hAnsi="Palatino Linotype" w:cs="Times New Roman"/>
            <w:color w:val="0000FF"/>
            <w:spacing w:val="2"/>
            <w:sz w:val="20"/>
            <w:szCs w:val="20"/>
            <w:u w:val="single"/>
            <w:lang w:val="az-Latn-AZ"/>
          </w:rPr>
          <w:t>27 may 2022-ci il tarixli </w:t>
        </w:r>
        <w:r w:rsidRPr="000611EC">
          <w:rPr>
            <w:rFonts w:ascii="Palatino Linotype" w:eastAsia="Times New Roman" w:hAnsi="Palatino Linotype" w:cs="Times New Roman"/>
            <w:b/>
            <w:bCs/>
            <w:color w:val="0000FF"/>
            <w:spacing w:val="2"/>
            <w:sz w:val="20"/>
            <w:szCs w:val="20"/>
            <w:u w:val="single"/>
            <w:lang w:val="az-Latn-AZ"/>
          </w:rPr>
          <w:t>540-VIQD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Tahoma"/>
          <w:color w:val="000000"/>
          <w:spacing w:val="2"/>
          <w:sz w:val="20"/>
          <w:szCs w:val="20"/>
          <w:lang w:val="az-Latn-AZ"/>
        </w:rPr>
        <w:t> </w:t>
      </w:r>
      <w:r w:rsidRPr="000611EC">
        <w:rPr>
          <w:rFonts w:ascii="Palatino Linotype" w:eastAsia="Times New Roman" w:hAnsi="Palatino Linotype" w:cs="Tahoma"/>
          <w:color w:val="212529"/>
          <w:spacing w:val="2"/>
          <w:sz w:val="20"/>
          <w:szCs w:val="20"/>
          <w:lang w:val="az-Latn-AZ"/>
        </w:rPr>
        <w:t>Azərbaycan Respublikasının Qanunu </w:t>
      </w:r>
      <w:r w:rsidRPr="000611EC">
        <w:rPr>
          <w:rFonts w:ascii="Palatino Linotype" w:eastAsia="Times New Roman" w:hAnsi="Palatino Linotype" w:cs="Tahoma"/>
          <w:b/>
          <w:bCs/>
          <w:color w:val="212529"/>
          <w:spacing w:val="2"/>
          <w:sz w:val="20"/>
          <w:szCs w:val="20"/>
          <w:lang w:val="az-Latn-AZ"/>
        </w:rPr>
        <w:t>(“Azərbaycan” qəzeti, 6 iyul 2022-ci il, № 141, Azərbaycan Respublikasının Qanunvericilik Toplusu, 2022-ci il, №7, maddə 694) </w:t>
      </w:r>
      <w:r w:rsidRPr="000611EC">
        <w:rPr>
          <w:rFonts w:ascii="Palatino Linotype" w:eastAsia="Times New Roman" w:hAnsi="Palatino Linotype" w:cs="Tahoma"/>
          <w:color w:val="212529"/>
          <w:spacing w:val="2"/>
          <w:sz w:val="20"/>
          <w:szCs w:val="20"/>
          <w:lang w:val="az-Latn-AZ"/>
        </w:rPr>
        <w:t>ilə </w:t>
      </w:r>
      <w:r w:rsidRPr="000611EC">
        <w:rPr>
          <w:rFonts w:ascii="Palatino Linotype" w:eastAsia="Times New Roman" w:hAnsi="Palatino Linotype" w:cs="Tahoma"/>
          <w:color w:val="212529"/>
          <w:spacing w:val="2"/>
          <w:sz w:val="20"/>
          <w:szCs w:val="20"/>
          <w:shd w:val="clear" w:color="auto" w:fill="FFFFFF"/>
          <w:lang w:val="az-Latn-AZ"/>
        </w:rPr>
        <w:t>yeni məzmunda 602-3-cü maddə əlavə </w:t>
      </w:r>
      <w:r w:rsidRPr="000611EC">
        <w:rPr>
          <w:rFonts w:ascii="Palatino Linotype" w:eastAsia="Times New Roman" w:hAnsi="Palatino Linotype" w:cs="Tahoma"/>
          <w:color w:val="212529"/>
          <w:spacing w:val="2"/>
          <w:sz w:val="20"/>
          <w:szCs w:val="20"/>
          <w:lang w:val="az-Latn-AZ"/>
        </w:rPr>
        <w:t>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1167" w:name="_edn531"/>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fldChar w:fldCharType="begin"/>
      </w:r>
      <w:r w:rsidRPr="000611EC">
        <w:rPr>
          <w:rFonts w:ascii="Tahoma" w:eastAsia="Times New Roman" w:hAnsi="Tahoma" w:cs="Tahoma"/>
          <w:color w:val="212529"/>
          <w:spacing w:val="2"/>
          <w:sz w:val="16"/>
          <w:szCs w:val="16"/>
        </w:rPr>
        <w:instrText xml:space="preserve"> HYPERLINK "https://e-qanun.az/framework/46960" \l "_ednref531"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rPr>
        <w:t>[531]</w:t>
      </w:r>
      <w:r w:rsidRPr="000611EC">
        <w:rPr>
          <w:rFonts w:ascii="Tahoma" w:eastAsia="Times New Roman" w:hAnsi="Tahoma" w:cs="Tahoma"/>
          <w:color w:val="212529"/>
          <w:spacing w:val="2"/>
          <w:sz w:val="16"/>
          <w:szCs w:val="16"/>
        </w:rPr>
        <w:fldChar w:fldCharType="end"/>
      </w:r>
      <w:bookmarkEnd w:id="1167"/>
      <w:r w:rsidRPr="000611EC">
        <w:rPr>
          <w:rFonts w:ascii="Palatino Linotype" w:eastAsia="Times New Roman" w:hAnsi="Palatino Linotype" w:cs="Tahoma"/>
          <w:color w:val="212529"/>
          <w:spacing w:val="2"/>
          <w:sz w:val="20"/>
          <w:szCs w:val="20"/>
        </w:rPr>
        <w:t> </w:t>
      </w:r>
      <w:hyperlink r:id="rId990" w:tgtFrame="_blank" w:tooltip="Azərbaycan Respublikasının 2 iyun 2020-ci il tarixli 126-VIQD nömrəli Qanunu" w:history="1">
        <w:r w:rsidRPr="000611EC">
          <w:rPr>
            <w:rFonts w:ascii="Palatino Linotype" w:eastAsia="Times New Roman" w:hAnsi="Palatino Linotype" w:cs="Times New Roman"/>
            <w:color w:val="0000FF"/>
            <w:spacing w:val="2"/>
            <w:sz w:val="20"/>
            <w:szCs w:val="20"/>
            <w:u w:val="single"/>
            <w:lang w:val="az-Latn-AZ"/>
          </w:rPr>
          <w:t>2 iyun 2020-ci il tarixli 126-VIQD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19 iyul 2020-ci il, № 140</w:t>
      </w:r>
      <w:r w:rsidRPr="000611EC">
        <w:rPr>
          <w:rFonts w:ascii="Palatino Linotype" w:eastAsia="Times New Roman" w:hAnsi="Palatino Linotype" w:cs="Tahoma"/>
          <w:b/>
          <w:bCs/>
          <w:color w:val="212529"/>
          <w:spacing w:val="2"/>
          <w:sz w:val="20"/>
          <w:szCs w:val="20"/>
          <w:lang w:val="az-Latn-AZ"/>
        </w:rPr>
        <w:t>, Azərbaycan Respublikasının Qanunvericilik Toplusu, 2020-ci il, № 7, maddə 841</w:t>
      </w:r>
      <w:r w:rsidRPr="000611EC">
        <w:rPr>
          <w:rFonts w:ascii="Palatino Linotype" w:eastAsia="Times New Roman" w:hAnsi="Palatino Linotype" w:cs="Tahoma"/>
          <w:b/>
          <w:bCs/>
          <w:color w:val="000000"/>
          <w:spacing w:val="2"/>
          <w:sz w:val="20"/>
          <w:szCs w:val="20"/>
          <w:lang w:val="az-Latn-AZ"/>
        </w:rPr>
        <w:t>)</w:t>
      </w:r>
      <w:r w:rsidRPr="000611EC">
        <w:rPr>
          <w:rFonts w:ascii="Palatino Linotype" w:eastAsia="Times New Roman" w:hAnsi="Palatino Linotype" w:cs="Tahoma"/>
          <w:b/>
          <w:bCs/>
          <w:color w:val="212529"/>
          <w:spacing w:val="2"/>
          <w:sz w:val="20"/>
          <w:szCs w:val="20"/>
          <w:lang w:val="az-Latn-AZ"/>
        </w:rPr>
        <w:t> </w:t>
      </w:r>
      <w:r w:rsidRPr="000611EC">
        <w:rPr>
          <w:rFonts w:ascii="Palatino Linotype" w:eastAsia="Times New Roman" w:hAnsi="Palatino Linotype" w:cs="Tahoma"/>
          <w:color w:val="212529"/>
          <w:spacing w:val="2"/>
          <w:sz w:val="20"/>
          <w:szCs w:val="20"/>
          <w:lang w:val="az-Latn-AZ"/>
        </w:rPr>
        <w:t>ilə </w:t>
      </w:r>
      <w:r w:rsidRPr="000611EC">
        <w:rPr>
          <w:rFonts w:ascii="Palatino Linotype" w:eastAsia="Times New Roman" w:hAnsi="Palatino Linotype" w:cs="Tahoma"/>
          <w:color w:val="000000"/>
          <w:spacing w:val="2"/>
          <w:sz w:val="20"/>
          <w:szCs w:val="20"/>
          <w:lang w:val="az-Latn-AZ"/>
        </w:rPr>
        <w:t>603.2-ci maddədən “</w:t>
      </w:r>
      <w:r w:rsidRPr="000611EC">
        <w:rPr>
          <w:rFonts w:ascii="Palatino Linotype" w:eastAsia="Times New Roman" w:hAnsi="Palatino Linotype" w:cs="Tahoma"/>
          <w:b/>
          <w:bCs/>
          <w:color w:val="000000"/>
          <w:spacing w:val="2"/>
          <w:sz w:val="20"/>
          <w:szCs w:val="20"/>
          <w:lang w:val="az-Latn-AZ"/>
        </w:rPr>
        <w:t>sağlamlıq imkanlarının məhdudluğunun və ya</w:t>
      </w:r>
      <w:r w:rsidRPr="000611EC">
        <w:rPr>
          <w:rFonts w:ascii="Palatino Linotype" w:eastAsia="Times New Roman" w:hAnsi="Palatino Linotype" w:cs="Tahoma"/>
          <w:color w:val="000000"/>
          <w:spacing w:val="2"/>
          <w:sz w:val="20"/>
          <w:szCs w:val="20"/>
          <w:lang w:val="az-Latn-AZ"/>
        </w:rPr>
        <w:t>” sözləri çıxarılmışdır.</w:t>
      </w:r>
    </w:p>
    <w:p w:rsidR="000611EC" w:rsidRPr="000611EC" w:rsidRDefault="000611EC" w:rsidP="000611EC">
      <w:pPr>
        <w:spacing w:after="0" w:line="240" w:lineRule="auto"/>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1168" w:name="_edn532"/>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Tahoma" w:eastAsia="Times New Roman" w:hAnsi="Tahoma" w:cs="Tahoma"/>
          <w:color w:val="212529"/>
          <w:spacing w:val="2"/>
          <w:sz w:val="16"/>
          <w:szCs w:val="16"/>
        </w:rPr>
        <w:lastRenderedPageBreak/>
        <w:fldChar w:fldCharType="begin"/>
      </w:r>
      <w:r w:rsidRPr="000611EC">
        <w:rPr>
          <w:rFonts w:ascii="Tahoma" w:eastAsia="Times New Roman" w:hAnsi="Tahoma" w:cs="Tahoma"/>
          <w:color w:val="212529"/>
          <w:spacing w:val="2"/>
          <w:sz w:val="16"/>
          <w:szCs w:val="16"/>
        </w:rPr>
        <w:instrText xml:space="preserve"> HYPERLINK "https://e-qanun.az/framework/46960" \l "_ednref532" \o "" </w:instrText>
      </w:r>
      <w:r w:rsidRPr="000611EC">
        <w:rPr>
          <w:rFonts w:ascii="Tahoma" w:eastAsia="Times New Roman" w:hAnsi="Tahoma" w:cs="Tahoma"/>
          <w:color w:val="212529"/>
          <w:spacing w:val="2"/>
          <w:sz w:val="16"/>
          <w:szCs w:val="16"/>
        </w:rPr>
        <w:fldChar w:fldCharType="separate"/>
      </w:r>
      <w:r w:rsidRPr="000611EC">
        <w:rPr>
          <w:rFonts w:ascii="Palatino Linotype" w:eastAsia="Times New Roman" w:hAnsi="Palatino Linotype" w:cs="Times New Roman"/>
          <w:b/>
          <w:bCs/>
          <w:color w:val="0000FF"/>
          <w:spacing w:val="2"/>
          <w:sz w:val="20"/>
          <w:szCs w:val="20"/>
          <w:vertAlign w:val="superscript"/>
          <w:lang w:val="az-Latn-AZ"/>
        </w:rPr>
        <w:t>[532]</w:t>
      </w:r>
      <w:r w:rsidRPr="000611EC">
        <w:rPr>
          <w:rFonts w:ascii="Tahoma" w:eastAsia="Times New Roman" w:hAnsi="Tahoma" w:cs="Tahoma"/>
          <w:color w:val="212529"/>
          <w:spacing w:val="2"/>
          <w:sz w:val="16"/>
          <w:szCs w:val="16"/>
        </w:rPr>
        <w:fldChar w:fldCharType="end"/>
      </w:r>
      <w:bookmarkEnd w:id="1168"/>
      <w:r w:rsidRPr="000611EC">
        <w:rPr>
          <w:rFonts w:ascii="Palatino Linotype" w:eastAsia="Times New Roman" w:hAnsi="Palatino Linotype" w:cs="Tahoma"/>
          <w:color w:val="212529"/>
          <w:spacing w:val="2"/>
          <w:sz w:val="20"/>
          <w:szCs w:val="20"/>
          <w:lang w:val="az-Latn-AZ"/>
        </w:rPr>
        <w:t> </w:t>
      </w:r>
      <w:hyperlink r:id="rId991" w:tgtFrame="_blank" w:tooltip="Azərbaycan Respublikasının 1 may 2020-ci il tarixli 69-VIQD nömrəli Qanunu" w:history="1">
        <w:r w:rsidRPr="000611EC">
          <w:rPr>
            <w:rFonts w:ascii="Palatino Linotype" w:eastAsia="Times New Roman" w:hAnsi="Palatino Linotype" w:cs="Times New Roman"/>
            <w:color w:val="0000FF"/>
            <w:spacing w:val="2"/>
            <w:sz w:val="20"/>
            <w:szCs w:val="20"/>
            <w:u w:val="single"/>
            <w:lang w:val="az-Latn-AZ"/>
          </w:rPr>
          <w:t>1 may 2020-ci il tarixli 69-VIQD nömrəli</w:t>
        </w:r>
      </w:hyperlink>
      <w:r w:rsidRPr="000611EC">
        <w:rPr>
          <w:rFonts w:ascii="Palatino Linotype" w:eastAsia="Times New Roman" w:hAnsi="Palatino Linotype" w:cs="Tahoma"/>
          <w:color w:val="000000"/>
          <w:spacing w:val="2"/>
          <w:sz w:val="20"/>
          <w:szCs w:val="20"/>
          <w:lang w:val="az-Latn-AZ"/>
        </w:rPr>
        <w:t> Azərbaycan Respublikasının Qanunu </w:t>
      </w:r>
      <w:r w:rsidRPr="000611EC">
        <w:rPr>
          <w:rFonts w:ascii="Palatino Linotype" w:eastAsia="Times New Roman" w:hAnsi="Palatino Linotype" w:cs="Tahoma"/>
          <w:b/>
          <w:bCs/>
          <w:color w:val="000000"/>
          <w:spacing w:val="2"/>
          <w:sz w:val="20"/>
          <w:szCs w:val="20"/>
          <w:lang w:val="az-Latn-AZ"/>
        </w:rPr>
        <w:t>(“Azərbaycan” qəzeti, 1 iyun 2020-ci il, № 102</w:t>
      </w:r>
      <w:r w:rsidRPr="000611EC">
        <w:rPr>
          <w:rFonts w:ascii="Palatino Linotype" w:eastAsia="Times New Roman" w:hAnsi="Palatino Linotype" w:cs="Tahoma"/>
          <w:b/>
          <w:bCs/>
          <w:color w:val="212529"/>
          <w:spacing w:val="2"/>
          <w:sz w:val="20"/>
          <w:szCs w:val="20"/>
          <w:lang w:val="az-Latn-AZ"/>
        </w:rPr>
        <w:t>, Azərbaycan Respublikasının Qanunvericilik Toplusu, 2020-ci il, № 5, maddə 519) </w:t>
      </w:r>
      <w:r w:rsidRPr="000611EC">
        <w:rPr>
          <w:rFonts w:ascii="Palatino Linotype" w:eastAsia="Times New Roman" w:hAnsi="Palatino Linotype" w:cs="Tahoma"/>
          <w:color w:val="212529"/>
          <w:spacing w:val="2"/>
          <w:sz w:val="20"/>
          <w:szCs w:val="20"/>
          <w:lang w:val="az-Latn-AZ"/>
        </w:rPr>
        <w:t>ilə </w:t>
      </w:r>
      <w:r w:rsidRPr="000611EC">
        <w:rPr>
          <w:rFonts w:ascii="Palatino Linotype" w:eastAsia="Times New Roman" w:hAnsi="Palatino Linotype" w:cs="Tahoma"/>
          <w:color w:val="000000"/>
          <w:spacing w:val="2"/>
          <w:sz w:val="20"/>
          <w:szCs w:val="20"/>
          <w:lang w:val="az-Latn-AZ"/>
        </w:rPr>
        <w:t>yeni məzmunda 41-ci fəsil əlavə edilmişdir.</w:t>
      </w:r>
    </w:p>
    <w:p w:rsidR="000611EC" w:rsidRPr="000611EC" w:rsidRDefault="000611EC" w:rsidP="000611EC">
      <w:pPr>
        <w:spacing w:after="0" w:line="184" w:lineRule="atLeast"/>
        <w:ind w:firstLine="567"/>
        <w:jc w:val="both"/>
        <w:rPr>
          <w:rFonts w:ascii="Tahoma" w:eastAsia="Times New Roman" w:hAnsi="Tahoma" w:cs="Tahoma"/>
          <w:color w:val="212529"/>
          <w:spacing w:val="2"/>
          <w:sz w:val="16"/>
          <w:szCs w:val="16"/>
        </w:rPr>
      </w:pPr>
      <w:r w:rsidRPr="000611EC">
        <w:rPr>
          <w:rFonts w:ascii="Palatino Linotype" w:eastAsia="Times New Roman" w:hAnsi="Palatino Linotype" w:cs="Tahoma"/>
          <w:color w:val="212529"/>
          <w:spacing w:val="2"/>
          <w:sz w:val="20"/>
          <w:szCs w:val="20"/>
          <w:lang w:val="az-Latn-AZ"/>
        </w:rPr>
        <w:t> </w:t>
      </w:r>
    </w:p>
    <w:bookmarkStart w:id="1169" w:name="_edn533"/>
    <w:p w:rsidR="000611EC" w:rsidRPr="000611EC" w:rsidRDefault="000611EC" w:rsidP="000611EC">
      <w:pPr>
        <w:spacing w:after="0" w:line="240" w:lineRule="auto"/>
        <w:ind w:firstLine="567"/>
        <w:jc w:val="both"/>
        <w:rPr>
          <w:rFonts w:ascii="Calibri" w:eastAsia="Times New Roman" w:hAnsi="Calibri" w:cs="Calibri"/>
          <w:color w:val="212529"/>
          <w:spacing w:val="2"/>
          <w:sz w:val="20"/>
          <w:szCs w:val="20"/>
        </w:rPr>
      </w:pPr>
      <w:r w:rsidRPr="000611EC">
        <w:rPr>
          <w:rFonts w:ascii="Calibri" w:eastAsia="Times New Roman" w:hAnsi="Calibri" w:cs="Calibri"/>
          <w:color w:val="212529"/>
          <w:spacing w:val="2"/>
          <w:sz w:val="20"/>
          <w:szCs w:val="20"/>
        </w:rPr>
        <w:fldChar w:fldCharType="begin"/>
      </w:r>
      <w:r w:rsidRPr="000611EC">
        <w:rPr>
          <w:rFonts w:ascii="Calibri" w:eastAsia="Times New Roman" w:hAnsi="Calibri" w:cs="Calibri"/>
          <w:color w:val="212529"/>
          <w:spacing w:val="2"/>
          <w:sz w:val="20"/>
          <w:szCs w:val="20"/>
        </w:rPr>
        <w:instrText xml:space="preserve"> HYPERLINK "https://e-qanun.az/framework/46960" \l "_ednref533" \o "" </w:instrText>
      </w:r>
      <w:r w:rsidRPr="000611EC">
        <w:rPr>
          <w:rFonts w:ascii="Calibri" w:eastAsia="Times New Roman" w:hAnsi="Calibri" w:cs="Calibri"/>
          <w:color w:val="212529"/>
          <w:spacing w:val="2"/>
          <w:sz w:val="20"/>
          <w:szCs w:val="20"/>
        </w:rPr>
        <w:fldChar w:fldCharType="separate"/>
      </w:r>
      <w:r w:rsidRPr="000611EC">
        <w:rPr>
          <w:rFonts w:ascii="Palatino Linotype" w:eastAsia="Times New Roman" w:hAnsi="Palatino Linotype" w:cs="Times New Roman"/>
          <w:b/>
          <w:bCs/>
          <w:color w:val="0000FF"/>
          <w:spacing w:val="2"/>
          <w:sz w:val="20"/>
          <w:szCs w:val="20"/>
          <w:vertAlign w:val="superscript"/>
        </w:rPr>
        <w:t>[533]</w:t>
      </w:r>
      <w:r w:rsidRPr="000611EC">
        <w:rPr>
          <w:rFonts w:ascii="Calibri" w:eastAsia="Times New Roman" w:hAnsi="Calibri" w:cs="Calibri"/>
          <w:color w:val="212529"/>
          <w:spacing w:val="2"/>
          <w:sz w:val="20"/>
          <w:szCs w:val="20"/>
        </w:rPr>
        <w:fldChar w:fldCharType="end"/>
      </w:r>
      <w:bookmarkEnd w:id="1169"/>
      <w:r w:rsidRPr="000611EC">
        <w:rPr>
          <w:rFonts w:ascii="Palatino Linotype" w:eastAsia="Times New Roman" w:hAnsi="Palatino Linotype" w:cs="Calibri"/>
          <w:color w:val="212529"/>
          <w:spacing w:val="2"/>
          <w:sz w:val="20"/>
          <w:szCs w:val="20"/>
        </w:rPr>
        <w:t> </w:t>
      </w:r>
      <w:hyperlink r:id="rId992" w:tgtFrame="_blank" w:tooltip="30 dekabr 2023-cü il tarixli 1087-VIQD nömrəli Azərbaycan Respublikasının Qanunu" w:history="1">
        <w:r w:rsidRPr="000611EC">
          <w:rPr>
            <w:rFonts w:ascii="Palatino Linotype" w:eastAsia="Times New Roman" w:hAnsi="Palatino Linotype" w:cs="Times New Roman"/>
            <w:color w:val="0000FF"/>
            <w:spacing w:val="2"/>
            <w:sz w:val="20"/>
            <w:szCs w:val="20"/>
            <w:u w:val="single"/>
            <w:lang w:val="az-Latn-AZ"/>
          </w:rPr>
          <w:t>30 dekabr 2023-cü il tarixli </w:t>
        </w:r>
        <w:r w:rsidRPr="000611EC">
          <w:rPr>
            <w:rFonts w:ascii="Palatino Linotype" w:eastAsia="Times New Roman" w:hAnsi="Palatino Linotype" w:cs="Times New Roman"/>
            <w:b/>
            <w:bCs/>
            <w:color w:val="0000FF"/>
            <w:spacing w:val="2"/>
            <w:sz w:val="20"/>
            <w:szCs w:val="20"/>
            <w:u w:val="single"/>
            <w:lang w:val="az-Latn-AZ"/>
          </w:rPr>
          <w:t>1087-VIQD</w:t>
        </w:r>
        <w:r w:rsidRPr="000611EC">
          <w:rPr>
            <w:rFonts w:ascii="Palatino Linotype" w:eastAsia="Times New Roman" w:hAnsi="Palatino Linotype" w:cs="Times New Roman"/>
            <w:color w:val="0000FF"/>
            <w:spacing w:val="2"/>
            <w:sz w:val="20"/>
            <w:szCs w:val="20"/>
            <w:u w:val="single"/>
            <w:lang w:val="az-Latn-AZ"/>
          </w:rPr>
          <w:t> nömrəli</w:t>
        </w:r>
      </w:hyperlink>
      <w:r w:rsidRPr="000611EC">
        <w:rPr>
          <w:rFonts w:ascii="Palatino Linotype" w:eastAsia="Times New Roman" w:hAnsi="Palatino Linotype" w:cs="Calibri"/>
          <w:color w:val="212529"/>
          <w:spacing w:val="2"/>
          <w:sz w:val="20"/>
          <w:szCs w:val="20"/>
          <w:lang w:val="az-Latn-AZ"/>
        </w:rPr>
        <w:t> </w:t>
      </w:r>
      <w:r w:rsidRPr="000611EC">
        <w:rPr>
          <w:rFonts w:ascii="Palatino Linotype" w:eastAsia="Times New Roman" w:hAnsi="Palatino Linotype" w:cs="Calibri"/>
          <w:color w:val="000000"/>
          <w:spacing w:val="2"/>
          <w:sz w:val="20"/>
          <w:szCs w:val="20"/>
          <w:lang w:val="az-Latn-AZ"/>
        </w:rPr>
        <w:t>Azərbaycan Respublikasının Qanunu </w:t>
      </w:r>
      <w:r w:rsidRPr="000611EC">
        <w:rPr>
          <w:rFonts w:ascii="Palatino Linotype" w:eastAsia="Times New Roman" w:hAnsi="Palatino Linotype" w:cs="Calibri"/>
          <w:b/>
          <w:bCs/>
          <w:color w:val="000000"/>
          <w:spacing w:val="2"/>
          <w:sz w:val="20"/>
          <w:szCs w:val="20"/>
          <w:lang w:val="az-Latn-AZ"/>
        </w:rPr>
        <w:t>(</w:t>
      </w:r>
      <w:r w:rsidRPr="000611EC">
        <w:rPr>
          <w:rFonts w:ascii="Palatino Linotype" w:eastAsia="Times New Roman" w:hAnsi="Palatino Linotype" w:cs="Calibri"/>
          <w:b/>
          <w:bCs/>
          <w:color w:val="212529"/>
          <w:spacing w:val="2"/>
          <w:sz w:val="20"/>
          <w:szCs w:val="20"/>
          <w:lang w:val="az-Latn-AZ"/>
        </w:rPr>
        <w:t>Azərbaycan Dövlət İnformasiya Agentliyinin (AZƏRTAC-ın) rəsmi internet saytı</w:t>
      </w:r>
      <w:r w:rsidRPr="000611EC">
        <w:rPr>
          <w:rFonts w:ascii="Palatino Linotype" w:eastAsia="Times New Roman" w:hAnsi="Palatino Linotype" w:cs="Calibri"/>
          <w:b/>
          <w:bCs/>
          <w:color w:val="000000"/>
          <w:spacing w:val="2"/>
          <w:sz w:val="20"/>
          <w:szCs w:val="20"/>
          <w:lang w:val="az-Latn-AZ"/>
        </w:rPr>
        <w:t>, 19 yanvar</w:t>
      </w:r>
      <w:r w:rsidRPr="000611EC">
        <w:rPr>
          <w:rFonts w:ascii="Palatino Linotype" w:eastAsia="Times New Roman" w:hAnsi="Palatino Linotype" w:cs="Calibri"/>
          <w:b/>
          <w:bCs/>
          <w:color w:val="212529"/>
          <w:spacing w:val="2"/>
          <w:sz w:val="20"/>
          <w:szCs w:val="20"/>
          <w:lang w:val="az-Latn-AZ"/>
        </w:rPr>
        <w:t> 2024-cü</w:t>
      </w:r>
      <w:r w:rsidRPr="000611EC">
        <w:rPr>
          <w:rFonts w:ascii="Palatino Linotype" w:eastAsia="Times New Roman" w:hAnsi="Palatino Linotype" w:cs="Calibri"/>
          <w:b/>
          <w:bCs/>
          <w:color w:val="000000"/>
          <w:spacing w:val="2"/>
          <w:sz w:val="20"/>
          <w:szCs w:val="20"/>
          <w:lang w:val="az-Latn-AZ"/>
        </w:rPr>
        <w:t> il, “Azərbaycan” qəzeti, 20 yanvar</w:t>
      </w:r>
      <w:r w:rsidRPr="000611EC">
        <w:rPr>
          <w:rFonts w:ascii="Palatino Linotype" w:eastAsia="Times New Roman" w:hAnsi="Palatino Linotype" w:cs="Calibri"/>
          <w:b/>
          <w:bCs/>
          <w:color w:val="212529"/>
          <w:spacing w:val="2"/>
          <w:sz w:val="20"/>
          <w:szCs w:val="20"/>
          <w:lang w:val="az-Latn-AZ"/>
        </w:rPr>
        <w:t> 2024-cü</w:t>
      </w:r>
      <w:r w:rsidRPr="000611EC">
        <w:rPr>
          <w:rFonts w:ascii="Palatino Linotype" w:eastAsia="Times New Roman" w:hAnsi="Palatino Linotype" w:cs="Calibri"/>
          <w:b/>
          <w:bCs/>
          <w:color w:val="000000"/>
          <w:spacing w:val="2"/>
          <w:sz w:val="20"/>
          <w:szCs w:val="20"/>
          <w:lang w:val="az-Latn-AZ"/>
        </w:rPr>
        <w:t> il, № 12) </w:t>
      </w:r>
      <w:r w:rsidRPr="000611EC">
        <w:rPr>
          <w:rFonts w:ascii="Palatino Linotype" w:eastAsia="Times New Roman" w:hAnsi="Palatino Linotype" w:cs="Calibri"/>
          <w:color w:val="000000"/>
          <w:spacing w:val="2"/>
          <w:sz w:val="20"/>
          <w:szCs w:val="20"/>
          <w:lang w:val="az-Latn-AZ"/>
        </w:rPr>
        <w:t>ilə </w:t>
      </w:r>
      <w:r w:rsidRPr="000611EC">
        <w:rPr>
          <w:rFonts w:ascii="Palatino Linotype" w:eastAsia="Times New Roman" w:hAnsi="Palatino Linotype" w:cs="Calibri"/>
          <w:color w:val="212529"/>
          <w:spacing w:val="2"/>
          <w:sz w:val="20"/>
          <w:szCs w:val="20"/>
          <w:lang w:val="az-Latn-AZ"/>
        </w:rPr>
        <w:t>yeni məzmunda 614-1-ci maddə əlavə edilmişdir.</w:t>
      </w:r>
    </w:p>
    <w:p w:rsidR="000611EC" w:rsidRPr="000611EC" w:rsidRDefault="000611EC" w:rsidP="000611EC">
      <w:pPr>
        <w:spacing w:after="0" w:line="240" w:lineRule="auto"/>
        <w:rPr>
          <w:rFonts w:ascii="Roboto" w:eastAsia="Times New Roman" w:hAnsi="Roboto" w:cs="Times New Roman"/>
          <w:color w:val="FFFFFF"/>
          <w:sz w:val="24"/>
          <w:szCs w:val="24"/>
        </w:rPr>
      </w:pPr>
      <w:r w:rsidRPr="000611EC">
        <w:rPr>
          <w:rFonts w:ascii="Roboto" w:eastAsia="Times New Roman" w:hAnsi="Roboto" w:cs="Times New Roman"/>
          <w:noProof/>
          <w:color w:val="FFFFFF"/>
          <w:sz w:val="24"/>
          <w:szCs w:val="24"/>
          <w:bdr w:val="none" w:sz="0" w:space="0" w:color="auto" w:frame="1"/>
        </w:rPr>
        <mc:AlternateContent>
          <mc:Choice Requires="wps">
            <w:drawing>
              <wp:inline distT="0" distB="0" distL="0" distR="0">
                <wp:extent cx="304800" cy="304800"/>
                <wp:effectExtent l="0" t="0" r="0" b="0"/>
                <wp:docPr id="4" name="Rectangle 4" descr="data:image/svg+xml,%3csvg%20xmlns=%27http://www.w3.org/2000/svg%27%20version=%271.1%27%20width=%2718%27%20height=%2716%27/%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7FCE06" id="Rectangle 4" o:spid="_x0000_s1026" alt="data:image/svg+xml,%3csvg%20xmlns=%27http://www.w3.org/2000/svg%27%20version=%271.1%27%20width=%2718%27%20height=%2716%27/%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J/ZAgMAAD0GAAAOAAAAZHJzL2Uyb0RvYy54bWysVNuO0zAQfUfiHyxLfYI0l6aXRJuudpsG&#10;IS2wYuED3MRJLBI72G7TBfHvjJ222+6+ICAPkT1jj+fMOTNX1/u2QTsqFRM8wf7Yw4jyXBSMVwn+&#10;+iVzFhgpTXhBGsFpgh+pwtfL16+u+i6mgahFU1CJIAhXcd8luNa6i11X5TVtiRqLjnJwlkK2RMNW&#10;Vm4hSQ/R28YNPG/m9kIWnRQ5VQqs6eDESxu/LGmuP5Wloho1CYbctP1L+9+Yv7u8InElSVez/JAG&#10;+YssWsI4PHoKlRJN0FayF6FalkuhRKnHuWhdUZYspxYDoPG9Z2geatJRiwWKo7pTmdT/C5t/3N1L&#10;xIoEhxhx0gJFn6FohFcNRWAqqMqhXAXgiVlLKuqqXfUGKHk7muSwHAWeJS8ZBfMDd33fj/uJ5QoY&#10;8swFcMLBo0xg54/9wdazQtfmsr8YDDVlVa2tZQYWdzShhqS+UzHk+tDdS1Nm1d2J/JtCXKxqyJXe&#10;qA6yBgECiKNJStHXlBRQLd+EcC9imI2CaGjTfxAFwCZbLSyF+1K25g0gB+2tUh5PSqF7jXIwTrxw&#10;4YGecnAd1uYFEh8vd1Lpd1S0yCwSLCE7G5zs7pQejh6PmLe4yFjTgJ3EDb8wQMzBAk/DVeMzSVht&#10;/Yy8aL1YL0InDGZrJ/TS1LnJVqEzy/z5NJ2kq1Xq/zLv+mFcs6Kg3Dxz1Lkf/pmODh03KPSkdCUa&#10;VphwJiUlq82qkWhHoM8y+9mSg+fpmHuZhq0XYHkGyQ9C7zaInGy2mDthFk6daO4tHM+PbqOZF0Zh&#10;ml1CumOc/jsk1Cc4mgZTy9JZ0s+wgaDhe4mNxC3TMMka1iYYpHE4RGKjwDUvLLWasGZYn5XCpP9U&#10;CqD7SLTVq5HooP6NKB5BrlKAnEB50EywqIX8gVEP8yvB6vuWSIpR856D5CM/DM3As5twOg9gI889&#10;m3MP4TmESrDGaFiu9DAkt520/QgtZHji4gbapGRWwqaFhqwOzQUzyiI5zFMzBM/39tTT1F/+Bg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CIkn9kCAwAAPQYAAA4AAAAAAAAAAAAAAAAALgIAAGRycy9lMm9Eb2MueG1sUEsBAi0AFAAG&#10;AAgAAAAhAEyg6SzYAAAAAwEAAA8AAAAAAAAAAAAAAAAAXAUAAGRycy9kb3ducmV2LnhtbFBLBQYA&#10;AAAABAAEAPMAAABhBgAAAAA=&#10;" filled="f" stroked="f">
                <o:lock v:ext="edit" aspectratio="t"/>
                <w10:anchorlock/>
              </v:rect>
            </w:pict>
          </mc:Fallback>
        </mc:AlternateContent>
      </w:r>
      <w:r w:rsidRPr="000611EC">
        <w:rPr>
          <w:rFonts w:ascii="Roboto" w:eastAsia="Times New Roman" w:hAnsi="Roboto" w:cs="Times New Roman"/>
          <w:noProof/>
          <w:color w:val="FFFFFF"/>
          <w:sz w:val="24"/>
          <w:szCs w:val="24"/>
          <w:bdr w:val="none" w:sz="0" w:space="0" w:color="auto" w:frame="1"/>
        </w:rPr>
        <mc:AlternateContent>
          <mc:Choice Requires="wps">
            <w:drawing>
              <wp:inline distT="0" distB="0" distL="0" distR="0">
                <wp:extent cx="304800" cy="304800"/>
                <wp:effectExtent l="0" t="0" r="0" b="0"/>
                <wp:docPr id="3" name="Rectangle 3" descr="https://e-qanun.az/_next/static/media/star-regular.87491433.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CC309C" id="Rectangle 3" o:spid="_x0000_s1026" alt="https://e-qanun.az/_next/static/media/star-regular.87491433.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mzh5QIAAP8FAAAOAAAAZHJzL2Uyb0RvYy54bWysVN9vmzAQfp+0/8HyOwES5weopGpDmCZ1&#10;W7Vuz5MDBqyBzWwnpJ32v+9skjRpX6ZtPFj2nfnuu7vPd3W9bxu0Y0pzKRIcjgKMmMhlwUWV4K9f&#10;Mm+BkTZUFLSRgiX4kWl8vXz75qrvYjaWtWwKphCACB33XYJrY7rY93Ves5bqkeyYAGcpVUsNHFXl&#10;F4r2gN42/jgIZn4vVdEpmTOtwZoOTrx0+GXJcvOpLDUzqEkwcDNuVW7d2NVfXtG4UrSreX6gQf+C&#10;RUu5gKAnqJQairaKv4Jqea6klqUZ5bL1ZVnynLkcIJsweJHNQ0075nKB4ujuVCb9/2Dzj7t7hXiR&#10;4AlGgrbQos9QNCqqhiEwFUznUC7bFg19Yd4PKrZiRJ/8b4LtjQ+9NTz3W1Zwag/KU6zaNlSNFnMS&#10;hWQyGeldZcvcAwBEe+julS2U7u5k/l0jIVc1RGM3uoO4ICGgcTQpJfua0QLyDS2Ef4FhDxrQ0Kb/&#10;IAsgTrdGuibsS9XaGFBetHe9fjz1GkijHIyTgCwCUEQOrsPeRqDx8edOafOOyRbZTYIVsHPgdHen&#10;zXD1eMXGEjLjTQN2GjfiwgCYgwVCw6/WZ0k4dfyMgmi9WC+IR8aztUeCNPVushXxZlk4n6aTdLVK&#10;w182bkjimhcFEzbMUakh+TMlHN7MoLGTVrVseGHhLCWtqs2qUWhH4aVk7nMlB8/zNf+ShqsX5PIi&#10;pXBMgttx5GWzxdwjGZl60TxYeEEY3UazgEQkzS5TuuOC/XtKqE9wNB1PXZfOSL/ILXDf69xo3HID&#10;s6jhbYJBGvDZSzS2ClyLwu0N5c2wPyuFpf9cCmj3sdFOr1aig/o3sngEuSoJcgLlwdSETS3VE0Y9&#10;TKAE6x9bqhhGzXsBkofXQ+zIcgcynY/hoM49m3MPFTlAJdhgNGxXZhhz207xqoZIoSuMkDfwTEru&#10;JGyf0MDq8LhgyrhMDhPRjrHzs7v1PLeXvwE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CRLmzh5QIAAP8FAAAOAAAAAAAAAAAAAAAA&#10;AC4CAABkcnMvZTJvRG9jLnhtbFBLAQItABQABgAIAAAAIQBMoOks2AAAAAMBAAAPAAAAAAAAAAAA&#10;AAAAAD8FAABkcnMvZG93bnJldi54bWxQSwUGAAAAAAQABADzAAAARAYAAAAA&#10;" filled="f" stroked="f">
                <o:lock v:ext="edit" aspectratio="t"/>
                <w10:anchorlock/>
              </v:rect>
            </w:pict>
          </mc:Fallback>
        </mc:AlternateContent>
      </w:r>
    </w:p>
    <w:p w:rsidR="000611EC" w:rsidRPr="000611EC" w:rsidRDefault="000611EC" w:rsidP="000611EC">
      <w:pPr>
        <w:spacing w:after="0" w:line="240" w:lineRule="auto"/>
        <w:rPr>
          <w:rFonts w:ascii="Roboto" w:eastAsia="Times New Roman" w:hAnsi="Roboto" w:cs="Times New Roman"/>
          <w:color w:val="212529"/>
          <w:sz w:val="24"/>
          <w:szCs w:val="24"/>
        </w:rPr>
      </w:pPr>
      <w:hyperlink r:id="rId993" w:history="1">
        <w:r w:rsidRPr="000611EC">
          <w:rPr>
            <w:rFonts w:ascii="Times New Roman" w:eastAsia="Times New Roman" w:hAnsi="Times New Roman" w:cs="Times New Roman"/>
            <w:color w:val="0000FF"/>
            <w:spacing w:val="4"/>
            <w:sz w:val="18"/>
            <w:szCs w:val="18"/>
            <w:u w:val="single"/>
          </w:rPr>
          <w:t>Qüvvədədir</w:t>
        </w:r>
      </w:hyperlink>
    </w:p>
    <w:p w:rsidR="000611EC" w:rsidRPr="000611EC" w:rsidRDefault="000611EC" w:rsidP="000611EC">
      <w:pPr>
        <w:spacing w:after="0" w:line="240" w:lineRule="auto"/>
        <w:rPr>
          <w:rFonts w:ascii="Roboto" w:eastAsia="Times New Roman" w:hAnsi="Roboto" w:cs="Times New Roman"/>
          <w:color w:val="212529"/>
          <w:sz w:val="24"/>
          <w:szCs w:val="24"/>
        </w:rPr>
      </w:pPr>
      <w:r w:rsidRPr="000611EC">
        <w:rPr>
          <w:rFonts w:ascii="Roboto" w:eastAsia="Times New Roman" w:hAnsi="Roboto" w:cs="Times New Roman"/>
          <w:noProof/>
          <w:color w:val="212529"/>
          <w:sz w:val="24"/>
          <w:szCs w:val="24"/>
          <w:bdr w:val="none" w:sz="0" w:space="0" w:color="auto" w:frame="1"/>
        </w:rPr>
        <mc:AlternateContent>
          <mc:Choice Requires="wps">
            <w:drawing>
              <wp:inline distT="0" distB="0" distL="0" distR="0">
                <wp:extent cx="304800" cy="304800"/>
                <wp:effectExtent l="0" t="0" r="0" b="0"/>
                <wp:docPr id="2" name="Rectangle 2" descr="data:image/svg+xml,%3csvg%20xmlns=%27http://www.w3.org/2000/svg%27%20version=%271.1%27%20width=%2725%27%20height=%2725%27/%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5ECE7F" id="Rectangle 2" o:spid="_x0000_s1026" alt="data:image/svg+xml,%3csvg%20xmlns=%27http://www.w3.org/2000/svg%27%20version=%271.1%27%20width=%2725%27%20height=%2725%27/%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mEsAAMAAD0GAAAOAAAAZHJzL2Uyb0RvYy54bWysVNuO0zAQfUfiHyxLfYI0l6aXRJuudpsG&#10;IS2wYuED3MRJLBI72G7TBfHvjJ222+6+ICAPkT1jj+fMOTNX1/u2QTsqFRM8wf7Yw4jyXBSMVwn+&#10;+iVzFhgpTXhBGsFpgh+pwtfL16+u+i6mgahFU1CJIAhXcd8luNa6i11X5TVtiRqLjnJwlkK2RMNW&#10;Vm4hSQ/R28YNPG/m9kIWnRQ5VQqs6eDESxu/LGmuP5Wloho1CYbctP1L+9+Yv7u8InElSVez/JAG&#10;+YssWsI4PHoKlRJN0FayF6FalkuhRKnHuWhdUZYspxYDoPG9Z2geatJRiwWKo7pTmdT/C5t/3N1L&#10;xIoEBxhx0gJFn6FohFcNRWAqqMqhXAXgiVlLKuqqXfUGKHk7muSwHAWeJS8ZBfMDd33fj/uJ5QoY&#10;8swFcMLBo0xg54/9wdazQtfmcjAdDDVlVa1PFnc0oYakvlMx5PrQ3UtTZtXdifybQlysasiV3qgO&#10;sgYBAoijSUrR15QUUC3fhHAvYpiNgmho038QBcAmWy0shftStuYNIAftrVIeT0qhe41yME68cOGB&#10;nnJwHdbmBRIfL3dS6XdUtMgsEiwhOxuc7O6UHo4ej5i3uMhY04CdxA2/MEDMwQJPw1XjM0lYbf2M&#10;vGi9WC9CJwxmayf00tS5yVahM8v8+TSdpKtV6v8y7/phXLOioNw8c9S5H/6Zjg4dNyj0pHQlGlaY&#10;cCYlJavNqpFoR6DPMvvZkoPn6Zh7mYatF2B5BskPQu82iJxstpg7YRZOnWjuLRzPj26jmRdGYZpd&#10;QrpjnP47JNQnOJoGU8vSWdLPsIGg4XuJjcQt0zDJGtYmGKRxOERio8A1Lyy1mrBmWJ+VwqT/VAqg&#10;+0i01auR6KD+jSgeQa5SgJxAedBMsKiF/IFRD/Mrwer7lkiKUfOeg+QjPwzNwLObcDoPYCPPPZtz&#10;D+E5hEqwxmhYrvQwJLedtP0ILWR44uIG2qRkVsKmhYasDs0FM8oiOcxTMwTP9/bU09Rf/gY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B7qmEsAAMAAD0GAAAOAAAAAAAAAAAAAAAAAC4CAABkcnMvZTJvRG9jLnhtbFBLAQItABQABgAI&#10;AAAAIQBMoOks2AAAAAMBAAAPAAAAAAAAAAAAAAAAAFoFAABkcnMvZG93bnJldi54bWxQSwUGAAAA&#10;AAQABADzAAAAXwYAAAAA&#10;" filled="f" stroked="f">
                <o:lock v:ext="edit" aspectratio="t"/>
                <w10:anchorlock/>
              </v:rect>
            </w:pict>
          </mc:Fallback>
        </mc:AlternateContent>
      </w:r>
      <w:r w:rsidRPr="000611EC">
        <w:rPr>
          <w:rFonts w:ascii="Roboto" w:eastAsia="Times New Roman" w:hAnsi="Roboto" w:cs="Times New Roman"/>
          <w:noProof/>
          <w:color w:val="212529"/>
          <w:sz w:val="24"/>
          <w:szCs w:val="24"/>
          <w:bdr w:val="none" w:sz="0" w:space="0" w:color="auto" w:frame="1"/>
        </w:rPr>
        <mc:AlternateContent>
          <mc:Choice Requires="wps">
            <w:drawing>
              <wp:inline distT="0" distB="0" distL="0" distR="0">
                <wp:extent cx="304800" cy="304800"/>
                <wp:effectExtent l="0" t="0" r="0" b="0"/>
                <wp:docPr id="1" name="Rectangle 1" descr="https://e-qanun.az/_next/static/media/Justice.eb4bd529.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74C84E" id="Rectangle 1" o:spid="_x0000_s1026" alt="https://e-qanun.az/_next/static/media/Justice.eb4bd529.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v8y4QIAAPoFAAAOAAAAZHJzL2Uyb0RvYy54bWysVE1v2zAMvQ/YfxB0d/xR58NGnaKN42FD&#10;txXrdh4US46F2ZIrKXHaYf99lJykSXsZtvlgSKT0SD4+8fJq1zZoy5TmUmQ4HAUYMVFKysU6w9++&#10;Ft4MI22IoKSRgmX4kWl8NX/75rLvUhbJWjaUKQQgQqd9l+HamC71fV3WrCV6JDsmwFlJ1RIDW7X2&#10;qSI9oLeNHwXBxO+lop2SJdMarPngxHOHX1WsNJ+rSjODmgxDbsb9lfuv7N+fX5J0rUhX83KfBvmL&#10;LFrCBQQ9QuXEELRR/BVUy0sltazMqJStL6uKl8zVANWEwYtq7mvSMVcLkKO7I036/8GWn7Z3CnEK&#10;vcNIkBZa9AVII2LdMAQmynQJdNm2aOgL8x6I2IgRefK/C7YzPvTW8NJvGeXE/7DRsGEjtopXdBwl&#10;I71dW4Z7uAuB7rs7ZTnS3a0sf2gk5KKGQOxadxByyOBgUkr2NSMUSg0thH+GYTca0NCq/ygp5Ew2&#10;Rjr+d5VqbQxgFu1cmx+PbYZ8UQnGiyCeBSCGElz7tY1A0sPlTmnzjskW2UWGFWTnwMn2Vpvh6OGI&#10;jSVkwZsG7CRtxJkBMAcLhIar1meTcML4mQTJcracxV4cTZZeHOS5d10sYm9ShNNxfpEvFnn4y8YN&#10;47TmlDJhwxxEGsZ/JoL9cxnkdZSplg2nFs6mpNV6tWgU2hJ4JIX7HOXgeT7mn6fh+IJaXpQURnFw&#10;EyVeMZlNvbiIx14yDWZeECY3ySSIkzgvzku65YL9e0moz3AyjsauSydJv6gtcN/r2kjacgNjqOFt&#10;hkEa8NlDJLUKXArq1obwZlifUGHTf6YC2n1otNOrleig/pWkjyBXJUFOoDwYmLCopXrCqIfhk2H9&#10;sCGKYdS8FyD5JIxjO63cJh5PI9ioU8/q1ENECVAZNhgNy4UZJtymU3xdQ6TQESPkNTyTijsJ2yc0&#10;ZLV/XDBgXCX7YWgn2OnenXoe2fPfAA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Ad6/zLhAgAA+gUAAA4AAAAAAAAAAAAAAAAALgIA&#10;AGRycy9lMm9Eb2MueG1sUEsBAi0AFAAGAAgAAAAhAEyg6SzYAAAAAwEAAA8AAAAAAAAAAAAAAAAA&#10;OwUAAGRycy9kb3ducmV2LnhtbFBLBQYAAAAABAAEAPMAAABABgAAAAA=&#10;" filled="f" stroked="f">
                <o:lock v:ext="edit" aspectratio="t"/>
                <w10:anchorlock/>
              </v:rect>
            </w:pict>
          </mc:Fallback>
        </mc:AlternateContent>
      </w:r>
    </w:p>
    <w:sectPr w:rsidR="000611EC" w:rsidRPr="000611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C10"/>
    <w:rsid w:val="000611EC"/>
    <w:rsid w:val="0062545F"/>
    <w:rsid w:val="008E0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74A8A5-E2C4-4BAB-BF71-072E195A3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611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11EC"/>
    <w:rPr>
      <w:rFonts w:ascii="Times New Roman" w:eastAsia="Times New Roman" w:hAnsi="Times New Roman" w:cs="Times New Roman"/>
      <w:b/>
      <w:bCs/>
      <w:kern w:val="36"/>
      <w:sz w:val="48"/>
      <w:szCs w:val="48"/>
    </w:rPr>
  </w:style>
  <w:style w:type="character" w:customStyle="1" w:styleId="uiiw">
    <w:name w:val="uiiw"/>
    <w:basedOn w:val="DefaultParagraphFont"/>
    <w:rsid w:val="000611EC"/>
  </w:style>
  <w:style w:type="character" w:customStyle="1" w:styleId="usr">
    <w:name w:val="usr"/>
    <w:basedOn w:val="DefaultParagraphFont"/>
    <w:rsid w:val="000611EC"/>
  </w:style>
  <w:style w:type="character" w:customStyle="1" w:styleId="muitouchripple-root">
    <w:name w:val="muitouchripple-root"/>
    <w:basedOn w:val="DefaultParagraphFont"/>
    <w:rsid w:val="000611EC"/>
  </w:style>
  <w:style w:type="character" w:customStyle="1" w:styleId="muitabs-indicator">
    <w:name w:val="muitabs-indicator"/>
    <w:basedOn w:val="DefaultParagraphFont"/>
    <w:rsid w:val="000611EC"/>
  </w:style>
  <w:style w:type="paragraph" w:styleId="PlainText">
    <w:name w:val="Plain Text"/>
    <w:basedOn w:val="Normal"/>
    <w:link w:val="PlainTextChar"/>
    <w:uiPriority w:val="99"/>
    <w:semiHidden/>
    <w:unhideWhenUsed/>
    <w:rsid w:val="000611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0611EC"/>
    <w:rPr>
      <w:rFonts w:ascii="Times New Roman" w:eastAsia="Times New Roman" w:hAnsi="Times New Roman" w:cs="Times New Roman"/>
      <w:sz w:val="24"/>
      <w:szCs w:val="24"/>
    </w:rPr>
  </w:style>
  <w:style w:type="paragraph" w:styleId="NormalWeb">
    <w:name w:val="Normal (Web)"/>
    <w:basedOn w:val="Normal"/>
    <w:uiPriority w:val="99"/>
    <w:semiHidden/>
    <w:unhideWhenUsed/>
    <w:rsid w:val="000611E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611EC"/>
    <w:rPr>
      <w:color w:val="0000FF"/>
      <w:u w:val="single"/>
    </w:rPr>
  </w:style>
  <w:style w:type="character" w:styleId="FollowedHyperlink">
    <w:name w:val="FollowedHyperlink"/>
    <w:basedOn w:val="DefaultParagraphFont"/>
    <w:uiPriority w:val="99"/>
    <w:semiHidden/>
    <w:unhideWhenUsed/>
    <w:rsid w:val="000611EC"/>
    <w:rPr>
      <w:color w:val="800080"/>
      <w:u w:val="single"/>
    </w:rPr>
  </w:style>
  <w:style w:type="character" w:styleId="EndnoteReference">
    <w:name w:val="endnote reference"/>
    <w:basedOn w:val="DefaultParagraphFont"/>
    <w:uiPriority w:val="99"/>
    <w:semiHidden/>
    <w:unhideWhenUsed/>
    <w:rsid w:val="000611EC"/>
  </w:style>
  <w:style w:type="paragraph" w:customStyle="1" w:styleId="mecelle">
    <w:name w:val="mecelle"/>
    <w:basedOn w:val="Normal"/>
    <w:rsid w:val="000611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Normal"/>
    <w:rsid w:val="000611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maddebold">
    <w:name w:val="stylemaddebold"/>
    <w:basedOn w:val="Normal"/>
    <w:rsid w:val="000611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cellechar">
    <w:name w:val="mecellechar"/>
    <w:basedOn w:val="DefaultParagraphFont"/>
    <w:rsid w:val="000611EC"/>
  </w:style>
  <w:style w:type="paragraph" w:customStyle="1" w:styleId="13">
    <w:name w:val="13"/>
    <w:basedOn w:val="Normal"/>
    <w:rsid w:val="000611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611EC"/>
  </w:style>
  <w:style w:type="character" w:customStyle="1" w:styleId="spelle">
    <w:name w:val="spelle"/>
    <w:basedOn w:val="DefaultParagraphFont"/>
    <w:rsid w:val="000611EC"/>
  </w:style>
  <w:style w:type="paragraph" w:customStyle="1" w:styleId="mecelle0">
    <w:name w:val="mecelle0"/>
    <w:basedOn w:val="Normal"/>
    <w:rsid w:val="000611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0"/>
    <w:basedOn w:val="Normal"/>
    <w:rsid w:val="000611EC"/>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0611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uiPriority w:val="99"/>
    <w:semiHidden/>
    <w:rsid w:val="000611EC"/>
    <w:rPr>
      <w:rFonts w:ascii="Times New Roman" w:eastAsia="Times New Roman" w:hAnsi="Times New Roman" w:cs="Times New Roman"/>
      <w:sz w:val="24"/>
      <w:szCs w:val="24"/>
    </w:rPr>
  </w:style>
  <w:style w:type="character" w:customStyle="1" w:styleId="footerinnertextil9yc">
    <w:name w:val="footer_innertext__il9yc"/>
    <w:basedOn w:val="DefaultParagraphFont"/>
    <w:rsid w:val="000611EC"/>
  </w:style>
  <w:style w:type="character" w:customStyle="1" w:styleId="copyrightyear">
    <w:name w:val="copyrightyear"/>
    <w:basedOn w:val="DefaultParagraphFont"/>
    <w:rsid w:val="00061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658157">
      <w:bodyDiv w:val="1"/>
      <w:marLeft w:val="0"/>
      <w:marRight w:val="0"/>
      <w:marTop w:val="0"/>
      <w:marBottom w:val="0"/>
      <w:divBdr>
        <w:top w:val="none" w:sz="0" w:space="0" w:color="auto"/>
        <w:left w:val="none" w:sz="0" w:space="0" w:color="auto"/>
        <w:bottom w:val="none" w:sz="0" w:space="0" w:color="auto"/>
        <w:right w:val="none" w:sz="0" w:space="0" w:color="auto"/>
      </w:divBdr>
      <w:divsChild>
        <w:div w:id="943153737">
          <w:marLeft w:val="0"/>
          <w:marRight w:val="0"/>
          <w:marTop w:val="0"/>
          <w:marBottom w:val="0"/>
          <w:divBdr>
            <w:top w:val="none" w:sz="0" w:space="0" w:color="auto"/>
            <w:left w:val="none" w:sz="0" w:space="0" w:color="auto"/>
            <w:bottom w:val="none" w:sz="0" w:space="0" w:color="auto"/>
            <w:right w:val="none" w:sz="0" w:space="0" w:color="auto"/>
          </w:divBdr>
          <w:divsChild>
            <w:div w:id="1160541567">
              <w:marLeft w:val="0"/>
              <w:marRight w:val="0"/>
              <w:marTop w:val="0"/>
              <w:marBottom w:val="0"/>
              <w:divBdr>
                <w:top w:val="none" w:sz="0" w:space="0" w:color="auto"/>
                <w:left w:val="none" w:sz="0" w:space="0" w:color="auto"/>
                <w:bottom w:val="none" w:sz="0" w:space="0" w:color="auto"/>
                <w:right w:val="none" w:sz="0" w:space="0" w:color="auto"/>
              </w:divBdr>
              <w:divsChild>
                <w:div w:id="177250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74922">
          <w:marLeft w:val="0"/>
          <w:marRight w:val="0"/>
          <w:marTop w:val="0"/>
          <w:marBottom w:val="0"/>
          <w:divBdr>
            <w:top w:val="none" w:sz="0" w:space="0" w:color="auto"/>
            <w:left w:val="none" w:sz="0" w:space="0" w:color="auto"/>
            <w:bottom w:val="none" w:sz="0" w:space="0" w:color="auto"/>
            <w:right w:val="none" w:sz="0" w:space="0" w:color="auto"/>
          </w:divBdr>
          <w:divsChild>
            <w:div w:id="217936785">
              <w:marLeft w:val="0"/>
              <w:marRight w:val="0"/>
              <w:marTop w:val="0"/>
              <w:marBottom w:val="0"/>
              <w:divBdr>
                <w:top w:val="none" w:sz="0" w:space="0" w:color="auto"/>
                <w:left w:val="none" w:sz="0" w:space="0" w:color="auto"/>
                <w:bottom w:val="none" w:sz="0" w:space="0" w:color="auto"/>
                <w:right w:val="none" w:sz="0" w:space="0" w:color="auto"/>
              </w:divBdr>
              <w:divsChild>
                <w:div w:id="239827970">
                  <w:marLeft w:val="0"/>
                  <w:marRight w:val="0"/>
                  <w:marTop w:val="0"/>
                  <w:marBottom w:val="0"/>
                  <w:divBdr>
                    <w:top w:val="none" w:sz="0" w:space="0" w:color="auto"/>
                    <w:left w:val="none" w:sz="0" w:space="0" w:color="auto"/>
                    <w:bottom w:val="none" w:sz="0" w:space="0" w:color="auto"/>
                    <w:right w:val="none" w:sz="0" w:space="0" w:color="auto"/>
                  </w:divBdr>
                  <w:divsChild>
                    <w:div w:id="390078720">
                      <w:marLeft w:val="0"/>
                      <w:marRight w:val="0"/>
                      <w:marTop w:val="0"/>
                      <w:marBottom w:val="0"/>
                      <w:divBdr>
                        <w:top w:val="none" w:sz="0" w:space="0" w:color="auto"/>
                        <w:left w:val="none" w:sz="0" w:space="0" w:color="auto"/>
                        <w:bottom w:val="none" w:sz="0" w:space="0" w:color="auto"/>
                        <w:right w:val="none" w:sz="0" w:space="0" w:color="auto"/>
                      </w:divBdr>
                      <w:divsChild>
                        <w:div w:id="1091240306">
                          <w:marLeft w:val="0"/>
                          <w:marRight w:val="0"/>
                          <w:marTop w:val="0"/>
                          <w:marBottom w:val="0"/>
                          <w:divBdr>
                            <w:top w:val="none" w:sz="0" w:space="0" w:color="auto"/>
                            <w:left w:val="none" w:sz="0" w:space="0" w:color="auto"/>
                            <w:bottom w:val="none" w:sz="0" w:space="0" w:color="auto"/>
                            <w:right w:val="none" w:sz="0" w:space="0" w:color="auto"/>
                          </w:divBdr>
                          <w:divsChild>
                            <w:div w:id="1558737783">
                              <w:marLeft w:val="0"/>
                              <w:marRight w:val="0"/>
                              <w:marTop w:val="0"/>
                              <w:marBottom w:val="0"/>
                              <w:divBdr>
                                <w:top w:val="none" w:sz="0" w:space="0" w:color="auto"/>
                                <w:left w:val="none" w:sz="0" w:space="0" w:color="auto"/>
                                <w:bottom w:val="none" w:sz="0" w:space="0" w:color="auto"/>
                                <w:right w:val="none" w:sz="0" w:space="0" w:color="auto"/>
                              </w:divBdr>
                              <w:divsChild>
                                <w:div w:id="836770820">
                                  <w:marLeft w:val="0"/>
                                  <w:marRight w:val="0"/>
                                  <w:marTop w:val="0"/>
                                  <w:marBottom w:val="0"/>
                                  <w:divBdr>
                                    <w:top w:val="none" w:sz="0" w:space="0" w:color="auto"/>
                                    <w:left w:val="none" w:sz="0" w:space="0" w:color="auto"/>
                                    <w:bottom w:val="none" w:sz="0" w:space="0" w:color="auto"/>
                                    <w:right w:val="none" w:sz="0" w:space="0" w:color="auto"/>
                                  </w:divBdr>
                                  <w:divsChild>
                                    <w:div w:id="40176378">
                                      <w:marLeft w:val="0"/>
                                      <w:marRight w:val="0"/>
                                      <w:marTop w:val="0"/>
                                      <w:marBottom w:val="0"/>
                                      <w:divBdr>
                                        <w:top w:val="none" w:sz="0" w:space="0" w:color="auto"/>
                                        <w:left w:val="none" w:sz="0" w:space="0" w:color="auto"/>
                                        <w:bottom w:val="none" w:sz="0" w:space="0" w:color="auto"/>
                                        <w:right w:val="none" w:sz="0" w:space="0" w:color="auto"/>
                                      </w:divBdr>
                                      <w:divsChild>
                                        <w:div w:id="1473863727">
                                          <w:marLeft w:val="0"/>
                                          <w:marRight w:val="0"/>
                                          <w:marTop w:val="0"/>
                                          <w:marBottom w:val="0"/>
                                          <w:divBdr>
                                            <w:top w:val="none" w:sz="0" w:space="0" w:color="auto"/>
                                            <w:left w:val="none" w:sz="0" w:space="0" w:color="auto"/>
                                            <w:bottom w:val="none" w:sz="0" w:space="0" w:color="auto"/>
                                            <w:right w:val="none" w:sz="0" w:space="0" w:color="auto"/>
                                          </w:divBdr>
                                          <w:divsChild>
                                            <w:div w:id="93227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631411">
                                  <w:marLeft w:val="0"/>
                                  <w:marRight w:val="0"/>
                                  <w:marTop w:val="0"/>
                                  <w:marBottom w:val="0"/>
                                  <w:divBdr>
                                    <w:top w:val="none" w:sz="0" w:space="0" w:color="auto"/>
                                    <w:left w:val="none" w:sz="0" w:space="0" w:color="auto"/>
                                    <w:bottom w:val="none" w:sz="0" w:space="0" w:color="auto"/>
                                    <w:right w:val="none" w:sz="0" w:space="0" w:color="auto"/>
                                  </w:divBdr>
                                  <w:divsChild>
                                    <w:div w:id="547185095">
                                      <w:marLeft w:val="0"/>
                                      <w:marRight w:val="0"/>
                                      <w:marTop w:val="0"/>
                                      <w:marBottom w:val="0"/>
                                      <w:divBdr>
                                        <w:top w:val="none" w:sz="0" w:space="0" w:color="auto"/>
                                        <w:left w:val="none" w:sz="0" w:space="0" w:color="auto"/>
                                        <w:bottom w:val="none" w:sz="0" w:space="0" w:color="auto"/>
                                        <w:right w:val="none" w:sz="0" w:space="0" w:color="auto"/>
                                      </w:divBdr>
                                      <w:divsChild>
                                        <w:div w:id="1710297834">
                                          <w:marLeft w:val="0"/>
                                          <w:marRight w:val="0"/>
                                          <w:marTop w:val="0"/>
                                          <w:marBottom w:val="0"/>
                                          <w:divBdr>
                                            <w:top w:val="none" w:sz="0" w:space="0" w:color="auto"/>
                                            <w:left w:val="none" w:sz="0" w:space="0" w:color="auto"/>
                                            <w:bottom w:val="none" w:sz="0" w:space="0" w:color="auto"/>
                                            <w:right w:val="none" w:sz="0" w:space="0" w:color="auto"/>
                                          </w:divBdr>
                                          <w:divsChild>
                                            <w:div w:id="1659918945">
                                              <w:marLeft w:val="0"/>
                                              <w:marRight w:val="0"/>
                                              <w:marTop w:val="0"/>
                                              <w:marBottom w:val="0"/>
                                              <w:divBdr>
                                                <w:top w:val="none" w:sz="0" w:space="0" w:color="auto"/>
                                                <w:left w:val="none" w:sz="0" w:space="0" w:color="auto"/>
                                                <w:bottom w:val="none" w:sz="0" w:space="0" w:color="auto"/>
                                                <w:right w:val="none" w:sz="0" w:space="0" w:color="auto"/>
                                              </w:divBdr>
                                              <w:divsChild>
                                                <w:div w:id="1461417506">
                                                  <w:marLeft w:val="0"/>
                                                  <w:marRight w:val="0"/>
                                                  <w:marTop w:val="0"/>
                                                  <w:marBottom w:val="0"/>
                                                  <w:divBdr>
                                                    <w:top w:val="none" w:sz="0" w:space="0" w:color="auto"/>
                                                    <w:left w:val="none" w:sz="0" w:space="0" w:color="auto"/>
                                                    <w:bottom w:val="none" w:sz="0" w:space="0" w:color="auto"/>
                                                    <w:right w:val="none" w:sz="0" w:space="0" w:color="auto"/>
                                                  </w:divBdr>
                                                </w:div>
                                                <w:div w:id="577177257">
                                                  <w:marLeft w:val="0"/>
                                                  <w:marRight w:val="0"/>
                                                  <w:marTop w:val="0"/>
                                                  <w:marBottom w:val="0"/>
                                                  <w:divBdr>
                                                    <w:top w:val="none" w:sz="0" w:space="0" w:color="auto"/>
                                                    <w:left w:val="none" w:sz="0" w:space="0" w:color="auto"/>
                                                    <w:bottom w:val="none" w:sz="0" w:space="0" w:color="auto"/>
                                                    <w:right w:val="none" w:sz="0" w:space="0" w:color="auto"/>
                                                  </w:divBdr>
                                                </w:div>
                                                <w:div w:id="263923969">
                                                  <w:marLeft w:val="0"/>
                                                  <w:marRight w:val="0"/>
                                                  <w:marTop w:val="0"/>
                                                  <w:marBottom w:val="0"/>
                                                  <w:divBdr>
                                                    <w:top w:val="none" w:sz="0" w:space="0" w:color="auto"/>
                                                    <w:left w:val="none" w:sz="0" w:space="0" w:color="auto"/>
                                                    <w:bottom w:val="none" w:sz="0" w:space="0" w:color="auto"/>
                                                    <w:right w:val="none" w:sz="0" w:space="0" w:color="auto"/>
                                                  </w:divBdr>
                                                </w:div>
                                                <w:div w:id="262809270">
                                                  <w:marLeft w:val="0"/>
                                                  <w:marRight w:val="0"/>
                                                  <w:marTop w:val="0"/>
                                                  <w:marBottom w:val="0"/>
                                                  <w:divBdr>
                                                    <w:top w:val="none" w:sz="0" w:space="0" w:color="auto"/>
                                                    <w:left w:val="none" w:sz="0" w:space="0" w:color="auto"/>
                                                    <w:bottom w:val="none" w:sz="0" w:space="0" w:color="auto"/>
                                                    <w:right w:val="none" w:sz="0" w:space="0" w:color="auto"/>
                                                  </w:divBdr>
                                                </w:div>
                                                <w:div w:id="658927208">
                                                  <w:marLeft w:val="0"/>
                                                  <w:marRight w:val="0"/>
                                                  <w:marTop w:val="0"/>
                                                  <w:marBottom w:val="0"/>
                                                  <w:divBdr>
                                                    <w:top w:val="none" w:sz="0" w:space="0" w:color="auto"/>
                                                    <w:left w:val="none" w:sz="0" w:space="0" w:color="auto"/>
                                                    <w:bottom w:val="none" w:sz="0" w:space="0" w:color="auto"/>
                                                    <w:right w:val="none" w:sz="0" w:space="0" w:color="auto"/>
                                                  </w:divBdr>
                                                </w:div>
                                                <w:div w:id="679237576">
                                                  <w:marLeft w:val="0"/>
                                                  <w:marRight w:val="0"/>
                                                  <w:marTop w:val="0"/>
                                                  <w:marBottom w:val="0"/>
                                                  <w:divBdr>
                                                    <w:top w:val="none" w:sz="0" w:space="0" w:color="auto"/>
                                                    <w:left w:val="none" w:sz="0" w:space="0" w:color="auto"/>
                                                    <w:bottom w:val="none" w:sz="0" w:space="0" w:color="auto"/>
                                                    <w:right w:val="none" w:sz="0" w:space="0" w:color="auto"/>
                                                  </w:divBdr>
                                                </w:div>
                                                <w:div w:id="761921955">
                                                  <w:marLeft w:val="0"/>
                                                  <w:marRight w:val="0"/>
                                                  <w:marTop w:val="0"/>
                                                  <w:marBottom w:val="0"/>
                                                  <w:divBdr>
                                                    <w:top w:val="none" w:sz="0" w:space="0" w:color="auto"/>
                                                    <w:left w:val="none" w:sz="0" w:space="0" w:color="auto"/>
                                                    <w:bottom w:val="none" w:sz="0" w:space="0" w:color="auto"/>
                                                    <w:right w:val="none" w:sz="0" w:space="0" w:color="auto"/>
                                                  </w:divBdr>
                                                </w:div>
                                                <w:div w:id="1444224052">
                                                  <w:marLeft w:val="0"/>
                                                  <w:marRight w:val="0"/>
                                                  <w:marTop w:val="0"/>
                                                  <w:marBottom w:val="0"/>
                                                  <w:divBdr>
                                                    <w:top w:val="none" w:sz="0" w:space="0" w:color="auto"/>
                                                    <w:left w:val="none" w:sz="0" w:space="0" w:color="auto"/>
                                                    <w:bottom w:val="none" w:sz="0" w:space="0" w:color="auto"/>
                                                    <w:right w:val="none" w:sz="0" w:space="0" w:color="auto"/>
                                                  </w:divBdr>
                                                </w:div>
                                                <w:div w:id="45765156">
                                                  <w:marLeft w:val="0"/>
                                                  <w:marRight w:val="0"/>
                                                  <w:marTop w:val="0"/>
                                                  <w:marBottom w:val="0"/>
                                                  <w:divBdr>
                                                    <w:top w:val="none" w:sz="0" w:space="0" w:color="auto"/>
                                                    <w:left w:val="none" w:sz="0" w:space="0" w:color="auto"/>
                                                    <w:bottom w:val="none" w:sz="0" w:space="0" w:color="auto"/>
                                                    <w:right w:val="none" w:sz="0" w:space="0" w:color="auto"/>
                                                  </w:divBdr>
                                                </w:div>
                                                <w:div w:id="1267152094">
                                                  <w:marLeft w:val="0"/>
                                                  <w:marRight w:val="0"/>
                                                  <w:marTop w:val="0"/>
                                                  <w:marBottom w:val="0"/>
                                                  <w:divBdr>
                                                    <w:top w:val="none" w:sz="0" w:space="0" w:color="auto"/>
                                                    <w:left w:val="none" w:sz="0" w:space="0" w:color="auto"/>
                                                    <w:bottom w:val="none" w:sz="0" w:space="0" w:color="auto"/>
                                                    <w:right w:val="none" w:sz="0" w:space="0" w:color="auto"/>
                                                  </w:divBdr>
                                                </w:div>
                                                <w:div w:id="1210995830">
                                                  <w:marLeft w:val="0"/>
                                                  <w:marRight w:val="0"/>
                                                  <w:marTop w:val="0"/>
                                                  <w:marBottom w:val="0"/>
                                                  <w:divBdr>
                                                    <w:top w:val="none" w:sz="0" w:space="0" w:color="auto"/>
                                                    <w:left w:val="none" w:sz="0" w:space="0" w:color="auto"/>
                                                    <w:bottom w:val="none" w:sz="0" w:space="0" w:color="auto"/>
                                                    <w:right w:val="none" w:sz="0" w:space="0" w:color="auto"/>
                                                  </w:divBdr>
                                                </w:div>
                                                <w:div w:id="1635520593">
                                                  <w:marLeft w:val="0"/>
                                                  <w:marRight w:val="0"/>
                                                  <w:marTop w:val="0"/>
                                                  <w:marBottom w:val="0"/>
                                                  <w:divBdr>
                                                    <w:top w:val="none" w:sz="0" w:space="0" w:color="auto"/>
                                                    <w:left w:val="none" w:sz="0" w:space="0" w:color="auto"/>
                                                    <w:bottom w:val="none" w:sz="0" w:space="0" w:color="auto"/>
                                                    <w:right w:val="none" w:sz="0" w:space="0" w:color="auto"/>
                                                  </w:divBdr>
                                                </w:div>
                                                <w:div w:id="173885597">
                                                  <w:marLeft w:val="0"/>
                                                  <w:marRight w:val="0"/>
                                                  <w:marTop w:val="0"/>
                                                  <w:marBottom w:val="0"/>
                                                  <w:divBdr>
                                                    <w:top w:val="none" w:sz="0" w:space="0" w:color="auto"/>
                                                    <w:left w:val="none" w:sz="0" w:space="0" w:color="auto"/>
                                                    <w:bottom w:val="none" w:sz="0" w:space="0" w:color="auto"/>
                                                    <w:right w:val="none" w:sz="0" w:space="0" w:color="auto"/>
                                                  </w:divBdr>
                                                </w:div>
                                                <w:div w:id="1217937177">
                                                  <w:marLeft w:val="0"/>
                                                  <w:marRight w:val="0"/>
                                                  <w:marTop w:val="0"/>
                                                  <w:marBottom w:val="0"/>
                                                  <w:divBdr>
                                                    <w:top w:val="none" w:sz="0" w:space="0" w:color="auto"/>
                                                    <w:left w:val="none" w:sz="0" w:space="0" w:color="auto"/>
                                                    <w:bottom w:val="none" w:sz="0" w:space="0" w:color="auto"/>
                                                    <w:right w:val="none" w:sz="0" w:space="0" w:color="auto"/>
                                                  </w:divBdr>
                                                </w:div>
                                                <w:div w:id="1309557587">
                                                  <w:marLeft w:val="0"/>
                                                  <w:marRight w:val="0"/>
                                                  <w:marTop w:val="0"/>
                                                  <w:marBottom w:val="0"/>
                                                  <w:divBdr>
                                                    <w:top w:val="none" w:sz="0" w:space="0" w:color="auto"/>
                                                    <w:left w:val="none" w:sz="0" w:space="0" w:color="auto"/>
                                                    <w:bottom w:val="none" w:sz="0" w:space="0" w:color="auto"/>
                                                    <w:right w:val="none" w:sz="0" w:space="0" w:color="auto"/>
                                                  </w:divBdr>
                                                </w:div>
                                                <w:div w:id="1424378860">
                                                  <w:marLeft w:val="0"/>
                                                  <w:marRight w:val="0"/>
                                                  <w:marTop w:val="0"/>
                                                  <w:marBottom w:val="0"/>
                                                  <w:divBdr>
                                                    <w:top w:val="none" w:sz="0" w:space="0" w:color="auto"/>
                                                    <w:left w:val="none" w:sz="0" w:space="0" w:color="auto"/>
                                                    <w:bottom w:val="none" w:sz="0" w:space="0" w:color="auto"/>
                                                    <w:right w:val="none" w:sz="0" w:space="0" w:color="auto"/>
                                                  </w:divBdr>
                                                </w:div>
                                                <w:div w:id="1147673568">
                                                  <w:marLeft w:val="0"/>
                                                  <w:marRight w:val="0"/>
                                                  <w:marTop w:val="0"/>
                                                  <w:marBottom w:val="0"/>
                                                  <w:divBdr>
                                                    <w:top w:val="none" w:sz="0" w:space="0" w:color="auto"/>
                                                    <w:left w:val="none" w:sz="0" w:space="0" w:color="auto"/>
                                                    <w:bottom w:val="none" w:sz="0" w:space="0" w:color="auto"/>
                                                    <w:right w:val="none" w:sz="0" w:space="0" w:color="auto"/>
                                                  </w:divBdr>
                                                </w:div>
                                                <w:div w:id="1794327772">
                                                  <w:marLeft w:val="0"/>
                                                  <w:marRight w:val="0"/>
                                                  <w:marTop w:val="0"/>
                                                  <w:marBottom w:val="0"/>
                                                  <w:divBdr>
                                                    <w:top w:val="none" w:sz="0" w:space="0" w:color="auto"/>
                                                    <w:left w:val="none" w:sz="0" w:space="0" w:color="auto"/>
                                                    <w:bottom w:val="none" w:sz="0" w:space="0" w:color="auto"/>
                                                    <w:right w:val="none" w:sz="0" w:space="0" w:color="auto"/>
                                                  </w:divBdr>
                                                </w:div>
                                                <w:div w:id="1169979052">
                                                  <w:marLeft w:val="0"/>
                                                  <w:marRight w:val="0"/>
                                                  <w:marTop w:val="0"/>
                                                  <w:marBottom w:val="0"/>
                                                  <w:divBdr>
                                                    <w:top w:val="none" w:sz="0" w:space="0" w:color="auto"/>
                                                    <w:left w:val="none" w:sz="0" w:space="0" w:color="auto"/>
                                                    <w:bottom w:val="none" w:sz="0" w:space="0" w:color="auto"/>
                                                    <w:right w:val="none" w:sz="0" w:space="0" w:color="auto"/>
                                                  </w:divBdr>
                                                </w:div>
                                                <w:div w:id="1638027481">
                                                  <w:marLeft w:val="0"/>
                                                  <w:marRight w:val="0"/>
                                                  <w:marTop w:val="0"/>
                                                  <w:marBottom w:val="0"/>
                                                  <w:divBdr>
                                                    <w:top w:val="none" w:sz="0" w:space="0" w:color="auto"/>
                                                    <w:left w:val="none" w:sz="0" w:space="0" w:color="auto"/>
                                                    <w:bottom w:val="none" w:sz="0" w:space="0" w:color="auto"/>
                                                    <w:right w:val="none" w:sz="0" w:space="0" w:color="auto"/>
                                                  </w:divBdr>
                                                </w:div>
                                                <w:div w:id="1062603561">
                                                  <w:marLeft w:val="0"/>
                                                  <w:marRight w:val="0"/>
                                                  <w:marTop w:val="0"/>
                                                  <w:marBottom w:val="0"/>
                                                  <w:divBdr>
                                                    <w:top w:val="none" w:sz="0" w:space="0" w:color="auto"/>
                                                    <w:left w:val="none" w:sz="0" w:space="0" w:color="auto"/>
                                                    <w:bottom w:val="none" w:sz="0" w:space="0" w:color="auto"/>
                                                    <w:right w:val="none" w:sz="0" w:space="0" w:color="auto"/>
                                                  </w:divBdr>
                                                </w:div>
                                                <w:div w:id="1098984149">
                                                  <w:marLeft w:val="0"/>
                                                  <w:marRight w:val="0"/>
                                                  <w:marTop w:val="0"/>
                                                  <w:marBottom w:val="0"/>
                                                  <w:divBdr>
                                                    <w:top w:val="none" w:sz="0" w:space="0" w:color="auto"/>
                                                    <w:left w:val="none" w:sz="0" w:space="0" w:color="auto"/>
                                                    <w:bottom w:val="none" w:sz="0" w:space="0" w:color="auto"/>
                                                    <w:right w:val="none" w:sz="0" w:space="0" w:color="auto"/>
                                                  </w:divBdr>
                                                </w:div>
                                                <w:div w:id="1128234421">
                                                  <w:marLeft w:val="0"/>
                                                  <w:marRight w:val="0"/>
                                                  <w:marTop w:val="0"/>
                                                  <w:marBottom w:val="0"/>
                                                  <w:divBdr>
                                                    <w:top w:val="none" w:sz="0" w:space="0" w:color="auto"/>
                                                    <w:left w:val="none" w:sz="0" w:space="0" w:color="auto"/>
                                                    <w:bottom w:val="none" w:sz="0" w:space="0" w:color="auto"/>
                                                    <w:right w:val="none" w:sz="0" w:space="0" w:color="auto"/>
                                                  </w:divBdr>
                                                </w:div>
                                                <w:div w:id="1037779825">
                                                  <w:marLeft w:val="0"/>
                                                  <w:marRight w:val="0"/>
                                                  <w:marTop w:val="0"/>
                                                  <w:marBottom w:val="0"/>
                                                  <w:divBdr>
                                                    <w:top w:val="none" w:sz="0" w:space="0" w:color="auto"/>
                                                    <w:left w:val="none" w:sz="0" w:space="0" w:color="auto"/>
                                                    <w:bottom w:val="none" w:sz="0" w:space="0" w:color="auto"/>
                                                    <w:right w:val="none" w:sz="0" w:space="0" w:color="auto"/>
                                                  </w:divBdr>
                                                </w:div>
                                                <w:div w:id="1959600799">
                                                  <w:marLeft w:val="0"/>
                                                  <w:marRight w:val="0"/>
                                                  <w:marTop w:val="0"/>
                                                  <w:marBottom w:val="0"/>
                                                  <w:divBdr>
                                                    <w:top w:val="none" w:sz="0" w:space="0" w:color="auto"/>
                                                    <w:left w:val="none" w:sz="0" w:space="0" w:color="auto"/>
                                                    <w:bottom w:val="none" w:sz="0" w:space="0" w:color="auto"/>
                                                    <w:right w:val="none" w:sz="0" w:space="0" w:color="auto"/>
                                                  </w:divBdr>
                                                </w:div>
                                                <w:div w:id="967081000">
                                                  <w:marLeft w:val="0"/>
                                                  <w:marRight w:val="0"/>
                                                  <w:marTop w:val="0"/>
                                                  <w:marBottom w:val="0"/>
                                                  <w:divBdr>
                                                    <w:top w:val="none" w:sz="0" w:space="0" w:color="auto"/>
                                                    <w:left w:val="none" w:sz="0" w:space="0" w:color="auto"/>
                                                    <w:bottom w:val="none" w:sz="0" w:space="0" w:color="auto"/>
                                                    <w:right w:val="none" w:sz="0" w:space="0" w:color="auto"/>
                                                  </w:divBdr>
                                                </w:div>
                                                <w:div w:id="646738948">
                                                  <w:marLeft w:val="0"/>
                                                  <w:marRight w:val="0"/>
                                                  <w:marTop w:val="0"/>
                                                  <w:marBottom w:val="0"/>
                                                  <w:divBdr>
                                                    <w:top w:val="none" w:sz="0" w:space="0" w:color="auto"/>
                                                    <w:left w:val="none" w:sz="0" w:space="0" w:color="auto"/>
                                                    <w:bottom w:val="none" w:sz="0" w:space="0" w:color="auto"/>
                                                    <w:right w:val="none" w:sz="0" w:space="0" w:color="auto"/>
                                                  </w:divBdr>
                                                </w:div>
                                                <w:div w:id="1528371157">
                                                  <w:marLeft w:val="0"/>
                                                  <w:marRight w:val="0"/>
                                                  <w:marTop w:val="0"/>
                                                  <w:marBottom w:val="0"/>
                                                  <w:divBdr>
                                                    <w:top w:val="none" w:sz="0" w:space="0" w:color="auto"/>
                                                    <w:left w:val="none" w:sz="0" w:space="0" w:color="auto"/>
                                                    <w:bottom w:val="none" w:sz="0" w:space="0" w:color="auto"/>
                                                    <w:right w:val="none" w:sz="0" w:space="0" w:color="auto"/>
                                                  </w:divBdr>
                                                </w:div>
                                                <w:div w:id="1683782131">
                                                  <w:marLeft w:val="0"/>
                                                  <w:marRight w:val="0"/>
                                                  <w:marTop w:val="0"/>
                                                  <w:marBottom w:val="0"/>
                                                  <w:divBdr>
                                                    <w:top w:val="none" w:sz="0" w:space="0" w:color="auto"/>
                                                    <w:left w:val="none" w:sz="0" w:space="0" w:color="auto"/>
                                                    <w:bottom w:val="none" w:sz="0" w:space="0" w:color="auto"/>
                                                    <w:right w:val="none" w:sz="0" w:space="0" w:color="auto"/>
                                                  </w:divBdr>
                                                </w:div>
                                                <w:div w:id="95055417">
                                                  <w:marLeft w:val="0"/>
                                                  <w:marRight w:val="0"/>
                                                  <w:marTop w:val="0"/>
                                                  <w:marBottom w:val="0"/>
                                                  <w:divBdr>
                                                    <w:top w:val="none" w:sz="0" w:space="0" w:color="auto"/>
                                                    <w:left w:val="none" w:sz="0" w:space="0" w:color="auto"/>
                                                    <w:bottom w:val="none" w:sz="0" w:space="0" w:color="auto"/>
                                                    <w:right w:val="none" w:sz="0" w:space="0" w:color="auto"/>
                                                  </w:divBdr>
                                                </w:div>
                                                <w:div w:id="640034903">
                                                  <w:marLeft w:val="0"/>
                                                  <w:marRight w:val="0"/>
                                                  <w:marTop w:val="0"/>
                                                  <w:marBottom w:val="0"/>
                                                  <w:divBdr>
                                                    <w:top w:val="none" w:sz="0" w:space="0" w:color="auto"/>
                                                    <w:left w:val="none" w:sz="0" w:space="0" w:color="auto"/>
                                                    <w:bottom w:val="none" w:sz="0" w:space="0" w:color="auto"/>
                                                    <w:right w:val="none" w:sz="0" w:space="0" w:color="auto"/>
                                                  </w:divBdr>
                                                </w:div>
                                                <w:div w:id="417292115">
                                                  <w:marLeft w:val="0"/>
                                                  <w:marRight w:val="0"/>
                                                  <w:marTop w:val="0"/>
                                                  <w:marBottom w:val="0"/>
                                                  <w:divBdr>
                                                    <w:top w:val="none" w:sz="0" w:space="0" w:color="auto"/>
                                                    <w:left w:val="none" w:sz="0" w:space="0" w:color="auto"/>
                                                    <w:bottom w:val="none" w:sz="0" w:space="0" w:color="auto"/>
                                                    <w:right w:val="none" w:sz="0" w:space="0" w:color="auto"/>
                                                  </w:divBdr>
                                                </w:div>
                                                <w:div w:id="500656132">
                                                  <w:marLeft w:val="0"/>
                                                  <w:marRight w:val="0"/>
                                                  <w:marTop w:val="0"/>
                                                  <w:marBottom w:val="0"/>
                                                  <w:divBdr>
                                                    <w:top w:val="none" w:sz="0" w:space="0" w:color="auto"/>
                                                    <w:left w:val="none" w:sz="0" w:space="0" w:color="auto"/>
                                                    <w:bottom w:val="none" w:sz="0" w:space="0" w:color="auto"/>
                                                    <w:right w:val="none" w:sz="0" w:space="0" w:color="auto"/>
                                                  </w:divBdr>
                                                </w:div>
                                                <w:div w:id="452947614">
                                                  <w:marLeft w:val="0"/>
                                                  <w:marRight w:val="0"/>
                                                  <w:marTop w:val="0"/>
                                                  <w:marBottom w:val="0"/>
                                                  <w:divBdr>
                                                    <w:top w:val="none" w:sz="0" w:space="0" w:color="auto"/>
                                                    <w:left w:val="none" w:sz="0" w:space="0" w:color="auto"/>
                                                    <w:bottom w:val="none" w:sz="0" w:space="0" w:color="auto"/>
                                                    <w:right w:val="none" w:sz="0" w:space="0" w:color="auto"/>
                                                  </w:divBdr>
                                                </w:div>
                                                <w:div w:id="1167985998">
                                                  <w:marLeft w:val="0"/>
                                                  <w:marRight w:val="0"/>
                                                  <w:marTop w:val="0"/>
                                                  <w:marBottom w:val="0"/>
                                                  <w:divBdr>
                                                    <w:top w:val="none" w:sz="0" w:space="0" w:color="auto"/>
                                                    <w:left w:val="none" w:sz="0" w:space="0" w:color="auto"/>
                                                    <w:bottom w:val="none" w:sz="0" w:space="0" w:color="auto"/>
                                                    <w:right w:val="none" w:sz="0" w:space="0" w:color="auto"/>
                                                  </w:divBdr>
                                                </w:div>
                                                <w:div w:id="1869295423">
                                                  <w:marLeft w:val="0"/>
                                                  <w:marRight w:val="0"/>
                                                  <w:marTop w:val="0"/>
                                                  <w:marBottom w:val="0"/>
                                                  <w:divBdr>
                                                    <w:top w:val="none" w:sz="0" w:space="0" w:color="auto"/>
                                                    <w:left w:val="none" w:sz="0" w:space="0" w:color="auto"/>
                                                    <w:bottom w:val="none" w:sz="0" w:space="0" w:color="auto"/>
                                                    <w:right w:val="none" w:sz="0" w:space="0" w:color="auto"/>
                                                  </w:divBdr>
                                                </w:div>
                                                <w:div w:id="742070825">
                                                  <w:marLeft w:val="0"/>
                                                  <w:marRight w:val="0"/>
                                                  <w:marTop w:val="0"/>
                                                  <w:marBottom w:val="0"/>
                                                  <w:divBdr>
                                                    <w:top w:val="none" w:sz="0" w:space="0" w:color="auto"/>
                                                    <w:left w:val="none" w:sz="0" w:space="0" w:color="auto"/>
                                                    <w:bottom w:val="none" w:sz="0" w:space="0" w:color="auto"/>
                                                    <w:right w:val="none" w:sz="0" w:space="0" w:color="auto"/>
                                                  </w:divBdr>
                                                </w:div>
                                                <w:div w:id="732239666">
                                                  <w:marLeft w:val="0"/>
                                                  <w:marRight w:val="0"/>
                                                  <w:marTop w:val="0"/>
                                                  <w:marBottom w:val="0"/>
                                                  <w:divBdr>
                                                    <w:top w:val="none" w:sz="0" w:space="0" w:color="auto"/>
                                                    <w:left w:val="none" w:sz="0" w:space="0" w:color="auto"/>
                                                    <w:bottom w:val="none" w:sz="0" w:space="0" w:color="auto"/>
                                                    <w:right w:val="none" w:sz="0" w:space="0" w:color="auto"/>
                                                  </w:divBdr>
                                                </w:div>
                                                <w:div w:id="1666274624">
                                                  <w:marLeft w:val="0"/>
                                                  <w:marRight w:val="0"/>
                                                  <w:marTop w:val="0"/>
                                                  <w:marBottom w:val="0"/>
                                                  <w:divBdr>
                                                    <w:top w:val="none" w:sz="0" w:space="0" w:color="auto"/>
                                                    <w:left w:val="none" w:sz="0" w:space="0" w:color="auto"/>
                                                    <w:bottom w:val="none" w:sz="0" w:space="0" w:color="auto"/>
                                                    <w:right w:val="none" w:sz="0" w:space="0" w:color="auto"/>
                                                  </w:divBdr>
                                                </w:div>
                                                <w:div w:id="381103943">
                                                  <w:marLeft w:val="0"/>
                                                  <w:marRight w:val="0"/>
                                                  <w:marTop w:val="0"/>
                                                  <w:marBottom w:val="0"/>
                                                  <w:divBdr>
                                                    <w:top w:val="none" w:sz="0" w:space="0" w:color="auto"/>
                                                    <w:left w:val="none" w:sz="0" w:space="0" w:color="auto"/>
                                                    <w:bottom w:val="none" w:sz="0" w:space="0" w:color="auto"/>
                                                    <w:right w:val="none" w:sz="0" w:space="0" w:color="auto"/>
                                                  </w:divBdr>
                                                </w:div>
                                                <w:div w:id="1511291043">
                                                  <w:marLeft w:val="0"/>
                                                  <w:marRight w:val="0"/>
                                                  <w:marTop w:val="0"/>
                                                  <w:marBottom w:val="0"/>
                                                  <w:divBdr>
                                                    <w:top w:val="none" w:sz="0" w:space="0" w:color="auto"/>
                                                    <w:left w:val="none" w:sz="0" w:space="0" w:color="auto"/>
                                                    <w:bottom w:val="none" w:sz="0" w:space="0" w:color="auto"/>
                                                    <w:right w:val="none" w:sz="0" w:space="0" w:color="auto"/>
                                                  </w:divBdr>
                                                </w:div>
                                                <w:div w:id="522478971">
                                                  <w:marLeft w:val="0"/>
                                                  <w:marRight w:val="0"/>
                                                  <w:marTop w:val="0"/>
                                                  <w:marBottom w:val="0"/>
                                                  <w:divBdr>
                                                    <w:top w:val="none" w:sz="0" w:space="0" w:color="auto"/>
                                                    <w:left w:val="none" w:sz="0" w:space="0" w:color="auto"/>
                                                    <w:bottom w:val="none" w:sz="0" w:space="0" w:color="auto"/>
                                                    <w:right w:val="none" w:sz="0" w:space="0" w:color="auto"/>
                                                  </w:divBdr>
                                                </w:div>
                                                <w:div w:id="1406414985">
                                                  <w:marLeft w:val="0"/>
                                                  <w:marRight w:val="0"/>
                                                  <w:marTop w:val="0"/>
                                                  <w:marBottom w:val="0"/>
                                                  <w:divBdr>
                                                    <w:top w:val="none" w:sz="0" w:space="0" w:color="auto"/>
                                                    <w:left w:val="none" w:sz="0" w:space="0" w:color="auto"/>
                                                    <w:bottom w:val="none" w:sz="0" w:space="0" w:color="auto"/>
                                                    <w:right w:val="none" w:sz="0" w:space="0" w:color="auto"/>
                                                  </w:divBdr>
                                                </w:div>
                                                <w:div w:id="44305432">
                                                  <w:marLeft w:val="0"/>
                                                  <w:marRight w:val="0"/>
                                                  <w:marTop w:val="0"/>
                                                  <w:marBottom w:val="0"/>
                                                  <w:divBdr>
                                                    <w:top w:val="none" w:sz="0" w:space="0" w:color="auto"/>
                                                    <w:left w:val="none" w:sz="0" w:space="0" w:color="auto"/>
                                                    <w:bottom w:val="none" w:sz="0" w:space="0" w:color="auto"/>
                                                    <w:right w:val="none" w:sz="0" w:space="0" w:color="auto"/>
                                                  </w:divBdr>
                                                </w:div>
                                                <w:div w:id="2067607650">
                                                  <w:marLeft w:val="0"/>
                                                  <w:marRight w:val="0"/>
                                                  <w:marTop w:val="0"/>
                                                  <w:marBottom w:val="0"/>
                                                  <w:divBdr>
                                                    <w:top w:val="none" w:sz="0" w:space="0" w:color="auto"/>
                                                    <w:left w:val="none" w:sz="0" w:space="0" w:color="auto"/>
                                                    <w:bottom w:val="none" w:sz="0" w:space="0" w:color="auto"/>
                                                    <w:right w:val="none" w:sz="0" w:space="0" w:color="auto"/>
                                                  </w:divBdr>
                                                </w:div>
                                                <w:div w:id="779304796">
                                                  <w:marLeft w:val="0"/>
                                                  <w:marRight w:val="0"/>
                                                  <w:marTop w:val="0"/>
                                                  <w:marBottom w:val="0"/>
                                                  <w:divBdr>
                                                    <w:top w:val="none" w:sz="0" w:space="0" w:color="auto"/>
                                                    <w:left w:val="none" w:sz="0" w:space="0" w:color="auto"/>
                                                    <w:bottom w:val="none" w:sz="0" w:space="0" w:color="auto"/>
                                                    <w:right w:val="none" w:sz="0" w:space="0" w:color="auto"/>
                                                  </w:divBdr>
                                                </w:div>
                                                <w:div w:id="940913592">
                                                  <w:marLeft w:val="0"/>
                                                  <w:marRight w:val="0"/>
                                                  <w:marTop w:val="0"/>
                                                  <w:marBottom w:val="0"/>
                                                  <w:divBdr>
                                                    <w:top w:val="none" w:sz="0" w:space="0" w:color="auto"/>
                                                    <w:left w:val="none" w:sz="0" w:space="0" w:color="auto"/>
                                                    <w:bottom w:val="none" w:sz="0" w:space="0" w:color="auto"/>
                                                    <w:right w:val="none" w:sz="0" w:space="0" w:color="auto"/>
                                                  </w:divBdr>
                                                </w:div>
                                                <w:div w:id="770205401">
                                                  <w:marLeft w:val="0"/>
                                                  <w:marRight w:val="0"/>
                                                  <w:marTop w:val="0"/>
                                                  <w:marBottom w:val="0"/>
                                                  <w:divBdr>
                                                    <w:top w:val="none" w:sz="0" w:space="0" w:color="auto"/>
                                                    <w:left w:val="none" w:sz="0" w:space="0" w:color="auto"/>
                                                    <w:bottom w:val="none" w:sz="0" w:space="0" w:color="auto"/>
                                                    <w:right w:val="none" w:sz="0" w:space="0" w:color="auto"/>
                                                  </w:divBdr>
                                                </w:div>
                                                <w:div w:id="818496797">
                                                  <w:marLeft w:val="0"/>
                                                  <w:marRight w:val="0"/>
                                                  <w:marTop w:val="0"/>
                                                  <w:marBottom w:val="0"/>
                                                  <w:divBdr>
                                                    <w:top w:val="none" w:sz="0" w:space="0" w:color="auto"/>
                                                    <w:left w:val="none" w:sz="0" w:space="0" w:color="auto"/>
                                                    <w:bottom w:val="none" w:sz="0" w:space="0" w:color="auto"/>
                                                    <w:right w:val="none" w:sz="0" w:space="0" w:color="auto"/>
                                                  </w:divBdr>
                                                </w:div>
                                                <w:div w:id="386880964">
                                                  <w:marLeft w:val="0"/>
                                                  <w:marRight w:val="0"/>
                                                  <w:marTop w:val="0"/>
                                                  <w:marBottom w:val="0"/>
                                                  <w:divBdr>
                                                    <w:top w:val="none" w:sz="0" w:space="0" w:color="auto"/>
                                                    <w:left w:val="none" w:sz="0" w:space="0" w:color="auto"/>
                                                    <w:bottom w:val="none" w:sz="0" w:space="0" w:color="auto"/>
                                                    <w:right w:val="none" w:sz="0" w:space="0" w:color="auto"/>
                                                  </w:divBdr>
                                                </w:div>
                                                <w:div w:id="1646354159">
                                                  <w:marLeft w:val="0"/>
                                                  <w:marRight w:val="0"/>
                                                  <w:marTop w:val="0"/>
                                                  <w:marBottom w:val="0"/>
                                                  <w:divBdr>
                                                    <w:top w:val="none" w:sz="0" w:space="0" w:color="auto"/>
                                                    <w:left w:val="none" w:sz="0" w:space="0" w:color="auto"/>
                                                    <w:bottom w:val="none" w:sz="0" w:space="0" w:color="auto"/>
                                                    <w:right w:val="none" w:sz="0" w:space="0" w:color="auto"/>
                                                  </w:divBdr>
                                                </w:div>
                                                <w:div w:id="522785091">
                                                  <w:marLeft w:val="0"/>
                                                  <w:marRight w:val="0"/>
                                                  <w:marTop w:val="0"/>
                                                  <w:marBottom w:val="0"/>
                                                  <w:divBdr>
                                                    <w:top w:val="none" w:sz="0" w:space="0" w:color="auto"/>
                                                    <w:left w:val="none" w:sz="0" w:space="0" w:color="auto"/>
                                                    <w:bottom w:val="none" w:sz="0" w:space="0" w:color="auto"/>
                                                    <w:right w:val="none" w:sz="0" w:space="0" w:color="auto"/>
                                                  </w:divBdr>
                                                </w:div>
                                                <w:div w:id="1130438002">
                                                  <w:marLeft w:val="0"/>
                                                  <w:marRight w:val="0"/>
                                                  <w:marTop w:val="0"/>
                                                  <w:marBottom w:val="0"/>
                                                  <w:divBdr>
                                                    <w:top w:val="none" w:sz="0" w:space="0" w:color="auto"/>
                                                    <w:left w:val="none" w:sz="0" w:space="0" w:color="auto"/>
                                                    <w:bottom w:val="none" w:sz="0" w:space="0" w:color="auto"/>
                                                    <w:right w:val="none" w:sz="0" w:space="0" w:color="auto"/>
                                                  </w:divBdr>
                                                </w:div>
                                                <w:div w:id="691371866">
                                                  <w:marLeft w:val="0"/>
                                                  <w:marRight w:val="0"/>
                                                  <w:marTop w:val="0"/>
                                                  <w:marBottom w:val="0"/>
                                                  <w:divBdr>
                                                    <w:top w:val="none" w:sz="0" w:space="0" w:color="auto"/>
                                                    <w:left w:val="none" w:sz="0" w:space="0" w:color="auto"/>
                                                    <w:bottom w:val="none" w:sz="0" w:space="0" w:color="auto"/>
                                                    <w:right w:val="none" w:sz="0" w:space="0" w:color="auto"/>
                                                  </w:divBdr>
                                                </w:div>
                                                <w:div w:id="1515418225">
                                                  <w:marLeft w:val="0"/>
                                                  <w:marRight w:val="0"/>
                                                  <w:marTop w:val="0"/>
                                                  <w:marBottom w:val="0"/>
                                                  <w:divBdr>
                                                    <w:top w:val="none" w:sz="0" w:space="0" w:color="auto"/>
                                                    <w:left w:val="none" w:sz="0" w:space="0" w:color="auto"/>
                                                    <w:bottom w:val="none" w:sz="0" w:space="0" w:color="auto"/>
                                                    <w:right w:val="none" w:sz="0" w:space="0" w:color="auto"/>
                                                  </w:divBdr>
                                                </w:div>
                                                <w:div w:id="2122718759">
                                                  <w:marLeft w:val="0"/>
                                                  <w:marRight w:val="0"/>
                                                  <w:marTop w:val="0"/>
                                                  <w:marBottom w:val="0"/>
                                                  <w:divBdr>
                                                    <w:top w:val="none" w:sz="0" w:space="0" w:color="auto"/>
                                                    <w:left w:val="none" w:sz="0" w:space="0" w:color="auto"/>
                                                    <w:bottom w:val="none" w:sz="0" w:space="0" w:color="auto"/>
                                                    <w:right w:val="none" w:sz="0" w:space="0" w:color="auto"/>
                                                  </w:divBdr>
                                                </w:div>
                                                <w:div w:id="1473864737">
                                                  <w:marLeft w:val="0"/>
                                                  <w:marRight w:val="0"/>
                                                  <w:marTop w:val="0"/>
                                                  <w:marBottom w:val="0"/>
                                                  <w:divBdr>
                                                    <w:top w:val="none" w:sz="0" w:space="0" w:color="auto"/>
                                                    <w:left w:val="none" w:sz="0" w:space="0" w:color="auto"/>
                                                    <w:bottom w:val="none" w:sz="0" w:space="0" w:color="auto"/>
                                                    <w:right w:val="none" w:sz="0" w:space="0" w:color="auto"/>
                                                  </w:divBdr>
                                                </w:div>
                                                <w:div w:id="1680497019">
                                                  <w:marLeft w:val="0"/>
                                                  <w:marRight w:val="0"/>
                                                  <w:marTop w:val="0"/>
                                                  <w:marBottom w:val="0"/>
                                                  <w:divBdr>
                                                    <w:top w:val="none" w:sz="0" w:space="0" w:color="auto"/>
                                                    <w:left w:val="none" w:sz="0" w:space="0" w:color="auto"/>
                                                    <w:bottom w:val="none" w:sz="0" w:space="0" w:color="auto"/>
                                                    <w:right w:val="none" w:sz="0" w:space="0" w:color="auto"/>
                                                  </w:divBdr>
                                                </w:div>
                                                <w:div w:id="2016691916">
                                                  <w:marLeft w:val="0"/>
                                                  <w:marRight w:val="0"/>
                                                  <w:marTop w:val="0"/>
                                                  <w:marBottom w:val="0"/>
                                                  <w:divBdr>
                                                    <w:top w:val="none" w:sz="0" w:space="0" w:color="auto"/>
                                                    <w:left w:val="none" w:sz="0" w:space="0" w:color="auto"/>
                                                    <w:bottom w:val="none" w:sz="0" w:space="0" w:color="auto"/>
                                                    <w:right w:val="none" w:sz="0" w:space="0" w:color="auto"/>
                                                  </w:divBdr>
                                                </w:div>
                                                <w:div w:id="356277995">
                                                  <w:marLeft w:val="0"/>
                                                  <w:marRight w:val="0"/>
                                                  <w:marTop w:val="0"/>
                                                  <w:marBottom w:val="0"/>
                                                  <w:divBdr>
                                                    <w:top w:val="none" w:sz="0" w:space="0" w:color="auto"/>
                                                    <w:left w:val="none" w:sz="0" w:space="0" w:color="auto"/>
                                                    <w:bottom w:val="none" w:sz="0" w:space="0" w:color="auto"/>
                                                    <w:right w:val="none" w:sz="0" w:space="0" w:color="auto"/>
                                                  </w:divBdr>
                                                </w:div>
                                                <w:div w:id="1878661997">
                                                  <w:marLeft w:val="0"/>
                                                  <w:marRight w:val="0"/>
                                                  <w:marTop w:val="0"/>
                                                  <w:marBottom w:val="0"/>
                                                  <w:divBdr>
                                                    <w:top w:val="none" w:sz="0" w:space="0" w:color="auto"/>
                                                    <w:left w:val="none" w:sz="0" w:space="0" w:color="auto"/>
                                                    <w:bottom w:val="none" w:sz="0" w:space="0" w:color="auto"/>
                                                    <w:right w:val="none" w:sz="0" w:space="0" w:color="auto"/>
                                                  </w:divBdr>
                                                </w:div>
                                                <w:div w:id="1074399608">
                                                  <w:marLeft w:val="0"/>
                                                  <w:marRight w:val="0"/>
                                                  <w:marTop w:val="0"/>
                                                  <w:marBottom w:val="0"/>
                                                  <w:divBdr>
                                                    <w:top w:val="none" w:sz="0" w:space="0" w:color="auto"/>
                                                    <w:left w:val="none" w:sz="0" w:space="0" w:color="auto"/>
                                                    <w:bottom w:val="none" w:sz="0" w:space="0" w:color="auto"/>
                                                    <w:right w:val="none" w:sz="0" w:space="0" w:color="auto"/>
                                                  </w:divBdr>
                                                </w:div>
                                                <w:div w:id="1478570280">
                                                  <w:marLeft w:val="0"/>
                                                  <w:marRight w:val="0"/>
                                                  <w:marTop w:val="0"/>
                                                  <w:marBottom w:val="0"/>
                                                  <w:divBdr>
                                                    <w:top w:val="none" w:sz="0" w:space="0" w:color="auto"/>
                                                    <w:left w:val="none" w:sz="0" w:space="0" w:color="auto"/>
                                                    <w:bottom w:val="none" w:sz="0" w:space="0" w:color="auto"/>
                                                    <w:right w:val="none" w:sz="0" w:space="0" w:color="auto"/>
                                                  </w:divBdr>
                                                </w:div>
                                                <w:div w:id="1575430103">
                                                  <w:marLeft w:val="0"/>
                                                  <w:marRight w:val="0"/>
                                                  <w:marTop w:val="0"/>
                                                  <w:marBottom w:val="0"/>
                                                  <w:divBdr>
                                                    <w:top w:val="none" w:sz="0" w:space="0" w:color="auto"/>
                                                    <w:left w:val="none" w:sz="0" w:space="0" w:color="auto"/>
                                                    <w:bottom w:val="none" w:sz="0" w:space="0" w:color="auto"/>
                                                    <w:right w:val="none" w:sz="0" w:space="0" w:color="auto"/>
                                                  </w:divBdr>
                                                </w:div>
                                                <w:div w:id="1840190012">
                                                  <w:marLeft w:val="0"/>
                                                  <w:marRight w:val="0"/>
                                                  <w:marTop w:val="0"/>
                                                  <w:marBottom w:val="0"/>
                                                  <w:divBdr>
                                                    <w:top w:val="none" w:sz="0" w:space="0" w:color="auto"/>
                                                    <w:left w:val="none" w:sz="0" w:space="0" w:color="auto"/>
                                                    <w:bottom w:val="none" w:sz="0" w:space="0" w:color="auto"/>
                                                    <w:right w:val="none" w:sz="0" w:space="0" w:color="auto"/>
                                                  </w:divBdr>
                                                </w:div>
                                                <w:div w:id="416024612">
                                                  <w:marLeft w:val="0"/>
                                                  <w:marRight w:val="0"/>
                                                  <w:marTop w:val="0"/>
                                                  <w:marBottom w:val="0"/>
                                                  <w:divBdr>
                                                    <w:top w:val="none" w:sz="0" w:space="0" w:color="auto"/>
                                                    <w:left w:val="none" w:sz="0" w:space="0" w:color="auto"/>
                                                    <w:bottom w:val="none" w:sz="0" w:space="0" w:color="auto"/>
                                                    <w:right w:val="none" w:sz="0" w:space="0" w:color="auto"/>
                                                  </w:divBdr>
                                                </w:div>
                                                <w:div w:id="1763061459">
                                                  <w:marLeft w:val="0"/>
                                                  <w:marRight w:val="0"/>
                                                  <w:marTop w:val="0"/>
                                                  <w:marBottom w:val="0"/>
                                                  <w:divBdr>
                                                    <w:top w:val="none" w:sz="0" w:space="0" w:color="auto"/>
                                                    <w:left w:val="none" w:sz="0" w:space="0" w:color="auto"/>
                                                    <w:bottom w:val="none" w:sz="0" w:space="0" w:color="auto"/>
                                                    <w:right w:val="none" w:sz="0" w:space="0" w:color="auto"/>
                                                  </w:divBdr>
                                                </w:div>
                                                <w:div w:id="1828403999">
                                                  <w:marLeft w:val="0"/>
                                                  <w:marRight w:val="0"/>
                                                  <w:marTop w:val="0"/>
                                                  <w:marBottom w:val="0"/>
                                                  <w:divBdr>
                                                    <w:top w:val="none" w:sz="0" w:space="0" w:color="auto"/>
                                                    <w:left w:val="none" w:sz="0" w:space="0" w:color="auto"/>
                                                    <w:bottom w:val="none" w:sz="0" w:space="0" w:color="auto"/>
                                                    <w:right w:val="none" w:sz="0" w:space="0" w:color="auto"/>
                                                  </w:divBdr>
                                                </w:div>
                                                <w:div w:id="756638004">
                                                  <w:marLeft w:val="0"/>
                                                  <w:marRight w:val="0"/>
                                                  <w:marTop w:val="0"/>
                                                  <w:marBottom w:val="0"/>
                                                  <w:divBdr>
                                                    <w:top w:val="none" w:sz="0" w:space="0" w:color="auto"/>
                                                    <w:left w:val="none" w:sz="0" w:space="0" w:color="auto"/>
                                                    <w:bottom w:val="none" w:sz="0" w:space="0" w:color="auto"/>
                                                    <w:right w:val="none" w:sz="0" w:space="0" w:color="auto"/>
                                                  </w:divBdr>
                                                </w:div>
                                                <w:div w:id="701707109">
                                                  <w:marLeft w:val="0"/>
                                                  <w:marRight w:val="0"/>
                                                  <w:marTop w:val="0"/>
                                                  <w:marBottom w:val="0"/>
                                                  <w:divBdr>
                                                    <w:top w:val="none" w:sz="0" w:space="0" w:color="auto"/>
                                                    <w:left w:val="none" w:sz="0" w:space="0" w:color="auto"/>
                                                    <w:bottom w:val="none" w:sz="0" w:space="0" w:color="auto"/>
                                                    <w:right w:val="none" w:sz="0" w:space="0" w:color="auto"/>
                                                  </w:divBdr>
                                                </w:div>
                                                <w:div w:id="1300110353">
                                                  <w:marLeft w:val="0"/>
                                                  <w:marRight w:val="0"/>
                                                  <w:marTop w:val="0"/>
                                                  <w:marBottom w:val="0"/>
                                                  <w:divBdr>
                                                    <w:top w:val="none" w:sz="0" w:space="0" w:color="auto"/>
                                                    <w:left w:val="none" w:sz="0" w:space="0" w:color="auto"/>
                                                    <w:bottom w:val="none" w:sz="0" w:space="0" w:color="auto"/>
                                                    <w:right w:val="none" w:sz="0" w:space="0" w:color="auto"/>
                                                  </w:divBdr>
                                                </w:div>
                                                <w:div w:id="1501040788">
                                                  <w:marLeft w:val="0"/>
                                                  <w:marRight w:val="0"/>
                                                  <w:marTop w:val="0"/>
                                                  <w:marBottom w:val="0"/>
                                                  <w:divBdr>
                                                    <w:top w:val="none" w:sz="0" w:space="0" w:color="auto"/>
                                                    <w:left w:val="none" w:sz="0" w:space="0" w:color="auto"/>
                                                    <w:bottom w:val="none" w:sz="0" w:space="0" w:color="auto"/>
                                                    <w:right w:val="none" w:sz="0" w:space="0" w:color="auto"/>
                                                  </w:divBdr>
                                                </w:div>
                                                <w:div w:id="455375162">
                                                  <w:marLeft w:val="0"/>
                                                  <w:marRight w:val="0"/>
                                                  <w:marTop w:val="0"/>
                                                  <w:marBottom w:val="0"/>
                                                  <w:divBdr>
                                                    <w:top w:val="none" w:sz="0" w:space="0" w:color="auto"/>
                                                    <w:left w:val="none" w:sz="0" w:space="0" w:color="auto"/>
                                                    <w:bottom w:val="none" w:sz="0" w:space="0" w:color="auto"/>
                                                    <w:right w:val="none" w:sz="0" w:space="0" w:color="auto"/>
                                                  </w:divBdr>
                                                </w:div>
                                                <w:div w:id="1576235121">
                                                  <w:marLeft w:val="0"/>
                                                  <w:marRight w:val="0"/>
                                                  <w:marTop w:val="0"/>
                                                  <w:marBottom w:val="0"/>
                                                  <w:divBdr>
                                                    <w:top w:val="none" w:sz="0" w:space="0" w:color="auto"/>
                                                    <w:left w:val="none" w:sz="0" w:space="0" w:color="auto"/>
                                                    <w:bottom w:val="none" w:sz="0" w:space="0" w:color="auto"/>
                                                    <w:right w:val="none" w:sz="0" w:space="0" w:color="auto"/>
                                                  </w:divBdr>
                                                </w:div>
                                                <w:div w:id="963773237">
                                                  <w:marLeft w:val="0"/>
                                                  <w:marRight w:val="0"/>
                                                  <w:marTop w:val="0"/>
                                                  <w:marBottom w:val="0"/>
                                                  <w:divBdr>
                                                    <w:top w:val="none" w:sz="0" w:space="0" w:color="auto"/>
                                                    <w:left w:val="none" w:sz="0" w:space="0" w:color="auto"/>
                                                    <w:bottom w:val="none" w:sz="0" w:space="0" w:color="auto"/>
                                                    <w:right w:val="none" w:sz="0" w:space="0" w:color="auto"/>
                                                  </w:divBdr>
                                                </w:div>
                                                <w:div w:id="24062475">
                                                  <w:marLeft w:val="0"/>
                                                  <w:marRight w:val="0"/>
                                                  <w:marTop w:val="0"/>
                                                  <w:marBottom w:val="0"/>
                                                  <w:divBdr>
                                                    <w:top w:val="none" w:sz="0" w:space="0" w:color="auto"/>
                                                    <w:left w:val="none" w:sz="0" w:space="0" w:color="auto"/>
                                                    <w:bottom w:val="none" w:sz="0" w:space="0" w:color="auto"/>
                                                    <w:right w:val="none" w:sz="0" w:space="0" w:color="auto"/>
                                                  </w:divBdr>
                                                </w:div>
                                                <w:div w:id="1965842074">
                                                  <w:marLeft w:val="0"/>
                                                  <w:marRight w:val="0"/>
                                                  <w:marTop w:val="0"/>
                                                  <w:marBottom w:val="0"/>
                                                  <w:divBdr>
                                                    <w:top w:val="none" w:sz="0" w:space="0" w:color="auto"/>
                                                    <w:left w:val="none" w:sz="0" w:space="0" w:color="auto"/>
                                                    <w:bottom w:val="none" w:sz="0" w:space="0" w:color="auto"/>
                                                    <w:right w:val="none" w:sz="0" w:space="0" w:color="auto"/>
                                                  </w:divBdr>
                                                </w:div>
                                                <w:div w:id="1560091876">
                                                  <w:marLeft w:val="0"/>
                                                  <w:marRight w:val="0"/>
                                                  <w:marTop w:val="0"/>
                                                  <w:marBottom w:val="0"/>
                                                  <w:divBdr>
                                                    <w:top w:val="none" w:sz="0" w:space="0" w:color="auto"/>
                                                    <w:left w:val="none" w:sz="0" w:space="0" w:color="auto"/>
                                                    <w:bottom w:val="none" w:sz="0" w:space="0" w:color="auto"/>
                                                    <w:right w:val="none" w:sz="0" w:space="0" w:color="auto"/>
                                                  </w:divBdr>
                                                </w:div>
                                                <w:div w:id="1910534359">
                                                  <w:marLeft w:val="0"/>
                                                  <w:marRight w:val="0"/>
                                                  <w:marTop w:val="0"/>
                                                  <w:marBottom w:val="0"/>
                                                  <w:divBdr>
                                                    <w:top w:val="none" w:sz="0" w:space="0" w:color="auto"/>
                                                    <w:left w:val="none" w:sz="0" w:space="0" w:color="auto"/>
                                                    <w:bottom w:val="none" w:sz="0" w:space="0" w:color="auto"/>
                                                    <w:right w:val="none" w:sz="0" w:space="0" w:color="auto"/>
                                                  </w:divBdr>
                                                </w:div>
                                                <w:div w:id="275479175">
                                                  <w:marLeft w:val="0"/>
                                                  <w:marRight w:val="0"/>
                                                  <w:marTop w:val="0"/>
                                                  <w:marBottom w:val="0"/>
                                                  <w:divBdr>
                                                    <w:top w:val="none" w:sz="0" w:space="0" w:color="auto"/>
                                                    <w:left w:val="none" w:sz="0" w:space="0" w:color="auto"/>
                                                    <w:bottom w:val="none" w:sz="0" w:space="0" w:color="auto"/>
                                                    <w:right w:val="none" w:sz="0" w:space="0" w:color="auto"/>
                                                  </w:divBdr>
                                                </w:div>
                                                <w:div w:id="1034227867">
                                                  <w:marLeft w:val="0"/>
                                                  <w:marRight w:val="0"/>
                                                  <w:marTop w:val="0"/>
                                                  <w:marBottom w:val="0"/>
                                                  <w:divBdr>
                                                    <w:top w:val="none" w:sz="0" w:space="0" w:color="auto"/>
                                                    <w:left w:val="none" w:sz="0" w:space="0" w:color="auto"/>
                                                    <w:bottom w:val="none" w:sz="0" w:space="0" w:color="auto"/>
                                                    <w:right w:val="none" w:sz="0" w:space="0" w:color="auto"/>
                                                  </w:divBdr>
                                                </w:div>
                                                <w:div w:id="359596868">
                                                  <w:marLeft w:val="0"/>
                                                  <w:marRight w:val="0"/>
                                                  <w:marTop w:val="0"/>
                                                  <w:marBottom w:val="0"/>
                                                  <w:divBdr>
                                                    <w:top w:val="none" w:sz="0" w:space="0" w:color="auto"/>
                                                    <w:left w:val="none" w:sz="0" w:space="0" w:color="auto"/>
                                                    <w:bottom w:val="none" w:sz="0" w:space="0" w:color="auto"/>
                                                    <w:right w:val="none" w:sz="0" w:space="0" w:color="auto"/>
                                                  </w:divBdr>
                                                </w:div>
                                                <w:div w:id="1309939307">
                                                  <w:marLeft w:val="0"/>
                                                  <w:marRight w:val="0"/>
                                                  <w:marTop w:val="0"/>
                                                  <w:marBottom w:val="0"/>
                                                  <w:divBdr>
                                                    <w:top w:val="none" w:sz="0" w:space="0" w:color="auto"/>
                                                    <w:left w:val="none" w:sz="0" w:space="0" w:color="auto"/>
                                                    <w:bottom w:val="none" w:sz="0" w:space="0" w:color="auto"/>
                                                    <w:right w:val="none" w:sz="0" w:space="0" w:color="auto"/>
                                                  </w:divBdr>
                                                </w:div>
                                                <w:div w:id="547765745">
                                                  <w:marLeft w:val="0"/>
                                                  <w:marRight w:val="0"/>
                                                  <w:marTop w:val="0"/>
                                                  <w:marBottom w:val="0"/>
                                                  <w:divBdr>
                                                    <w:top w:val="none" w:sz="0" w:space="0" w:color="auto"/>
                                                    <w:left w:val="none" w:sz="0" w:space="0" w:color="auto"/>
                                                    <w:bottom w:val="none" w:sz="0" w:space="0" w:color="auto"/>
                                                    <w:right w:val="none" w:sz="0" w:space="0" w:color="auto"/>
                                                  </w:divBdr>
                                                </w:div>
                                                <w:div w:id="1947151446">
                                                  <w:marLeft w:val="0"/>
                                                  <w:marRight w:val="0"/>
                                                  <w:marTop w:val="0"/>
                                                  <w:marBottom w:val="0"/>
                                                  <w:divBdr>
                                                    <w:top w:val="none" w:sz="0" w:space="0" w:color="auto"/>
                                                    <w:left w:val="none" w:sz="0" w:space="0" w:color="auto"/>
                                                    <w:bottom w:val="none" w:sz="0" w:space="0" w:color="auto"/>
                                                    <w:right w:val="none" w:sz="0" w:space="0" w:color="auto"/>
                                                  </w:divBdr>
                                                </w:div>
                                                <w:div w:id="1873301586">
                                                  <w:marLeft w:val="0"/>
                                                  <w:marRight w:val="0"/>
                                                  <w:marTop w:val="0"/>
                                                  <w:marBottom w:val="0"/>
                                                  <w:divBdr>
                                                    <w:top w:val="none" w:sz="0" w:space="0" w:color="auto"/>
                                                    <w:left w:val="none" w:sz="0" w:space="0" w:color="auto"/>
                                                    <w:bottom w:val="none" w:sz="0" w:space="0" w:color="auto"/>
                                                    <w:right w:val="none" w:sz="0" w:space="0" w:color="auto"/>
                                                  </w:divBdr>
                                                </w:div>
                                                <w:div w:id="2026398753">
                                                  <w:marLeft w:val="0"/>
                                                  <w:marRight w:val="0"/>
                                                  <w:marTop w:val="0"/>
                                                  <w:marBottom w:val="0"/>
                                                  <w:divBdr>
                                                    <w:top w:val="none" w:sz="0" w:space="0" w:color="auto"/>
                                                    <w:left w:val="none" w:sz="0" w:space="0" w:color="auto"/>
                                                    <w:bottom w:val="none" w:sz="0" w:space="0" w:color="auto"/>
                                                    <w:right w:val="none" w:sz="0" w:space="0" w:color="auto"/>
                                                  </w:divBdr>
                                                </w:div>
                                                <w:div w:id="1657031003">
                                                  <w:marLeft w:val="0"/>
                                                  <w:marRight w:val="0"/>
                                                  <w:marTop w:val="0"/>
                                                  <w:marBottom w:val="0"/>
                                                  <w:divBdr>
                                                    <w:top w:val="none" w:sz="0" w:space="0" w:color="auto"/>
                                                    <w:left w:val="none" w:sz="0" w:space="0" w:color="auto"/>
                                                    <w:bottom w:val="none" w:sz="0" w:space="0" w:color="auto"/>
                                                    <w:right w:val="none" w:sz="0" w:space="0" w:color="auto"/>
                                                  </w:divBdr>
                                                </w:div>
                                                <w:div w:id="1340699014">
                                                  <w:marLeft w:val="0"/>
                                                  <w:marRight w:val="0"/>
                                                  <w:marTop w:val="0"/>
                                                  <w:marBottom w:val="0"/>
                                                  <w:divBdr>
                                                    <w:top w:val="none" w:sz="0" w:space="0" w:color="auto"/>
                                                    <w:left w:val="none" w:sz="0" w:space="0" w:color="auto"/>
                                                    <w:bottom w:val="none" w:sz="0" w:space="0" w:color="auto"/>
                                                    <w:right w:val="none" w:sz="0" w:space="0" w:color="auto"/>
                                                  </w:divBdr>
                                                </w:div>
                                                <w:div w:id="1481844807">
                                                  <w:marLeft w:val="0"/>
                                                  <w:marRight w:val="0"/>
                                                  <w:marTop w:val="0"/>
                                                  <w:marBottom w:val="0"/>
                                                  <w:divBdr>
                                                    <w:top w:val="none" w:sz="0" w:space="0" w:color="auto"/>
                                                    <w:left w:val="none" w:sz="0" w:space="0" w:color="auto"/>
                                                    <w:bottom w:val="none" w:sz="0" w:space="0" w:color="auto"/>
                                                    <w:right w:val="none" w:sz="0" w:space="0" w:color="auto"/>
                                                  </w:divBdr>
                                                </w:div>
                                                <w:div w:id="1197697222">
                                                  <w:marLeft w:val="0"/>
                                                  <w:marRight w:val="0"/>
                                                  <w:marTop w:val="0"/>
                                                  <w:marBottom w:val="0"/>
                                                  <w:divBdr>
                                                    <w:top w:val="none" w:sz="0" w:space="0" w:color="auto"/>
                                                    <w:left w:val="none" w:sz="0" w:space="0" w:color="auto"/>
                                                    <w:bottom w:val="none" w:sz="0" w:space="0" w:color="auto"/>
                                                    <w:right w:val="none" w:sz="0" w:space="0" w:color="auto"/>
                                                  </w:divBdr>
                                                </w:div>
                                                <w:div w:id="451361087">
                                                  <w:marLeft w:val="0"/>
                                                  <w:marRight w:val="0"/>
                                                  <w:marTop w:val="0"/>
                                                  <w:marBottom w:val="0"/>
                                                  <w:divBdr>
                                                    <w:top w:val="none" w:sz="0" w:space="0" w:color="auto"/>
                                                    <w:left w:val="none" w:sz="0" w:space="0" w:color="auto"/>
                                                    <w:bottom w:val="none" w:sz="0" w:space="0" w:color="auto"/>
                                                    <w:right w:val="none" w:sz="0" w:space="0" w:color="auto"/>
                                                  </w:divBdr>
                                                </w:div>
                                                <w:div w:id="837043164">
                                                  <w:marLeft w:val="0"/>
                                                  <w:marRight w:val="0"/>
                                                  <w:marTop w:val="0"/>
                                                  <w:marBottom w:val="0"/>
                                                  <w:divBdr>
                                                    <w:top w:val="none" w:sz="0" w:space="0" w:color="auto"/>
                                                    <w:left w:val="none" w:sz="0" w:space="0" w:color="auto"/>
                                                    <w:bottom w:val="none" w:sz="0" w:space="0" w:color="auto"/>
                                                    <w:right w:val="none" w:sz="0" w:space="0" w:color="auto"/>
                                                  </w:divBdr>
                                                </w:div>
                                                <w:div w:id="1821729879">
                                                  <w:marLeft w:val="0"/>
                                                  <w:marRight w:val="0"/>
                                                  <w:marTop w:val="0"/>
                                                  <w:marBottom w:val="0"/>
                                                  <w:divBdr>
                                                    <w:top w:val="none" w:sz="0" w:space="0" w:color="auto"/>
                                                    <w:left w:val="none" w:sz="0" w:space="0" w:color="auto"/>
                                                    <w:bottom w:val="none" w:sz="0" w:space="0" w:color="auto"/>
                                                    <w:right w:val="none" w:sz="0" w:space="0" w:color="auto"/>
                                                  </w:divBdr>
                                                </w:div>
                                                <w:div w:id="1992902247">
                                                  <w:marLeft w:val="0"/>
                                                  <w:marRight w:val="0"/>
                                                  <w:marTop w:val="0"/>
                                                  <w:marBottom w:val="0"/>
                                                  <w:divBdr>
                                                    <w:top w:val="none" w:sz="0" w:space="0" w:color="auto"/>
                                                    <w:left w:val="none" w:sz="0" w:space="0" w:color="auto"/>
                                                    <w:bottom w:val="none" w:sz="0" w:space="0" w:color="auto"/>
                                                    <w:right w:val="none" w:sz="0" w:space="0" w:color="auto"/>
                                                  </w:divBdr>
                                                </w:div>
                                                <w:div w:id="1879582637">
                                                  <w:marLeft w:val="0"/>
                                                  <w:marRight w:val="0"/>
                                                  <w:marTop w:val="0"/>
                                                  <w:marBottom w:val="0"/>
                                                  <w:divBdr>
                                                    <w:top w:val="none" w:sz="0" w:space="0" w:color="auto"/>
                                                    <w:left w:val="none" w:sz="0" w:space="0" w:color="auto"/>
                                                    <w:bottom w:val="none" w:sz="0" w:space="0" w:color="auto"/>
                                                    <w:right w:val="none" w:sz="0" w:space="0" w:color="auto"/>
                                                  </w:divBdr>
                                                </w:div>
                                                <w:div w:id="780417000">
                                                  <w:marLeft w:val="0"/>
                                                  <w:marRight w:val="0"/>
                                                  <w:marTop w:val="0"/>
                                                  <w:marBottom w:val="0"/>
                                                  <w:divBdr>
                                                    <w:top w:val="none" w:sz="0" w:space="0" w:color="auto"/>
                                                    <w:left w:val="none" w:sz="0" w:space="0" w:color="auto"/>
                                                    <w:bottom w:val="none" w:sz="0" w:space="0" w:color="auto"/>
                                                    <w:right w:val="none" w:sz="0" w:space="0" w:color="auto"/>
                                                  </w:divBdr>
                                                </w:div>
                                                <w:div w:id="1701659591">
                                                  <w:marLeft w:val="0"/>
                                                  <w:marRight w:val="0"/>
                                                  <w:marTop w:val="0"/>
                                                  <w:marBottom w:val="0"/>
                                                  <w:divBdr>
                                                    <w:top w:val="none" w:sz="0" w:space="0" w:color="auto"/>
                                                    <w:left w:val="none" w:sz="0" w:space="0" w:color="auto"/>
                                                    <w:bottom w:val="none" w:sz="0" w:space="0" w:color="auto"/>
                                                    <w:right w:val="none" w:sz="0" w:space="0" w:color="auto"/>
                                                  </w:divBdr>
                                                </w:div>
                                                <w:div w:id="1468745737">
                                                  <w:marLeft w:val="0"/>
                                                  <w:marRight w:val="0"/>
                                                  <w:marTop w:val="0"/>
                                                  <w:marBottom w:val="0"/>
                                                  <w:divBdr>
                                                    <w:top w:val="none" w:sz="0" w:space="0" w:color="auto"/>
                                                    <w:left w:val="none" w:sz="0" w:space="0" w:color="auto"/>
                                                    <w:bottom w:val="none" w:sz="0" w:space="0" w:color="auto"/>
                                                    <w:right w:val="none" w:sz="0" w:space="0" w:color="auto"/>
                                                  </w:divBdr>
                                                </w:div>
                                                <w:div w:id="204493206">
                                                  <w:marLeft w:val="0"/>
                                                  <w:marRight w:val="0"/>
                                                  <w:marTop w:val="0"/>
                                                  <w:marBottom w:val="0"/>
                                                  <w:divBdr>
                                                    <w:top w:val="none" w:sz="0" w:space="0" w:color="auto"/>
                                                    <w:left w:val="none" w:sz="0" w:space="0" w:color="auto"/>
                                                    <w:bottom w:val="none" w:sz="0" w:space="0" w:color="auto"/>
                                                    <w:right w:val="none" w:sz="0" w:space="0" w:color="auto"/>
                                                  </w:divBdr>
                                                </w:div>
                                                <w:div w:id="2109344328">
                                                  <w:marLeft w:val="0"/>
                                                  <w:marRight w:val="0"/>
                                                  <w:marTop w:val="0"/>
                                                  <w:marBottom w:val="0"/>
                                                  <w:divBdr>
                                                    <w:top w:val="none" w:sz="0" w:space="0" w:color="auto"/>
                                                    <w:left w:val="none" w:sz="0" w:space="0" w:color="auto"/>
                                                    <w:bottom w:val="none" w:sz="0" w:space="0" w:color="auto"/>
                                                    <w:right w:val="none" w:sz="0" w:space="0" w:color="auto"/>
                                                  </w:divBdr>
                                                </w:div>
                                                <w:div w:id="1963148321">
                                                  <w:marLeft w:val="0"/>
                                                  <w:marRight w:val="0"/>
                                                  <w:marTop w:val="0"/>
                                                  <w:marBottom w:val="0"/>
                                                  <w:divBdr>
                                                    <w:top w:val="none" w:sz="0" w:space="0" w:color="auto"/>
                                                    <w:left w:val="none" w:sz="0" w:space="0" w:color="auto"/>
                                                    <w:bottom w:val="none" w:sz="0" w:space="0" w:color="auto"/>
                                                    <w:right w:val="none" w:sz="0" w:space="0" w:color="auto"/>
                                                  </w:divBdr>
                                                </w:div>
                                                <w:div w:id="1036469920">
                                                  <w:marLeft w:val="0"/>
                                                  <w:marRight w:val="0"/>
                                                  <w:marTop w:val="0"/>
                                                  <w:marBottom w:val="0"/>
                                                  <w:divBdr>
                                                    <w:top w:val="none" w:sz="0" w:space="0" w:color="auto"/>
                                                    <w:left w:val="none" w:sz="0" w:space="0" w:color="auto"/>
                                                    <w:bottom w:val="none" w:sz="0" w:space="0" w:color="auto"/>
                                                    <w:right w:val="none" w:sz="0" w:space="0" w:color="auto"/>
                                                  </w:divBdr>
                                                </w:div>
                                                <w:div w:id="147744995">
                                                  <w:marLeft w:val="0"/>
                                                  <w:marRight w:val="0"/>
                                                  <w:marTop w:val="0"/>
                                                  <w:marBottom w:val="0"/>
                                                  <w:divBdr>
                                                    <w:top w:val="none" w:sz="0" w:space="0" w:color="auto"/>
                                                    <w:left w:val="none" w:sz="0" w:space="0" w:color="auto"/>
                                                    <w:bottom w:val="none" w:sz="0" w:space="0" w:color="auto"/>
                                                    <w:right w:val="none" w:sz="0" w:space="0" w:color="auto"/>
                                                  </w:divBdr>
                                                </w:div>
                                                <w:div w:id="1986742339">
                                                  <w:marLeft w:val="0"/>
                                                  <w:marRight w:val="0"/>
                                                  <w:marTop w:val="0"/>
                                                  <w:marBottom w:val="0"/>
                                                  <w:divBdr>
                                                    <w:top w:val="none" w:sz="0" w:space="0" w:color="auto"/>
                                                    <w:left w:val="none" w:sz="0" w:space="0" w:color="auto"/>
                                                    <w:bottom w:val="none" w:sz="0" w:space="0" w:color="auto"/>
                                                    <w:right w:val="none" w:sz="0" w:space="0" w:color="auto"/>
                                                  </w:divBdr>
                                                </w:div>
                                                <w:div w:id="1154293654">
                                                  <w:marLeft w:val="0"/>
                                                  <w:marRight w:val="0"/>
                                                  <w:marTop w:val="0"/>
                                                  <w:marBottom w:val="0"/>
                                                  <w:divBdr>
                                                    <w:top w:val="none" w:sz="0" w:space="0" w:color="auto"/>
                                                    <w:left w:val="none" w:sz="0" w:space="0" w:color="auto"/>
                                                    <w:bottom w:val="none" w:sz="0" w:space="0" w:color="auto"/>
                                                    <w:right w:val="none" w:sz="0" w:space="0" w:color="auto"/>
                                                  </w:divBdr>
                                                </w:div>
                                                <w:div w:id="1159812816">
                                                  <w:marLeft w:val="0"/>
                                                  <w:marRight w:val="0"/>
                                                  <w:marTop w:val="0"/>
                                                  <w:marBottom w:val="0"/>
                                                  <w:divBdr>
                                                    <w:top w:val="none" w:sz="0" w:space="0" w:color="auto"/>
                                                    <w:left w:val="none" w:sz="0" w:space="0" w:color="auto"/>
                                                    <w:bottom w:val="none" w:sz="0" w:space="0" w:color="auto"/>
                                                    <w:right w:val="none" w:sz="0" w:space="0" w:color="auto"/>
                                                  </w:divBdr>
                                                </w:div>
                                                <w:div w:id="402533551">
                                                  <w:marLeft w:val="0"/>
                                                  <w:marRight w:val="0"/>
                                                  <w:marTop w:val="0"/>
                                                  <w:marBottom w:val="0"/>
                                                  <w:divBdr>
                                                    <w:top w:val="none" w:sz="0" w:space="0" w:color="auto"/>
                                                    <w:left w:val="none" w:sz="0" w:space="0" w:color="auto"/>
                                                    <w:bottom w:val="none" w:sz="0" w:space="0" w:color="auto"/>
                                                    <w:right w:val="none" w:sz="0" w:space="0" w:color="auto"/>
                                                  </w:divBdr>
                                                </w:div>
                                                <w:div w:id="1496921920">
                                                  <w:marLeft w:val="0"/>
                                                  <w:marRight w:val="0"/>
                                                  <w:marTop w:val="0"/>
                                                  <w:marBottom w:val="0"/>
                                                  <w:divBdr>
                                                    <w:top w:val="none" w:sz="0" w:space="0" w:color="auto"/>
                                                    <w:left w:val="none" w:sz="0" w:space="0" w:color="auto"/>
                                                    <w:bottom w:val="none" w:sz="0" w:space="0" w:color="auto"/>
                                                    <w:right w:val="none" w:sz="0" w:space="0" w:color="auto"/>
                                                  </w:divBdr>
                                                </w:div>
                                                <w:div w:id="583416769">
                                                  <w:marLeft w:val="0"/>
                                                  <w:marRight w:val="0"/>
                                                  <w:marTop w:val="0"/>
                                                  <w:marBottom w:val="0"/>
                                                  <w:divBdr>
                                                    <w:top w:val="none" w:sz="0" w:space="0" w:color="auto"/>
                                                    <w:left w:val="none" w:sz="0" w:space="0" w:color="auto"/>
                                                    <w:bottom w:val="none" w:sz="0" w:space="0" w:color="auto"/>
                                                    <w:right w:val="none" w:sz="0" w:space="0" w:color="auto"/>
                                                  </w:divBdr>
                                                </w:div>
                                                <w:div w:id="134614566">
                                                  <w:marLeft w:val="0"/>
                                                  <w:marRight w:val="0"/>
                                                  <w:marTop w:val="0"/>
                                                  <w:marBottom w:val="0"/>
                                                  <w:divBdr>
                                                    <w:top w:val="none" w:sz="0" w:space="0" w:color="auto"/>
                                                    <w:left w:val="none" w:sz="0" w:space="0" w:color="auto"/>
                                                    <w:bottom w:val="none" w:sz="0" w:space="0" w:color="auto"/>
                                                    <w:right w:val="none" w:sz="0" w:space="0" w:color="auto"/>
                                                  </w:divBdr>
                                                </w:div>
                                                <w:div w:id="1627155521">
                                                  <w:marLeft w:val="0"/>
                                                  <w:marRight w:val="0"/>
                                                  <w:marTop w:val="0"/>
                                                  <w:marBottom w:val="0"/>
                                                  <w:divBdr>
                                                    <w:top w:val="none" w:sz="0" w:space="0" w:color="auto"/>
                                                    <w:left w:val="none" w:sz="0" w:space="0" w:color="auto"/>
                                                    <w:bottom w:val="none" w:sz="0" w:space="0" w:color="auto"/>
                                                    <w:right w:val="none" w:sz="0" w:space="0" w:color="auto"/>
                                                  </w:divBdr>
                                                </w:div>
                                                <w:div w:id="546524355">
                                                  <w:marLeft w:val="0"/>
                                                  <w:marRight w:val="0"/>
                                                  <w:marTop w:val="0"/>
                                                  <w:marBottom w:val="0"/>
                                                  <w:divBdr>
                                                    <w:top w:val="none" w:sz="0" w:space="0" w:color="auto"/>
                                                    <w:left w:val="none" w:sz="0" w:space="0" w:color="auto"/>
                                                    <w:bottom w:val="none" w:sz="0" w:space="0" w:color="auto"/>
                                                    <w:right w:val="none" w:sz="0" w:space="0" w:color="auto"/>
                                                  </w:divBdr>
                                                </w:div>
                                                <w:div w:id="2095738063">
                                                  <w:marLeft w:val="0"/>
                                                  <w:marRight w:val="0"/>
                                                  <w:marTop w:val="0"/>
                                                  <w:marBottom w:val="0"/>
                                                  <w:divBdr>
                                                    <w:top w:val="none" w:sz="0" w:space="0" w:color="auto"/>
                                                    <w:left w:val="none" w:sz="0" w:space="0" w:color="auto"/>
                                                    <w:bottom w:val="none" w:sz="0" w:space="0" w:color="auto"/>
                                                    <w:right w:val="none" w:sz="0" w:space="0" w:color="auto"/>
                                                  </w:divBdr>
                                                </w:div>
                                                <w:div w:id="1963462281">
                                                  <w:marLeft w:val="0"/>
                                                  <w:marRight w:val="0"/>
                                                  <w:marTop w:val="0"/>
                                                  <w:marBottom w:val="0"/>
                                                  <w:divBdr>
                                                    <w:top w:val="none" w:sz="0" w:space="0" w:color="auto"/>
                                                    <w:left w:val="none" w:sz="0" w:space="0" w:color="auto"/>
                                                    <w:bottom w:val="none" w:sz="0" w:space="0" w:color="auto"/>
                                                    <w:right w:val="none" w:sz="0" w:space="0" w:color="auto"/>
                                                  </w:divBdr>
                                                </w:div>
                                                <w:div w:id="656230698">
                                                  <w:marLeft w:val="0"/>
                                                  <w:marRight w:val="0"/>
                                                  <w:marTop w:val="0"/>
                                                  <w:marBottom w:val="0"/>
                                                  <w:divBdr>
                                                    <w:top w:val="none" w:sz="0" w:space="0" w:color="auto"/>
                                                    <w:left w:val="none" w:sz="0" w:space="0" w:color="auto"/>
                                                    <w:bottom w:val="none" w:sz="0" w:space="0" w:color="auto"/>
                                                    <w:right w:val="none" w:sz="0" w:space="0" w:color="auto"/>
                                                  </w:divBdr>
                                                </w:div>
                                                <w:div w:id="1886522593">
                                                  <w:marLeft w:val="0"/>
                                                  <w:marRight w:val="0"/>
                                                  <w:marTop w:val="0"/>
                                                  <w:marBottom w:val="0"/>
                                                  <w:divBdr>
                                                    <w:top w:val="none" w:sz="0" w:space="0" w:color="auto"/>
                                                    <w:left w:val="none" w:sz="0" w:space="0" w:color="auto"/>
                                                    <w:bottom w:val="none" w:sz="0" w:space="0" w:color="auto"/>
                                                    <w:right w:val="none" w:sz="0" w:space="0" w:color="auto"/>
                                                  </w:divBdr>
                                                </w:div>
                                                <w:div w:id="257831179">
                                                  <w:marLeft w:val="0"/>
                                                  <w:marRight w:val="0"/>
                                                  <w:marTop w:val="0"/>
                                                  <w:marBottom w:val="0"/>
                                                  <w:divBdr>
                                                    <w:top w:val="none" w:sz="0" w:space="0" w:color="auto"/>
                                                    <w:left w:val="none" w:sz="0" w:space="0" w:color="auto"/>
                                                    <w:bottom w:val="none" w:sz="0" w:space="0" w:color="auto"/>
                                                    <w:right w:val="none" w:sz="0" w:space="0" w:color="auto"/>
                                                  </w:divBdr>
                                                </w:div>
                                                <w:div w:id="197932642">
                                                  <w:marLeft w:val="0"/>
                                                  <w:marRight w:val="0"/>
                                                  <w:marTop w:val="0"/>
                                                  <w:marBottom w:val="0"/>
                                                  <w:divBdr>
                                                    <w:top w:val="none" w:sz="0" w:space="0" w:color="auto"/>
                                                    <w:left w:val="none" w:sz="0" w:space="0" w:color="auto"/>
                                                    <w:bottom w:val="none" w:sz="0" w:space="0" w:color="auto"/>
                                                    <w:right w:val="none" w:sz="0" w:space="0" w:color="auto"/>
                                                  </w:divBdr>
                                                </w:div>
                                                <w:div w:id="1804805376">
                                                  <w:marLeft w:val="0"/>
                                                  <w:marRight w:val="0"/>
                                                  <w:marTop w:val="0"/>
                                                  <w:marBottom w:val="0"/>
                                                  <w:divBdr>
                                                    <w:top w:val="none" w:sz="0" w:space="0" w:color="auto"/>
                                                    <w:left w:val="none" w:sz="0" w:space="0" w:color="auto"/>
                                                    <w:bottom w:val="none" w:sz="0" w:space="0" w:color="auto"/>
                                                    <w:right w:val="none" w:sz="0" w:space="0" w:color="auto"/>
                                                  </w:divBdr>
                                                </w:div>
                                                <w:div w:id="2007972280">
                                                  <w:marLeft w:val="0"/>
                                                  <w:marRight w:val="0"/>
                                                  <w:marTop w:val="0"/>
                                                  <w:marBottom w:val="0"/>
                                                  <w:divBdr>
                                                    <w:top w:val="none" w:sz="0" w:space="0" w:color="auto"/>
                                                    <w:left w:val="none" w:sz="0" w:space="0" w:color="auto"/>
                                                    <w:bottom w:val="none" w:sz="0" w:space="0" w:color="auto"/>
                                                    <w:right w:val="none" w:sz="0" w:space="0" w:color="auto"/>
                                                  </w:divBdr>
                                                </w:div>
                                                <w:div w:id="1696878661">
                                                  <w:marLeft w:val="0"/>
                                                  <w:marRight w:val="0"/>
                                                  <w:marTop w:val="0"/>
                                                  <w:marBottom w:val="0"/>
                                                  <w:divBdr>
                                                    <w:top w:val="none" w:sz="0" w:space="0" w:color="auto"/>
                                                    <w:left w:val="none" w:sz="0" w:space="0" w:color="auto"/>
                                                    <w:bottom w:val="none" w:sz="0" w:space="0" w:color="auto"/>
                                                    <w:right w:val="none" w:sz="0" w:space="0" w:color="auto"/>
                                                  </w:divBdr>
                                                </w:div>
                                                <w:div w:id="205724212">
                                                  <w:marLeft w:val="0"/>
                                                  <w:marRight w:val="0"/>
                                                  <w:marTop w:val="0"/>
                                                  <w:marBottom w:val="0"/>
                                                  <w:divBdr>
                                                    <w:top w:val="none" w:sz="0" w:space="0" w:color="auto"/>
                                                    <w:left w:val="none" w:sz="0" w:space="0" w:color="auto"/>
                                                    <w:bottom w:val="none" w:sz="0" w:space="0" w:color="auto"/>
                                                    <w:right w:val="none" w:sz="0" w:space="0" w:color="auto"/>
                                                  </w:divBdr>
                                                </w:div>
                                                <w:div w:id="1048531912">
                                                  <w:marLeft w:val="0"/>
                                                  <w:marRight w:val="0"/>
                                                  <w:marTop w:val="0"/>
                                                  <w:marBottom w:val="0"/>
                                                  <w:divBdr>
                                                    <w:top w:val="none" w:sz="0" w:space="0" w:color="auto"/>
                                                    <w:left w:val="none" w:sz="0" w:space="0" w:color="auto"/>
                                                    <w:bottom w:val="none" w:sz="0" w:space="0" w:color="auto"/>
                                                    <w:right w:val="none" w:sz="0" w:space="0" w:color="auto"/>
                                                  </w:divBdr>
                                                </w:div>
                                                <w:div w:id="875510570">
                                                  <w:marLeft w:val="0"/>
                                                  <w:marRight w:val="0"/>
                                                  <w:marTop w:val="0"/>
                                                  <w:marBottom w:val="0"/>
                                                  <w:divBdr>
                                                    <w:top w:val="none" w:sz="0" w:space="0" w:color="auto"/>
                                                    <w:left w:val="none" w:sz="0" w:space="0" w:color="auto"/>
                                                    <w:bottom w:val="none" w:sz="0" w:space="0" w:color="auto"/>
                                                    <w:right w:val="none" w:sz="0" w:space="0" w:color="auto"/>
                                                  </w:divBdr>
                                                </w:div>
                                                <w:div w:id="1153713349">
                                                  <w:marLeft w:val="0"/>
                                                  <w:marRight w:val="0"/>
                                                  <w:marTop w:val="0"/>
                                                  <w:marBottom w:val="0"/>
                                                  <w:divBdr>
                                                    <w:top w:val="none" w:sz="0" w:space="0" w:color="auto"/>
                                                    <w:left w:val="none" w:sz="0" w:space="0" w:color="auto"/>
                                                    <w:bottom w:val="none" w:sz="0" w:space="0" w:color="auto"/>
                                                    <w:right w:val="none" w:sz="0" w:space="0" w:color="auto"/>
                                                  </w:divBdr>
                                                </w:div>
                                                <w:div w:id="1220164355">
                                                  <w:marLeft w:val="0"/>
                                                  <w:marRight w:val="0"/>
                                                  <w:marTop w:val="0"/>
                                                  <w:marBottom w:val="0"/>
                                                  <w:divBdr>
                                                    <w:top w:val="none" w:sz="0" w:space="0" w:color="auto"/>
                                                    <w:left w:val="none" w:sz="0" w:space="0" w:color="auto"/>
                                                    <w:bottom w:val="none" w:sz="0" w:space="0" w:color="auto"/>
                                                    <w:right w:val="none" w:sz="0" w:space="0" w:color="auto"/>
                                                  </w:divBdr>
                                                </w:div>
                                                <w:div w:id="1903363665">
                                                  <w:marLeft w:val="0"/>
                                                  <w:marRight w:val="0"/>
                                                  <w:marTop w:val="0"/>
                                                  <w:marBottom w:val="0"/>
                                                  <w:divBdr>
                                                    <w:top w:val="none" w:sz="0" w:space="0" w:color="auto"/>
                                                    <w:left w:val="none" w:sz="0" w:space="0" w:color="auto"/>
                                                    <w:bottom w:val="none" w:sz="0" w:space="0" w:color="auto"/>
                                                    <w:right w:val="none" w:sz="0" w:space="0" w:color="auto"/>
                                                  </w:divBdr>
                                                </w:div>
                                                <w:div w:id="1797484996">
                                                  <w:marLeft w:val="0"/>
                                                  <w:marRight w:val="0"/>
                                                  <w:marTop w:val="0"/>
                                                  <w:marBottom w:val="0"/>
                                                  <w:divBdr>
                                                    <w:top w:val="none" w:sz="0" w:space="0" w:color="auto"/>
                                                    <w:left w:val="none" w:sz="0" w:space="0" w:color="auto"/>
                                                    <w:bottom w:val="none" w:sz="0" w:space="0" w:color="auto"/>
                                                    <w:right w:val="none" w:sz="0" w:space="0" w:color="auto"/>
                                                  </w:divBdr>
                                                </w:div>
                                                <w:div w:id="485130230">
                                                  <w:marLeft w:val="0"/>
                                                  <w:marRight w:val="0"/>
                                                  <w:marTop w:val="0"/>
                                                  <w:marBottom w:val="0"/>
                                                  <w:divBdr>
                                                    <w:top w:val="none" w:sz="0" w:space="0" w:color="auto"/>
                                                    <w:left w:val="none" w:sz="0" w:space="0" w:color="auto"/>
                                                    <w:bottom w:val="none" w:sz="0" w:space="0" w:color="auto"/>
                                                    <w:right w:val="none" w:sz="0" w:space="0" w:color="auto"/>
                                                  </w:divBdr>
                                                </w:div>
                                                <w:div w:id="571891355">
                                                  <w:marLeft w:val="0"/>
                                                  <w:marRight w:val="0"/>
                                                  <w:marTop w:val="0"/>
                                                  <w:marBottom w:val="0"/>
                                                  <w:divBdr>
                                                    <w:top w:val="none" w:sz="0" w:space="0" w:color="auto"/>
                                                    <w:left w:val="none" w:sz="0" w:space="0" w:color="auto"/>
                                                    <w:bottom w:val="none" w:sz="0" w:space="0" w:color="auto"/>
                                                    <w:right w:val="none" w:sz="0" w:space="0" w:color="auto"/>
                                                  </w:divBdr>
                                                </w:div>
                                                <w:div w:id="8676572">
                                                  <w:marLeft w:val="0"/>
                                                  <w:marRight w:val="0"/>
                                                  <w:marTop w:val="0"/>
                                                  <w:marBottom w:val="0"/>
                                                  <w:divBdr>
                                                    <w:top w:val="none" w:sz="0" w:space="0" w:color="auto"/>
                                                    <w:left w:val="none" w:sz="0" w:space="0" w:color="auto"/>
                                                    <w:bottom w:val="none" w:sz="0" w:space="0" w:color="auto"/>
                                                    <w:right w:val="none" w:sz="0" w:space="0" w:color="auto"/>
                                                  </w:divBdr>
                                                </w:div>
                                                <w:div w:id="1624992492">
                                                  <w:marLeft w:val="0"/>
                                                  <w:marRight w:val="0"/>
                                                  <w:marTop w:val="0"/>
                                                  <w:marBottom w:val="0"/>
                                                  <w:divBdr>
                                                    <w:top w:val="none" w:sz="0" w:space="0" w:color="auto"/>
                                                    <w:left w:val="none" w:sz="0" w:space="0" w:color="auto"/>
                                                    <w:bottom w:val="none" w:sz="0" w:space="0" w:color="auto"/>
                                                    <w:right w:val="none" w:sz="0" w:space="0" w:color="auto"/>
                                                  </w:divBdr>
                                                </w:div>
                                                <w:div w:id="284191872">
                                                  <w:marLeft w:val="0"/>
                                                  <w:marRight w:val="0"/>
                                                  <w:marTop w:val="0"/>
                                                  <w:marBottom w:val="0"/>
                                                  <w:divBdr>
                                                    <w:top w:val="none" w:sz="0" w:space="0" w:color="auto"/>
                                                    <w:left w:val="none" w:sz="0" w:space="0" w:color="auto"/>
                                                    <w:bottom w:val="none" w:sz="0" w:space="0" w:color="auto"/>
                                                    <w:right w:val="none" w:sz="0" w:space="0" w:color="auto"/>
                                                  </w:divBdr>
                                                </w:div>
                                                <w:div w:id="435518061">
                                                  <w:marLeft w:val="0"/>
                                                  <w:marRight w:val="0"/>
                                                  <w:marTop w:val="0"/>
                                                  <w:marBottom w:val="0"/>
                                                  <w:divBdr>
                                                    <w:top w:val="none" w:sz="0" w:space="0" w:color="auto"/>
                                                    <w:left w:val="none" w:sz="0" w:space="0" w:color="auto"/>
                                                    <w:bottom w:val="none" w:sz="0" w:space="0" w:color="auto"/>
                                                    <w:right w:val="none" w:sz="0" w:space="0" w:color="auto"/>
                                                  </w:divBdr>
                                                </w:div>
                                                <w:div w:id="1611937496">
                                                  <w:marLeft w:val="0"/>
                                                  <w:marRight w:val="0"/>
                                                  <w:marTop w:val="0"/>
                                                  <w:marBottom w:val="0"/>
                                                  <w:divBdr>
                                                    <w:top w:val="none" w:sz="0" w:space="0" w:color="auto"/>
                                                    <w:left w:val="none" w:sz="0" w:space="0" w:color="auto"/>
                                                    <w:bottom w:val="none" w:sz="0" w:space="0" w:color="auto"/>
                                                    <w:right w:val="none" w:sz="0" w:space="0" w:color="auto"/>
                                                  </w:divBdr>
                                                </w:div>
                                                <w:div w:id="630477827">
                                                  <w:marLeft w:val="0"/>
                                                  <w:marRight w:val="0"/>
                                                  <w:marTop w:val="0"/>
                                                  <w:marBottom w:val="0"/>
                                                  <w:divBdr>
                                                    <w:top w:val="none" w:sz="0" w:space="0" w:color="auto"/>
                                                    <w:left w:val="none" w:sz="0" w:space="0" w:color="auto"/>
                                                    <w:bottom w:val="none" w:sz="0" w:space="0" w:color="auto"/>
                                                    <w:right w:val="none" w:sz="0" w:space="0" w:color="auto"/>
                                                  </w:divBdr>
                                                </w:div>
                                                <w:div w:id="434443268">
                                                  <w:marLeft w:val="0"/>
                                                  <w:marRight w:val="0"/>
                                                  <w:marTop w:val="0"/>
                                                  <w:marBottom w:val="0"/>
                                                  <w:divBdr>
                                                    <w:top w:val="none" w:sz="0" w:space="0" w:color="auto"/>
                                                    <w:left w:val="none" w:sz="0" w:space="0" w:color="auto"/>
                                                    <w:bottom w:val="none" w:sz="0" w:space="0" w:color="auto"/>
                                                    <w:right w:val="none" w:sz="0" w:space="0" w:color="auto"/>
                                                  </w:divBdr>
                                                </w:div>
                                                <w:div w:id="2048993321">
                                                  <w:marLeft w:val="0"/>
                                                  <w:marRight w:val="0"/>
                                                  <w:marTop w:val="0"/>
                                                  <w:marBottom w:val="0"/>
                                                  <w:divBdr>
                                                    <w:top w:val="none" w:sz="0" w:space="0" w:color="auto"/>
                                                    <w:left w:val="none" w:sz="0" w:space="0" w:color="auto"/>
                                                    <w:bottom w:val="none" w:sz="0" w:space="0" w:color="auto"/>
                                                    <w:right w:val="none" w:sz="0" w:space="0" w:color="auto"/>
                                                  </w:divBdr>
                                                </w:div>
                                                <w:div w:id="842819241">
                                                  <w:marLeft w:val="0"/>
                                                  <w:marRight w:val="0"/>
                                                  <w:marTop w:val="0"/>
                                                  <w:marBottom w:val="0"/>
                                                  <w:divBdr>
                                                    <w:top w:val="none" w:sz="0" w:space="0" w:color="auto"/>
                                                    <w:left w:val="none" w:sz="0" w:space="0" w:color="auto"/>
                                                    <w:bottom w:val="none" w:sz="0" w:space="0" w:color="auto"/>
                                                    <w:right w:val="none" w:sz="0" w:space="0" w:color="auto"/>
                                                  </w:divBdr>
                                                </w:div>
                                                <w:div w:id="1980722249">
                                                  <w:marLeft w:val="0"/>
                                                  <w:marRight w:val="0"/>
                                                  <w:marTop w:val="0"/>
                                                  <w:marBottom w:val="0"/>
                                                  <w:divBdr>
                                                    <w:top w:val="none" w:sz="0" w:space="0" w:color="auto"/>
                                                    <w:left w:val="none" w:sz="0" w:space="0" w:color="auto"/>
                                                    <w:bottom w:val="none" w:sz="0" w:space="0" w:color="auto"/>
                                                    <w:right w:val="none" w:sz="0" w:space="0" w:color="auto"/>
                                                  </w:divBdr>
                                                </w:div>
                                                <w:div w:id="1706128248">
                                                  <w:marLeft w:val="0"/>
                                                  <w:marRight w:val="0"/>
                                                  <w:marTop w:val="0"/>
                                                  <w:marBottom w:val="0"/>
                                                  <w:divBdr>
                                                    <w:top w:val="none" w:sz="0" w:space="0" w:color="auto"/>
                                                    <w:left w:val="none" w:sz="0" w:space="0" w:color="auto"/>
                                                    <w:bottom w:val="none" w:sz="0" w:space="0" w:color="auto"/>
                                                    <w:right w:val="none" w:sz="0" w:space="0" w:color="auto"/>
                                                  </w:divBdr>
                                                </w:div>
                                                <w:div w:id="1553883483">
                                                  <w:marLeft w:val="0"/>
                                                  <w:marRight w:val="0"/>
                                                  <w:marTop w:val="0"/>
                                                  <w:marBottom w:val="0"/>
                                                  <w:divBdr>
                                                    <w:top w:val="none" w:sz="0" w:space="0" w:color="auto"/>
                                                    <w:left w:val="none" w:sz="0" w:space="0" w:color="auto"/>
                                                    <w:bottom w:val="none" w:sz="0" w:space="0" w:color="auto"/>
                                                    <w:right w:val="none" w:sz="0" w:space="0" w:color="auto"/>
                                                  </w:divBdr>
                                                </w:div>
                                                <w:div w:id="339353863">
                                                  <w:marLeft w:val="0"/>
                                                  <w:marRight w:val="0"/>
                                                  <w:marTop w:val="0"/>
                                                  <w:marBottom w:val="0"/>
                                                  <w:divBdr>
                                                    <w:top w:val="none" w:sz="0" w:space="0" w:color="auto"/>
                                                    <w:left w:val="none" w:sz="0" w:space="0" w:color="auto"/>
                                                    <w:bottom w:val="none" w:sz="0" w:space="0" w:color="auto"/>
                                                    <w:right w:val="none" w:sz="0" w:space="0" w:color="auto"/>
                                                  </w:divBdr>
                                                </w:div>
                                                <w:div w:id="181090497">
                                                  <w:marLeft w:val="0"/>
                                                  <w:marRight w:val="0"/>
                                                  <w:marTop w:val="0"/>
                                                  <w:marBottom w:val="0"/>
                                                  <w:divBdr>
                                                    <w:top w:val="none" w:sz="0" w:space="0" w:color="auto"/>
                                                    <w:left w:val="none" w:sz="0" w:space="0" w:color="auto"/>
                                                    <w:bottom w:val="none" w:sz="0" w:space="0" w:color="auto"/>
                                                    <w:right w:val="none" w:sz="0" w:space="0" w:color="auto"/>
                                                  </w:divBdr>
                                                </w:div>
                                                <w:div w:id="1254824996">
                                                  <w:marLeft w:val="0"/>
                                                  <w:marRight w:val="0"/>
                                                  <w:marTop w:val="0"/>
                                                  <w:marBottom w:val="0"/>
                                                  <w:divBdr>
                                                    <w:top w:val="none" w:sz="0" w:space="0" w:color="auto"/>
                                                    <w:left w:val="none" w:sz="0" w:space="0" w:color="auto"/>
                                                    <w:bottom w:val="none" w:sz="0" w:space="0" w:color="auto"/>
                                                    <w:right w:val="none" w:sz="0" w:space="0" w:color="auto"/>
                                                  </w:divBdr>
                                                </w:div>
                                                <w:div w:id="414396376">
                                                  <w:marLeft w:val="0"/>
                                                  <w:marRight w:val="0"/>
                                                  <w:marTop w:val="0"/>
                                                  <w:marBottom w:val="0"/>
                                                  <w:divBdr>
                                                    <w:top w:val="none" w:sz="0" w:space="0" w:color="auto"/>
                                                    <w:left w:val="none" w:sz="0" w:space="0" w:color="auto"/>
                                                    <w:bottom w:val="none" w:sz="0" w:space="0" w:color="auto"/>
                                                    <w:right w:val="none" w:sz="0" w:space="0" w:color="auto"/>
                                                  </w:divBdr>
                                                </w:div>
                                                <w:div w:id="306085288">
                                                  <w:marLeft w:val="0"/>
                                                  <w:marRight w:val="0"/>
                                                  <w:marTop w:val="0"/>
                                                  <w:marBottom w:val="0"/>
                                                  <w:divBdr>
                                                    <w:top w:val="none" w:sz="0" w:space="0" w:color="auto"/>
                                                    <w:left w:val="none" w:sz="0" w:space="0" w:color="auto"/>
                                                    <w:bottom w:val="none" w:sz="0" w:space="0" w:color="auto"/>
                                                    <w:right w:val="none" w:sz="0" w:space="0" w:color="auto"/>
                                                  </w:divBdr>
                                                </w:div>
                                                <w:div w:id="837041558">
                                                  <w:marLeft w:val="0"/>
                                                  <w:marRight w:val="0"/>
                                                  <w:marTop w:val="0"/>
                                                  <w:marBottom w:val="0"/>
                                                  <w:divBdr>
                                                    <w:top w:val="none" w:sz="0" w:space="0" w:color="auto"/>
                                                    <w:left w:val="none" w:sz="0" w:space="0" w:color="auto"/>
                                                    <w:bottom w:val="none" w:sz="0" w:space="0" w:color="auto"/>
                                                    <w:right w:val="none" w:sz="0" w:space="0" w:color="auto"/>
                                                  </w:divBdr>
                                                </w:div>
                                                <w:div w:id="911162593">
                                                  <w:marLeft w:val="0"/>
                                                  <w:marRight w:val="0"/>
                                                  <w:marTop w:val="0"/>
                                                  <w:marBottom w:val="0"/>
                                                  <w:divBdr>
                                                    <w:top w:val="none" w:sz="0" w:space="0" w:color="auto"/>
                                                    <w:left w:val="none" w:sz="0" w:space="0" w:color="auto"/>
                                                    <w:bottom w:val="none" w:sz="0" w:space="0" w:color="auto"/>
                                                    <w:right w:val="none" w:sz="0" w:space="0" w:color="auto"/>
                                                  </w:divBdr>
                                                </w:div>
                                                <w:div w:id="584464129">
                                                  <w:marLeft w:val="0"/>
                                                  <w:marRight w:val="0"/>
                                                  <w:marTop w:val="0"/>
                                                  <w:marBottom w:val="0"/>
                                                  <w:divBdr>
                                                    <w:top w:val="none" w:sz="0" w:space="0" w:color="auto"/>
                                                    <w:left w:val="none" w:sz="0" w:space="0" w:color="auto"/>
                                                    <w:bottom w:val="none" w:sz="0" w:space="0" w:color="auto"/>
                                                    <w:right w:val="none" w:sz="0" w:space="0" w:color="auto"/>
                                                  </w:divBdr>
                                                </w:div>
                                                <w:div w:id="1134328624">
                                                  <w:marLeft w:val="0"/>
                                                  <w:marRight w:val="0"/>
                                                  <w:marTop w:val="0"/>
                                                  <w:marBottom w:val="0"/>
                                                  <w:divBdr>
                                                    <w:top w:val="none" w:sz="0" w:space="0" w:color="auto"/>
                                                    <w:left w:val="none" w:sz="0" w:space="0" w:color="auto"/>
                                                    <w:bottom w:val="none" w:sz="0" w:space="0" w:color="auto"/>
                                                    <w:right w:val="none" w:sz="0" w:space="0" w:color="auto"/>
                                                  </w:divBdr>
                                                </w:div>
                                                <w:div w:id="10496546">
                                                  <w:marLeft w:val="0"/>
                                                  <w:marRight w:val="0"/>
                                                  <w:marTop w:val="0"/>
                                                  <w:marBottom w:val="0"/>
                                                  <w:divBdr>
                                                    <w:top w:val="none" w:sz="0" w:space="0" w:color="auto"/>
                                                    <w:left w:val="none" w:sz="0" w:space="0" w:color="auto"/>
                                                    <w:bottom w:val="none" w:sz="0" w:space="0" w:color="auto"/>
                                                    <w:right w:val="none" w:sz="0" w:space="0" w:color="auto"/>
                                                  </w:divBdr>
                                                </w:div>
                                                <w:div w:id="1558513719">
                                                  <w:marLeft w:val="0"/>
                                                  <w:marRight w:val="0"/>
                                                  <w:marTop w:val="0"/>
                                                  <w:marBottom w:val="0"/>
                                                  <w:divBdr>
                                                    <w:top w:val="none" w:sz="0" w:space="0" w:color="auto"/>
                                                    <w:left w:val="none" w:sz="0" w:space="0" w:color="auto"/>
                                                    <w:bottom w:val="none" w:sz="0" w:space="0" w:color="auto"/>
                                                    <w:right w:val="none" w:sz="0" w:space="0" w:color="auto"/>
                                                  </w:divBdr>
                                                </w:div>
                                                <w:div w:id="781536698">
                                                  <w:marLeft w:val="0"/>
                                                  <w:marRight w:val="0"/>
                                                  <w:marTop w:val="0"/>
                                                  <w:marBottom w:val="0"/>
                                                  <w:divBdr>
                                                    <w:top w:val="none" w:sz="0" w:space="0" w:color="auto"/>
                                                    <w:left w:val="none" w:sz="0" w:space="0" w:color="auto"/>
                                                    <w:bottom w:val="none" w:sz="0" w:space="0" w:color="auto"/>
                                                    <w:right w:val="none" w:sz="0" w:space="0" w:color="auto"/>
                                                  </w:divBdr>
                                                </w:div>
                                                <w:div w:id="1965187826">
                                                  <w:marLeft w:val="0"/>
                                                  <w:marRight w:val="0"/>
                                                  <w:marTop w:val="0"/>
                                                  <w:marBottom w:val="0"/>
                                                  <w:divBdr>
                                                    <w:top w:val="none" w:sz="0" w:space="0" w:color="auto"/>
                                                    <w:left w:val="none" w:sz="0" w:space="0" w:color="auto"/>
                                                    <w:bottom w:val="none" w:sz="0" w:space="0" w:color="auto"/>
                                                    <w:right w:val="none" w:sz="0" w:space="0" w:color="auto"/>
                                                  </w:divBdr>
                                                </w:div>
                                                <w:div w:id="321930424">
                                                  <w:marLeft w:val="0"/>
                                                  <w:marRight w:val="0"/>
                                                  <w:marTop w:val="0"/>
                                                  <w:marBottom w:val="0"/>
                                                  <w:divBdr>
                                                    <w:top w:val="none" w:sz="0" w:space="0" w:color="auto"/>
                                                    <w:left w:val="none" w:sz="0" w:space="0" w:color="auto"/>
                                                    <w:bottom w:val="none" w:sz="0" w:space="0" w:color="auto"/>
                                                    <w:right w:val="none" w:sz="0" w:space="0" w:color="auto"/>
                                                  </w:divBdr>
                                                </w:div>
                                                <w:div w:id="1630167758">
                                                  <w:marLeft w:val="0"/>
                                                  <w:marRight w:val="0"/>
                                                  <w:marTop w:val="0"/>
                                                  <w:marBottom w:val="0"/>
                                                  <w:divBdr>
                                                    <w:top w:val="none" w:sz="0" w:space="0" w:color="auto"/>
                                                    <w:left w:val="none" w:sz="0" w:space="0" w:color="auto"/>
                                                    <w:bottom w:val="none" w:sz="0" w:space="0" w:color="auto"/>
                                                    <w:right w:val="none" w:sz="0" w:space="0" w:color="auto"/>
                                                  </w:divBdr>
                                                </w:div>
                                                <w:div w:id="344748802">
                                                  <w:marLeft w:val="0"/>
                                                  <w:marRight w:val="0"/>
                                                  <w:marTop w:val="0"/>
                                                  <w:marBottom w:val="0"/>
                                                  <w:divBdr>
                                                    <w:top w:val="none" w:sz="0" w:space="0" w:color="auto"/>
                                                    <w:left w:val="none" w:sz="0" w:space="0" w:color="auto"/>
                                                    <w:bottom w:val="none" w:sz="0" w:space="0" w:color="auto"/>
                                                    <w:right w:val="none" w:sz="0" w:space="0" w:color="auto"/>
                                                  </w:divBdr>
                                                </w:div>
                                                <w:div w:id="810828805">
                                                  <w:marLeft w:val="0"/>
                                                  <w:marRight w:val="0"/>
                                                  <w:marTop w:val="0"/>
                                                  <w:marBottom w:val="0"/>
                                                  <w:divBdr>
                                                    <w:top w:val="none" w:sz="0" w:space="0" w:color="auto"/>
                                                    <w:left w:val="none" w:sz="0" w:space="0" w:color="auto"/>
                                                    <w:bottom w:val="none" w:sz="0" w:space="0" w:color="auto"/>
                                                    <w:right w:val="none" w:sz="0" w:space="0" w:color="auto"/>
                                                  </w:divBdr>
                                                </w:div>
                                                <w:div w:id="148399502">
                                                  <w:marLeft w:val="0"/>
                                                  <w:marRight w:val="0"/>
                                                  <w:marTop w:val="0"/>
                                                  <w:marBottom w:val="0"/>
                                                  <w:divBdr>
                                                    <w:top w:val="none" w:sz="0" w:space="0" w:color="auto"/>
                                                    <w:left w:val="none" w:sz="0" w:space="0" w:color="auto"/>
                                                    <w:bottom w:val="none" w:sz="0" w:space="0" w:color="auto"/>
                                                    <w:right w:val="none" w:sz="0" w:space="0" w:color="auto"/>
                                                  </w:divBdr>
                                                </w:div>
                                                <w:div w:id="355890136">
                                                  <w:marLeft w:val="0"/>
                                                  <w:marRight w:val="0"/>
                                                  <w:marTop w:val="0"/>
                                                  <w:marBottom w:val="0"/>
                                                  <w:divBdr>
                                                    <w:top w:val="none" w:sz="0" w:space="0" w:color="auto"/>
                                                    <w:left w:val="none" w:sz="0" w:space="0" w:color="auto"/>
                                                    <w:bottom w:val="none" w:sz="0" w:space="0" w:color="auto"/>
                                                    <w:right w:val="none" w:sz="0" w:space="0" w:color="auto"/>
                                                  </w:divBdr>
                                                </w:div>
                                                <w:div w:id="1381125398">
                                                  <w:marLeft w:val="0"/>
                                                  <w:marRight w:val="0"/>
                                                  <w:marTop w:val="0"/>
                                                  <w:marBottom w:val="0"/>
                                                  <w:divBdr>
                                                    <w:top w:val="none" w:sz="0" w:space="0" w:color="auto"/>
                                                    <w:left w:val="none" w:sz="0" w:space="0" w:color="auto"/>
                                                    <w:bottom w:val="none" w:sz="0" w:space="0" w:color="auto"/>
                                                    <w:right w:val="none" w:sz="0" w:space="0" w:color="auto"/>
                                                  </w:divBdr>
                                                </w:div>
                                                <w:div w:id="1943956799">
                                                  <w:marLeft w:val="0"/>
                                                  <w:marRight w:val="0"/>
                                                  <w:marTop w:val="0"/>
                                                  <w:marBottom w:val="0"/>
                                                  <w:divBdr>
                                                    <w:top w:val="none" w:sz="0" w:space="0" w:color="auto"/>
                                                    <w:left w:val="none" w:sz="0" w:space="0" w:color="auto"/>
                                                    <w:bottom w:val="none" w:sz="0" w:space="0" w:color="auto"/>
                                                    <w:right w:val="none" w:sz="0" w:space="0" w:color="auto"/>
                                                  </w:divBdr>
                                                </w:div>
                                                <w:div w:id="708265768">
                                                  <w:marLeft w:val="0"/>
                                                  <w:marRight w:val="0"/>
                                                  <w:marTop w:val="0"/>
                                                  <w:marBottom w:val="0"/>
                                                  <w:divBdr>
                                                    <w:top w:val="none" w:sz="0" w:space="0" w:color="auto"/>
                                                    <w:left w:val="none" w:sz="0" w:space="0" w:color="auto"/>
                                                    <w:bottom w:val="none" w:sz="0" w:space="0" w:color="auto"/>
                                                    <w:right w:val="none" w:sz="0" w:space="0" w:color="auto"/>
                                                  </w:divBdr>
                                                </w:div>
                                                <w:div w:id="1403211076">
                                                  <w:marLeft w:val="0"/>
                                                  <w:marRight w:val="0"/>
                                                  <w:marTop w:val="0"/>
                                                  <w:marBottom w:val="0"/>
                                                  <w:divBdr>
                                                    <w:top w:val="none" w:sz="0" w:space="0" w:color="auto"/>
                                                    <w:left w:val="none" w:sz="0" w:space="0" w:color="auto"/>
                                                    <w:bottom w:val="none" w:sz="0" w:space="0" w:color="auto"/>
                                                    <w:right w:val="none" w:sz="0" w:space="0" w:color="auto"/>
                                                  </w:divBdr>
                                                </w:div>
                                                <w:div w:id="1478956355">
                                                  <w:marLeft w:val="0"/>
                                                  <w:marRight w:val="0"/>
                                                  <w:marTop w:val="0"/>
                                                  <w:marBottom w:val="0"/>
                                                  <w:divBdr>
                                                    <w:top w:val="none" w:sz="0" w:space="0" w:color="auto"/>
                                                    <w:left w:val="none" w:sz="0" w:space="0" w:color="auto"/>
                                                    <w:bottom w:val="none" w:sz="0" w:space="0" w:color="auto"/>
                                                    <w:right w:val="none" w:sz="0" w:space="0" w:color="auto"/>
                                                  </w:divBdr>
                                                </w:div>
                                                <w:div w:id="1215391526">
                                                  <w:marLeft w:val="0"/>
                                                  <w:marRight w:val="0"/>
                                                  <w:marTop w:val="0"/>
                                                  <w:marBottom w:val="0"/>
                                                  <w:divBdr>
                                                    <w:top w:val="none" w:sz="0" w:space="0" w:color="auto"/>
                                                    <w:left w:val="none" w:sz="0" w:space="0" w:color="auto"/>
                                                    <w:bottom w:val="none" w:sz="0" w:space="0" w:color="auto"/>
                                                    <w:right w:val="none" w:sz="0" w:space="0" w:color="auto"/>
                                                  </w:divBdr>
                                                </w:div>
                                                <w:div w:id="1229000718">
                                                  <w:marLeft w:val="0"/>
                                                  <w:marRight w:val="0"/>
                                                  <w:marTop w:val="0"/>
                                                  <w:marBottom w:val="0"/>
                                                  <w:divBdr>
                                                    <w:top w:val="none" w:sz="0" w:space="0" w:color="auto"/>
                                                    <w:left w:val="none" w:sz="0" w:space="0" w:color="auto"/>
                                                    <w:bottom w:val="none" w:sz="0" w:space="0" w:color="auto"/>
                                                    <w:right w:val="none" w:sz="0" w:space="0" w:color="auto"/>
                                                  </w:divBdr>
                                                </w:div>
                                                <w:div w:id="2144499767">
                                                  <w:marLeft w:val="0"/>
                                                  <w:marRight w:val="0"/>
                                                  <w:marTop w:val="0"/>
                                                  <w:marBottom w:val="0"/>
                                                  <w:divBdr>
                                                    <w:top w:val="none" w:sz="0" w:space="0" w:color="auto"/>
                                                    <w:left w:val="none" w:sz="0" w:space="0" w:color="auto"/>
                                                    <w:bottom w:val="none" w:sz="0" w:space="0" w:color="auto"/>
                                                    <w:right w:val="none" w:sz="0" w:space="0" w:color="auto"/>
                                                  </w:divBdr>
                                                </w:div>
                                                <w:div w:id="230845372">
                                                  <w:marLeft w:val="0"/>
                                                  <w:marRight w:val="0"/>
                                                  <w:marTop w:val="0"/>
                                                  <w:marBottom w:val="0"/>
                                                  <w:divBdr>
                                                    <w:top w:val="none" w:sz="0" w:space="0" w:color="auto"/>
                                                    <w:left w:val="none" w:sz="0" w:space="0" w:color="auto"/>
                                                    <w:bottom w:val="none" w:sz="0" w:space="0" w:color="auto"/>
                                                    <w:right w:val="none" w:sz="0" w:space="0" w:color="auto"/>
                                                  </w:divBdr>
                                                </w:div>
                                                <w:div w:id="584999100">
                                                  <w:marLeft w:val="0"/>
                                                  <w:marRight w:val="0"/>
                                                  <w:marTop w:val="0"/>
                                                  <w:marBottom w:val="0"/>
                                                  <w:divBdr>
                                                    <w:top w:val="none" w:sz="0" w:space="0" w:color="auto"/>
                                                    <w:left w:val="none" w:sz="0" w:space="0" w:color="auto"/>
                                                    <w:bottom w:val="none" w:sz="0" w:space="0" w:color="auto"/>
                                                    <w:right w:val="none" w:sz="0" w:space="0" w:color="auto"/>
                                                  </w:divBdr>
                                                </w:div>
                                                <w:div w:id="881552487">
                                                  <w:marLeft w:val="0"/>
                                                  <w:marRight w:val="0"/>
                                                  <w:marTop w:val="0"/>
                                                  <w:marBottom w:val="0"/>
                                                  <w:divBdr>
                                                    <w:top w:val="none" w:sz="0" w:space="0" w:color="auto"/>
                                                    <w:left w:val="none" w:sz="0" w:space="0" w:color="auto"/>
                                                    <w:bottom w:val="none" w:sz="0" w:space="0" w:color="auto"/>
                                                    <w:right w:val="none" w:sz="0" w:space="0" w:color="auto"/>
                                                  </w:divBdr>
                                                </w:div>
                                                <w:div w:id="1315718790">
                                                  <w:marLeft w:val="0"/>
                                                  <w:marRight w:val="0"/>
                                                  <w:marTop w:val="0"/>
                                                  <w:marBottom w:val="0"/>
                                                  <w:divBdr>
                                                    <w:top w:val="none" w:sz="0" w:space="0" w:color="auto"/>
                                                    <w:left w:val="none" w:sz="0" w:space="0" w:color="auto"/>
                                                    <w:bottom w:val="none" w:sz="0" w:space="0" w:color="auto"/>
                                                    <w:right w:val="none" w:sz="0" w:space="0" w:color="auto"/>
                                                  </w:divBdr>
                                                </w:div>
                                                <w:div w:id="267812153">
                                                  <w:marLeft w:val="0"/>
                                                  <w:marRight w:val="0"/>
                                                  <w:marTop w:val="0"/>
                                                  <w:marBottom w:val="0"/>
                                                  <w:divBdr>
                                                    <w:top w:val="none" w:sz="0" w:space="0" w:color="auto"/>
                                                    <w:left w:val="none" w:sz="0" w:space="0" w:color="auto"/>
                                                    <w:bottom w:val="none" w:sz="0" w:space="0" w:color="auto"/>
                                                    <w:right w:val="none" w:sz="0" w:space="0" w:color="auto"/>
                                                  </w:divBdr>
                                                </w:div>
                                                <w:div w:id="614596891">
                                                  <w:marLeft w:val="0"/>
                                                  <w:marRight w:val="0"/>
                                                  <w:marTop w:val="0"/>
                                                  <w:marBottom w:val="0"/>
                                                  <w:divBdr>
                                                    <w:top w:val="none" w:sz="0" w:space="0" w:color="auto"/>
                                                    <w:left w:val="none" w:sz="0" w:space="0" w:color="auto"/>
                                                    <w:bottom w:val="none" w:sz="0" w:space="0" w:color="auto"/>
                                                    <w:right w:val="none" w:sz="0" w:space="0" w:color="auto"/>
                                                  </w:divBdr>
                                                </w:div>
                                                <w:div w:id="6904716">
                                                  <w:marLeft w:val="0"/>
                                                  <w:marRight w:val="0"/>
                                                  <w:marTop w:val="0"/>
                                                  <w:marBottom w:val="0"/>
                                                  <w:divBdr>
                                                    <w:top w:val="none" w:sz="0" w:space="0" w:color="auto"/>
                                                    <w:left w:val="none" w:sz="0" w:space="0" w:color="auto"/>
                                                    <w:bottom w:val="none" w:sz="0" w:space="0" w:color="auto"/>
                                                    <w:right w:val="none" w:sz="0" w:space="0" w:color="auto"/>
                                                  </w:divBdr>
                                                </w:div>
                                                <w:div w:id="1002705982">
                                                  <w:marLeft w:val="0"/>
                                                  <w:marRight w:val="0"/>
                                                  <w:marTop w:val="0"/>
                                                  <w:marBottom w:val="0"/>
                                                  <w:divBdr>
                                                    <w:top w:val="none" w:sz="0" w:space="0" w:color="auto"/>
                                                    <w:left w:val="none" w:sz="0" w:space="0" w:color="auto"/>
                                                    <w:bottom w:val="none" w:sz="0" w:space="0" w:color="auto"/>
                                                    <w:right w:val="none" w:sz="0" w:space="0" w:color="auto"/>
                                                  </w:divBdr>
                                                </w:div>
                                                <w:div w:id="690423148">
                                                  <w:marLeft w:val="0"/>
                                                  <w:marRight w:val="0"/>
                                                  <w:marTop w:val="0"/>
                                                  <w:marBottom w:val="0"/>
                                                  <w:divBdr>
                                                    <w:top w:val="none" w:sz="0" w:space="0" w:color="auto"/>
                                                    <w:left w:val="none" w:sz="0" w:space="0" w:color="auto"/>
                                                    <w:bottom w:val="none" w:sz="0" w:space="0" w:color="auto"/>
                                                    <w:right w:val="none" w:sz="0" w:space="0" w:color="auto"/>
                                                  </w:divBdr>
                                                </w:div>
                                                <w:div w:id="2113936883">
                                                  <w:marLeft w:val="0"/>
                                                  <w:marRight w:val="0"/>
                                                  <w:marTop w:val="0"/>
                                                  <w:marBottom w:val="0"/>
                                                  <w:divBdr>
                                                    <w:top w:val="none" w:sz="0" w:space="0" w:color="auto"/>
                                                    <w:left w:val="none" w:sz="0" w:space="0" w:color="auto"/>
                                                    <w:bottom w:val="none" w:sz="0" w:space="0" w:color="auto"/>
                                                    <w:right w:val="none" w:sz="0" w:space="0" w:color="auto"/>
                                                  </w:divBdr>
                                                </w:div>
                                                <w:div w:id="21518241">
                                                  <w:marLeft w:val="0"/>
                                                  <w:marRight w:val="0"/>
                                                  <w:marTop w:val="0"/>
                                                  <w:marBottom w:val="0"/>
                                                  <w:divBdr>
                                                    <w:top w:val="none" w:sz="0" w:space="0" w:color="auto"/>
                                                    <w:left w:val="none" w:sz="0" w:space="0" w:color="auto"/>
                                                    <w:bottom w:val="none" w:sz="0" w:space="0" w:color="auto"/>
                                                    <w:right w:val="none" w:sz="0" w:space="0" w:color="auto"/>
                                                  </w:divBdr>
                                                </w:div>
                                                <w:div w:id="1434745519">
                                                  <w:marLeft w:val="0"/>
                                                  <w:marRight w:val="0"/>
                                                  <w:marTop w:val="0"/>
                                                  <w:marBottom w:val="0"/>
                                                  <w:divBdr>
                                                    <w:top w:val="none" w:sz="0" w:space="0" w:color="auto"/>
                                                    <w:left w:val="none" w:sz="0" w:space="0" w:color="auto"/>
                                                    <w:bottom w:val="none" w:sz="0" w:space="0" w:color="auto"/>
                                                    <w:right w:val="none" w:sz="0" w:space="0" w:color="auto"/>
                                                  </w:divBdr>
                                                </w:div>
                                                <w:div w:id="1071655931">
                                                  <w:marLeft w:val="0"/>
                                                  <w:marRight w:val="0"/>
                                                  <w:marTop w:val="0"/>
                                                  <w:marBottom w:val="0"/>
                                                  <w:divBdr>
                                                    <w:top w:val="none" w:sz="0" w:space="0" w:color="auto"/>
                                                    <w:left w:val="none" w:sz="0" w:space="0" w:color="auto"/>
                                                    <w:bottom w:val="none" w:sz="0" w:space="0" w:color="auto"/>
                                                    <w:right w:val="none" w:sz="0" w:space="0" w:color="auto"/>
                                                  </w:divBdr>
                                                </w:div>
                                                <w:div w:id="1379475995">
                                                  <w:marLeft w:val="0"/>
                                                  <w:marRight w:val="0"/>
                                                  <w:marTop w:val="0"/>
                                                  <w:marBottom w:val="0"/>
                                                  <w:divBdr>
                                                    <w:top w:val="none" w:sz="0" w:space="0" w:color="auto"/>
                                                    <w:left w:val="none" w:sz="0" w:space="0" w:color="auto"/>
                                                    <w:bottom w:val="none" w:sz="0" w:space="0" w:color="auto"/>
                                                    <w:right w:val="none" w:sz="0" w:space="0" w:color="auto"/>
                                                  </w:divBdr>
                                                </w:div>
                                                <w:div w:id="2113357483">
                                                  <w:marLeft w:val="0"/>
                                                  <w:marRight w:val="0"/>
                                                  <w:marTop w:val="0"/>
                                                  <w:marBottom w:val="0"/>
                                                  <w:divBdr>
                                                    <w:top w:val="none" w:sz="0" w:space="0" w:color="auto"/>
                                                    <w:left w:val="none" w:sz="0" w:space="0" w:color="auto"/>
                                                    <w:bottom w:val="none" w:sz="0" w:space="0" w:color="auto"/>
                                                    <w:right w:val="none" w:sz="0" w:space="0" w:color="auto"/>
                                                  </w:divBdr>
                                                </w:div>
                                                <w:div w:id="446893117">
                                                  <w:marLeft w:val="0"/>
                                                  <w:marRight w:val="0"/>
                                                  <w:marTop w:val="0"/>
                                                  <w:marBottom w:val="0"/>
                                                  <w:divBdr>
                                                    <w:top w:val="none" w:sz="0" w:space="0" w:color="auto"/>
                                                    <w:left w:val="none" w:sz="0" w:space="0" w:color="auto"/>
                                                    <w:bottom w:val="none" w:sz="0" w:space="0" w:color="auto"/>
                                                    <w:right w:val="none" w:sz="0" w:space="0" w:color="auto"/>
                                                  </w:divBdr>
                                                </w:div>
                                                <w:div w:id="284584635">
                                                  <w:marLeft w:val="0"/>
                                                  <w:marRight w:val="0"/>
                                                  <w:marTop w:val="0"/>
                                                  <w:marBottom w:val="0"/>
                                                  <w:divBdr>
                                                    <w:top w:val="none" w:sz="0" w:space="0" w:color="auto"/>
                                                    <w:left w:val="none" w:sz="0" w:space="0" w:color="auto"/>
                                                    <w:bottom w:val="none" w:sz="0" w:space="0" w:color="auto"/>
                                                    <w:right w:val="none" w:sz="0" w:space="0" w:color="auto"/>
                                                  </w:divBdr>
                                                </w:div>
                                                <w:div w:id="799806012">
                                                  <w:marLeft w:val="0"/>
                                                  <w:marRight w:val="0"/>
                                                  <w:marTop w:val="0"/>
                                                  <w:marBottom w:val="0"/>
                                                  <w:divBdr>
                                                    <w:top w:val="none" w:sz="0" w:space="0" w:color="auto"/>
                                                    <w:left w:val="none" w:sz="0" w:space="0" w:color="auto"/>
                                                    <w:bottom w:val="none" w:sz="0" w:space="0" w:color="auto"/>
                                                    <w:right w:val="none" w:sz="0" w:space="0" w:color="auto"/>
                                                  </w:divBdr>
                                                </w:div>
                                                <w:div w:id="98068792">
                                                  <w:marLeft w:val="0"/>
                                                  <w:marRight w:val="0"/>
                                                  <w:marTop w:val="0"/>
                                                  <w:marBottom w:val="0"/>
                                                  <w:divBdr>
                                                    <w:top w:val="none" w:sz="0" w:space="0" w:color="auto"/>
                                                    <w:left w:val="none" w:sz="0" w:space="0" w:color="auto"/>
                                                    <w:bottom w:val="none" w:sz="0" w:space="0" w:color="auto"/>
                                                    <w:right w:val="none" w:sz="0" w:space="0" w:color="auto"/>
                                                  </w:divBdr>
                                                </w:div>
                                                <w:div w:id="930352293">
                                                  <w:marLeft w:val="0"/>
                                                  <w:marRight w:val="0"/>
                                                  <w:marTop w:val="0"/>
                                                  <w:marBottom w:val="0"/>
                                                  <w:divBdr>
                                                    <w:top w:val="none" w:sz="0" w:space="0" w:color="auto"/>
                                                    <w:left w:val="none" w:sz="0" w:space="0" w:color="auto"/>
                                                    <w:bottom w:val="none" w:sz="0" w:space="0" w:color="auto"/>
                                                    <w:right w:val="none" w:sz="0" w:space="0" w:color="auto"/>
                                                  </w:divBdr>
                                                </w:div>
                                                <w:div w:id="861481736">
                                                  <w:marLeft w:val="0"/>
                                                  <w:marRight w:val="0"/>
                                                  <w:marTop w:val="0"/>
                                                  <w:marBottom w:val="0"/>
                                                  <w:divBdr>
                                                    <w:top w:val="none" w:sz="0" w:space="0" w:color="auto"/>
                                                    <w:left w:val="none" w:sz="0" w:space="0" w:color="auto"/>
                                                    <w:bottom w:val="none" w:sz="0" w:space="0" w:color="auto"/>
                                                    <w:right w:val="none" w:sz="0" w:space="0" w:color="auto"/>
                                                  </w:divBdr>
                                                </w:div>
                                                <w:div w:id="1704985116">
                                                  <w:marLeft w:val="0"/>
                                                  <w:marRight w:val="0"/>
                                                  <w:marTop w:val="0"/>
                                                  <w:marBottom w:val="0"/>
                                                  <w:divBdr>
                                                    <w:top w:val="none" w:sz="0" w:space="0" w:color="auto"/>
                                                    <w:left w:val="none" w:sz="0" w:space="0" w:color="auto"/>
                                                    <w:bottom w:val="none" w:sz="0" w:space="0" w:color="auto"/>
                                                    <w:right w:val="none" w:sz="0" w:space="0" w:color="auto"/>
                                                  </w:divBdr>
                                                </w:div>
                                                <w:div w:id="2017413369">
                                                  <w:marLeft w:val="0"/>
                                                  <w:marRight w:val="0"/>
                                                  <w:marTop w:val="0"/>
                                                  <w:marBottom w:val="0"/>
                                                  <w:divBdr>
                                                    <w:top w:val="none" w:sz="0" w:space="0" w:color="auto"/>
                                                    <w:left w:val="none" w:sz="0" w:space="0" w:color="auto"/>
                                                    <w:bottom w:val="none" w:sz="0" w:space="0" w:color="auto"/>
                                                    <w:right w:val="none" w:sz="0" w:space="0" w:color="auto"/>
                                                  </w:divBdr>
                                                </w:div>
                                                <w:div w:id="431974355">
                                                  <w:marLeft w:val="0"/>
                                                  <w:marRight w:val="0"/>
                                                  <w:marTop w:val="0"/>
                                                  <w:marBottom w:val="0"/>
                                                  <w:divBdr>
                                                    <w:top w:val="none" w:sz="0" w:space="0" w:color="auto"/>
                                                    <w:left w:val="none" w:sz="0" w:space="0" w:color="auto"/>
                                                    <w:bottom w:val="none" w:sz="0" w:space="0" w:color="auto"/>
                                                    <w:right w:val="none" w:sz="0" w:space="0" w:color="auto"/>
                                                  </w:divBdr>
                                                </w:div>
                                                <w:div w:id="680857871">
                                                  <w:marLeft w:val="0"/>
                                                  <w:marRight w:val="0"/>
                                                  <w:marTop w:val="0"/>
                                                  <w:marBottom w:val="0"/>
                                                  <w:divBdr>
                                                    <w:top w:val="none" w:sz="0" w:space="0" w:color="auto"/>
                                                    <w:left w:val="none" w:sz="0" w:space="0" w:color="auto"/>
                                                    <w:bottom w:val="none" w:sz="0" w:space="0" w:color="auto"/>
                                                    <w:right w:val="none" w:sz="0" w:space="0" w:color="auto"/>
                                                  </w:divBdr>
                                                </w:div>
                                                <w:div w:id="1813254132">
                                                  <w:marLeft w:val="0"/>
                                                  <w:marRight w:val="0"/>
                                                  <w:marTop w:val="0"/>
                                                  <w:marBottom w:val="0"/>
                                                  <w:divBdr>
                                                    <w:top w:val="none" w:sz="0" w:space="0" w:color="auto"/>
                                                    <w:left w:val="none" w:sz="0" w:space="0" w:color="auto"/>
                                                    <w:bottom w:val="none" w:sz="0" w:space="0" w:color="auto"/>
                                                    <w:right w:val="none" w:sz="0" w:space="0" w:color="auto"/>
                                                  </w:divBdr>
                                                </w:div>
                                                <w:div w:id="519318331">
                                                  <w:marLeft w:val="0"/>
                                                  <w:marRight w:val="0"/>
                                                  <w:marTop w:val="0"/>
                                                  <w:marBottom w:val="0"/>
                                                  <w:divBdr>
                                                    <w:top w:val="none" w:sz="0" w:space="0" w:color="auto"/>
                                                    <w:left w:val="none" w:sz="0" w:space="0" w:color="auto"/>
                                                    <w:bottom w:val="none" w:sz="0" w:space="0" w:color="auto"/>
                                                    <w:right w:val="none" w:sz="0" w:space="0" w:color="auto"/>
                                                  </w:divBdr>
                                                </w:div>
                                                <w:div w:id="178861651">
                                                  <w:marLeft w:val="0"/>
                                                  <w:marRight w:val="0"/>
                                                  <w:marTop w:val="0"/>
                                                  <w:marBottom w:val="0"/>
                                                  <w:divBdr>
                                                    <w:top w:val="none" w:sz="0" w:space="0" w:color="auto"/>
                                                    <w:left w:val="none" w:sz="0" w:space="0" w:color="auto"/>
                                                    <w:bottom w:val="none" w:sz="0" w:space="0" w:color="auto"/>
                                                    <w:right w:val="none" w:sz="0" w:space="0" w:color="auto"/>
                                                  </w:divBdr>
                                                </w:div>
                                                <w:div w:id="673535772">
                                                  <w:marLeft w:val="0"/>
                                                  <w:marRight w:val="0"/>
                                                  <w:marTop w:val="0"/>
                                                  <w:marBottom w:val="0"/>
                                                  <w:divBdr>
                                                    <w:top w:val="none" w:sz="0" w:space="0" w:color="auto"/>
                                                    <w:left w:val="none" w:sz="0" w:space="0" w:color="auto"/>
                                                    <w:bottom w:val="none" w:sz="0" w:space="0" w:color="auto"/>
                                                    <w:right w:val="none" w:sz="0" w:space="0" w:color="auto"/>
                                                  </w:divBdr>
                                                </w:div>
                                                <w:div w:id="1767925621">
                                                  <w:marLeft w:val="0"/>
                                                  <w:marRight w:val="0"/>
                                                  <w:marTop w:val="0"/>
                                                  <w:marBottom w:val="0"/>
                                                  <w:divBdr>
                                                    <w:top w:val="none" w:sz="0" w:space="0" w:color="auto"/>
                                                    <w:left w:val="none" w:sz="0" w:space="0" w:color="auto"/>
                                                    <w:bottom w:val="none" w:sz="0" w:space="0" w:color="auto"/>
                                                    <w:right w:val="none" w:sz="0" w:space="0" w:color="auto"/>
                                                  </w:divBdr>
                                                </w:div>
                                                <w:div w:id="637340645">
                                                  <w:marLeft w:val="0"/>
                                                  <w:marRight w:val="0"/>
                                                  <w:marTop w:val="0"/>
                                                  <w:marBottom w:val="0"/>
                                                  <w:divBdr>
                                                    <w:top w:val="none" w:sz="0" w:space="0" w:color="auto"/>
                                                    <w:left w:val="none" w:sz="0" w:space="0" w:color="auto"/>
                                                    <w:bottom w:val="none" w:sz="0" w:space="0" w:color="auto"/>
                                                    <w:right w:val="none" w:sz="0" w:space="0" w:color="auto"/>
                                                  </w:divBdr>
                                                </w:div>
                                                <w:div w:id="1400321959">
                                                  <w:marLeft w:val="0"/>
                                                  <w:marRight w:val="0"/>
                                                  <w:marTop w:val="0"/>
                                                  <w:marBottom w:val="0"/>
                                                  <w:divBdr>
                                                    <w:top w:val="none" w:sz="0" w:space="0" w:color="auto"/>
                                                    <w:left w:val="none" w:sz="0" w:space="0" w:color="auto"/>
                                                    <w:bottom w:val="none" w:sz="0" w:space="0" w:color="auto"/>
                                                    <w:right w:val="none" w:sz="0" w:space="0" w:color="auto"/>
                                                  </w:divBdr>
                                                </w:div>
                                                <w:div w:id="507522856">
                                                  <w:marLeft w:val="0"/>
                                                  <w:marRight w:val="0"/>
                                                  <w:marTop w:val="0"/>
                                                  <w:marBottom w:val="0"/>
                                                  <w:divBdr>
                                                    <w:top w:val="none" w:sz="0" w:space="0" w:color="auto"/>
                                                    <w:left w:val="none" w:sz="0" w:space="0" w:color="auto"/>
                                                    <w:bottom w:val="none" w:sz="0" w:space="0" w:color="auto"/>
                                                    <w:right w:val="none" w:sz="0" w:space="0" w:color="auto"/>
                                                  </w:divBdr>
                                                </w:div>
                                                <w:div w:id="422576290">
                                                  <w:marLeft w:val="0"/>
                                                  <w:marRight w:val="0"/>
                                                  <w:marTop w:val="0"/>
                                                  <w:marBottom w:val="0"/>
                                                  <w:divBdr>
                                                    <w:top w:val="none" w:sz="0" w:space="0" w:color="auto"/>
                                                    <w:left w:val="none" w:sz="0" w:space="0" w:color="auto"/>
                                                    <w:bottom w:val="none" w:sz="0" w:space="0" w:color="auto"/>
                                                    <w:right w:val="none" w:sz="0" w:space="0" w:color="auto"/>
                                                  </w:divBdr>
                                                </w:div>
                                                <w:div w:id="1017269438">
                                                  <w:marLeft w:val="0"/>
                                                  <w:marRight w:val="0"/>
                                                  <w:marTop w:val="0"/>
                                                  <w:marBottom w:val="0"/>
                                                  <w:divBdr>
                                                    <w:top w:val="none" w:sz="0" w:space="0" w:color="auto"/>
                                                    <w:left w:val="none" w:sz="0" w:space="0" w:color="auto"/>
                                                    <w:bottom w:val="none" w:sz="0" w:space="0" w:color="auto"/>
                                                    <w:right w:val="none" w:sz="0" w:space="0" w:color="auto"/>
                                                  </w:divBdr>
                                                </w:div>
                                                <w:div w:id="772240949">
                                                  <w:marLeft w:val="0"/>
                                                  <w:marRight w:val="0"/>
                                                  <w:marTop w:val="0"/>
                                                  <w:marBottom w:val="0"/>
                                                  <w:divBdr>
                                                    <w:top w:val="none" w:sz="0" w:space="0" w:color="auto"/>
                                                    <w:left w:val="none" w:sz="0" w:space="0" w:color="auto"/>
                                                    <w:bottom w:val="none" w:sz="0" w:space="0" w:color="auto"/>
                                                    <w:right w:val="none" w:sz="0" w:space="0" w:color="auto"/>
                                                  </w:divBdr>
                                                </w:div>
                                                <w:div w:id="2138646893">
                                                  <w:marLeft w:val="0"/>
                                                  <w:marRight w:val="0"/>
                                                  <w:marTop w:val="0"/>
                                                  <w:marBottom w:val="0"/>
                                                  <w:divBdr>
                                                    <w:top w:val="none" w:sz="0" w:space="0" w:color="auto"/>
                                                    <w:left w:val="none" w:sz="0" w:space="0" w:color="auto"/>
                                                    <w:bottom w:val="none" w:sz="0" w:space="0" w:color="auto"/>
                                                    <w:right w:val="none" w:sz="0" w:space="0" w:color="auto"/>
                                                  </w:divBdr>
                                                </w:div>
                                                <w:div w:id="1125539654">
                                                  <w:marLeft w:val="0"/>
                                                  <w:marRight w:val="0"/>
                                                  <w:marTop w:val="0"/>
                                                  <w:marBottom w:val="0"/>
                                                  <w:divBdr>
                                                    <w:top w:val="none" w:sz="0" w:space="0" w:color="auto"/>
                                                    <w:left w:val="none" w:sz="0" w:space="0" w:color="auto"/>
                                                    <w:bottom w:val="none" w:sz="0" w:space="0" w:color="auto"/>
                                                    <w:right w:val="none" w:sz="0" w:space="0" w:color="auto"/>
                                                  </w:divBdr>
                                                </w:div>
                                                <w:div w:id="491608255">
                                                  <w:marLeft w:val="0"/>
                                                  <w:marRight w:val="0"/>
                                                  <w:marTop w:val="0"/>
                                                  <w:marBottom w:val="0"/>
                                                  <w:divBdr>
                                                    <w:top w:val="none" w:sz="0" w:space="0" w:color="auto"/>
                                                    <w:left w:val="none" w:sz="0" w:space="0" w:color="auto"/>
                                                    <w:bottom w:val="none" w:sz="0" w:space="0" w:color="auto"/>
                                                    <w:right w:val="none" w:sz="0" w:space="0" w:color="auto"/>
                                                  </w:divBdr>
                                                </w:div>
                                                <w:div w:id="927882187">
                                                  <w:marLeft w:val="0"/>
                                                  <w:marRight w:val="0"/>
                                                  <w:marTop w:val="0"/>
                                                  <w:marBottom w:val="0"/>
                                                  <w:divBdr>
                                                    <w:top w:val="none" w:sz="0" w:space="0" w:color="auto"/>
                                                    <w:left w:val="none" w:sz="0" w:space="0" w:color="auto"/>
                                                    <w:bottom w:val="none" w:sz="0" w:space="0" w:color="auto"/>
                                                    <w:right w:val="none" w:sz="0" w:space="0" w:color="auto"/>
                                                  </w:divBdr>
                                                </w:div>
                                                <w:div w:id="725766293">
                                                  <w:marLeft w:val="0"/>
                                                  <w:marRight w:val="0"/>
                                                  <w:marTop w:val="0"/>
                                                  <w:marBottom w:val="0"/>
                                                  <w:divBdr>
                                                    <w:top w:val="none" w:sz="0" w:space="0" w:color="auto"/>
                                                    <w:left w:val="none" w:sz="0" w:space="0" w:color="auto"/>
                                                    <w:bottom w:val="none" w:sz="0" w:space="0" w:color="auto"/>
                                                    <w:right w:val="none" w:sz="0" w:space="0" w:color="auto"/>
                                                  </w:divBdr>
                                                </w:div>
                                                <w:div w:id="2114400031">
                                                  <w:marLeft w:val="0"/>
                                                  <w:marRight w:val="0"/>
                                                  <w:marTop w:val="0"/>
                                                  <w:marBottom w:val="0"/>
                                                  <w:divBdr>
                                                    <w:top w:val="none" w:sz="0" w:space="0" w:color="auto"/>
                                                    <w:left w:val="none" w:sz="0" w:space="0" w:color="auto"/>
                                                    <w:bottom w:val="none" w:sz="0" w:space="0" w:color="auto"/>
                                                    <w:right w:val="none" w:sz="0" w:space="0" w:color="auto"/>
                                                  </w:divBdr>
                                                </w:div>
                                                <w:div w:id="1290474251">
                                                  <w:marLeft w:val="0"/>
                                                  <w:marRight w:val="0"/>
                                                  <w:marTop w:val="0"/>
                                                  <w:marBottom w:val="0"/>
                                                  <w:divBdr>
                                                    <w:top w:val="none" w:sz="0" w:space="0" w:color="auto"/>
                                                    <w:left w:val="none" w:sz="0" w:space="0" w:color="auto"/>
                                                    <w:bottom w:val="none" w:sz="0" w:space="0" w:color="auto"/>
                                                    <w:right w:val="none" w:sz="0" w:space="0" w:color="auto"/>
                                                  </w:divBdr>
                                                </w:div>
                                                <w:div w:id="620111396">
                                                  <w:marLeft w:val="0"/>
                                                  <w:marRight w:val="0"/>
                                                  <w:marTop w:val="0"/>
                                                  <w:marBottom w:val="0"/>
                                                  <w:divBdr>
                                                    <w:top w:val="none" w:sz="0" w:space="0" w:color="auto"/>
                                                    <w:left w:val="none" w:sz="0" w:space="0" w:color="auto"/>
                                                    <w:bottom w:val="none" w:sz="0" w:space="0" w:color="auto"/>
                                                    <w:right w:val="none" w:sz="0" w:space="0" w:color="auto"/>
                                                  </w:divBdr>
                                                </w:div>
                                                <w:div w:id="1466391255">
                                                  <w:marLeft w:val="0"/>
                                                  <w:marRight w:val="0"/>
                                                  <w:marTop w:val="0"/>
                                                  <w:marBottom w:val="0"/>
                                                  <w:divBdr>
                                                    <w:top w:val="none" w:sz="0" w:space="0" w:color="auto"/>
                                                    <w:left w:val="none" w:sz="0" w:space="0" w:color="auto"/>
                                                    <w:bottom w:val="none" w:sz="0" w:space="0" w:color="auto"/>
                                                    <w:right w:val="none" w:sz="0" w:space="0" w:color="auto"/>
                                                  </w:divBdr>
                                                </w:div>
                                                <w:div w:id="536162850">
                                                  <w:marLeft w:val="0"/>
                                                  <w:marRight w:val="0"/>
                                                  <w:marTop w:val="0"/>
                                                  <w:marBottom w:val="0"/>
                                                  <w:divBdr>
                                                    <w:top w:val="none" w:sz="0" w:space="0" w:color="auto"/>
                                                    <w:left w:val="none" w:sz="0" w:space="0" w:color="auto"/>
                                                    <w:bottom w:val="none" w:sz="0" w:space="0" w:color="auto"/>
                                                    <w:right w:val="none" w:sz="0" w:space="0" w:color="auto"/>
                                                  </w:divBdr>
                                                </w:div>
                                                <w:div w:id="1567455743">
                                                  <w:marLeft w:val="0"/>
                                                  <w:marRight w:val="0"/>
                                                  <w:marTop w:val="0"/>
                                                  <w:marBottom w:val="0"/>
                                                  <w:divBdr>
                                                    <w:top w:val="none" w:sz="0" w:space="0" w:color="auto"/>
                                                    <w:left w:val="none" w:sz="0" w:space="0" w:color="auto"/>
                                                    <w:bottom w:val="none" w:sz="0" w:space="0" w:color="auto"/>
                                                    <w:right w:val="none" w:sz="0" w:space="0" w:color="auto"/>
                                                  </w:divBdr>
                                                </w:div>
                                                <w:div w:id="1740513982">
                                                  <w:marLeft w:val="0"/>
                                                  <w:marRight w:val="0"/>
                                                  <w:marTop w:val="0"/>
                                                  <w:marBottom w:val="0"/>
                                                  <w:divBdr>
                                                    <w:top w:val="none" w:sz="0" w:space="0" w:color="auto"/>
                                                    <w:left w:val="none" w:sz="0" w:space="0" w:color="auto"/>
                                                    <w:bottom w:val="none" w:sz="0" w:space="0" w:color="auto"/>
                                                    <w:right w:val="none" w:sz="0" w:space="0" w:color="auto"/>
                                                  </w:divBdr>
                                                </w:div>
                                                <w:div w:id="1773358202">
                                                  <w:marLeft w:val="0"/>
                                                  <w:marRight w:val="0"/>
                                                  <w:marTop w:val="0"/>
                                                  <w:marBottom w:val="0"/>
                                                  <w:divBdr>
                                                    <w:top w:val="none" w:sz="0" w:space="0" w:color="auto"/>
                                                    <w:left w:val="none" w:sz="0" w:space="0" w:color="auto"/>
                                                    <w:bottom w:val="none" w:sz="0" w:space="0" w:color="auto"/>
                                                    <w:right w:val="none" w:sz="0" w:space="0" w:color="auto"/>
                                                  </w:divBdr>
                                                </w:div>
                                                <w:div w:id="324207381">
                                                  <w:marLeft w:val="0"/>
                                                  <w:marRight w:val="0"/>
                                                  <w:marTop w:val="0"/>
                                                  <w:marBottom w:val="0"/>
                                                  <w:divBdr>
                                                    <w:top w:val="none" w:sz="0" w:space="0" w:color="auto"/>
                                                    <w:left w:val="none" w:sz="0" w:space="0" w:color="auto"/>
                                                    <w:bottom w:val="none" w:sz="0" w:space="0" w:color="auto"/>
                                                    <w:right w:val="none" w:sz="0" w:space="0" w:color="auto"/>
                                                  </w:divBdr>
                                                </w:div>
                                                <w:div w:id="1209957610">
                                                  <w:marLeft w:val="0"/>
                                                  <w:marRight w:val="0"/>
                                                  <w:marTop w:val="0"/>
                                                  <w:marBottom w:val="0"/>
                                                  <w:divBdr>
                                                    <w:top w:val="none" w:sz="0" w:space="0" w:color="auto"/>
                                                    <w:left w:val="none" w:sz="0" w:space="0" w:color="auto"/>
                                                    <w:bottom w:val="none" w:sz="0" w:space="0" w:color="auto"/>
                                                    <w:right w:val="none" w:sz="0" w:space="0" w:color="auto"/>
                                                  </w:divBdr>
                                                </w:div>
                                                <w:div w:id="1069353122">
                                                  <w:marLeft w:val="0"/>
                                                  <w:marRight w:val="0"/>
                                                  <w:marTop w:val="0"/>
                                                  <w:marBottom w:val="0"/>
                                                  <w:divBdr>
                                                    <w:top w:val="none" w:sz="0" w:space="0" w:color="auto"/>
                                                    <w:left w:val="none" w:sz="0" w:space="0" w:color="auto"/>
                                                    <w:bottom w:val="none" w:sz="0" w:space="0" w:color="auto"/>
                                                    <w:right w:val="none" w:sz="0" w:space="0" w:color="auto"/>
                                                  </w:divBdr>
                                                </w:div>
                                                <w:div w:id="1265842701">
                                                  <w:marLeft w:val="0"/>
                                                  <w:marRight w:val="0"/>
                                                  <w:marTop w:val="0"/>
                                                  <w:marBottom w:val="0"/>
                                                  <w:divBdr>
                                                    <w:top w:val="none" w:sz="0" w:space="0" w:color="auto"/>
                                                    <w:left w:val="none" w:sz="0" w:space="0" w:color="auto"/>
                                                    <w:bottom w:val="none" w:sz="0" w:space="0" w:color="auto"/>
                                                    <w:right w:val="none" w:sz="0" w:space="0" w:color="auto"/>
                                                  </w:divBdr>
                                                </w:div>
                                                <w:div w:id="445514343">
                                                  <w:marLeft w:val="0"/>
                                                  <w:marRight w:val="0"/>
                                                  <w:marTop w:val="0"/>
                                                  <w:marBottom w:val="0"/>
                                                  <w:divBdr>
                                                    <w:top w:val="none" w:sz="0" w:space="0" w:color="auto"/>
                                                    <w:left w:val="none" w:sz="0" w:space="0" w:color="auto"/>
                                                    <w:bottom w:val="none" w:sz="0" w:space="0" w:color="auto"/>
                                                    <w:right w:val="none" w:sz="0" w:space="0" w:color="auto"/>
                                                  </w:divBdr>
                                                </w:div>
                                                <w:div w:id="896818178">
                                                  <w:marLeft w:val="0"/>
                                                  <w:marRight w:val="0"/>
                                                  <w:marTop w:val="0"/>
                                                  <w:marBottom w:val="0"/>
                                                  <w:divBdr>
                                                    <w:top w:val="none" w:sz="0" w:space="0" w:color="auto"/>
                                                    <w:left w:val="none" w:sz="0" w:space="0" w:color="auto"/>
                                                    <w:bottom w:val="none" w:sz="0" w:space="0" w:color="auto"/>
                                                    <w:right w:val="none" w:sz="0" w:space="0" w:color="auto"/>
                                                  </w:divBdr>
                                                </w:div>
                                                <w:div w:id="1323392646">
                                                  <w:marLeft w:val="0"/>
                                                  <w:marRight w:val="0"/>
                                                  <w:marTop w:val="0"/>
                                                  <w:marBottom w:val="0"/>
                                                  <w:divBdr>
                                                    <w:top w:val="none" w:sz="0" w:space="0" w:color="auto"/>
                                                    <w:left w:val="none" w:sz="0" w:space="0" w:color="auto"/>
                                                    <w:bottom w:val="none" w:sz="0" w:space="0" w:color="auto"/>
                                                    <w:right w:val="none" w:sz="0" w:space="0" w:color="auto"/>
                                                  </w:divBdr>
                                                </w:div>
                                                <w:div w:id="1337535574">
                                                  <w:marLeft w:val="0"/>
                                                  <w:marRight w:val="0"/>
                                                  <w:marTop w:val="0"/>
                                                  <w:marBottom w:val="0"/>
                                                  <w:divBdr>
                                                    <w:top w:val="none" w:sz="0" w:space="0" w:color="auto"/>
                                                    <w:left w:val="none" w:sz="0" w:space="0" w:color="auto"/>
                                                    <w:bottom w:val="none" w:sz="0" w:space="0" w:color="auto"/>
                                                    <w:right w:val="none" w:sz="0" w:space="0" w:color="auto"/>
                                                  </w:divBdr>
                                                </w:div>
                                                <w:div w:id="1746368584">
                                                  <w:marLeft w:val="0"/>
                                                  <w:marRight w:val="0"/>
                                                  <w:marTop w:val="0"/>
                                                  <w:marBottom w:val="0"/>
                                                  <w:divBdr>
                                                    <w:top w:val="none" w:sz="0" w:space="0" w:color="auto"/>
                                                    <w:left w:val="none" w:sz="0" w:space="0" w:color="auto"/>
                                                    <w:bottom w:val="none" w:sz="0" w:space="0" w:color="auto"/>
                                                    <w:right w:val="none" w:sz="0" w:space="0" w:color="auto"/>
                                                  </w:divBdr>
                                                </w:div>
                                                <w:div w:id="552887882">
                                                  <w:marLeft w:val="0"/>
                                                  <w:marRight w:val="0"/>
                                                  <w:marTop w:val="0"/>
                                                  <w:marBottom w:val="0"/>
                                                  <w:divBdr>
                                                    <w:top w:val="none" w:sz="0" w:space="0" w:color="auto"/>
                                                    <w:left w:val="none" w:sz="0" w:space="0" w:color="auto"/>
                                                    <w:bottom w:val="none" w:sz="0" w:space="0" w:color="auto"/>
                                                    <w:right w:val="none" w:sz="0" w:space="0" w:color="auto"/>
                                                  </w:divBdr>
                                                </w:div>
                                                <w:div w:id="1287153179">
                                                  <w:marLeft w:val="0"/>
                                                  <w:marRight w:val="0"/>
                                                  <w:marTop w:val="0"/>
                                                  <w:marBottom w:val="0"/>
                                                  <w:divBdr>
                                                    <w:top w:val="none" w:sz="0" w:space="0" w:color="auto"/>
                                                    <w:left w:val="none" w:sz="0" w:space="0" w:color="auto"/>
                                                    <w:bottom w:val="none" w:sz="0" w:space="0" w:color="auto"/>
                                                    <w:right w:val="none" w:sz="0" w:space="0" w:color="auto"/>
                                                  </w:divBdr>
                                                </w:div>
                                                <w:div w:id="1392576954">
                                                  <w:marLeft w:val="0"/>
                                                  <w:marRight w:val="0"/>
                                                  <w:marTop w:val="0"/>
                                                  <w:marBottom w:val="0"/>
                                                  <w:divBdr>
                                                    <w:top w:val="none" w:sz="0" w:space="0" w:color="auto"/>
                                                    <w:left w:val="none" w:sz="0" w:space="0" w:color="auto"/>
                                                    <w:bottom w:val="none" w:sz="0" w:space="0" w:color="auto"/>
                                                    <w:right w:val="none" w:sz="0" w:space="0" w:color="auto"/>
                                                  </w:divBdr>
                                                </w:div>
                                                <w:div w:id="1056585887">
                                                  <w:marLeft w:val="0"/>
                                                  <w:marRight w:val="0"/>
                                                  <w:marTop w:val="0"/>
                                                  <w:marBottom w:val="0"/>
                                                  <w:divBdr>
                                                    <w:top w:val="none" w:sz="0" w:space="0" w:color="auto"/>
                                                    <w:left w:val="none" w:sz="0" w:space="0" w:color="auto"/>
                                                    <w:bottom w:val="none" w:sz="0" w:space="0" w:color="auto"/>
                                                    <w:right w:val="none" w:sz="0" w:space="0" w:color="auto"/>
                                                  </w:divBdr>
                                                </w:div>
                                                <w:div w:id="1222520587">
                                                  <w:marLeft w:val="0"/>
                                                  <w:marRight w:val="0"/>
                                                  <w:marTop w:val="0"/>
                                                  <w:marBottom w:val="0"/>
                                                  <w:divBdr>
                                                    <w:top w:val="none" w:sz="0" w:space="0" w:color="auto"/>
                                                    <w:left w:val="none" w:sz="0" w:space="0" w:color="auto"/>
                                                    <w:bottom w:val="none" w:sz="0" w:space="0" w:color="auto"/>
                                                    <w:right w:val="none" w:sz="0" w:space="0" w:color="auto"/>
                                                  </w:divBdr>
                                                </w:div>
                                                <w:div w:id="1309818058">
                                                  <w:marLeft w:val="0"/>
                                                  <w:marRight w:val="0"/>
                                                  <w:marTop w:val="0"/>
                                                  <w:marBottom w:val="0"/>
                                                  <w:divBdr>
                                                    <w:top w:val="none" w:sz="0" w:space="0" w:color="auto"/>
                                                    <w:left w:val="none" w:sz="0" w:space="0" w:color="auto"/>
                                                    <w:bottom w:val="none" w:sz="0" w:space="0" w:color="auto"/>
                                                    <w:right w:val="none" w:sz="0" w:space="0" w:color="auto"/>
                                                  </w:divBdr>
                                                </w:div>
                                                <w:div w:id="666253674">
                                                  <w:marLeft w:val="0"/>
                                                  <w:marRight w:val="0"/>
                                                  <w:marTop w:val="0"/>
                                                  <w:marBottom w:val="0"/>
                                                  <w:divBdr>
                                                    <w:top w:val="none" w:sz="0" w:space="0" w:color="auto"/>
                                                    <w:left w:val="none" w:sz="0" w:space="0" w:color="auto"/>
                                                    <w:bottom w:val="none" w:sz="0" w:space="0" w:color="auto"/>
                                                    <w:right w:val="none" w:sz="0" w:space="0" w:color="auto"/>
                                                  </w:divBdr>
                                                </w:div>
                                                <w:div w:id="642657037">
                                                  <w:marLeft w:val="0"/>
                                                  <w:marRight w:val="0"/>
                                                  <w:marTop w:val="0"/>
                                                  <w:marBottom w:val="0"/>
                                                  <w:divBdr>
                                                    <w:top w:val="none" w:sz="0" w:space="0" w:color="auto"/>
                                                    <w:left w:val="none" w:sz="0" w:space="0" w:color="auto"/>
                                                    <w:bottom w:val="none" w:sz="0" w:space="0" w:color="auto"/>
                                                    <w:right w:val="none" w:sz="0" w:space="0" w:color="auto"/>
                                                  </w:divBdr>
                                                </w:div>
                                                <w:div w:id="358899035">
                                                  <w:marLeft w:val="0"/>
                                                  <w:marRight w:val="0"/>
                                                  <w:marTop w:val="0"/>
                                                  <w:marBottom w:val="0"/>
                                                  <w:divBdr>
                                                    <w:top w:val="none" w:sz="0" w:space="0" w:color="auto"/>
                                                    <w:left w:val="none" w:sz="0" w:space="0" w:color="auto"/>
                                                    <w:bottom w:val="none" w:sz="0" w:space="0" w:color="auto"/>
                                                    <w:right w:val="none" w:sz="0" w:space="0" w:color="auto"/>
                                                  </w:divBdr>
                                                </w:div>
                                                <w:div w:id="526135570">
                                                  <w:marLeft w:val="0"/>
                                                  <w:marRight w:val="0"/>
                                                  <w:marTop w:val="0"/>
                                                  <w:marBottom w:val="0"/>
                                                  <w:divBdr>
                                                    <w:top w:val="none" w:sz="0" w:space="0" w:color="auto"/>
                                                    <w:left w:val="none" w:sz="0" w:space="0" w:color="auto"/>
                                                    <w:bottom w:val="none" w:sz="0" w:space="0" w:color="auto"/>
                                                    <w:right w:val="none" w:sz="0" w:space="0" w:color="auto"/>
                                                  </w:divBdr>
                                                </w:div>
                                                <w:div w:id="334846777">
                                                  <w:marLeft w:val="0"/>
                                                  <w:marRight w:val="0"/>
                                                  <w:marTop w:val="0"/>
                                                  <w:marBottom w:val="0"/>
                                                  <w:divBdr>
                                                    <w:top w:val="none" w:sz="0" w:space="0" w:color="auto"/>
                                                    <w:left w:val="none" w:sz="0" w:space="0" w:color="auto"/>
                                                    <w:bottom w:val="none" w:sz="0" w:space="0" w:color="auto"/>
                                                    <w:right w:val="none" w:sz="0" w:space="0" w:color="auto"/>
                                                  </w:divBdr>
                                                </w:div>
                                                <w:div w:id="1007824097">
                                                  <w:marLeft w:val="0"/>
                                                  <w:marRight w:val="0"/>
                                                  <w:marTop w:val="0"/>
                                                  <w:marBottom w:val="0"/>
                                                  <w:divBdr>
                                                    <w:top w:val="none" w:sz="0" w:space="0" w:color="auto"/>
                                                    <w:left w:val="none" w:sz="0" w:space="0" w:color="auto"/>
                                                    <w:bottom w:val="none" w:sz="0" w:space="0" w:color="auto"/>
                                                    <w:right w:val="none" w:sz="0" w:space="0" w:color="auto"/>
                                                  </w:divBdr>
                                                </w:div>
                                                <w:div w:id="1197504554">
                                                  <w:marLeft w:val="0"/>
                                                  <w:marRight w:val="0"/>
                                                  <w:marTop w:val="0"/>
                                                  <w:marBottom w:val="0"/>
                                                  <w:divBdr>
                                                    <w:top w:val="none" w:sz="0" w:space="0" w:color="auto"/>
                                                    <w:left w:val="none" w:sz="0" w:space="0" w:color="auto"/>
                                                    <w:bottom w:val="none" w:sz="0" w:space="0" w:color="auto"/>
                                                    <w:right w:val="none" w:sz="0" w:space="0" w:color="auto"/>
                                                  </w:divBdr>
                                                </w:div>
                                                <w:div w:id="165752830">
                                                  <w:marLeft w:val="0"/>
                                                  <w:marRight w:val="0"/>
                                                  <w:marTop w:val="0"/>
                                                  <w:marBottom w:val="0"/>
                                                  <w:divBdr>
                                                    <w:top w:val="none" w:sz="0" w:space="0" w:color="auto"/>
                                                    <w:left w:val="none" w:sz="0" w:space="0" w:color="auto"/>
                                                    <w:bottom w:val="none" w:sz="0" w:space="0" w:color="auto"/>
                                                    <w:right w:val="none" w:sz="0" w:space="0" w:color="auto"/>
                                                  </w:divBdr>
                                                </w:div>
                                                <w:div w:id="885608186">
                                                  <w:marLeft w:val="0"/>
                                                  <w:marRight w:val="0"/>
                                                  <w:marTop w:val="0"/>
                                                  <w:marBottom w:val="0"/>
                                                  <w:divBdr>
                                                    <w:top w:val="none" w:sz="0" w:space="0" w:color="auto"/>
                                                    <w:left w:val="none" w:sz="0" w:space="0" w:color="auto"/>
                                                    <w:bottom w:val="none" w:sz="0" w:space="0" w:color="auto"/>
                                                    <w:right w:val="none" w:sz="0" w:space="0" w:color="auto"/>
                                                  </w:divBdr>
                                                </w:div>
                                                <w:div w:id="2011640939">
                                                  <w:marLeft w:val="0"/>
                                                  <w:marRight w:val="0"/>
                                                  <w:marTop w:val="0"/>
                                                  <w:marBottom w:val="0"/>
                                                  <w:divBdr>
                                                    <w:top w:val="none" w:sz="0" w:space="0" w:color="auto"/>
                                                    <w:left w:val="none" w:sz="0" w:space="0" w:color="auto"/>
                                                    <w:bottom w:val="none" w:sz="0" w:space="0" w:color="auto"/>
                                                    <w:right w:val="none" w:sz="0" w:space="0" w:color="auto"/>
                                                  </w:divBdr>
                                                </w:div>
                                                <w:div w:id="199511553">
                                                  <w:marLeft w:val="0"/>
                                                  <w:marRight w:val="0"/>
                                                  <w:marTop w:val="0"/>
                                                  <w:marBottom w:val="0"/>
                                                  <w:divBdr>
                                                    <w:top w:val="none" w:sz="0" w:space="0" w:color="auto"/>
                                                    <w:left w:val="none" w:sz="0" w:space="0" w:color="auto"/>
                                                    <w:bottom w:val="none" w:sz="0" w:space="0" w:color="auto"/>
                                                    <w:right w:val="none" w:sz="0" w:space="0" w:color="auto"/>
                                                  </w:divBdr>
                                                </w:div>
                                                <w:div w:id="451439227">
                                                  <w:marLeft w:val="0"/>
                                                  <w:marRight w:val="0"/>
                                                  <w:marTop w:val="0"/>
                                                  <w:marBottom w:val="0"/>
                                                  <w:divBdr>
                                                    <w:top w:val="none" w:sz="0" w:space="0" w:color="auto"/>
                                                    <w:left w:val="none" w:sz="0" w:space="0" w:color="auto"/>
                                                    <w:bottom w:val="none" w:sz="0" w:space="0" w:color="auto"/>
                                                    <w:right w:val="none" w:sz="0" w:space="0" w:color="auto"/>
                                                  </w:divBdr>
                                                </w:div>
                                                <w:div w:id="641925197">
                                                  <w:marLeft w:val="0"/>
                                                  <w:marRight w:val="0"/>
                                                  <w:marTop w:val="0"/>
                                                  <w:marBottom w:val="0"/>
                                                  <w:divBdr>
                                                    <w:top w:val="none" w:sz="0" w:space="0" w:color="auto"/>
                                                    <w:left w:val="none" w:sz="0" w:space="0" w:color="auto"/>
                                                    <w:bottom w:val="none" w:sz="0" w:space="0" w:color="auto"/>
                                                    <w:right w:val="none" w:sz="0" w:space="0" w:color="auto"/>
                                                  </w:divBdr>
                                                </w:div>
                                                <w:div w:id="490996154">
                                                  <w:marLeft w:val="0"/>
                                                  <w:marRight w:val="0"/>
                                                  <w:marTop w:val="0"/>
                                                  <w:marBottom w:val="0"/>
                                                  <w:divBdr>
                                                    <w:top w:val="none" w:sz="0" w:space="0" w:color="auto"/>
                                                    <w:left w:val="none" w:sz="0" w:space="0" w:color="auto"/>
                                                    <w:bottom w:val="none" w:sz="0" w:space="0" w:color="auto"/>
                                                    <w:right w:val="none" w:sz="0" w:space="0" w:color="auto"/>
                                                  </w:divBdr>
                                                </w:div>
                                                <w:div w:id="933440876">
                                                  <w:marLeft w:val="0"/>
                                                  <w:marRight w:val="0"/>
                                                  <w:marTop w:val="0"/>
                                                  <w:marBottom w:val="0"/>
                                                  <w:divBdr>
                                                    <w:top w:val="none" w:sz="0" w:space="0" w:color="auto"/>
                                                    <w:left w:val="none" w:sz="0" w:space="0" w:color="auto"/>
                                                    <w:bottom w:val="none" w:sz="0" w:space="0" w:color="auto"/>
                                                    <w:right w:val="none" w:sz="0" w:space="0" w:color="auto"/>
                                                  </w:divBdr>
                                                </w:div>
                                                <w:div w:id="376972903">
                                                  <w:marLeft w:val="0"/>
                                                  <w:marRight w:val="0"/>
                                                  <w:marTop w:val="0"/>
                                                  <w:marBottom w:val="0"/>
                                                  <w:divBdr>
                                                    <w:top w:val="none" w:sz="0" w:space="0" w:color="auto"/>
                                                    <w:left w:val="none" w:sz="0" w:space="0" w:color="auto"/>
                                                    <w:bottom w:val="none" w:sz="0" w:space="0" w:color="auto"/>
                                                    <w:right w:val="none" w:sz="0" w:space="0" w:color="auto"/>
                                                  </w:divBdr>
                                                </w:div>
                                                <w:div w:id="1278022592">
                                                  <w:marLeft w:val="0"/>
                                                  <w:marRight w:val="0"/>
                                                  <w:marTop w:val="0"/>
                                                  <w:marBottom w:val="0"/>
                                                  <w:divBdr>
                                                    <w:top w:val="none" w:sz="0" w:space="0" w:color="auto"/>
                                                    <w:left w:val="none" w:sz="0" w:space="0" w:color="auto"/>
                                                    <w:bottom w:val="none" w:sz="0" w:space="0" w:color="auto"/>
                                                    <w:right w:val="none" w:sz="0" w:space="0" w:color="auto"/>
                                                  </w:divBdr>
                                                </w:div>
                                                <w:div w:id="934020843">
                                                  <w:marLeft w:val="0"/>
                                                  <w:marRight w:val="0"/>
                                                  <w:marTop w:val="0"/>
                                                  <w:marBottom w:val="0"/>
                                                  <w:divBdr>
                                                    <w:top w:val="none" w:sz="0" w:space="0" w:color="auto"/>
                                                    <w:left w:val="none" w:sz="0" w:space="0" w:color="auto"/>
                                                    <w:bottom w:val="none" w:sz="0" w:space="0" w:color="auto"/>
                                                    <w:right w:val="none" w:sz="0" w:space="0" w:color="auto"/>
                                                  </w:divBdr>
                                                </w:div>
                                                <w:div w:id="1971550532">
                                                  <w:marLeft w:val="0"/>
                                                  <w:marRight w:val="0"/>
                                                  <w:marTop w:val="0"/>
                                                  <w:marBottom w:val="0"/>
                                                  <w:divBdr>
                                                    <w:top w:val="none" w:sz="0" w:space="0" w:color="auto"/>
                                                    <w:left w:val="none" w:sz="0" w:space="0" w:color="auto"/>
                                                    <w:bottom w:val="none" w:sz="0" w:space="0" w:color="auto"/>
                                                    <w:right w:val="none" w:sz="0" w:space="0" w:color="auto"/>
                                                  </w:divBdr>
                                                </w:div>
                                                <w:div w:id="1575580537">
                                                  <w:marLeft w:val="0"/>
                                                  <w:marRight w:val="0"/>
                                                  <w:marTop w:val="0"/>
                                                  <w:marBottom w:val="0"/>
                                                  <w:divBdr>
                                                    <w:top w:val="none" w:sz="0" w:space="0" w:color="auto"/>
                                                    <w:left w:val="none" w:sz="0" w:space="0" w:color="auto"/>
                                                    <w:bottom w:val="none" w:sz="0" w:space="0" w:color="auto"/>
                                                    <w:right w:val="none" w:sz="0" w:space="0" w:color="auto"/>
                                                  </w:divBdr>
                                                </w:div>
                                                <w:div w:id="633145570">
                                                  <w:marLeft w:val="0"/>
                                                  <w:marRight w:val="0"/>
                                                  <w:marTop w:val="0"/>
                                                  <w:marBottom w:val="0"/>
                                                  <w:divBdr>
                                                    <w:top w:val="none" w:sz="0" w:space="0" w:color="auto"/>
                                                    <w:left w:val="none" w:sz="0" w:space="0" w:color="auto"/>
                                                    <w:bottom w:val="none" w:sz="0" w:space="0" w:color="auto"/>
                                                    <w:right w:val="none" w:sz="0" w:space="0" w:color="auto"/>
                                                  </w:divBdr>
                                                </w:div>
                                                <w:div w:id="1385987137">
                                                  <w:marLeft w:val="0"/>
                                                  <w:marRight w:val="0"/>
                                                  <w:marTop w:val="0"/>
                                                  <w:marBottom w:val="0"/>
                                                  <w:divBdr>
                                                    <w:top w:val="none" w:sz="0" w:space="0" w:color="auto"/>
                                                    <w:left w:val="none" w:sz="0" w:space="0" w:color="auto"/>
                                                    <w:bottom w:val="none" w:sz="0" w:space="0" w:color="auto"/>
                                                    <w:right w:val="none" w:sz="0" w:space="0" w:color="auto"/>
                                                  </w:divBdr>
                                                </w:div>
                                                <w:div w:id="2116748630">
                                                  <w:marLeft w:val="0"/>
                                                  <w:marRight w:val="0"/>
                                                  <w:marTop w:val="0"/>
                                                  <w:marBottom w:val="0"/>
                                                  <w:divBdr>
                                                    <w:top w:val="none" w:sz="0" w:space="0" w:color="auto"/>
                                                    <w:left w:val="none" w:sz="0" w:space="0" w:color="auto"/>
                                                    <w:bottom w:val="none" w:sz="0" w:space="0" w:color="auto"/>
                                                    <w:right w:val="none" w:sz="0" w:space="0" w:color="auto"/>
                                                  </w:divBdr>
                                                </w:div>
                                                <w:div w:id="1127554241">
                                                  <w:marLeft w:val="0"/>
                                                  <w:marRight w:val="0"/>
                                                  <w:marTop w:val="0"/>
                                                  <w:marBottom w:val="0"/>
                                                  <w:divBdr>
                                                    <w:top w:val="none" w:sz="0" w:space="0" w:color="auto"/>
                                                    <w:left w:val="none" w:sz="0" w:space="0" w:color="auto"/>
                                                    <w:bottom w:val="none" w:sz="0" w:space="0" w:color="auto"/>
                                                    <w:right w:val="none" w:sz="0" w:space="0" w:color="auto"/>
                                                  </w:divBdr>
                                                </w:div>
                                                <w:div w:id="380709653">
                                                  <w:marLeft w:val="0"/>
                                                  <w:marRight w:val="0"/>
                                                  <w:marTop w:val="0"/>
                                                  <w:marBottom w:val="0"/>
                                                  <w:divBdr>
                                                    <w:top w:val="none" w:sz="0" w:space="0" w:color="auto"/>
                                                    <w:left w:val="none" w:sz="0" w:space="0" w:color="auto"/>
                                                    <w:bottom w:val="none" w:sz="0" w:space="0" w:color="auto"/>
                                                    <w:right w:val="none" w:sz="0" w:space="0" w:color="auto"/>
                                                  </w:divBdr>
                                                </w:div>
                                                <w:div w:id="1357391982">
                                                  <w:marLeft w:val="0"/>
                                                  <w:marRight w:val="0"/>
                                                  <w:marTop w:val="0"/>
                                                  <w:marBottom w:val="0"/>
                                                  <w:divBdr>
                                                    <w:top w:val="none" w:sz="0" w:space="0" w:color="auto"/>
                                                    <w:left w:val="none" w:sz="0" w:space="0" w:color="auto"/>
                                                    <w:bottom w:val="none" w:sz="0" w:space="0" w:color="auto"/>
                                                    <w:right w:val="none" w:sz="0" w:space="0" w:color="auto"/>
                                                  </w:divBdr>
                                                </w:div>
                                                <w:div w:id="686516859">
                                                  <w:marLeft w:val="0"/>
                                                  <w:marRight w:val="0"/>
                                                  <w:marTop w:val="0"/>
                                                  <w:marBottom w:val="0"/>
                                                  <w:divBdr>
                                                    <w:top w:val="none" w:sz="0" w:space="0" w:color="auto"/>
                                                    <w:left w:val="none" w:sz="0" w:space="0" w:color="auto"/>
                                                    <w:bottom w:val="none" w:sz="0" w:space="0" w:color="auto"/>
                                                    <w:right w:val="none" w:sz="0" w:space="0" w:color="auto"/>
                                                  </w:divBdr>
                                                </w:div>
                                                <w:div w:id="207305823">
                                                  <w:marLeft w:val="0"/>
                                                  <w:marRight w:val="0"/>
                                                  <w:marTop w:val="0"/>
                                                  <w:marBottom w:val="0"/>
                                                  <w:divBdr>
                                                    <w:top w:val="none" w:sz="0" w:space="0" w:color="auto"/>
                                                    <w:left w:val="none" w:sz="0" w:space="0" w:color="auto"/>
                                                    <w:bottom w:val="none" w:sz="0" w:space="0" w:color="auto"/>
                                                    <w:right w:val="none" w:sz="0" w:space="0" w:color="auto"/>
                                                  </w:divBdr>
                                                </w:div>
                                                <w:div w:id="363756457">
                                                  <w:marLeft w:val="0"/>
                                                  <w:marRight w:val="0"/>
                                                  <w:marTop w:val="0"/>
                                                  <w:marBottom w:val="0"/>
                                                  <w:divBdr>
                                                    <w:top w:val="none" w:sz="0" w:space="0" w:color="auto"/>
                                                    <w:left w:val="none" w:sz="0" w:space="0" w:color="auto"/>
                                                    <w:bottom w:val="none" w:sz="0" w:space="0" w:color="auto"/>
                                                    <w:right w:val="none" w:sz="0" w:space="0" w:color="auto"/>
                                                  </w:divBdr>
                                                </w:div>
                                                <w:div w:id="849612093">
                                                  <w:marLeft w:val="0"/>
                                                  <w:marRight w:val="0"/>
                                                  <w:marTop w:val="0"/>
                                                  <w:marBottom w:val="0"/>
                                                  <w:divBdr>
                                                    <w:top w:val="none" w:sz="0" w:space="0" w:color="auto"/>
                                                    <w:left w:val="none" w:sz="0" w:space="0" w:color="auto"/>
                                                    <w:bottom w:val="none" w:sz="0" w:space="0" w:color="auto"/>
                                                    <w:right w:val="none" w:sz="0" w:space="0" w:color="auto"/>
                                                  </w:divBdr>
                                                </w:div>
                                                <w:div w:id="1692150578">
                                                  <w:marLeft w:val="0"/>
                                                  <w:marRight w:val="0"/>
                                                  <w:marTop w:val="0"/>
                                                  <w:marBottom w:val="0"/>
                                                  <w:divBdr>
                                                    <w:top w:val="none" w:sz="0" w:space="0" w:color="auto"/>
                                                    <w:left w:val="none" w:sz="0" w:space="0" w:color="auto"/>
                                                    <w:bottom w:val="none" w:sz="0" w:space="0" w:color="auto"/>
                                                    <w:right w:val="none" w:sz="0" w:space="0" w:color="auto"/>
                                                  </w:divBdr>
                                                </w:div>
                                                <w:div w:id="781732264">
                                                  <w:marLeft w:val="0"/>
                                                  <w:marRight w:val="0"/>
                                                  <w:marTop w:val="0"/>
                                                  <w:marBottom w:val="0"/>
                                                  <w:divBdr>
                                                    <w:top w:val="none" w:sz="0" w:space="0" w:color="auto"/>
                                                    <w:left w:val="none" w:sz="0" w:space="0" w:color="auto"/>
                                                    <w:bottom w:val="none" w:sz="0" w:space="0" w:color="auto"/>
                                                    <w:right w:val="none" w:sz="0" w:space="0" w:color="auto"/>
                                                  </w:divBdr>
                                                </w:div>
                                                <w:div w:id="1223911526">
                                                  <w:marLeft w:val="0"/>
                                                  <w:marRight w:val="0"/>
                                                  <w:marTop w:val="0"/>
                                                  <w:marBottom w:val="0"/>
                                                  <w:divBdr>
                                                    <w:top w:val="none" w:sz="0" w:space="0" w:color="auto"/>
                                                    <w:left w:val="none" w:sz="0" w:space="0" w:color="auto"/>
                                                    <w:bottom w:val="none" w:sz="0" w:space="0" w:color="auto"/>
                                                    <w:right w:val="none" w:sz="0" w:space="0" w:color="auto"/>
                                                  </w:divBdr>
                                                </w:div>
                                                <w:div w:id="857891457">
                                                  <w:marLeft w:val="0"/>
                                                  <w:marRight w:val="0"/>
                                                  <w:marTop w:val="0"/>
                                                  <w:marBottom w:val="0"/>
                                                  <w:divBdr>
                                                    <w:top w:val="none" w:sz="0" w:space="0" w:color="auto"/>
                                                    <w:left w:val="none" w:sz="0" w:space="0" w:color="auto"/>
                                                    <w:bottom w:val="none" w:sz="0" w:space="0" w:color="auto"/>
                                                    <w:right w:val="none" w:sz="0" w:space="0" w:color="auto"/>
                                                  </w:divBdr>
                                                </w:div>
                                                <w:div w:id="564100649">
                                                  <w:marLeft w:val="0"/>
                                                  <w:marRight w:val="0"/>
                                                  <w:marTop w:val="0"/>
                                                  <w:marBottom w:val="0"/>
                                                  <w:divBdr>
                                                    <w:top w:val="none" w:sz="0" w:space="0" w:color="auto"/>
                                                    <w:left w:val="none" w:sz="0" w:space="0" w:color="auto"/>
                                                    <w:bottom w:val="none" w:sz="0" w:space="0" w:color="auto"/>
                                                    <w:right w:val="none" w:sz="0" w:space="0" w:color="auto"/>
                                                  </w:divBdr>
                                                </w:div>
                                                <w:div w:id="322900035">
                                                  <w:marLeft w:val="0"/>
                                                  <w:marRight w:val="0"/>
                                                  <w:marTop w:val="0"/>
                                                  <w:marBottom w:val="0"/>
                                                  <w:divBdr>
                                                    <w:top w:val="none" w:sz="0" w:space="0" w:color="auto"/>
                                                    <w:left w:val="none" w:sz="0" w:space="0" w:color="auto"/>
                                                    <w:bottom w:val="none" w:sz="0" w:space="0" w:color="auto"/>
                                                    <w:right w:val="none" w:sz="0" w:space="0" w:color="auto"/>
                                                  </w:divBdr>
                                                </w:div>
                                                <w:div w:id="1747073836">
                                                  <w:marLeft w:val="0"/>
                                                  <w:marRight w:val="0"/>
                                                  <w:marTop w:val="0"/>
                                                  <w:marBottom w:val="0"/>
                                                  <w:divBdr>
                                                    <w:top w:val="none" w:sz="0" w:space="0" w:color="auto"/>
                                                    <w:left w:val="none" w:sz="0" w:space="0" w:color="auto"/>
                                                    <w:bottom w:val="none" w:sz="0" w:space="0" w:color="auto"/>
                                                    <w:right w:val="none" w:sz="0" w:space="0" w:color="auto"/>
                                                  </w:divBdr>
                                                </w:div>
                                                <w:div w:id="504638744">
                                                  <w:marLeft w:val="0"/>
                                                  <w:marRight w:val="0"/>
                                                  <w:marTop w:val="0"/>
                                                  <w:marBottom w:val="0"/>
                                                  <w:divBdr>
                                                    <w:top w:val="none" w:sz="0" w:space="0" w:color="auto"/>
                                                    <w:left w:val="none" w:sz="0" w:space="0" w:color="auto"/>
                                                    <w:bottom w:val="none" w:sz="0" w:space="0" w:color="auto"/>
                                                    <w:right w:val="none" w:sz="0" w:space="0" w:color="auto"/>
                                                  </w:divBdr>
                                                </w:div>
                                                <w:div w:id="154076567">
                                                  <w:marLeft w:val="0"/>
                                                  <w:marRight w:val="0"/>
                                                  <w:marTop w:val="0"/>
                                                  <w:marBottom w:val="0"/>
                                                  <w:divBdr>
                                                    <w:top w:val="none" w:sz="0" w:space="0" w:color="auto"/>
                                                    <w:left w:val="none" w:sz="0" w:space="0" w:color="auto"/>
                                                    <w:bottom w:val="none" w:sz="0" w:space="0" w:color="auto"/>
                                                    <w:right w:val="none" w:sz="0" w:space="0" w:color="auto"/>
                                                  </w:divBdr>
                                                </w:div>
                                                <w:div w:id="2049183507">
                                                  <w:marLeft w:val="0"/>
                                                  <w:marRight w:val="0"/>
                                                  <w:marTop w:val="0"/>
                                                  <w:marBottom w:val="0"/>
                                                  <w:divBdr>
                                                    <w:top w:val="none" w:sz="0" w:space="0" w:color="auto"/>
                                                    <w:left w:val="none" w:sz="0" w:space="0" w:color="auto"/>
                                                    <w:bottom w:val="none" w:sz="0" w:space="0" w:color="auto"/>
                                                    <w:right w:val="none" w:sz="0" w:space="0" w:color="auto"/>
                                                  </w:divBdr>
                                                </w:div>
                                                <w:div w:id="1680501408">
                                                  <w:marLeft w:val="0"/>
                                                  <w:marRight w:val="0"/>
                                                  <w:marTop w:val="0"/>
                                                  <w:marBottom w:val="0"/>
                                                  <w:divBdr>
                                                    <w:top w:val="none" w:sz="0" w:space="0" w:color="auto"/>
                                                    <w:left w:val="none" w:sz="0" w:space="0" w:color="auto"/>
                                                    <w:bottom w:val="none" w:sz="0" w:space="0" w:color="auto"/>
                                                    <w:right w:val="none" w:sz="0" w:space="0" w:color="auto"/>
                                                  </w:divBdr>
                                                </w:div>
                                                <w:div w:id="903415829">
                                                  <w:marLeft w:val="0"/>
                                                  <w:marRight w:val="0"/>
                                                  <w:marTop w:val="0"/>
                                                  <w:marBottom w:val="0"/>
                                                  <w:divBdr>
                                                    <w:top w:val="none" w:sz="0" w:space="0" w:color="auto"/>
                                                    <w:left w:val="none" w:sz="0" w:space="0" w:color="auto"/>
                                                    <w:bottom w:val="none" w:sz="0" w:space="0" w:color="auto"/>
                                                    <w:right w:val="none" w:sz="0" w:space="0" w:color="auto"/>
                                                  </w:divBdr>
                                                </w:div>
                                                <w:div w:id="93089483">
                                                  <w:marLeft w:val="0"/>
                                                  <w:marRight w:val="0"/>
                                                  <w:marTop w:val="0"/>
                                                  <w:marBottom w:val="0"/>
                                                  <w:divBdr>
                                                    <w:top w:val="none" w:sz="0" w:space="0" w:color="auto"/>
                                                    <w:left w:val="none" w:sz="0" w:space="0" w:color="auto"/>
                                                    <w:bottom w:val="none" w:sz="0" w:space="0" w:color="auto"/>
                                                    <w:right w:val="none" w:sz="0" w:space="0" w:color="auto"/>
                                                  </w:divBdr>
                                                </w:div>
                                                <w:div w:id="177938418">
                                                  <w:marLeft w:val="0"/>
                                                  <w:marRight w:val="0"/>
                                                  <w:marTop w:val="0"/>
                                                  <w:marBottom w:val="0"/>
                                                  <w:divBdr>
                                                    <w:top w:val="none" w:sz="0" w:space="0" w:color="auto"/>
                                                    <w:left w:val="none" w:sz="0" w:space="0" w:color="auto"/>
                                                    <w:bottom w:val="none" w:sz="0" w:space="0" w:color="auto"/>
                                                    <w:right w:val="none" w:sz="0" w:space="0" w:color="auto"/>
                                                  </w:divBdr>
                                                </w:div>
                                                <w:div w:id="340550825">
                                                  <w:marLeft w:val="0"/>
                                                  <w:marRight w:val="0"/>
                                                  <w:marTop w:val="0"/>
                                                  <w:marBottom w:val="0"/>
                                                  <w:divBdr>
                                                    <w:top w:val="none" w:sz="0" w:space="0" w:color="auto"/>
                                                    <w:left w:val="none" w:sz="0" w:space="0" w:color="auto"/>
                                                    <w:bottom w:val="none" w:sz="0" w:space="0" w:color="auto"/>
                                                    <w:right w:val="none" w:sz="0" w:space="0" w:color="auto"/>
                                                  </w:divBdr>
                                                </w:div>
                                                <w:div w:id="1575385817">
                                                  <w:marLeft w:val="0"/>
                                                  <w:marRight w:val="0"/>
                                                  <w:marTop w:val="0"/>
                                                  <w:marBottom w:val="0"/>
                                                  <w:divBdr>
                                                    <w:top w:val="none" w:sz="0" w:space="0" w:color="auto"/>
                                                    <w:left w:val="none" w:sz="0" w:space="0" w:color="auto"/>
                                                    <w:bottom w:val="none" w:sz="0" w:space="0" w:color="auto"/>
                                                    <w:right w:val="none" w:sz="0" w:space="0" w:color="auto"/>
                                                  </w:divBdr>
                                                </w:div>
                                                <w:div w:id="1934509006">
                                                  <w:marLeft w:val="0"/>
                                                  <w:marRight w:val="0"/>
                                                  <w:marTop w:val="0"/>
                                                  <w:marBottom w:val="0"/>
                                                  <w:divBdr>
                                                    <w:top w:val="none" w:sz="0" w:space="0" w:color="auto"/>
                                                    <w:left w:val="none" w:sz="0" w:space="0" w:color="auto"/>
                                                    <w:bottom w:val="none" w:sz="0" w:space="0" w:color="auto"/>
                                                    <w:right w:val="none" w:sz="0" w:space="0" w:color="auto"/>
                                                  </w:divBdr>
                                                </w:div>
                                                <w:div w:id="1358462244">
                                                  <w:marLeft w:val="0"/>
                                                  <w:marRight w:val="0"/>
                                                  <w:marTop w:val="0"/>
                                                  <w:marBottom w:val="0"/>
                                                  <w:divBdr>
                                                    <w:top w:val="none" w:sz="0" w:space="0" w:color="auto"/>
                                                    <w:left w:val="none" w:sz="0" w:space="0" w:color="auto"/>
                                                    <w:bottom w:val="none" w:sz="0" w:space="0" w:color="auto"/>
                                                    <w:right w:val="none" w:sz="0" w:space="0" w:color="auto"/>
                                                  </w:divBdr>
                                                </w:div>
                                                <w:div w:id="1807160027">
                                                  <w:marLeft w:val="0"/>
                                                  <w:marRight w:val="0"/>
                                                  <w:marTop w:val="0"/>
                                                  <w:marBottom w:val="0"/>
                                                  <w:divBdr>
                                                    <w:top w:val="none" w:sz="0" w:space="0" w:color="auto"/>
                                                    <w:left w:val="none" w:sz="0" w:space="0" w:color="auto"/>
                                                    <w:bottom w:val="none" w:sz="0" w:space="0" w:color="auto"/>
                                                    <w:right w:val="none" w:sz="0" w:space="0" w:color="auto"/>
                                                  </w:divBdr>
                                                </w:div>
                                                <w:div w:id="1513757621">
                                                  <w:marLeft w:val="0"/>
                                                  <w:marRight w:val="0"/>
                                                  <w:marTop w:val="0"/>
                                                  <w:marBottom w:val="0"/>
                                                  <w:divBdr>
                                                    <w:top w:val="none" w:sz="0" w:space="0" w:color="auto"/>
                                                    <w:left w:val="none" w:sz="0" w:space="0" w:color="auto"/>
                                                    <w:bottom w:val="none" w:sz="0" w:space="0" w:color="auto"/>
                                                    <w:right w:val="none" w:sz="0" w:space="0" w:color="auto"/>
                                                  </w:divBdr>
                                                </w:div>
                                                <w:div w:id="2063362261">
                                                  <w:marLeft w:val="0"/>
                                                  <w:marRight w:val="0"/>
                                                  <w:marTop w:val="0"/>
                                                  <w:marBottom w:val="0"/>
                                                  <w:divBdr>
                                                    <w:top w:val="none" w:sz="0" w:space="0" w:color="auto"/>
                                                    <w:left w:val="none" w:sz="0" w:space="0" w:color="auto"/>
                                                    <w:bottom w:val="none" w:sz="0" w:space="0" w:color="auto"/>
                                                    <w:right w:val="none" w:sz="0" w:space="0" w:color="auto"/>
                                                  </w:divBdr>
                                                </w:div>
                                                <w:div w:id="1643383916">
                                                  <w:marLeft w:val="0"/>
                                                  <w:marRight w:val="0"/>
                                                  <w:marTop w:val="0"/>
                                                  <w:marBottom w:val="0"/>
                                                  <w:divBdr>
                                                    <w:top w:val="none" w:sz="0" w:space="0" w:color="auto"/>
                                                    <w:left w:val="none" w:sz="0" w:space="0" w:color="auto"/>
                                                    <w:bottom w:val="none" w:sz="0" w:space="0" w:color="auto"/>
                                                    <w:right w:val="none" w:sz="0" w:space="0" w:color="auto"/>
                                                  </w:divBdr>
                                                </w:div>
                                                <w:div w:id="629869168">
                                                  <w:marLeft w:val="0"/>
                                                  <w:marRight w:val="0"/>
                                                  <w:marTop w:val="0"/>
                                                  <w:marBottom w:val="0"/>
                                                  <w:divBdr>
                                                    <w:top w:val="none" w:sz="0" w:space="0" w:color="auto"/>
                                                    <w:left w:val="none" w:sz="0" w:space="0" w:color="auto"/>
                                                    <w:bottom w:val="none" w:sz="0" w:space="0" w:color="auto"/>
                                                    <w:right w:val="none" w:sz="0" w:space="0" w:color="auto"/>
                                                  </w:divBdr>
                                                </w:div>
                                                <w:div w:id="43061736">
                                                  <w:marLeft w:val="0"/>
                                                  <w:marRight w:val="0"/>
                                                  <w:marTop w:val="0"/>
                                                  <w:marBottom w:val="0"/>
                                                  <w:divBdr>
                                                    <w:top w:val="none" w:sz="0" w:space="0" w:color="auto"/>
                                                    <w:left w:val="none" w:sz="0" w:space="0" w:color="auto"/>
                                                    <w:bottom w:val="none" w:sz="0" w:space="0" w:color="auto"/>
                                                    <w:right w:val="none" w:sz="0" w:space="0" w:color="auto"/>
                                                  </w:divBdr>
                                                </w:div>
                                                <w:div w:id="221648280">
                                                  <w:marLeft w:val="0"/>
                                                  <w:marRight w:val="0"/>
                                                  <w:marTop w:val="0"/>
                                                  <w:marBottom w:val="0"/>
                                                  <w:divBdr>
                                                    <w:top w:val="none" w:sz="0" w:space="0" w:color="auto"/>
                                                    <w:left w:val="none" w:sz="0" w:space="0" w:color="auto"/>
                                                    <w:bottom w:val="none" w:sz="0" w:space="0" w:color="auto"/>
                                                    <w:right w:val="none" w:sz="0" w:space="0" w:color="auto"/>
                                                  </w:divBdr>
                                                </w:div>
                                                <w:div w:id="1698769531">
                                                  <w:marLeft w:val="0"/>
                                                  <w:marRight w:val="0"/>
                                                  <w:marTop w:val="0"/>
                                                  <w:marBottom w:val="0"/>
                                                  <w:divBdr>
                                                    <w:top w:val="none" w:sz="0" w:space="0" w:color="auto"/>
                                                    <w:left w:val="none" w:sz="0" w:space="0" w:color="auto"/>
                                                    <w:bottom w:val="none" w:sz="0" w:space="0" w:color="auto"/>
                                                    <w:right w:val="none" w:sz="0" w:space="0" w:color="auto"/>
                                                  </w:divBdr>
                                                </w:div>
                                                <w:div w:id="1469736568">
                                                  <w:marLeft w:val="0"/>
                                                  <w:marRight w:val="0"/>
                                                  <w:marTop w:val="0"/>
                                                  <w:marBottom w:val="0"/>
                                                  <w:divBdr>
                                                    <w:top w:val="none" w:sz="0" w:space="0" w:color="auto"/>
                                                    <w:left w:val="none" w:sz="0" w:space="0" w:color="auto"/>
                                                    <w:bottom w:val="none" w:sz="0" w:space="0" w:color="auto"/>
                                                    <w:right w:val="none" w:sz="0" w:space="0" w:color="auto"/>
                                                  </w:divBdr>
                                                </w:div>
                                                <w:div w:id="700402116">
                                                  <w:marLeft w:val="0"/>
                                                  <w:marRight w:val="0"/>
                                                  <w:marTop w:val="0"/>
                                                  <w:marBottom w:val="0"/>
                                                  <w:divBdr>
                                                    <w:top w:val="none" w:sz="0" w:space="0" w:color="auto"/>
                                                    <w:left w:val="none" w:sz="0" w:space="0" w:color="auto"/>
                                                    <w:bottom w:val="none" w:sz="0" w:space="0" w:color="auto"/>
                                                    <w:right w:val="none" w:sz="0" w:space="0" w:color="auto"/>
                                                  </w:divBdr>
                                                </w:div>
                                                <w:div w:id="1931310345">
                                                  <w:marLeft w:val="0"/>
                                                  <w:marRight w:val="0"/>
                                                  <w:marTop w:val="0"/>
                                                  <w:marBottom w:val="0"/>
                                                  <w:divBdr>
                                                    <w:top w:val="none" w:sz="0" w:space="0" w:color="auto"/>
                                                    <w:left w:val="none" w:sz="0" w:space="0" w:color="auto"/>
                                                    <w:bottom w:val="none" w:sz="0" w:space="0" w:color="auto"/>
                                                    <w:right w:val="none" w:sz="0" w:space="0" w:color="auto"/>
                                                  </w:divBdr>
                                                </w:div>
                                                <w:div w:id="2130195908">
                                                  <w:marLeft w:val="0"/>
                                                  <w:marRight w:val="0"/>
                                                  <w:marTop w:val="0"/>
                                                  <w:marBottom w:val="0"/>
                                                  <w:divBdr>
                                                    <w:top w:val="none" w:sz="0" w:space="0" w:color="auto"/>
                                                    <w:left w:val="none" w:sz="0" w:space="0" w:color="auto"/>
                                                    <w:bottom w:val="none" w:sz="0" w:space="0" w:color="auto"/>
                                                    <w:right w:val="none" w:sz="0" w:space="0" w:color="auto"/>
                                                  </w:divBdr>
                                                </w:div>
                                                <w:div w:id="985821546">
                                                  <w:marLeft w:val="0"/>
                                                  <w:marRight w:val="0"/>
                                                  <w:marTop w:val="0"/>
                                                  <w:marBottom w:val="0"/>
                                                  <w:divBdr>
                                                    <w:top w:val="none" w:sz="0" w:space="0" w:color="auto"/>
                                                    <w:left w:val="none" w:sz="0" w:space="0" w:color="auto"/>
                                                    <w:bottom w:val="none" w:sz="0" w:space="0" w:color="auto"/>
                                                    <w:right w:val="none" w:sz="0" w:space="0" w:color="auto"/>
                                                  </w:divBdr>
                                                </w:div>
                                                <w:div w:id="222066066">
                                                  <w:marLeft w:val="0"/>
                                                  <w:marRight w:val="0"/>
                                                  <w:marTop w:val="0"/>
                                                  <w:marBottom w:val="0"/>
                                                  <w:divBdr>
                                                    <w:top w:val="none" w:sz="0" w:space="0" w:color="auto"/>
                                                    <w:left w:val="none" w:sz="0" w:space="0" w:color="auto"/>
                                                    <w:bottom w:val="none" w:sz="0" w:space="0" w:color="auto"/>
                                                    <w:right w:val="none" w:sz="0" w:space="0" w:color="auto"/>
                                                  </w:divBdr>
                                                </w:div>
                                                <w:div w:id="2065905587">
                                                  <w:marLeft w:val="0"/>
                                                  <w:marRight w:val="0"/>
                                                  <w:marTop w:val="0"/>
                                                  <w:marBottom w:val="0"/>
                                                  <w:divBdr>
                                                    <w:top w:val="none" w:sz="0" w:space="0" w:color="auto"/>
                                                    <w:left w:val="none" w:sz="0" w:space="0" w:color="auto"/>
                                                    <w:bottom w:val="none" w:sz="0" w:space="0" w:color="auto"/>
                                                    <w:right w:val="none" w:sz="0" w:space="0" w:color="auto"/>
                                                  </w:divBdr>
                                                </w:div>
                                                <w:div w:id="1681738915">
                                                  <w:marLeft w:val="0"/>
                                                  <w:marRight w:val="0"/>
                                                  <w:marTop w:val="0"/>
                                                  <w:marBottom w:val="0"/>
                                                  <w:divBdr>
                                                    <w:top w:val="none" w:sz="0" w:space="0" w:color="auto"/>
                                                    <w:left w:val="none" w:sz="0" w:space="0" w:color="auto"/>
                                                    <w:bottom w:val="none" w:sz="0" w:space="0" w:color="auto"/>
                                                    <w:right w:val="none" w:sz="0" w:space="0" w:color="auto"/>
                                                  </w:divBdr>
                                                </w:div>
                                                <w:div w:id="954285102">
                                                  <w:marLeft w:val="0"/>
                                                  <w:marRight w:val="0"/>
                                                  <w:marTop w:val="0"/>
                                                  <w:marBottom w:val="0"/>
                                                  <w:divBdr>
                                                    <w:top w:val="none" w:sz="0" w:space="0" w:color="auto"/>
                                                    <w:left w:val="none" w:sz="0" w:space="0" w:color="auto"/>
                                                    <w:bottom w:val="none" w:sz="0" w:space="0" w:color="auto"/>
                                                    <w:right w:val="none" w:sz="0" w:space="0" w:color="auto"/>
                                                  </w:divBdr>
                                                </w:div>
                                                <w:div w:id="951322582">
                                                  <w:marLeft w:val="0"/>
                                                  <w:marRight w:val="0"/>
                                                  <w:marTop w:val="0"/>
                                                  <w:marBottom w:val="0"/>
                                                  <w:divBdr>
                                                    <w:top w:val="none" w:sz="0" w:space="0" w:color="auto"/>
                                                    <w:left w:val="none" w:sz="0" w:space="0" w:color="auto"/>
                                                    <w:bottom w:val="none" w:sz="0" w:space="0" w:color="auto"/>
                                                    <w:right w:val="none" w:sz="0" w:space="0" w:color="auto"/>
                                                  </w:divBdr>
                                                </w:div>
                                                <w:div w:id="943422681">
                                                  <w:marLeft w:val="0"/>
                                                  <w:marRight w:val="0"/>
                                                  <w:marTop w:val="0"/>
                                                  <w:marBottom w:val="0"/>
                                                  <w:divBdr>
                                                    <w:top w:val="none" w:sz="0" w:space="0" w:color="auto"/>
                                                    <w:left w:val="none" w:sz="0" w:space="0" w:color="auto"/>
                                                    <w:bottom w:val="none" w:sz="0" w:space="0" w:color="auto"/>
                                                    <w:right w:val="none" w:sz="0" w:space="0" w:color="auto"/>
                                                  </w:divBdr>
                                                </w:div>
                                                <w:div w:id="919945401">
                                                  <w:marLeft w:val="0"/>
                                                  <w:marRight w:val="0"/>
                                                  <w:marTop w:val="0"/>
                                                  <w:marBottom w:val="0"/>
                                                  <w:divBdr>
                                                    <w:top w:val="none" w:sz="0" w:space="0" w:color="auto"/>
                                                    <w:left w:val="none" w:sz="0" w:space="0" w:color="auto"/>
                                                    <w:bottom w:val="none" w:sz="0" w:space="0" w:color="auto"/>
                                                    <w:right w:val="none" w:sz="0" w:space="0" w:color="auto"/>
                                                  </w:divBdr>
                                                </w:div>
                                                <w:div w:id="581379377">
                                                  <w:marLeft w:val="0"/>
                                                  <w:marRight w:val="0"/>
                                                  <w:marTop w:val="0"/>
                                                  <w:marBottom w:val="0"/>
                                                  <w:divBdr>
                                                    <w:top w:val="none" w:sz="0" w:space="0" w:color="auto"/>
                                                    <w:left w:val="none" w:sz="0" w:space="0" w:color="auto"/>
                                                    <w:bottom w:val="none" w:sz="0" w:space="0" w:color="auto"/>
                                                    <w:right w:val="none" w:sz="0" w:space="0" w:color="auto"/>
                                                  </w:divBdr>
                                                </w:div>
                                                <w:div w:id="1404445413">
                                                  <w:marLeft w:val="0"/>
                                                  <w:marRight w:val="0"/>
                                                  <w:marTop w:val="0"/>
                                                  <w:marBottom w:val="0"/>
                                                  <w:divBdr>
                                                    <w:top w:val="none" w:sz="0" w:space="0" w:color="auto"/>
                                                    <w:left w:val="none" w:sz="0" w:space="0" w:color="auto"/>
                                                    <w:bottom w:val="none" w:sz="0" w:space="0" w:color="auto"/>
                                                    <w:right w:val="none" w:sz="0" w:space="0" w:color="auto"/>
                                                  </w:divBdr>
                                                </w:div>
                                                <w:div w:id="1241524854">
                                                  <w:marLeft w:val="0"/>
                                                  <w:marRight w:val="0"/>
                                                  <w:marTop w:val="0"/>
                                                  <w:marBottom w:val="0"/>
                                                  <w:divBdr>
                                                    <w:top w:val="none" w:sz="0" w:space="0" w:color="auto"/>
                                                    <w:left w:val="none" w:sz="0" w:space="0" w:color="auto"/>
                                                    <w:bottom w:val="none" w:sz="0" w:space="0" w:color="auto"/>
                                                    <w:right w:val="none" w:sz="0" w:space="0" w:color="auto"/>
                                                  </w:divBdr>
                                                </w:div>
                                                <w:div w:id="63138868">
                                                  <w:marLeft w:val="0"/>
                                                  <w:marRight w:val="0"/>
                                                  <w:marTop w:val="0"/>
                                                  <w:marBottom w:val="0"/>
                                                  <w:divBdr>
                                                    <w:top w:val="none" w:sz="0" w:space="0" w:color="auto"/>
                                                    <w:left w:val="none" w:sz="0" w:space="0" w:color="auto"/>
                                                    <w:bottom w:val="none" w:sz="0" w:space="0" w:color="auto"/>
                                                    <w:right w:val="none" w:sz="0" w:space="0" w:color="auto"/>
                                                  </w:divBdr>
                                                </w:div>
                                                <w:div w:id="1088768611">
                                                  <w:marLeft w:val="0"/>
                                                  <w:marRight w:val="0"/>
                                                  <w:marTop w:val="0"/>
                                                  <w:marBottom w:val="0"/>
                                                  <w:divBdr>
                                                    <w:top w:val="none" w:sz="0" w:space="0" w:color="auto"/>
                                                    <w:left w:val="none" w:sz="0" w:space="0" w:color="auto"/>
                                                    <w:bottom w:val="none" w:sz="0" w:space="0" w:color="auto"/>
                                                    <w:right w:val="none" w:sz="0" w:space="0" w:color="auto"/>
                                                  </w:divBdr>
                                                </w:div>
                                                <w:div w:id="1132360376">
                                                  <w:marLeft w:val="0"/>
                                                  <w:marRight w:val="0"/>
                                                  <w:marTop w:val="0"/>
                                                  <w:marBottom w:val="0"/>
                                                  <w:divBdr>
                                                    <w:top w:val="none" w:sz="0" w:space="0" w:color="auto"/>
                                                    <w:left w:val="none" w:sz="0" w:space="0" w:color="auto"/>
                                                    <w:bottom w:val="none" w:sz="0" w:space="0" w:color="auto"/>
                                                    <w:right w:val="none" w:sz="0" w:space="0" w:color="auto"/>
                                                  </w:divBdr>
                                                </w:div>
                                                <w:div w:id="370807671">
                                                  <w:marLeft w:val="0"/>
                                                  <w:marRight w:val="0"/>
                                                  <w:marTop w:val="0"/>
                                                  <w:marBottom w:val="0"/>
                                                  <w:divBdr>
                                                    <w:top w:val="none" w:sz="0" w:space="0" w:color="auto"/>
                                                    <w:left w:val="none" w:sz="0" w:space="0" w:color="auto"/>
                                                    <w:bottom w:val="none" w:sz="0" w:space="0" w:color="auto"/>
                                                    <w:right w:val="none" w:sz="0" w:space="0" w:color="auto"/>
                                                  </w:divBdr>
                                                </w:div>
                                                <w:div w:id="998582048">
                                                  <w:marLeft w:val="0"/>
                                                  <w:marRight w:val="0"/>
                                                  <w:marTop w:val="0"/>
                                                  <w:marBottom w:val="0"/>
                                                  <w:divBdr>
                                                    <w:top w:val="none" w:sz="0" w:space="0" w:color="auto"/>
                                                    <w:left w:val="none" w:sz="0" w:space="0" w:color="auto"/>
                                                    <w:bottom w:val="none" w:sz="0" w:space="0" w:color="auto"/>
                                                    <w:right w:val="none" w:sz="0" w:space="0" w:color="auto"/>
                                                  </w:divBdr>
                                                </w:div>
                                                <w:div w:id="478546478">
                                                  <w:marLeft w:val="0"/>
                                                  <w:marRight w:val="0"/>
                                                  <w:marTop w:val="0"/>
                                                  <w:marBottom w:val="0"/>
                                                  <w:divBdr>
                                                    <w:top w:val="none" w:sz="0" w:space="0" w:color="auto"/>
                                                    <w:left w:val="none" w:sz="0" w:space="0" w:color="auto"/>
                                                    <w:bottom w:val="none" w:sz="0" w:space="0" w:color="auto"/>
                                                    <w:right w:val="none" w:sz="0" w:space="0" w:color="auto"/>
                                                  </w:divBdr>
                                                </w:div>
                                                <w:div w:id="121778226">
                                                  <w:marLeft w:val="0"/>
                                                  <w:marRight w:val="0"/>
                                                  <w:marTop w:val="0"/>
                                                  <w:marBottom w:val="0"/>
                                                  <w:divBdr>
                                                    <w:top w:val="none" w:sz="0" w:space="0" w:color="auto"/>
                                                    <w:left w:val="none" w:sz="0" w:space="0" w:color="auto"/>
                                                    <w:bottom w:val="none" w:sz="0" w:space="0" w:color="auto"/>
                                                    <w:right w:val="none" w:sz="0" w:space="0" w:color="auto"/>
                                                  </w:divBdr>
                                                </w:div>
                                                <w:div w:id="1915166320">
                                                  <w:marLeft w:val="0"/>
                                                  <w:marRight w:val="0"/>
                                                  <w:marTop w:val="0"/>
                                                  <w:marBottom w:val="0"/>
                                                  <w:divBdr>
                                                    <w:top w:val="none" w:sz="0" w:space="0" w:color="auto"/>
                                                    <w:left w:val="none" w:sz="0" w:space="0" w:color="auto"/>
                                                    <w:bottom w:val="none" w:sz="0" w:space="0" w:color="auto"/>
                                                    <w:right w:val="none" w:sz="0" w:space="0" w:color="auto"/>
                                                  </w:divBdr>
                                                </w:div>
                                                <w:div w:id="805899434">
                                                  <w:marLeft w:val="0"/>
                                                  <w:marRight w:val="0"/>
                                                  <w:marTop w:val="0"/>
                                                  <w:marBottom w:val="0"/>
                                                  <w:divBdr>
                                                    <w:top w:val="none" w:sz="0" w:space="0" w:color="auto"/>
                                                    <w:left w:val="none" w:sz="0" w:space="0" w:color="auto"/>
                                                    <w:bottom w:val="none" w:sz="0" w:space="0" w:color="auto"/>
                                                    <w:right w:val="none" w:sz="0" w:space="0" w:color="auto"/>
                                                  </w:divBdr>
                                                </w:div>
                                                <w:div w:id="1794057329">
                                                  <w:marLeft w:val="0"/>
                                                  <w:marRight w:val="0"/>
                                                  <w:marTop w:val="0"/>
                                                  <w:marBottom w:val="0"/>
                                                  <w:divBdr>
                                                    <w:top w:val="none" w:sz="0" w:space="0" w:color="auto"/>
                                                    <w:left w:val="none" w:sz="0" w:space="0" w:color="auto"/>
                                                    <w:bottom w:val="none" w:sz="0" w:space="0" w:color="auto"/>
                                                    <w:right w:val="none" w:sz="0" w:space="0" w:color="auto"/>
                                                  </w:divBdr>
                                                </w:div>
                                                <w:div w:id="379404918">
                                                  <w:marLeft w:val="0"/>
                                                  <w:marRight w:val="0"/>
                                                  <w:marTop w:val="0"/>
                                                  <w:marBottom w:val="0"/>
                                                  <w:divBdr>
                                                    <w:top w:val="none" w:sz="0" w:space="0" w:color="auto"/>
                                                    <w:left w:val="none" w:sz="0" w:space="0" w:color="auto"/>
                                                    <w:bottom w:val="none" w:sz="0" w:space="0" w:color="auto"/>
                                                    <w:right w:val="none" w:sz="0" w:space="0" w:color="auto"/>
                                                  </w:divBdr>
                                                </w:div>
                                                <w:div w:id="1332029658">
                                                  <w:marLeft w:val="0"/>
                                                  <w:marRight w:val="0"/>
                                                  <w:marTop w:val="0"/>
                                                  <w:marBottom w:val="0"/>
                                                  <w:divBdr>
                                                    <w:top w:val="none" w:sz="0" w:space="0" w:color="auto"/>
                                                    <w:left w:val="none" w:sz="0" w:space="0" w:color="auto"/>
                                                    <w:bottom w:val="none" w:sz="0" w:space="0" w:color="auto"/>
                                                    <w:right w:val="none" w:sz="0" w:space="0" w:color="auto"/>
                                                  </w:divBdr>
                                                </w:div>
                                                <w:div w:id="903570142">
                                                  <w:marLeft w:val="0"/>
                                                  <w:marRight w:val="0"/>
                                                  <w:marTop w:val="0"/>
                                                  <w:marBottom w:val="0"/>
                                                  <w:divBdr>
                                                    <w:top w:val="none" w:sz="0" w:space="0" w:color="auto"/>
                                                    <w:left w:val="none" w:sz="0" w:space="0" w:color="auto"/>
                                                    <w:bottom w:val="none" w:sz="0" w:space="0" w:color="auto"/>
                                                    <w:right w:val="none" w:sz="0" w:space="0" w:color="auto"/>
                                                  </w:divBdr>
                                                </w:div>
                                                <w:div w:id="107625640">
                                                  <w:marLeft w:val="0"/>
                                                  <w:marRight w:val="0"/>
                                                  <w:marTop w:val="0"/>
                                                  <w:marBottom w:val="0"/>
                                                  <w:divBdr>
                                                    <w:top w:val="none" w:sz="0" w:space="0" w:color="auto"/>
                                                    <w:left w:val="none" w:sz="0" w:space="0" w:color="auto"/>
                                                    <w:bottom w:val="none" w:sz="0" w:space="0" w:color="auto"/>
                                                    <w:right w:val="none" w:sz="0" w:space="0" w:color="auto"/>
                                                  </w:divBdr>
                                                </w:div>
                                                <w:div w:id="1588137">
                                                  <w:marLeft w:val="0"/>
                                                  <w:marRight w:val="0"/>
                                                  <w:marTop w:val="0"/>
                                                  <w:marBottom w:val="0"/>
                                                  <w:divBdr>
                                                    <w:top w:val="none" w:sz="0" w:space="0" w:color="auto"/>
                                                    <w:left w:val="none" w:sz="0" w:space="0" w:color="auto"/>
                                                    <w:bottom w:val="none" w:sz="0" w:space="0" w:color="auto"/>
                                                    <w:right w:val="none" w:sz="0" w:space="0" w:color="auto"/>
                                                  </w:divBdr>
                                                </w:div>
                                                <w:div w:id="1359157586">
                                                  <w:marLeft w:val="0"/>
                                                  <w:marRight w:val="0"/>
                                                  <w:marTop w:val="0"/>
                                                  <w:marBottom w:val="0"/>
                                                  <w:divBdr>
                                                    <w:top w:val="none" w:sz="0" w:space="0" w:color="auto"/>
                                                    <w:left w:val="none" w:sz="0" w:space="0" w:color="auto"/>
                                                    <w:bottom w:val="none" w:sz="0" w:space="0" w:color="auto"/>
                                                    <w:right w:val="none" w:sz="0" w:space="0" w:color="auto"/>
                                                  </w:divBdr>
                                                </w:div>
                                                <w:div w:id="1658849493">
                                                  <w:marLeft w:val="0"/>
                                                  <w:marRight w:val="0"/>
                                                  <w:marTop w:val="0"/>
                                                  <w:marBottom w:val="0"/>
                                                  <w:divBdr>
                                                    <w:top w:val="none" w:sz="0" w:space="0" w:color="auto"/>
                                                    <w:left w:val="none" w:sz="0" w:space="0" w:color="auto"/>
                                                    <w:bottom w:val="none" w:sz="0" w:space="0" w:color="auto"/>
                                                    <w:right w:val="none" w:sz="0" w:space="0" w:color="auto"/>
                                                  </w:divBdr>
                                                </w:div>
                                                <w:div w:id="1853687932">
                                                  <w:marLeft w:val="0"/>
                                                  <w:marRight w:val="0"/>
                                                  <w:marTop w:val="0"/>
                                                  <w:marBottom w:val="0"/>
                                                  <w:divBdr>
                                                    <w:top w:val="none" w:sz="0" w:space="0" w:color="auto"/>
                                                    <w:left w:val="none" w:sz="0" w:space="0" w:color="auto"/>
                                                    <w:bottom w:val="none" w:sz="0" w:space="0" w:color="auto"/>
                                                    <w:right w:val="none" w:sz="0" w:space="0" w:color="auto"/>
                                                  </w:divBdr>
                                                </w:div>
                                                <w:div w:id="418717536">
                                                  <w:marLeft w:val="0"/>
                                                  <w:marRight w:val="0"/>
                                                  <w:marTop w:val="0"/>
                                                  <w:marBottom w:val="0"/>
                                                  <w:divBdr>
                                                    <w:top w:val="none" w:sz="0" w:space="0" w:color="auto"/>
                                                    <w:left w:val="none" w:sz="0" w:space="0" w:color="auto"/>
                                                    <w:bottom w:val="none" w:sz="0" w:space="0" w:color="auto"/>
                                                    <w:right w:val="none" w:sz="0" w:space="0" w:color="auto"/>
                                                  </w:divBdr>
                                                </w:div>
                                                <w:div w:id="725421424">
                                                  <w:marLeft w:val="0"/>
                                                  <w:marRight w:val="0"/>
                                                  <w:marTop w:val="0"/>
                                                  <w:marBottom w:val="0"/>
                                                  <w:divBdr>
                                                    <w:top w:val="none" w:sz="0" w:space="0" w:color="auto"/>
                                                    <w:left w:val="none" w:sz="0" w:space="0" w:color="auto"/>
                                                    <w:bottom w:val="none" w:sz="0" w:space="0" w:color="auto"/>
                                                    <w:right w:val="none" w:sz="0" w:space="0" w:color="auto"/>
                                                  </w:divBdr>
                                                </w:div>
                                                <w:div w:id="137302806">
                                                  <w:marLeft w:val="0"/>
                                                  <w:marRight w:val="0"/>
                                                  <w:marTop w:val="0"/>
                                                  <w:marBottom w:val="0"/>
                                                  <w:divBdr>
                                                    <w:top w:val="none" w:sz="0" w:space="0" w:color="auto"/>
                                                    <w:left w:val="none" w:sz="0" w:space="0" w:color="auto"/>
                                                    <w:bottom w:val="none" w:sz="0" w:space="0" w:color="auto"/>
                                                    <w:right w:val="none" w:sz="0" w:space="0" w:color="auto"/>
                                                  </w:divBdr>
                                                </w:div>
                                                <w:div w:id="1037122193">
                                                  <w:marLeft w:val="0"/>
                                                  <w:marRight w:val="0"/>
                                                  <w:marTop w:val="0"/>
                                                  <w:marBottom w:val="0"/>
                                                  <w:divBdr>
                                                    <w:top w:val="none" w:sz="0" w:space="0" w:color="auto"/>
                                                    <w:left w:val="none" w:sz="0" w:space="0" w:color="auto"/>
                                                    <w:bottom w:val="none" w:sz="0" w:space="0" w:color="auto"/>
                                                    <w:right w:val="none" w:sz="0" w:space="0" w:color="auto"/>
                                                  </w:divBdr>
                                                </w:div>
                                                <w:div w:id="1419212685">
                                                  <w:marLeft w:val="0"/>
                                                  <w:marRight w:val="0"/>
                                                  <w:marTop w:val="0"/>
                                                  <w:marBottom w:val="0"/>
                                                  <w:divBdr>
                                                    <w:top w:val="none" w:sz="0" w:space="0" w:color="auto"/>
                                                    <w:left w:val="none" w:sz="0" w:space="0" w:color="auto"/>
                                                    <w:bottom w:val="none" w:sz="0" w:space="0" w:color="auto"/>
                                                    <w:right w:val="none" w:sz="0" w:space="0" w:color="auto"/>
                                                  </w:divBdr>
                                                </w:div>
                                                <w:div w:id="21173505">
                                                  <w:marLeft w:val="0"/>
                                                  <w:marRight w:val="0"/>
                                                  <w:marTop w:val="0"/>
                                                  <w:marBottom w:val="0"/>
                                                  <w:divBdr>
                                                    <w:top w:val="none" w:sz="0" w:space="0" w:color="auto"/>
                                                    <w:left w:val="none" w:sz="0" w:space="0" w:color="auto"/>
                                                    <w:bottom w:val="none" w:sz="0" w:space="0" w:color="auto"/>
                                                    <w:right w:val="none" w:sz="0" w:space="0" w:color="auto"/>
                                                  </w:divBdr>
                                                </w:div>
                                                <w:div w:id="1429472234">
                                                  <w:marLeft w:val="0"/>
                                                  <w:marRight w:val="0"/>
                                                  <w:marTop w:val="0"/>
                                                  <w:marBottom w:val="0"/>
                                                  <w:divBdr>
                                                    <w:top w:val="none" w:sz="0" w:space="0" w:color="auto"/>
                                                    <w:left w:val="none" w:sz="0" w:space="0" w:color="auto"/>
                                                    <w:bottom w:val="none" w:sz="0" w:space="0" w:color="auto"/>
                                                    <w:right w:val="none" w:sz="0" w:space="0" w:color="auto"/>
                                                  </w:divBdr>
                                                </w:div>
                                                <w:div w:id="871308023">
                                                  <w:marLeft w:val="0"/>
                                                  <w:marRight w:val="0"/>
                                                  <w:marTop w:val="0"/>
                                                  <w:marBottom w:val="0"/>
                                                  <w:divBdr>
                                                    <w:top w:val="none" w:sz="0" w:space="0" w:color="auto"/>
                                                    <w:left w:val="none" w:sz="0" w:space="0" w:color="auto"/>
                                                    <w:bottom w:val="none" w:sz="0" w:space="0" w:color="auto"/>
                                                    <w:right w:val="none" w:sz="0" w:space="0" w:color="auto"/>
                                                  </w:divBdr>
                                                </w:div>
                                                <w:div w:id="2099518762">
                                                  <w:marLeft w:val="0"/>
                                                  <w:marRight w:val="0"/>
                                                  <w:marTop w:val="0"/>
                                                  <w:marBottom w:val="0"/>
                                                  <w:divBdr>
                                                    <w:top w:val="none" w:sz="0" w:space="0" w:color="auto"/>
                                                    <w:left w:val="none" w:sz="0" w:space="0" w:color="auto"/>
                                                    <w:bottom w:val="none" w:sz="0" w:space="0" w:color="auto"/>
                                                    <w:right w:val="none" w:sz="0" w:space="0" w:color="auto"/>
                                                  </w:divBdr>
                                                </w:div>
                                                <w:div w:id="1835992304">
                                                  <w:marLeft w:val="0"/>
                                                  <w:marRight w:val="0"/>
                                                  <w:marTop w:val="0"/>
                                                  <w:marBottom w:val="0"/>
                                                  <w:divBdr>
                                                    <w:top w:val="none" w:sz="0" w:space="0" w:color="auto"/>
                                                    <w:left w:val="none" w:sz="0" w:space="0" w:color="auto"/>
                                                    <w:bottom w:val="none" w:sz="0" w:space="0" w:color="auto"/>
                                                    <w:right w:val="none" w:sz="0" w:space="0" w:color="auto"/>
                                                  </w:divBdr>
                                                </w:div>
                                                <w:div w:id="101920920">
                                                  <w:marLeft w:val="0"/>
                                                  <w:marRight w:val="0"/>
                                                  <w:marTop w:val="0"/>
                                                  <w:marBottom w:val="0"/>
                                                  <w:divBdr>
                                                    <w:top w:val="none" w:sz="0" w:space="0" w:color="auto"/>
                                                    <w:left w:val="none" w:sz="0" w:space="0" w:color="auto"/>
                                                    <w:bottom w:val="none" w:sz="0" w:space="0" w:color="auto"/>
                                                    <w:right w:val="none" w:sz="0" w:space="0" w:color="auto"/>
                                                  </w:divBdr>
                                                </w:div>
                                                <w:div w:id="1345472494">
                                                  <w:marLeft w:val="0"/>
                                                  <w:marRight w:val="0"/>
                                                  <w:marTop w:val="0"/>
                                                  <w:marBottom w:val="0"/>
                                                  <w:divBdr>
                                                    <w:top w:val="none" w:sz="0" w:space="0" w:color="auto"/>
                                                    <w:left w:val="none" w:sz="0" w:space="0" w:color="auto"/>
                                                    <w:bottom w:val="none" w:sz="0" w:space="0" w:color="auto"/>
                                                    <w:right w:val="none" w:sz="0" w:space="0" w:color="auto"/>
                                                  </w:divBdr>
                                                </w:div>
                                                <w:div w:id="267011568">
                                                  <w:marLeft w:val="0"/>
                                                  <w:marRight w:val="0"/>
                                                  <w:marTop w:val="0"/>
                                                  <w:marBottom w:val="0"/>
                                                  <w:divBdr>
                                                    <w:top w:val="none" w:sz="0" w:space="0" w:color="auto"/>
                                                    <w:left w:val="none" w:sz="0" w:space="0" w:color="auto"/>
                                                    <w:bottom w:val="none" w:sz="0" w:space="0" w:color="auto"/>
                                                    <w:right w:val="none" w:sz="0" w:space="0" w:color="auto"/>
                                                  </w:divBdr>
                                                </w:div>
                                                <w:div w:id="553197315">
                                                  <w:marLeft w:val="0"/>
                                                  <w:marRight w:val="0"/>
                                                  <w:marTop w:val="0"/>
                                                  <w:marBottom w:val="0"/>
                                                  <w:divBdr>
                                                    <w:top w:val="none" w:sz="0" w:space="0" w:color="auto"/>
                                                    <w:left w:val="none" w:sz="0" w:space="0" w:color="auto"/>
                                                    <w:bottom w:val="none" w:sz="0" w:space="0" w:color="auto"/>
                                                    <w:right w:val="none" w:sz="0" w:space="0" w:color="auto"/>
                                                  </w:divBdr>
                                                </w:div>
                                                <w:div w:id="1079864157">
                                                  <w:marLeft w:val="0"/>
                                                  <w:marRight w:val="0"/>
                                                  <w:marTop w:val="0"/>
                                                  <w:marBottom w:val="0"/>
                                                  <w:divBdr>
                                                    <w:top w:val="none" w:sz="0" w:space="0" w:color="auto"/>
                                                    <w:left w:val="none" w:sz="0" w:space="0" w:color="auto"/>
                                                    <w:bottom w:val="none" w:sz="0" w:space="0" w:color="auto"/>
                                                    <w:right w:val="none" w:sz="0" w:space="0" w:color="auto"/>
                                                  </w:divBdr>
                                                </w:div>
                                                <w:div w:id="142478084">
                                                  <w:marLeft w:val="0"/>
                                                  <w:marRight w:val="0"/>
                                                  <w:marTop w:val="0"/>
                                                  <w:marBottom w:val="0"/>
                                                  <w:divBdr>
                                                    <w:top w:val="none" w:sz="0" w:space="0" w:color="auto"/>
                                                    <w:left w:val="none" w:sz="0" w:space="0" w:color="auto"/>
                                                    <w:bottom w:val="none" w:sz="0" w:space="0" w:color="auto"/>
                                                    <w:right w:val="none" w:sz="0" w:space="0" w:color="auto"/>
                                                  </w:divBdr>
                                                </w:div>
                                                <w:div w:id="563956153">
                                                  <w:marLeft w:val="0"/>
                                                  <w:marRight w:val="0"/>
                                                  <w:marTop w:val="0"/>
                                                  <w:marBottom w:val="0"/>
                                                  <w:divBdr>
                                                    <w:top w:val="none" w:sz="0" w:space="0" w:color="auto"/>
                                                    <w:left w:val="none" w:sz="0" w:space="0" w:color="auto"/>
                                                    <w:bottom w:val="none" w:sz="0" w:space="0" w:color="auto"/>
                                                    <w:right w:val="none" w:sz="0" w:space="0" w:color="auto"/>
                                                  </w:divBdr>
                                                </w:div>
                                                <w:div w:id="1579905556">
                                                  <w:marLeft w:val="0"/>
                                                  <w:marRight w:val="0"/>
                                                  <w:marTop w:val="0"/>
                                                  <w:marBottom w:val="0"/>
                                                  <w:divBdr>
                                                    <w:top w:val="none" w:sz="0" w:space="0" w:color="auto"/>
                                                    <w:left w:val="none" w:sz="0" w:space="0" w:color="auto"/>
                                                    <w:bottom w:val="none" w:sz="0" w:space="0" w:color="auto"/>
                                                    <w:right w:val="none" w:sz="0" w:space="0" w:color="auto"/>
                                                  </w:divBdr>
                                                </w:div>
                                                <w:div w:id="271254022">
                                                  <w:marLeft w:val="0"/>
                                                  <w:marRight w:val="0"/>
                                                  <w:marTop w:val="0"/>
                                                  <w:marBottom w:val="0"/>
                                                  <w:divBdr>
                                                    <w:top w:val="none" w:sz="0" w:space="0" w:color="auto"/>
                                                    <w:left w:val="none" w:sz="0" w:space="0" w:color="auto"/>
                                                    <w:bottom w:val="none" w:sz="0" w:space="0" w:color="auto"/>
                                                    <w:right w:val="none" w:sz="0" w:space="0" w:color="auto"/>
                                                  </w:divBdr>
                                                </w:div>
                                                <w:div w:id="438725210">
                                                  <w:marLeft w:val="0"/>
                                                  <w:marRight w:val="0"/>
                                                  <w:marTop w:val="0"/>
                                                  <w:marBottom w:val="0"/>
                                                  <w:divBdr>
                                                    <w:top w:val="none" w:sz="0" w:space="0" w:color="auto"/>
                                                    <w:left w:val="none" w:sz="0" w:space="0" w:color="auto"/>
                                                    <w:bottom w:val="none" w:sz="0" w:space="0" w:color="auto"/>
                                                    <w:right w:val="none" w:sz="0" w:space="0" w:color="auto"/>
                                                  </w:divBdr>
                                                </w:div>
                                                <w:div w:id="905072383">
                                                  <w:marLeft w:val="0"/>
                                                  <w:marRight w:val="0"/>
                                                  <w:marTop w:val="0"/>
                                                  <w:marBottom w:val="0"/>
                                                  <w:divBdr>
                                                    <w:top w:val="none" w:sz="0" w:space="0" w:color="auto"/>
                                                    <w:left w:val="none" w:sz="0" w:space="0" w:color="auto"/>
                                                    <w:bottom w:val="none" w:sz="0" w:space="0" w:color="auto"/>
                                                    <w:right w:val="none" w:sz="0" w:space="0" w:color="auto"/>
                                                  </w:divBdr>
                                                </w:div>
                                                <w:div w:id="1011183888">
                                                  <w:marLeft w:val="0"/>
                                                  <w:marRight w:val="0"/>
                                                  <w:marTop w:val="0"/>
                                                  <w:marBottom w:val="0"/>
                                                  <w:divBdr>
                                                    <w:top w:val="none" w:sz="0" w:space="0" w:color="auto"/>
                                                    <w:left w:val="none" w:sz="0" w:space="0" w:color="auto"/>
                                                    <w:bottom w:val="none" w:sz="0" w:space="0" w:color="auto"/>
                                                    <w:right w:val="none" w:sz="0" w:space="0" w:color="auto"/>
                                                  </w:divBdr>
                                                </w:div>
                                                <w:div w:id="748312583">
                                                  <w:marLeft w:val="0"/>
                                                  <w:marRight w:val="0"/>
                                                  <w:marTop w:val="0"/>
                                                  <w:marBottom w:val="0"/>
                                                  <w:divBdr>
                                                    <w:top w:val="none" w:sz="0" w:space="0" w:color="auto"/>
                                                    <w:left w:val="none" w:sz="0" w:space="0" w:color="auto"/>
                                                    <w:bottom w:val="none" w:sz="0" w:space="0" w:color="auto"/>
                                                    <w:right w:val="none" w:sz="0" w:space="0" w:color="auto"/>
                                                  </w:divBdr>
                                                </w:div>
                                                <w:div w:id="678046129">
                                                  <w:marLeft w:val="0"/>
                                                  <w:marRight w:val="0"/>
                                                  <w:marTop w:val="0"/>
                                                  <w:marBottom w:val="0"/>
                                                  <w:divBdr>
                                                    <w:top w:val="none" w:sz="0" w:space="0" w:color="auto"/>
                                                    <w:left w:val="none" w:sz="0" w:space="0" w:color="auto"/>
                                                    <w:bottom w:val="none" w:sz="0" w:space="0" w:color="auto"/>
                                                    <w:right w:val="none" w:sz="0" w:space="0" w:color="auto"/>
                                                  </w:divBdr>
                                                </w:div>
                                                <w:div w:id="309135507">
                                                  <w:marLeft w:val="0"/>
                                                  <w:marRight w:val="0"/>
                                                  <w:marTop w:val="0"/>
                                                  <w:marBottom w:val="0"/>
                                                  <w:divBdr>
                                                    <w:top w:val="none" w:sz="0" w:space="0" w:color="auto"/>
                                                    <w:left w:val="none" w:sz="0" w:space="0" w:color="auto"/>
                                                    <w:bottom w:val="none" w:sz="0" w:space="0" w:color="auto"/>
                                                    <w:right w:val="none" w:sz="0" w:space="0" w:color="auto"/>
                                                  </w:divBdr>
                                                </w:div>
                                                <w:div w:id="1878659135">
                                                  <w:marLeft w:val="0"/>
                                                  <w:marRight w:val="0"/>
                                                  <w:marTop w:val="0"/>
                                                  <w:marBottom w:val="0"/>
                                                  <w:divBdr>
                                                    <w:top w:val="none" w:sz="0" w:space="0" w:color="auto"/>
                                                    <w:left w:val="none" w:sz="0" w:space="0" w:color="auto"/>
                                                    <w:bottom w:val="none" w:sz="0" w:space="0" w:color="auto"/>
                                                    <w:right w:val="none" w:sz="0" w:space="0" w:color="auto"/>
                                                  </w:divBdr>
                                                </w:div>
                                                <w:div w:id="1273825678">
                                                  <w:marLeft w:val="0"/>
                                                  <w:marRight w:val="0"/>
                                                  <w:marTop w:val="0"/>
                                                  <w:marBottom w:val="0"/>
                                                  <w:divBdr>
                                                    <w:top w:val="none" w:sz="0" w:space="0" w:color="auto"/>
                                                    <w:left w:val="none" w:sz="0" w:space="0" w:color="auto"/>
                                                    <w:bottom w:val="none" w:sz="0" w:space="0" w:color="auto"/>
                                                    <w:right w:val="none" w:sz="0" w:space="0" w:color="auto"/>
                                                  </w:divBdr>
                                                </w:div>
                                                <w:div w:id="191849116">
                                                  <w:marLeft w:val="0"/>
                                                  <w:marRight w:val="0"/>
                                                  <w:marTop w:val="0"/>
                                                  <w:marBottom w:val="0"/>
                                                  <w:divBdr>
                                                    <w:top w:val="none" w:sz="0" w:space="0" w:color="auto"/>
                                                    <w:left w:val="none" w:sz="0" w:space="0" w:color="auto"/>
                                                    <w:bottom w:val="none" w:sz="0" w:space="0" w:color="auto"/>
                                                    <w:right w:val="none" w:sz="0" w:space="0" w:color="auto"/>
                                                  </w:divBdr>
                                                </w:div>
                                                <w:div w:id="415172584">
                                                  <w:marLeft w:val="0"/>
                                                  <w:marRight w:val="0"/>
                                                  <w:marTop w:val="0"/>
                                                  <w:marBottom w:val="0"/>
                                                  <w:divBdr>
                                                    <w:top w:val="none" w:sz="0" w:space="0" w:color="auto"/>
                                                    <w:left w:val="none" w:sz="0" w:space="0" w:color="auto"/>
                                                    <w:bottom w:val="none" w:sz="0" w:space="0" w:color="auto"/>
                                                    <w:right w:val="none" w:sz="0" w:space="0" w:color="auto"/>
                                                  </w:divBdr>
                                                </w:div>
                                                <w:div w:id="1768846321">
                                                  <w:marLeft w:val="0"/>
                                                  <w:marRight w:val="0"/>
                                                  <w:marTop w:val="0"/>
                                                  <w:marBottom w:val="0"/>
                                                  <w:divBdr>
                                                    <w:top w:val="none" w:sz="0" w:space="0" w:color="auto"/>
                                                    <w:left w:val="none" w:sz="0" w:space="0" w:color="auto"/>
                                                    <w:bottom w:val="none" w:sz="0" w:space="0" w:color="auto"/>
                                                    <w:right w:val="none" w:sz="0" w:space="0" w:color="auto"/>
                                                  </w:divBdr>
                                                </w:div>
                                                <w:div w:id="509031190">
                                                  <w:marLeft w:val="0"/>
                                                  <w:marRight w:val="0"/>
                                                  <w:marTop w:val="0"/>
                                                  <w:marBottom w:val="0"/>
                                                  <w:divBdr>
                                                    <w:top w:val="none" w:sz="0" w:space="0" w:color="auto"/>
                                                    <w:left w:val="none" w:sz="0" w:space="0" w:color="auto"/>
                                                    <w:bottom w:val="none" w:sz="0" w:space="0" w:color="auto"/>
                                                    <w:right w:val="none" w:sz="0" w:space="0" w:color="auto"/>
                                                  </w:divBdr>
                                                </w:div>
                                                <w:div w:id="1644773930">
                                                  <w:marLeft w:val="0"/>
                                                  <w:marRight w:val="0"/>
                                                  <w:marTop w:val="0"/>
                                                  <w:marBottom w:val="0"/>
                                                  <w:divBdr>
                                                    <w:top w:val="none" w:sz="0" w:space="0" w:color="auto"/>
                                                    <w:left w:val="none" w:sz="0" w:space="0" w:color="auto"/>
                                                    <w:bottom w:val="none" w:sz="0" w:space="0" w:color="auto"/>
                                                    <w:right w:val="none" w:sz="0" w:space="0" w:color="auto"/>
                                                  </w:divBdr>
                                                </w:div>
                                                <w:div w:id="1528835268">
                                                  <w:marLeft w:val="0"/>
                                                  <w:marRight w:val="0"/>
                                                  <w:marTop w:val="0"/>
                                                  <w:marBottom w:val="0"/>
                                                  <w:divBdr>
                                                    <w:top w:val="none" w:sz="0" w:space="0" w:color="auto"/>
                                                    <w:left w:val="none" w:sz="0" w:space="0" w:color="auto"/>
                                                    <w:bottom w:val="none" w:sz="0" w:space="0" w:color="auto"/>
                                                    <w:right w:val="none" w:sz="0" w:space="0" w:color="auto"/>
                                                  </w:divBdr>
                                                </w:div>
                                                <w:div w:id="2083717285">
                                                  <w:marLeft w:val="0"/>
                                                  <w:marRight w:val="0"/>
                                                  <w:marTop w:val="0"/>
                                                  <w:marBottom w:val="0"/>
                                                  <w:divBdr>
                                                    <w:top w:val="none" w:sz="0" w:space="0" w:color="auto"/>
                                                    <w:left w:val="none" w:sz="0" w:space="0" w:color="auto"/>
                                                    <w:bottom w:val="none" w:sz="0" w:space="0" w:color="auto"/>
                                                    <w:right w:val="none" w:sz="0" w:space="0" w:color="auto"/>
                                                  </w:divBdr>
                                                </w:div>
                                                <w:div w:id="1191337169">
                                                  <w:marLeft w:val="0"/>
                                                  <w:marRight w:val="0"/>
                                                  <w:marTop w:val="0"/>
                                                  <w:marBottom w:val="0"/>
                                                  <w:divBdr>
                                                    <w:top w:val="none" w:sz="0" w:space="0" w:color="auto"/>
                                                    <w:left w:val="none" w:sz="0" w:space="0" w:color="auto"/>
                                                    <w:bottom w:val="none" w:sz="0" w:space="0" w:color="auto"/>
                                                    <w:right w:val="none" w:sz="0" w:space="0" w:color="auto"/>
                                                  </w:divBdr>
                                                </w:div>
                                                <w:div w:id="1354191050">
                                                  <w:marLeft w:val="0"/>
                                                  <w:marRight w:val="0"/>
                                                  <w:marTop w:val="0"/>
                                                  <w:marBottom w:val="0"/>
                                                  <w:divBdr>
                                                    <w:top w:val="none" w:sz="0" w:space="0" w:color="auto"/>
                                                    <w:left w:val="none" w:sz="0" w:space="0" w:color="auto"/>
                                                    <w:bottom w:val="none" w:sz="0" w:space="0" w:color="auto"/>
                                                    <w:right w:val="none" w:sz="0" w:space="0" w:color="auto"/>
                                                  </w:divBdr>
                                                </w:div>
                                                <w:div w:id="1977565130">
                                                  <w:marLeft w:val="0"/>
                                                  <w:marRight w:val="0"/>
                                                  <w:marTop w:val="0"/>
                                                  <w:marBottom w:val="0"/>
                                                  <w:divBdr>
                                                    <w:top w:val="none" w:sz="0" w:space="0" w:color="auto"/>
                                                    <w:left w:val="none" w:sz="0" w:space="0" w:color="auto"/>
                                                    <w:bottom w:val="none" w:sz="0" w:space="0" w:color="auto"/>
                                                    <w:right w:val="none" w:sz="0" w:space="0" w:color="auto"/>
                                                  </w:divBdr>
                                                </w:div>
                                                <w:div w:id="1034892782">
                                                  <w:marLeft w:val="0"/>
                                                  <w:marRight w:val="0"/>
                                                  <w:marTop w:val="0"/>
                                                  <w:marBottom w:val="0"/>
                                                  <w:divBdr>
                                                    <w:top w:val="none" w:sz="0" w:space="0" w:color="auto"/>
                                                    <w:left w:val="none" w:sz="0" w:space="0" w:color="auto"/>
                                                    <w:bottom w:val="none" w:sz="0" w:space="0" w:color="auto"/>
                                                    <w:right w:val="none" w:sz="0" w:space="0" w:color="auto"/>
                                                  </w:divBdr>
                                                </w:div>
                                                <w:div w:id="2092459835">
                                                  <w:marLeft w:val="0"/>
                                                  <w:marRight w:val="0"/>
                                                  <w:marTop w:val="0"/>
                                                  <w:marBottom w:val="0"/>
                                                  <w:divBdr>
                                                    <w:top w:val="none" w:sz="0" w:space="0" w:color="auto"/>
                                                    <w:left w:val="none" w:sz="0" w:space="0" w:color="auto"/>
                                                    <w:bottom w:val="none" w:sz="0" w:space="0" w:color="auto"/>
                                                    <w:right w:val="none" w:sz="0" w:space="0" w:color="auto"/>
                                                  </w:divBdr>
                                                </w:div>
                                                <w:div w:id="1821535764">
                                                  <w:marLeft w:val="0"/>
                                                  <w:marRight w:val="0"/>
                                                  <w:marTop w:val="0"/>
                                                  <w:marBottom w:val="0"/>
                                                  <w:divBdr>
                                                    <w:top w:val="none" w:sz="0" w:space="0" w:color="auto"/>
                                                    <w:left w:val="none" w:sz="0" w:space="0" w:color="auto"/>
                                                    <w:bottom w:val="none" w:sz="0" w:space="0" w:color="auto"/>
                                                    <w:right w:val="none" w:sz="0" w:space="0" w:color="auto"/>
                                                  </w:divBdr>
                                                </w:div>
                                                <w:div w:id="202912794">
                                                  <w:marLeft w:val="0"/>
                                                  <w:marRight w:val="0"/>
                                                  <w:marTop w:val="0"/>
                                                  <w:marBottom w:val="0"/>
                                                  <w:divBdr>
                                                    <w:top w:val="none" w:sz="0" w:space="0" w:color="auto"/>
                                                    <w:left w:val="none" w:sz="0" w:space="0" w:color="auto"/>
                                                    <w:bottom w:val="none" w:sz="0" w:space="0" w:color="auto"/>
                                                    <w:right w:val="none" w:sz="0" w:space="0" w:color="auto"/>
                                                  </w:divBdr>
                                                </w:div>
                                                <w:div w:id="1544095515">
                                                  <w:marLeft w:val="0"/>
                                                  <w:marRight w:val="0"/>
                                                  <w:marTop w:val="0"/>
                                                  <w:marBottom w:val="0"/>
                                                  <w:divBdr>
                                                    <w:top w:val="none" w:sz="0" w:space="0" w:color="auto"/>
                                                    <w:left w:val="none" w:sz="0" w:space="0" w:color="auto"/>
                                                    <w:bottom w:val="none" w:sz="0" w:space="0" w:color="auto"/>
                                                    <w:right w:val="none" w:sz="0" w:space="0" w:color="auto"/>
                                                  </w:divBdr>
                                                </w:div>
                                                <w:div w:id="513954865">
                                                  <w:marLeft w:val="0"/>
                                                  <w:marRight w:val="0"/>
                                                  <w:marTop w:val="0"/>
                                                  <w:marBottom w:val="0"/>
                                                  <w:divBdr>
                                                    <w:top w:val="none" w:sz="0" w:space="0" w:color="auto"/>
                                                    <w:left w:val="none" w:sz="0" w:space="0" w:color="auto"/>
                                                    <w:bottom w:val="none" w:sz="0" w:space="0" w:color="auto"/>
                                                    <w:right w:val="none" w:sz="0" w:space="0" w:color="auto"/>
                                                  </w:divBdr>
                                                </w:div>
                                                <w:div w:id="29259393">
                                                  <w:marLeft w:val="0"/>
                                                  <w:marRight w:val="0"/>
                                                  <w:marTop w:val="0"/>
                                                  <w:marBottom w:val="0"/>
                                                  <w:divBdr>
                                                    <w:top w:val="none" w:sz="0" w:space="0" w:color="auto"/>
                                                    <w:left w:val="none" w:sz="0" w:space="0" w:color="auto"/>
                                                    <w:bottom w:val="none" w:sz="0" w:space="0" w:color="auto"/>
                                                    <w:right w:val="none" w:sz="0" w:space="0" w:color="auto"/>
                                                  </w:divBdr>
                                                </w:div>
                                                <w:div w:id="1898279568">
                                                  <w:marLeft w:val="0"/>
                                                  <w:marRight w:val="0"/>
                                                  <w:marTop w:val="0"/>
                                                  <w:marBottom w:val="0"/>
                                                  <w:divBdr>
                                                    <w:top w:val="none" w:sz="0" w:space="0" w:color="auto"/>
                                                    <w:left w:val="none" w:sz="0" w:space="0" w:color="auto"/>
                                                    <w:bottom w:val="none" w:sz="0" w:space="0" w:color="auto"/>
                                                    <w:right w:val="none" w:sz="0" w:space="0" w:color="auto"/>
                                                  </w:divBdr>
                                                </w:div>
                                                <w:div w:id="739984242">
                                                  <w:marLeft w:val="0"/>
                                                  <w:marRight w:val="0"/>
                                                  <w:marTop w:val="0"/>
                                                  <w:marBottom w:val="0"/>
                                                  <w:divBdr>
                                                    <w:top w:val="none" w:sz="0" w:space="0" w:color="auto"/>
                                                    <w:left w:val="none" w:sz="0" w:space="0" w:color="auto"/>
                                                    <w:bottom w:val="none" w:sz="0" w:space="0" w:color="auto"/>
                                                    <w:right w:val="none" w:sz="0" w:space="0" w:color="auto"/>
                                                  </w:divBdr>
                                                </w:div>
                                                <w:div w:id="332149515">
                                                  <w:marLeft w:val="0"/>
                                                  <w:marRight w:val="0"/>
                                                  <w:marTop w:val="0"/>
                                                  <w:marBottom w:val="0"/>
                                                  <w:divBdr>
                                                    <w:top w:val="none" w:sz="0" w:space="0" w:color="auto"/>
                                                    <w:left w:val="none" w:sz="0" w:space="0" w:color="auto"/>
                                                    <w:bottom w:val="none" w:sz="0" w:space="0" w:color="auto"/>
                                                    <w:right w:val="none" w:sz="0" w:space="0" w:color="auto"/>
                                                  </w:divBdr>
                                                </w:div>
                                                <w:div w:id="1132285447">
                                                  <w:marLeft w:val="0"/>
                                                  <w:marRight w:val="0"/>
                                                  <w:marTop w:val="0"/>
                                                  <w:marBottom w:val="0"/>
                                                  <w:divBdr>
                                                    <w:top w:val="none" w:sz="0" w:space="0" w:color="auto"/>
                                                    <w:left w:val="none" w:sz="0" w:space="0" w:color="auto"/>
                                                    <w:bottom w:val="none" w:sz="0" w:space="0" w:color="auto"/>
                                                    <w:right w:val="none" w:sz="0" w:space="0" w:color="auto"/>
                                                  </w:divBdr>
                                                </w:div>
                                                <w:div w:id="1952056537">
                                                  <w:marLeft w:val="0"/>
                                                  <w:marRight w:val="0"/>
                                                  <w:marTop w:val="0"/>
                                                  <w:marBottom w:val="0"/>
                                                  <w:divBdr>
                                                    <w:top w:val="none" w:sz="0" w:space="0" w:color="auto"/>
                                                    <w:left w:val="none" w:sz="0" w:space="0" w:color="auto"/>
                                                    <w:bottom w:val="none" w:sz="0" w:space="0" w:color="auto"/>
                                                    <w:right w:val="none" w:sz="0" w:space="0" w:color="auto"/>
                                                  </w:divBdr>
                                                </w:div>
                                                <w:div w:id="1936547792">
                                                  <w:marLeft w:val="0"/>
                                                  <w:marRight w:val="0"/>
                                                  <w:marTop w:val="0"/>
                                                  <w:marBottom w:val="0"/>
                                                  <w:divBdr>
                                                    <w:top w:val="none" w:sz="0" w:space="0" w:color="auto"/>
                                                    <w:left w:val="none" w:sz="0" w:space="0" w:color="auto"/>
                                                    <w:bottom w:val="none" w:sz="0" w:space="0" w:color="auto"/>
                                                    <w:right w:val="none" w:sz="0" w:space="0" w:color="auto"/>
                                                  </w:divBdr>
                                                </w:div>
                                                <w:div w:id="1139103942">
                                                  <w:marLeft w:val="0"/>
                                                  <w:marRight w:val="0"/>
                                                  <w:marTop w:val="0"/>
                                                  <w:marBottom w:val="0"/>
                                                  <w:divBdr>
                                                    <w:top w:val="none" w:sz="0" w:space="0" w:color="auto"/>
                                                    <w:left w:val="none" w:sz="0" w:space="0" w:color="auto"/>
                                                    <w:bottom w:val="none" w:sz="0" w:space="0" w:color="auto"/>
                                                    <w:right w:val="none" w:sz="0" w:space="0" w:color="auto"/>
                                                  </w:divBdr>
                                                </w:div>
                                                <w:div w:id="1057436378">
                                                  <w:marLeft w:val="0"/>
                                                  <w:marRight w:val="0"/>
                                                  <w:marTop w:val="0"/>
                                                  <w:marBottom w:val="0"/>
                                                  <w:divBdr>
                                                    <w:top w:val="none" w:sz="0" w:space="0" w:color="auto"/>
                                                    <w:left w:val="none" w:sz="0" w:space="0" w:color="auto"/>
                                                    <w:bottom w:val="none" w:sz="0" w:space="0" w:color="auto"/>
                                                    <w:right w:val="none" w:sz="0" w:space="0" w:color="auto"/>
                                                  </w:divBdr>
                                                </w:div>
                                                <w:div w:id="2101682160">
                                                  <w:marLeft w:val="0"/>
                                                  <w:marRight w:val="0"/>
                                                  <w:marTop w:val="0"/>
                                                  <w:marBottom w:val="0"/>
                                                  <w:divBdr>
                                                    <w:top w:val="none" w:sz="0" w:space="0" w:color="auto"/>
                                                    <w:left w:val="none" w:sz="0" w:space="0" w:color="auto"/>
                                                    <w:bottom w:val="none" w:sz="0" w:space="0" w:color="auto"/>
                                                    <w:right w:val="none" w:sz="0" w:space="0" w:color="auto"/>
                                                  </w:divBdr>
                                                </w:div>
                                                <w:div w:id="1461000167">
                                                  <w:marLeft w:val="0"/>
                                                  <w:marRight w:val="0"/>
                                                  <w:marTop w:val="0"/>
                                                  <w:marBottom w:val="0"/>
                                                  <w:divBdr>
                                                    <w:top w:val="none" w:sz="0" w:space="0" w:color="auto"/>
                                                    <w:left w:val="none" w:sz="0" w:space="0" w:color="auto"/>
                                                    <w:bottom w:val="none" w:sz="0" w:space="0" w:color="auto"/>
                                                    <w:right w:val="none" w:sz="0" w:space="0" w:color="auto"/>
                                                  </w:divBdr>
                                                </w:div>
                                                <w:div w:id="163592716">
                                                  <w:marLeft w:val="0"/>
                                                  <w:marRight w:val="0"/>
                                                  <w:marTop w:val="0"/>
                                                  <w:marBottom w:val="0"/>
                                                  <w:divBdr>
                                                    <w:top w:val="none" w:sz="0" w:space="0" w:color="auto"/>
                                                    <w:left w:val="none" w:sz="0" w:space="0" w:color="auto"/>
                                                    <w:bottom w:val="none" w:sz="0" w:space="0" w:color="auto"/>
                                                    <w:right w:val="none" w:sz="0" w:space="0" w:color="auto"/>
                                                  </w:divBdr>
                                                </w:div>
                                                <w:div w:id="2137095279">
                                                  <w:marLeft w:val="0"/>
                                                  <w:marRight w:val="0"/>
                                                  <w:marTop w:val="0"/>
                                                  <w:marBottom w:val="0"/>
                                                  <w:divBdr>
                                                    <w:top w:val="none" w:sz="0" w:space="0" w:color="auto"/>
                                                    <w:left w:val="none" w:sz="0" w:space="0" w:color="auto"/>
                                                    <w:bottom w:val="none" w:sz="0" w:space="0" w:color="auto"/>
                                                    <w:right w:val="none" w:sz="0" w:space="0" w:color="auto"/>
                                                  </w:divBdr>
                                                </w:div>
                                                <w:div w:id="1810783928">
                                                  <w:marLeft w:val="0"/>
                                                  <w:marRight w:val="0"/>
                                                  <w:marTop w:val="0"/>
                                                  <w:marBottom w:val="0"/>
                                                  <w:divBdr>
                                                    <w:top w:val="none" w:sz="0" w:space="0" w:color="auto"/>
                                                    <w:left w:val="none" w:sz="0" w:space="0" w:color="auto"/>
                                                    <w:bottom w:val="none" w:sz="0" w:space="0" w:color="auto"/>
                                                    <w:right w:val="none" w:sz="0" w:space="0" w:color="auto"/>
                                                  </w:divBdr>
                                                </w:div>
                                                <w:div w:id="1626154082">
                                                  <w:marLeft w:val="0"/>
                                                  <w:marRight w:val="0"/>
                                                  <w:marTop w:val="0"/>
                                                  <w:marBottom w:val="0"/>
                                                  <w:divBdr>
                                                    <w:top w:val="none" w:sz="0" w:space="0" w:color="auto"/>
                                                    <w:left w:val="none" w:sz="0" w:space="0" w:color="auto"/>
                                                    <w:bottom w:val="none" w:sz="0" w:space="0" w:color="auto"/>
                                                    <w:right w:val="none" w:sz="0" w:space="0" w:color="auto"/>
                                                  </w:divBdr>
                                                </w:div>
                                                <w:div w:id="1277297787">
                                                  <w:marLeft w:val="0"/>
                                                  <w:marRight w:val="0"/>
                                                  <w:marTop w:val="0"/>
                                                  <w:marBottom w:val="0"/>
                                                  <w:divBdr>
                                                    <w:top w:val="none" w:sz="0" w:space="0" w:color="auto"/>
                                                    <w:left w:val="none" w:sz="0" w:space="0" w:color="auto"/>
                                                    <w:bottom w:val="none" w:sz="0" w:space="0" w:color="auto"/>
                                                    <w:right w:val="none" w:sz="0" w:space="0" w:color="auto"/>
                                                  </w:divBdr>
                                                </w:div>
                                                <w:div w:id="1735279092">
                                                  <w:marLeft w:val="0"/>
                                                  <w:marRight w:val="0"/>
                                                  <w:marTop w:val="0"/>
                                                  <w:marBottom w:val="0"/>
                                                  <w:divBdr>
                                                    <w:top w:val="none" w:sz="0" w:space="0" w:color="auto"/>
                                                    <w:left w:val="none" w:sz="0" w:space="0" w:color="auto"/>
                                                    <w:bottom w:val="none" w:sz="0" w:space="0" w:color="auto"/>
                                                    <w:right w:val="none" w:sz="0" w:space="0" w:color="auto"/>
                                                  </w:divBdr>
                                                </w:div>
                                                <w:div w:id="1328481385">
                                                  <w:marLeft w:val="0"/>
                                                  <w:marRight w:val="0"/>
                                                  <w:marTop w:val="0"/>
                                                  <w:marBottom w:val="0"/>
                                                  <w:divBdr>
                                                    <w:top w:val="none" w:sz="0" w:space="0" w:color="auto"/>
                                                    <w:left w:val="none" w:sz="0" w:space="0" w:color="auto"/>
                                                    <w:bottom w:val="none" w:sz="0" w:space="0" w:color="auto"/>
                                                    <w:right w:val="none" w:sz="0" w:space="0" w:color="auto"/>
                                                  </w:divBdr>
                                                </w:div>
                                                <w:div w:id="1140070440">
                                                  <w:marLeft w:val="0"/>
                                                  <w:marRight w:val="0"/>
                                                  <w:marTop w:val="0"/>
                                                  <w:marBottom w:val="0"/>
                                                  <w:divBdr>
                                                    <w:top w:val="none" w:sz="0" w:space="0" w:color="auto"/>
                                                    <w:left w:val="none" w:sz="0" w:space="0" w:color="auto"/>
                                                    <w:bottom w:val="none" w:sz="0" w:space="0" w:color="auto"/>
                                                    <w:right w:val="none" w:sz="0" w:space="0" w:color="auto"/>
                                                  </w:divBdr>
                                                </w:div>
                                                <w:div w:id="1460340756">
                                                  <w:marLeft w:val="0"/>
                                                  <w:marRight w:val="0"/>
                                                  <w:marTop w:val="0"/>
                                                  <w:marBottom w:val="0"/>
                                                  <w:divBdr>
                                                    <w:top w:val="none" w:sz="0" w:space="0" w:color="auto"/>
                                                    <w:left w:val="none" w:sz="0" w:space="0" w:color="auto"/>
                                                    <w:bottom w:val="none" w:sz="0" w:space="0" w:color="auto"/>
                                                    <w:right w:val="none" w:sz="0" w:space="0" w:color="auto"/>
                                                  </w:divBdr>
                                                </w:div>
                                                <w:div w:id="545929">
                                                  <w:marLeft w:val="0"/>
                                                  <w:marRight w:val="0"/>
                                                  <w:marTop w:val="0"/>
                                                  <w:marBottom w:val="0"/>
                                                  <w:divBdr>
                                                    <w:top w:val="none" w:sz="0" w:space="0" w:color="auto"/>
                                                    <w:left w:val="none" w:sz="0" w:space="0" w:color="auto"/>
                                                    <w:bottom w:val="none" w:sz="0" w:space="0" w:color="auto"/>
                                                    <w:right w:val="none" w:sz="0" w:space="0" w:color="auto"/>
                                                  </w:divBdr>
                                                </w:div>
                                                <w:div w:id="666860857">
                                                  <w:marLeft w:val="0"/>
                                                  <w:marRight w:val="0"/>
                                                  <w:marTop w:val="0"/>
                                                  <w:marBottom w:val="0"/>
                                                  <w:divBdr>
                                                    <w:top w:val="none" w:sz="0" w:space="0" w:color="auto"/>
                                                    <w:left w:val="none" w:sz="0" w:space="0" w:color="auto"/>
                                                    <w:bottom w:val="none" w:sz="0" w:space="0" w:color="auto"/>
                                                    <w:right w:val="none" w:sz="0" w:space="0" w:color="auto"/>
                                                  </w:divBdr>
                                                </w:div>
                                                <w:div w:id="431055581">
                                                  <w:marLeft w:val="0"/>
                                                  <w:marRight w:val="0"/>
                                                  <w:marTop w:val="0"/>
                                                  <w:marBottom w:val="0"/>
                                                  <w:divBdr>
                                                    <w:top w:val="none" w:sz="0" w:space="0" w:color="auto"/>
                                                    <w:left w:val="none" w:sz="0" w:space="0" w:color="auto"/>
                                                    <w:bottom w:val="none" w:sz="0" w:space="0" w:color="auto"/>
                                                    <w:right w:val="none" w:sz="0" w:space="0" w:color="auto"/>
                                                  </w:divBdr>
                                                </w:div>
                                                <w:div w:id="1590894132">
                                                  <w:marLeft w:val="0"/>
                                                  <w:marRight w:val="0"/>
                                                  <w:marTop w:val="0"/>
                                                  <w:marBottom w:val="0"/>
                                                  <w:divBdr>
                                                    <w:top w:val="none" w:sz="0" w:space="0" w:color="auto"/>
                                                    <w:left w:val="none" w:sz="0" w:space="0" w:color="auto"/>
                                                    <w:bottom w:val="none" w:sz="0" w:space="0" w:color="auto"/>
                                                    <w:right w:val="none" w:sz="0" w:space="0" w:color="auto"/>
                                                  </w:divBdr>
                                                </w:div>
                                                <w:div w:id="967584279">
                                                  <w:marLeft w:val="0"/>
                                                  <w:marRight w:val="0"/>
                                                  <w:marTop w:val="0"/>
                                                  <w:marBottom w:val="0"/>
                                                  <w:divBdr>
                                                    <w:top w:val="none" w:sz="0" w:space="0" w:color="auto"/>
                                                    <w:left w:val="none" w:sz="0" w:space="0" w:color="auto"/>
                                                    <w:bottom w:val="none" w:sz="0" w:space="0" w:color="auto"/>
                                                    <w:right w:val="none" w:sz="0" w:space="0" w:color="auto"/>
                                                  </w:divBdr>
                                                </w:div>
                                                <w:div w:id="1228034164">
                                                  <w:marLeft w:val="0"/>
                                                  <w:marRight w:val="0"/>
                                                  <w:marTop w:val="0"/>
                                                  <w:marBottom w:val="0"/>
                                                  <w:divBdr>
                                                    <w:top w:val="none" w:sz="0" w:space="0" w:color="auto"/>
                                                    <w:left w:val="none" w:sz="0" w:space="0" w:color="auto"/>
                                                    <w:bottom w:val="none" w:sz="0" w:space="0" w:color="auto"/>
                                                    <w:right w:val="none" w:sz="0" w:space="0" w:color="auto"/>
                                                  </w:divBdr>
                                                </w:div>
                                                <w:div w:id="259996649">
                                                  <w:marLeft w:val="0"/>
                                                  <w:marRight w:val="0"/>
                                                  <w:marTop w:val="0"/>
                                                  <w:marBottom w:val="0"/>
                                                  <w:divBdr>
                                                    <w:top w:val="none" w:sz="0" w:space="0" w:color="auto"/>
                                                    <w:left w:val="none" w:sz="0" w:space="0" w:color="auto"/>
                                                    <w:bottom w:val="none" w:sz="0" w:space="0" w:color="auto"/>
                                                    <w:right w:val="none" w:sz="0" w:space="0" w:color="auto"/>
                                                  </w:divBdr>
                                                </w:div>
                                                <w:div w:id="1766922915">
                                                  <w:marLeft w:val="0"/>
                                                  <w:marRight w:val="0"/>
                                                  <w:marTop w:val="0"/>
                                                  <w:marBottom w:val="0"/>
                                                  <w:divBdr>
                                                    <w:top w:val="none" w:sz="0" w:space="0" w:color="auto"/>
                                                    <w:left w:val="none" w:sz="0" w:space="0" w:color="auto"/>
                                                    <w:bottom w:val="none" w:sz="0" w:space="0" w:color="auto"/>
                                                    <w:right w:val="none" w:sz="0" w:space="0" w:color="auto"/>
                                                  </w:divBdr>
                                                </w:div>
                                                <w:div w:id="1942177297">
                                                  <w:marLeft w:val="0"/>
                                                  <w:marRight w:val="0"/>
                                                  <w:marTop w:val="0"/>
                                                  <w:marBottom w:val="0"/>
                                                  <w:divBdr>
                                                    <w:top w:val="none" w:sz="0" w:space="0" w:color="auto"/>
                                                    <w:left w:val="none" w:sz="0" w:space="0" w:color="auto"/>
                                                    <w:bottom w:val="none" w:sz="0" w:space="0" w:color="auto"/>
                                                    <w:right w:val="none" w:sz="0" w:space="0" w:color="auto"/>
                                                  </w:divBdr>
                                                </w:div>
                                                <w:div w:id="406001251">
                                                  <w:marLeft w:val="0"/>
                                                  <w:marRight w:val="0"/>
                                                  <w:marTop w:val="0"/>
                                                  <w:marBottom w:val="0"/>
                                                  <w:divBdr>
                                                    <w:top w:val="none" w:sz="0" w:space="0" w:color="auto"/>
                                                    <w:left w:val="none" w:sz="0" w:space="0" w:color="auto"/>
                                                    <w:bottom w:val="none" w:sz="0" w:space="0" w:color="auto"/>
                                                    <w:right w:val="none" w:sz="0" w:space="0" w:color="auto"/>
                                                  </w:divBdr>
                                                </w:div>
                                                <w:div w:id="1858812192">
                                                  <w:marLeft w:val="0"/>
                                                  <w:marRight w:val="0"/>
                                                  <w:marTop w:val="0"/>
                                                  <w:marBottom w:val="0"/>
                                                  <w:divBdr>
                                                    <w:top w:val="none" w:sz="0" w:space="0" w:color="auto"/>
                                                    <w:left w:val="none" w:sz="0" w:space="0" w:color="auto"/>
                                                    <w:bottom w:val="none" w:sz="0" w:space="0" w:color="auto"/>
                                                    <w:right w:val="none" w:sz="0" w:space="0" w:color="auto"/>
                                                  </w:divBdr>
                                                </w:div>
                                                <w:div w:id="644773769">
                                                  <w:marLeft w:val="0"/>
                                                  <w:marRight w:val="0"/>
                                                  <w:marTop w:val="0"/>
                                                  <w:marBottom w:val="0"/>
                                                  <w:divBdr>
                                                    <w:top w:val="none" w:sz="0" w:space="0" w:color="auto"/>
                                                    <w:left w:val="none" w:sz="0" w:space="0" w:color="auto"/>
                                                    <w:bottom w:val="none" w:sz="0" w:space="0" w:color="auto"/>
                                                    <w:right w:val="none" w:sz="0" w:space="0" w:color="auto"/>
                                                  </w:divBdr>
                                                </w:div>
                                                <w:div w:id="1969386065">
                                                  <w:marLeft w:val="0"/>
                                                  <w:marRight w:val="0"/>
                                                  <w:marTop w:val="0"/>
                                                  <w:marBottom w:val="0"/>
                                                  <w:divBdr>
                                                    <w:top w:val="none" w:sz="0" w:space="0" w:color="auto"/>
                                                    <w:left w:val="none" w:sz="0" w:space="0" w:color="auto"/>
                                                    <w:bottom w:val="none" w:sz="0" w:space="0" w:color="auto"/>
                                                    <w:right w:val="none" w:sz="0" w:space="0" w:color="auto"/>
                                                  </w:divBdr>
                                                </w:div>
                                                <w:div w:id="627511931">
                                                  <w:marLeft w:val="0"/>
                                                  <w:marRight w:val="0"/>
                                                  <w:marTop w:val="0"/>
                                                  <w:marBottom w:val="0"/>
                                                  <w:divBdr>
                                                    <w:top w:val="none" w:sz="0" w:space="0" w:color="auto"/>
                                                    <w:left w:val="none" w:sz="0" w:space="0" w:color="auto"/>
                                                    <w:bottom w:val="none" w:sz="0" w:space="0" w:color="auto"/>
                                                    <w:right w:val="none" w:sz="0" w:space="0" w:color="auto"/>
                                                  </w:divBdr>
                                                </w:div>
                                                <w:div w:id="1954818724">
                                                  <w:marLeft w:val="0"/>
                                                  <w:marRight w:val="0"/>
                                                  <w:marTop w:val="0"/>
                                                  <w:marBottom w:val="0"/>
                                                  <w:divBdr>
                                                    <w:top w:val="none" w:sz="0" w:space="0" w:color="auto"/>
                                                    <w:left w:val="none" w:sz="0" w:space="0" w:color="auto"/>
                                                    <w:bottom w:val="none" w:sz="0" w:space="0" w:color="auto"/>
                                                    <w:right w:val="none" w:sz="0" w:space="0" w:color="auto"/>
                                                  </w:divBdr>
                                                </w:div>
                                                <w:div w:id="1592935523">
                                                  <w:marLeft w:val="0"/>
                                                  <w:marRight w:val="0"/>
                                                  <w:marTop w:val="0"/>
                                                  <w:marBottom w:val="0"/>
                                                  <w:divBdr>
                                                    <w:top w:val="none" w:sz="0" w:space="0" w:color="auto"/>
                                                    <w:left w:val="none" w:sz="0" w:space="0" w:color="auto"/>
                                                    <w:bottom w:val="none" w:sz="0" w:space="0" w:color="auto"/>
                                                    <w:right w:val="none" w:sz="0" w:space="0" w:color="auto"/>
                                                  </w:divBdr>
                                                </w:div>
                                                <w:div w:id="839934007">
                                                  <w:marLeft w:val="0"/>
                                                  <w:marRight w:val="0"/>
                                                  <w:marTop w:val="0"/>
                                                  <w:marBottom w:val="0"/>
                                                  <w:divBdr>
                                                    <w:top w:val="none" w:sz="0" w:space="0" w:color="auto"/>
                                                    <w:left w:val="none" w:sz="0" w:space="0" w:color="auto"/>
                                                    <w:bottom w:val="none" w:sz="0" w:space="0" w:color="auto"/>
                                                    <w:right w:val="none" w:sz="0" w:space="0" w:color="auto"/>
                                                  </w:divBdr>
                                                </w:div>
                                                <w:div w:id="1045717496">
                                                  <w:marLeft w:val="0"/>
                                                  <w:marRight w:val="0"/>
                                                  <w:marTop w:val="0"/>
                                                  <w:marBottom w:val="0"/>
                                                  <w:divBdr>
                                                    <w:top w:val="none" w:sz="0" w:space="0" w:color="auto"/>
                                                    <w:left w:val="none" w:sz="0" w:space="0" w:color="auto"/>
                                                    <w:bottom w:val="none" w:sz="0" w:space="0" w:color="auto"/>
                                                    <w:right w:val="none" w:sz="0" w:space="0" w:color="auto"/>
                                                  </w:divBdr>
                                                </w:div>
                                                <w:div w:id="522133574">
                                                  <w:marLeft w:val="0"/>
                                                  <w:marRight w:val="0"/>
                                                  <w:marTop w:val="0"/>
                                                  <w:marBottom w:val="0"/>
                                                  <w:divBdr>
                                                    <w:top w:val="none" w:sz="0" w:space="0" w:color="auto"/>
                                                    <w:left w:val="none" w:sz="0" w:space="0" w:color="auto"/>
                                                    <w:bottom w:val="none" w:sz="0" w:space="0" w:color="auto"/>
                                                    <w:right w:val="none" w:sz="0" w:space="0" w:color="auto"/>
                                                  </w:divBdr>
                                                </w:div>
                                                <w:div w:id="1029063599">
                                                  <w:marLeft w:val="0"/>
                                                  <w:marRight w:val="0"/>
                                                  <w:marTop w:val="0"/>
                                                  <w:marBottom w:val="0"/>
                                                  <w:divBdr>
                                                    <w:top w:val="none" w:sz="0" w:space="0" w:color="auto"/>
                                                    <w:left w:val="none" w:sz="0" w:space="0" w:color="auto"/>
                                                    <w:bottom w:val="none" w:sz="0" w:space="0" w:color="auto"/>
                                                    <w:right w:val="none" w:sz="0" w:space="0" w:color="auto"/>
                                                  </w:divBdr>
                                                </w:div>
                                                <w:div w:id="682589363">
                                                  <w:marLeft w:val="0"/>
                                                  <w:marRight w:val="0"/>
                                                  <w:marTop w:val="0"/>
                                                  <w:marBottom w:val="0"/>
                                                  <w:divBdr>
                                                    <w:top w:val="none" w:sz="0" w:space="0" w:color="auto"/>
                                                    <w:left w:val="none" w:sz="0" w:space="0" w:color="auto"/>
                                                    <w:bottom w:val="none" w:sz="0" w:space="0" w:color="auto"/>
                                                    <w:right w:val="none" w:sz="0" w:space="0" w:color="auto"/>
                                                  </w:divBdr>
                                                </w:div>
                                                <w:div w:id="283080017">
                                                  <w:marLeft w:val="0"/>
                                                  <w:marRight w:val="0"/>
                                                  <w:marTop w:val="0"/>
                                                  <w:marBottom w:val="0"/>
                                                  <w:divBdr>
                                                    <w:top w:val="none" w:sz="0" w:space="0" w:color="auto"/>
                                                    <w:left w:val="none" w:sz="0" w:space="0" w:color="auto"/>
                                                    <w:bottom w:val="none" w:sz="0" w:space="0" w:color="auto"/>
                                                    <w:right w:val="none" w:sz="0" w:space="0" w:color="auto"/>
                                                  </w:divBdr>
                                                </w:div>
                                                <w:div w:id="1402364839">
                                                  <w:marLeft w:val="0"/>
                                                  <w:marRight w:val="0"/>
                                                  <w:marTop w:val="0"/>
                                                  <w:marBottom w:val="0"/>
                                                  <w:divBdr>
                                                    <w:top w:val="none" w:sz="0" w:space="0" w:color="auto"/>
                                                    <w:left w:val="none" w:sz="0" w:space="0" w:color="auto"/>
                                                    <w:bottom w:val="none" w:sz="0" w:space="0" w:color="auto"/>
                                                    <w:right w:val="none" w:sz="0" w:space="0" w:color="auto"/>
                                                  </w:divBdr>
                                                </w:div>
                                                <w:div w:id="450125722">
                                                  <w:marLeft w:val="0"/>
                                                  <w:marRight w:val="0"/>
                                                  <w:marTop w:val="0"/>
                                                  <w:marBottom w:val="0"/>
                                                  <w:divBdr>
                                                    <w:top w:val="none" w:sz="0" w:space="0" w:color="auto"/>
                                                    <w:left w:val="none" w:sz="0" w:space="0" w:color="auto"/>
                                                    <w:bottom w:val="none" w:sz="0" w:space="0" w:color="auto"/>
                                                    <w:right w:val="none" w:sz="0" w:space="0" w:color="auto"/>
                                                  </w:divBdr>
                                                </w:div>
                                                <w:div w:id="897594867">
                                                  <w:marLeft w:val="0"/>
                                                  <w:marRight w:val="0"/>
                                                  <w:marTop w:val="0"/>
                                                  <w:marBottom w:val="0"/>
                                                  <w:divBdr>
                                                    <w:top w:val="none" w:sz="0" w:space="0" w:color="auto"/>
                                                    <w:left w:val="none" w:sz="0" w:space="0" w:color="auto"/>
                                                    <w:bottom w:val="none" w:sz="0" w:space="0" w:color="auto"/>
                                                    <w:right w:val="none" w:sz="0" w:space="0" w:color="auto"/>
                                                  </w:divBdr>
                                                </w:div>
                                                <w:div w:id="1384213026">
                                                  <w:marLeft w:val="0"/>
                                                  <w:marRight w:val="0"/>
                                                  <w:marTop w:val="0"/>
                                                  <w:marBottom w:val="0"/>
                                                  <w:divBdr>
                                                    <w:top w:val="none" w:sz="0" w:space="0" w:color="auto"/>
                                                    <w:left w:val="none" w:sz="0" w:space="0" w:color="auto"/>
                                                    <w:bottom w:val="none" w:sz="0" w:space="0" w:color="auto"/>
                                                    <w:right w:val="none" w:sz="0" w:space="0" w:color="auto"/>
                                                  </w:divBdr>
                                                </w:div>
                                                <w:div w:id="986671419">
                                                  <w:marLeft w:val="0"/>
                                                  <w:marRight w:val="0"/>
                                                  <w:marTop w:val="0"/>
                                                  <w:marBottom w:val="0"/>
                                                  <w:divBdr>
                                                    <w:top w:val="none" w:sz="0" w:space="0" w:color="auto"/>
                                                    <w:left w:val="none" w:sz="0" w:space="0" w:color="auto"/>
                                                    <w:bottom w:val="none" w:sz="0" w:space="0" w:color="auto"/>
                                                    <w:right w:val="none" w:sz="0" w:space="0" w:color="auto"/>
                                                  </w:divBdr>
                                                </w:div>
                                                <w:div w:id="868101279">
                                                  <w:marLeft w:val="0"/>
                                                  <w:marRight w:val="0"/>
                                                  <w:marTop w:val="0"/>
                                                  <w:marBottom w:val="0"/>
                                                  <w:divBdr>
                                                    <w:top w:val="none" w:sz="0" w:space="0" w:color="auto"/>
                                                    <w:left w:val="none" w:sz="0" w:space="0" w:color="auto"/>
                                                    <w:bottom w:val="none" w:sz="0" w:space="0" w:color="auto"/>
                                                    <w:right w:val="none" w:sz="0" w:space="0" w:color="auto"/>
                                                  </w:divBdr>
                                                </w:div>
                                                <w:div w:id="1855224119">
                                                  <w:marLeft w:val="0"/>
                                                  <w:marRight w:val="0"/>
                                                  <w:marTop w:val="0"/>
                                                  <w:marBottom w:val="0"/>
                                                  <w:divBdr>
                                                    <w:top w:val="none" w:sz="0" w:space="0" w:color="auto"/>
                                                    <w:left w:val="none" w:sz="0" w:space="0" w:color="auto"/>
                                                    <w:bottom w:val="none" w:sz="0" w:space="0" w:color="auto"/>
                                                    <w:right w:val="none" w:sz="0" w:space="0" w:color="auto"/>
                                                  </w:divBdr>
                                                </w:div>
                                                <w:div w:id="1309745889">
                                                  <w:marLeft w:val="0"/>
                                                  <w:marRight w:val="0"/>
                                                  <w:marTop w:val="0"/>
                                                  <w:marBottom w:val="0"/>
                                                  <w:divBdr>
                                                    <w:top w:val="none" w:sz="0" w:space="0" w:color="auto"/>
                                                    <w:left w:val="none" w:sz="0" w:space="0" w:color="auto"/>
                                                    <w:bottom w:val="none" w:sz="0" w:space="0" w:color="auto"/>
                                                    <w:right w:val="none" w:sz="0" w:space="0" w:color="auto"/>
                                                  </w:divBdr>
                                                </w:div>
                                                <w:div w:id="677541579">
                                                  <w:marLeft w:val="0"/>
                                                  <w:marRight w:val="0"/>
                                                  <w:marTop w:val="0"/>
                                                  <w:marBottom w:val="0"/>
                                                  <w:divBdr>
                                                    <w:top w:val="none" w:sz="0" w:space="0" w:color="auto"/>
                                                    <w:left w:val="none" w:sz="0" w:space="0" w:color="auto"/>
                                                    <w:bottom w:val="none" w:sz="0" w:space="0" w:color="auto"/>
                                                    <w:right w:val="none" w:sz="0" w:space="0" w:color="auto"/>
                                                  </w:divBdr>
                                                </w:div>
                                                <w:div w:id="2035035755">
                                                  <w:marLeft w:val="0"/>
                                                  <w:marRight w:val="0"/>
                                                  <w:marTop w:val="0"/>
                                                  <w:marBottom w:val="0"/>
                                                  <w:divBdr>
                                                    <w:top w:val="none" w:sz="0" w:space="0" w:color="auto"/>
                                                    <w:left w:val="none" w:sz="0" w:space="0" w:color="auto"/>
                                                    <w:bottom w:val="none" w:sz="0" w:space="0" w:color="auto"/>
                                                    <w:right w:val="none" w:sz="0" w:space="0" w:color="auto"/>
                                                  </w:divBdr>
                                                </w:div>
                                                <w:div w:id="1715078598">
                                                  <w:marLeft w:val="0"/>
                                                  <w:marRight w:val="0"/>
                                                  <w:marTop w:val="0"/>
                                                  <w:marBottom w:val="0"/>
                                                  <w:divBdr>
                                                    <w:top w:val="none" w:sz="0" w:space="0" w:color="auto"/>
                                                    <w:left w:val="none" w:sz="0" w:space="0" w:color="auto"/>
                                                    <w:bottom w:val="none" w:sz="0" w:space="0" w:color="auto"/>
                                                    <w:right w:val="none" w:sz="0" w:space="0" w:color="auto"/>
                                                  </w:divBdr>
                                                </w:div>
                                                <w:div w:id="250239723">
                                                  <w:marLeft w:val="0"/>
                                                  <w:marRight w:val="0"/>
                                                  <w:marTop w:val="0"/>
                                                  <w:marBottom w:val="0"/>
                                                  <w:divBdr>
                                                    <w:top w:val="none" w:sz="0" w:space="0" w:color="auto"/>
                                                    <w:left w:val="none" w:sz="0" w:space="0" w:color="auto"/>
                                                    <w:bottom w:val="none" w:sz="0" w:space="0" w:color="auto"/>
                                                    <w:right w:val="none" w:sz="0" w:space="0" w:color="auto"/>
                                                  </w:divBdr>
                                                </w:div>
                                                <w:div w:id="254092262">
                                                  <w:marLeft w:val="0"/>
                                                  <w:marRight w:val="0"/>
                                                  <w:marTop w:val="0"/>
                                                  <w:marBottom w:val="0"/>
                                                  <w:divBdr>
                                                    <w:top w:val="none" w:sz="0" w:space="0" w:color="auto"/>
                                                    <w:left w:val="none" w:sz="0" w:space="0" w:color="auto"/>
                                                    <w:bottom w:val="none" w:sz="0" w:space="0" w:color="auto"/>
                                                    <w:right w:val="none" w:sz="0" w:space="0" w:color="auto"/>
                                                  </w:divBdr>
                                                </w:div>
                                                <w:div w:id="1098138262">
                                                  <w:marLeft w:val="0"/>
                                                  <w:marRight w:val="0"/>
                                                  <w:marTop w:val="0"/>
                                                  <w:marBottom w:val="0"/>
                                                  <w:divBdr>
                                                    <w:top w:val="none" w:sz="0" w:space="0" w:color="auto"/>
                                                    <w:left w:val="none" w:sz="0" w:space="0" w:color="auto"/>
                                                    <w:bottom w:val="none" w:sz="0" w:space="0" w:color="auto"/>
                                                    <w:right w:val="none" w:sz="0" w:space="0" w:color="auto"/>
                                                  </w:divBdr>
                                                </w:div>
                                                <w:div w:id="387996111">
                                                  <w:marLeft w:val="0"/>
                                                  <w:marRight w:val="0"/>
                                                  <w:marTop w:val="0"/>
                                                  <w:marBottom w:val="0"/>
                                                  <w:divBdr>
                                                    <w:top w:val="none" w:sz="0" w:space="0" w:color="auto"/>
                                                    <w:left w:val="none" w:sz="0" w:space="0" w:color="auto"/>
                                                    <w:bottom w:val="none" w:sz="0" w:space="0" w:color="auto"/>
                                                    <w:right w:val="none" w:sz="0" w:space="0" w:color="auto"/>
                                                  </w:divBdr>
                                                </w:div>
                                                <w:div w:id="57900331">
                                                  <w:marLeft w:val="0"/>
                                                  <w:marRight w:val="0"/>
                                                  <w:marTop w:val="0"/>
                                                  <w:marBottom w:val="0"/>
                                                  <w:divBdr>
                                                    <w:top w:val="none" w:sz="0" w:space="0" w:color="auto"/>
                                                    <w:left w:val="none" w:sz="0" w:space="0" w:color="auto"/>
                                                    <w:bottom w:val="none" w:sz="0" w:space="0" w:color="auto"/>
                                                    <w:right w:val="none" w:sz="0" w:space="0" w:color="auto"/>
                                                  </w:divBdr>
                                                </w:div>
                                                <w:div w:id="264120055">
                                                  <w:marLeft w:val="0"/>
                                                  <w:marRight w:val="0"/>
                                                  <w:marTop w:val="0"/>
                                                  <w:marBottom w:val="0"/>
                                                  <w:divBdr>
                                                    <w:top w:val="none" w:sz="0" w:space="0" w:color="auto"/>
                                                    <w:left w:val="none" w:sz="0" w:space="0" w:color="auto"/>
                                                    <w:bottom w:val="none" w:sz="0" w:space="0" w:color="auto"/>
                                                    <w:right w:val="none" w:sz="0" w:space="0" w:color="auto"/>
                                                  </w:divBdr>
                                                </w:div>
                                                <w:div w:id="1429623517">
                                                  <w:marLeft w:val="0"/>
                                                  <w:marRight w:val="0"/>
                                                  <w:marTop w:val="0"/>
                                                  <w:marBottom w:val="0"/>
                                                  <w:divBdr>
                                                    <w:top w:val="none" w:sz="0" w:space="0" w:color="auto"/>
                                                    <w:left w:val="none" w:sz="0" w:space="0" w:color="auto"/>
                                                    <w:bottom w:val="none" w:sz="0" w:space="0" w:color="auto"/>
                                                    <w:right w:val="none" w:sz="0" w:space="0" w:color="auto"/>
                                                  </w:divBdr>
                                                </w:div>
                                                <w:div w:id="88426460">
                                                  <w:marLeft w:val="0"/>
                                                  <w:marRight w:val="0"/>
                                                  <w:marTop w:val="0"/>
                                                  <w:marBottom w:val="0"/>
                                                  <w:divBdr>
                                                    <w:top w:val="none" w:sz="0" w:space="0" w:color="auto"/>
                                                    <w:left w:val="none" w:sz="0" w:space="0" w:color="auto"/>
                                                    <w:bottom w:val="none" w:sz="0" w:space="0" w:color="auto"/>
                                                    <w:right w:val="none" w:sz="0" w:space="0" w:color="auto"/>
                                                  </w:divBdr>
                                                </w:div>
                                                <w:div w:id="1838375892">
                                                  <w:marLeft w:val="0"/>
                                                  <w:marRight w:val="0"/>
                                                  <w:marTop w:val="0"/>
                                                  <w:marBottom w:val="0"/>
                                                  <w:divBdr>
                                                    <w:top w:val="none" w:sz="0" w:space="0" w:color="auto"/>
                                                    <w:left w:val="none" w:sz="0" w:space="0" w:color="auto"/>
                                                    <w:bottom w:val="none" w:sz="0" w:space="0" w:color="auto"/>
                                                    <w:right w:val="none" w:sz="0" w:space="0" w:color="auto"/>
                                                  </w:divBdr>
                                                </w:div>
                                                <w:div w:id="1651209756">
                                                  <w:marLeft w:val="0"/>
                                                  <w:marRight w:val="0"/>
                                                  <w:marTop w:val="0"/>
                                                  <w:marBottom w:val="0"/>
                                                  <w:divBdr>
                                                    <w:top w:val="none" w:sz="0" w:space="0" w:color="auto"/>
                                                    <w:left w:val="none" w:sz="0" w:space="0" w:color="auto"/>
                                                    <w:bottom w:val="none" w:sz="0" w:space="0" w:color="auto"/>
                                                    <w:right w:val="none" w:sz="0" w:space="0" w:color="auto"/>
                                                  </w:divBdr>
                                                </w:div>
                                                <w:div w:id="784662850">
                                                  <w:marLeft w:val="0"/>
                                                  <w:marRight w:val="0"/>
                                                  <w:marTop w:val="0"/>
                                                  <w:marBottom w:val="0"/>
                                                  <w:divBdr>
                                                    <w:top w:val="none" w:sz="0" w:space="0" w:color="auto"/>
                                                    <w:left w:val="none" w:sz="0" w:space="0" w:color="auto"/>
                                                    <w:bottom w:val="none" w:sz="0" w:space="0" w:color="auto"/>
                                                    <w:right w:val="none" w:sz="0" w:space="0" w:color="auto"/>
                                                  </w:divBdr>
                                                </w:div>
                                                <w:div w:id="1538086584">
                                                  <w:marLeft w:val="0"/>
                                                  <w:marRight w:val="0"/>
                                                  <w:marTop w:val="0"/>
                                                  <w:marBottom w:val="0"/>
                                                  <w:divBdr>
                                                    <w:top w:val="none" w:sz="0" w:space="0" w:color="auto"/>
                                                    <w:left w:val="none" w:sz="0" w:space="0" w:color="auto"/>
                                                    <w:bottom w:val="none" w:sz="0" w:space="0" w:color="auto"/>
                                                    <w:right w:val="none" w:sz="0" w:space="0" w:color="auto"/>
                                                  </w:divBdr>
                                                </w:div>
                                                <w:div w:id="1620993525">
                                                  <w:marLeft w:val="0"/>
                                                  <w:marRight w:val="0"/>
                                                  <w:marTop w:val="0"/>
                                                  <w:marBottom w:val="0"/>
                                                  <w:divBdr>
                                                    <w:top w:val="none" w:sz="0" w:space="0" w:color="auto"/>
                                                    <w:left w:val="none" w:sz="0" w:space="0" w:color="auto"/>
                                                    <w:bottom w:val="none" w:sz="0" w:space="0" w:color="auto"/>
                                                    <w:right w:val="none" w:sz="0" w:space="0" w:color="auto"/>
                                                  </w:divBdr>
                                                </w:div>
                                                <w:div w:id="79571508">
                                                  <w:marLeft w:val="0"/>
                                                  <w:marRight w:val="0"/>
                                                  <w:marTop w:val="0"/>
                                                  <w:marBottom w:val="0"/>
                                                  <w:divBdr>
                                                    <w:top w:val="none" w:sz="0" w:space="0" w:color="auto"/>
                                                    <w:left w:val="none" w:sz="0" w:space="0" w:color="auto"/>
                                                    <w:bottom w:val="none" w:sz="0" w:space="0" w:color="auto"/>
                                                    <w:right w:val="none" w:sz="0" w:space="0" w:color="auto"/>
                                                  </w:divBdr>
                                                </w:div>
                                                <w:div w:id="314526457">
                                                  <w:marLeft w:val="0"/>
                                                  <w:marRight w:val="0"/>
                                                  <w:marTop w:val="0"/>
                                                  <w:marBottom w:val="0"/>
                                                  <w:divBdr>
                                                    <w:top w:val="none" w:sz="0" w:space="0" w:color="auto"/>
                                                    <w:left w:val="none" w:sz="0" w:space="0" w:color="auto"/>
                                                    <w:bottom w:val="none" w:sz="0" w:space="0" w:color="auto"/>
                                                    <w:right w:val="none" w:sz="0" w:space="0" w:color="auto"/>
                                                  </w:divBdr>
                                                </w:div>
                                                <w:div w:id="1505895168">
                                                  <w:marLeft w:val="0"/>
                                                  <w:marRight w:val="0"/>
                                                  <w:marTop w:val="0"/>
                                                  <w:marBottom w:val="0"/>
                                                  <w:divBdr>
                                                    <w:top w:val="none" w:sz="0" w:space="0" w:color="auto"/>
                                                    <w:left w:val="none" w:sz="0" w:space="0" w:color="auto"/>
                                                    <w:bottom w:val="none" w:sz="0" w:space="0" w:color="auto"/>
                                                    <w:right w:val="none" w:sz="0" w:space="0" w:color="auto"/>
                                                  </w:divBdr>
                                                </w:div>
                                                <w:div w:id="1331903816">
                                                  <w:marLeft w:val="0"/>
                                                  <w:marRight w:val="0"/>
                                                  <w:marTop w:val="0"/>
                                                  <w:marBottom w:val="0"/>
                                                  <w:divBdr>
                                                    <w:top w:val="none" w:sz="0" w:space="0" w:color="auto"/>
                                                    <w:left w:val="none" w:sz="0" w:space="0" w:color="auto"/>
                                                    <w:bottom w:val="none" w:sz="0" w:space="0" w:color="auto"/>
                                                    <w:right w:val="none" w:sz="0" w:space="0" w:color="auto"/>
                                                  </w:divBdr>
                                                </w:div>
                                                <w:div w:id="144981250">
                                                  <w:marLeft w:val="0"/>
                                                  <w:marRight w:val="0"/>
                                                  <w:marTop w:val="0"/>
                                                  <w:marBottom w:val="0"/>
                                                  <w:divBdr>
                                                    <w:top w:val="none" w:sz="0" w:space="0" w:color="auto"/>
                                                    <w:left w:val="none" w:sz="0" w:space="0" w:color="auto"/>
                                                    <w:bottom w:val="none" w:sz="0" w:space="0" w:color="auto"/>
                                                    <w:right w:val="none" w:sz="0" w:space="0" w:color="auto"/>
                                                  </w:divBdr>
                                                </w:div>
                                                <w:div w:id="557860362">
                                                  <w:marLeft w:val="0"/>
                                                  <w:marRight w:val="0"/>
                                                  <w:marTop w:val="0"/>
                                                  <w:marBottom w:val="0"/>
                                                  <w:divBdr>
                                                    <w:top w:val="none" w:sz="0" w:space="0" w:color="auto"/>
                                                    <w:left w:val="none" w:sz="0" w:space="0" w:color="auto"/>
                                                    <w:bottom w:val="none" w:sz="0" w:space="0" w:color="auto"/>
                                                    <w:right w:val="none" w:sz="0" w:space="0" w:color="auto"/>
                                                  </w:divBdr>
                                                </w:div>
                                                <w:div w:id="28336865">
                                                  <w:marLeft w:val="0"/>
                                                  <w:marRight w:val="0"/>
                                                  <w:marTop w:val="0"/>
                                                  <w:marBottom w:val="0"/>
                                                  <w:divBdr>
                                                    <w:top w:val="none" w:sz="0" w:space="0" w:color="auto"/>
                                                    <w:left w:val="none" w:sz="0" w:space="0" w:color="auto"/>
                                                    <w:bottom w:val="none" w:sz="0" w:space="0" w:color="auto"/>
                                                    <w:right w:val="none" w:sz="0" w:space="0" w:color="auto"/>
                                                  </w:divBdr>
                                                </w:div>
                                                <w:div w:id="1748258633">
                                                  <w:marLeft w:val="0"/>
                                                  <w:marRight w:val="0"/>
                                                  <w:marTop w:val="0"/>
                                                  <w:marBottom w:val="0"/>
                                                  <w:divBdr>
                                                    <w:top w:val="none" w:sz="0" w:space="0" w:color="auto"/>
                                                    <w:left w:val="none" w:sz="0" w:space="0" w:color="auto"/>
                                                    <w:bottom w:val="none" w:sz="0" w:space="0" w:color="auto"/>
                                                    <w:right w:val="none" w:sz="0" w:space="0" w:color="auto"/>
                                                  </w:divBdr>
                                                </w:div>
                                                <w:div w:id="902377788">
                                                  <w:marLeft w:val="0"/>
                                                  <w:marRight w:val="0"/>
                                                  <w:marTop w:val="0"/>
                                                  <w:marBottom w:val="0"/>
                                                  <w:divBdr>
                                                    <w:top w:val="none" w:sz="0" w:space="0" w:color="auto"/>
                                                    <w:left w:val="none" w:sz="0" w:space="0" w:color="auto"/>
                                                    <w:bottom w:val="none" w:sz="0" w:space="0" w:color="auto"/>
                                                    <w:right w:val="none" w:sz="0" w:space="0" w:color="auto"/>
                                                  </w:divBdr>
                                                </w:div>
                                                <w:div w:id="1750151347">
                                                  <w:marLeft w:val="0"/>
                                                  <w:marRight w:val="0"/>
                                                  <w:marTop w:val="0"/>
                                                  <w:marBottom w:val="0"/>
                                                  <w:divBdr>
                                                    <w:top w:val="none" w:sz="0" w:space="0" w:color="auto"/>
                                                    <w:left w:val="none" w:sz="0" w:space="0" w:color="auto"/>
                                                    <w:bottom w:val="none" w:sz="0" w:space="0" w:color="auto"/>
                                                    <w:right w:val="none" w:sz="0" w:space="0" w:color="auto"/>
                                                  </w:divBdr>
                                                </w:div>
                                                <w:div w:id="1423406013">
                                                  <w:marLeft w:val="0"/>
                                                  <w:marRight w:val="0"/>
                                                  <w:marTop w:val="0"/>
                                                  <w:marBottom w:val="0"/>
                                                  <w:divBdr>
                                                    <w:top w:val="none" w:sz="0" w:space="0" w:color="auto"/>
                                                    <w:left w:val="none" w:sz="0" w:space="0" w:color="auto"/>
                                                    <w:bottom w:val="none" w:sz="0" w:space="0" w:color="auto"/>
                                                    <w:right w:val="none" w:sz="0" w:space="0" w:color="auto"/>
                                                  </w:divBdr>
                                                </w:div>
                                                <w:div w:id="839783134">
                                                  <w:marLeft w:val="0"/>
                                                  <w:marRight w:val="0"/>
                                                  <w:marTop w:val="0"/>
                                                  <w:marBottom w:val="0"/>
                                                  <w:divBdr>
                                                    <w:top w:val="none" w:sz="0" w:space="0" w:color="auto"/>
                                                    <w:left w:val="none" w:sz="0" w:space="0" w:color="auto"/>
                                                    <w:bottom w:val="none" w:sz="0" w:space="0" w:color="auto"/>
                                                    <w:right w:val="none" w:sz="0" w:space="0" w:color="auto"/>
                                                  </w:divBdr>
                                                </w:div>
                                                <w:div w:id="1317879134">
                                                  <w:marLeft w:val="0"/>
                                                  <w:marRight w:val="0"/>
                                                  <w:marTop w:val="0"/>
                                                  <w:marBottom w:val="0"/>
                                                  <w:divBdr>
                                                    <w:top w:val="none" w:sz="0" w:space="0" w:color="auto"/>
                                                    <w:left w:val="none" w:sz="0" w:space="0" w:color="auto"/>
                                                    <w:bottom w:val="none" w:sz="0" w:space="0" w:color="auto"/>
                                                    <w:right w:val="none" w:sz="0" w:space="0" w:color="auto"/>
                                                  </w:divBdr>
                                                </w:div>
                                                <w:div w:id="1813474066">
                                                  <w:marLeft w:val="0"/>
                                                  <w:marRight w:val="0"/>
                                                  <w:marTop w:val="0"/>
                                                  <w:marBottom w:val="0"/>
                                                  <w:divBdr>
                                                    <w:top w:val="none" w:sz="0" w:space="0" w:color="auto"/>
                                                    <w:left w:val="none" w:sz="0" w:space="0" w:color="auto"/>
                                                    <w:bottom w:val="none" w:sz="0" w:space="0" w:color="auto"/>
                                                    <w:right w:val="none" w:sz="0" w:space="0" w:color="auto"/>
                                                  </w:divBdr>
                                                </w:div>
                                                <w:div w:id="693194477">
                                                  <w:marLeft w:val="0"/>
                                                  <w:marRight w:val="0"/>
                                                  <w:marTop w:val="0"/>
                                                  <w:marBottom w:val="0"/>
                                                  <w:divBdr>
                                                    <w:top w:val="none" w:sz="0" w:space="0" w:color="auto"/>
                                                    <w:left w:val="none" w:sz="0" w:space="0" w:color="auto"/>
                                                    <w:bottom w:val="none" w:sz="0" w:space="0" w:color="auto"/>
                                                    <w:right w:val="none" w:sz="0" w:space="0" w:color="auto"/>
                                                  </w:divBdr>
                                                </w:div>
                                                <w:div w:id="166986041">
                                                  <w:marLeft w:val="0"/>
                                                  <w:marRight w:val="0"/>
                                                  <w:marTop w:val="0"/>
                                                  <w:marBottom w:val="0"/>
                                                  <w:divBdr>
                                                    <w:top w:val="none" w:sz="0" w:space="0" w:color="auto"/>
                                                    <w:left w:val="none" w:sz="0" w:space="0" w:color="auto"/>
                                                    <w:bottom w:val="none" w:sz="0" w:space="0" w:color="auto"/>
                                                    <w:right w:val="none" w:sz="0" w:space="0" w:color="auto"/>
                                                  </w:divBdr>
                                                </w:div>
                                                <w:div w:id="2092696118">
                                                  <w:marLeft w:val="0"/>
                                                  <w:marRight w:val="0"/>
                                                  <w:marTop w:val="0"/>
                                                  <w:marBottom w:val="0"/>
                                                  <w:divBdr>
                                                    <w:top w:val="none" w:sz="0" w:space="0" w:color="auto"/>
                                                    <w:left w:val="none" w:sz="0" w:space="0" w:color="auto"/>
                                                    <w:bottom w:val="none" w:sz="0" w:space="0" w:color="auto"/>
                                                    <w:right w:val="none" w:sz="0" w:space="0" w:color="auto"/>
                                                  </w:divBdr>
                                                </w:div>
                                                <w:div w:id="1413970940">
                                                  <w:marLeft w:val="0"/>
                                                  <w:marRight w:val="0"/>
                                                  <w:marTop w:val="0"/>
                                                  <w:marBottom w:val="0"/>
                                                  <w:divBdr>
                                                    <w:top w:val="none" w:sz="0" w:space="0" w:color="auto"/>
                                                    <w:left w:val="none" w:sz="0" w:space="0" w:color="auto"/>
                                                    <w:bottom w:val="none" w:sz="0" w:space="0" w:color="auto"/>
                                                    <w:right w:val="none" w:sz="0" w:space="0" w:color="auto"/>
                                                  </w:divBdr>
                                                </w:div>
                                                <w:div w:id="811674970">
                                                  <w:marLeft w:val="0"/>
                                                  <w:marRight w:val="0"/>
                                                  <w:marTop w:val="0"/>
                                                  <w:marBottom w:val="0"/>
                                                  <w:divBdr>
                                                    <w:top w:val="none" w:sz="0" w:space="0" w:color="auto"/>
                                                    <w:left w:val="none" w:sz="0" w:space="0" w:color="auto"/>
                                                    <w:bottom w:val="none" w:sz="0" w:space="0" w:color="auto"/>
                                                    <w:right w:val="none" w:sz="0" w:space="0" w:color="auto"/>
                                                  </w:divBdr>
                                                </w:div>
                                                <w:div w:id="2115854572">
                                                  <w:marLeft w:val="0"/>
                                                  <w:marRight w:val="0"/>
                                                  <w:marTop w:val="0"/>
                                                  <w:marBottom w:val="0"/>
                                                  <w:divBdr>
                                                    <w:top w:val="none" w:sz="0" w:space="0" w:color="auto"/>
                                                    <w:left w:val="none" w:sz="0" w:space="0" w:color="auto"/>
                                                    <w:bottom w:val="none" w:sz="0" w:space="0" w:color="auto"/>
                                                    <w:right w:val="none" w:sz="0" w:space="0" w:color="auto"/>
                                                  </w:divBdr>
                                                </w:div>
                                                <w:div w:id="1561673540">
                                                  <w:marLeft w:val="0"/>
                                                  <w:marRight w:val="0"/>
                                                  <w:marTop w:val="0"/>
                                                  <w:marBottom w:val="0"/>
                                                  <w:divBdr>
                                                    <w:top w:val="none" w:sz="0" w:space="0" w:color="auto"/>
                                                    <w:left w:val="none" w:sz="0" w:space="0" w:color="auto"/>
                                                    <w:bottom w:val="none" w:sz="0" w:space="0" w:color="auto"/>
                                                    <w:right w:val="none" w:sz="0" w:space="0" w:color="auto"/>
                                                  </w:divBdr>
                                                </w:div>
                                                <w:div w:id="692457943">
                                                  <w:marLeft w:val="0"/>
                                                  <w:marRight w:val="0"/>
                                                  <w:marTop w:val="0"/>
                                                  <w:marBottom w:val="0"/>
                                                  <w:divBdr>
                                                    <w:top w:val="none" w:sz="0" w:space="0" w:color="auto"/>
                                                    <w:left w:val="none" w:sz="0" w:space="0" w:color="auto"/>
                                                    <w:bottom w:val="none" w:sz="0" w:space="0" w:color="auto"/>
                                                    <w:right w:val="none" w:sz="0" w:space="0" w:color="auto"/>
                                                  </w:divBdr>
                                                </w:div>
                                                <w:div w:id="1679194347">
                                                  <w:marLeft w:val="0"/>
                                                  <w:marRight w:val="0"/>
                                                  <w:marTop w:val="0"/>
                                                  <w:marBottom w:val="0"/>
                                                  <w:divBdr>
                                                    <w:top w:val="none" w:sz="0" w:space="0" w:color="auto"/>
                                                    <w:left w:val="none" w:sz="0" w:space="0" w:color="auto"/>
                                                    <w:bottom w:val="none" w:sz="0" w:space="0" w:color="auto"/>
                                                    <w:right w:val="none" w:sz="0" w:space="0" w:color="auto"/>
                                                  </w:divBdr>
                                                </w:div>
                                                <w:div w:id="12147878">
                                                  <w:marLeft w:val="0"/>
                                                  <w:marRight w:val="0"/>
                                                  <w:marTop w:val="0"/>
                                                  <w:marBottom w:val="0"/>
                                                  <w:divBdr>
                                                    <w:top w:val="none" w:sz="0" w:space="0" w:color="auto"/>
                                                    <w:left w:val="none" w:sz="0" w:space="0" w:color="auto"/>
                                                    <w:bottom w:val="none" w:sz="0" w:space="0" w:color="auto"/>
                                                    <w:right w:val="none" w:sz="0" w:space="0" w:color="auto"/>
                                                  </w:divBdr>
                                                </w:div>
                                                <w:div w:id="1752268107">
                                                  <w:marLeft w:val="0"/>
                                                  <w:marRight w:val="0"/>
                                                  <w:marTop w:val="0"/>
                                                  <w:marBottom w:val="0"/>
                                                  <w:divBdr>
                                                    <w:top w:val="none" w:sz="0" w:space="0" w:color="auto"/>
                                                    <w:left w:val="none" w:sz="0" w:space="0" w:color="auto"/>
                                                    <w:bottom w:val="none" w:sz="0" w:space="0" w:color="auto"/>
                                                    <w:right w:val="none" w:sz="0" w:space="0" w:color="auto"/>
                                                  </w:divBdr>
                                                </w:div>
                                                <w:div w:id="1425417128">
                                                  <w:marLeft w:val="0"/>
                                                  <w:marRight w:val="0"/>
                                                  <w:marTop w:val="0"/>
                                                  <w:marBottom w:val="0"/>
                                                  <w:divBdr>
                                                    <w:top w:val="none" w:sz="0" w:space="0" w:color="auto"/>
                                                    <w:left w:val="none" w:sz="0" w:space="0" w:color="auto"/>
                                                    <w:bottom w:val="none" w:sz="0" w:space="0" w:color="auto"/>
                                                    <w:right w:val="none" w:sz="0" w:space="0" w:color="auto"/>
                                                  </w:divBdr>
                                                </w:div>
                                                <w:div w:id="2091730844">
                                                  <w:marLeft w:val="0"/>
                                                  <w:marRight w:val="0"/>
                                                  <w:marTop w:val="0"/>
                                                  <w:marBottom w:val="0"/>
                                                  <w:divBdr>
                                                    <w:top w:val="none" w:sz="0" w:space="0" w:color="auto"/>
                                                    <w:left w:val="none" w:sz="0" w:space="0" w:color="auto"/>
                                                    <w:bottom w:val="none" w:sz="0" w:space="0" w:color="auto"/>
                                                    <w:right w:val="none" w:sz="0" w:space="0" w:color="auto"/>
                                                  </w:divBdr>
                                                </w:div>
                                                <w:div w:id="1427460425">
                                                  <w:marLeft w:val="0"/>
                                                  <w:marRight w:val="0"/>
                                                  <w:marTop w:val="0"/>
                                                  <w:marBottom w:val="0"/>
                                                  <w:divBdr>
                                                    <w:top w:val="none" w:sz="0" w:space="0" w:color="auto"/>
                                                    <w:left w:val="none" w:sz="0" w:space="0" w:color="auto"/>
                                                    <w:bottom w:val="none" w:sz="0" w:space="0" w:color="auto"/>
                                                    <w:right w:val="none" w:sz="0" w:space="0" w:color="auto"/>
                                                  </w:divBdr>
                                                </w:div>
                                                <w:div w:id="11958973">
                                                  <w:marLeft w:val="0"/>
                                                  <w:marRight w:val="0"/>
                                                  <w:marTop w:val="0"/>
                                                  <w:marBottom w:val="0"/>
                                                  <w:divBdr>
                                                    <w:top w:val="none" w:sz="0" w:space="0" w:color="auto"/>
                                                    <w:left w:val="none" w:sz="0" w:space="0" w:color="auto"/>
                                                    <w:bottom w:val="none" w:sz="0" w:space="0" w:color="auto"/>
                                                    <w:right w:val="none" w:sz="0" w:space="0" w:color="auto"/>
                                                  </w:divBdr>
                                                </w:div>
                                                <w:div w:id="1543900618">
                                                  <w:marLeft w:val="0"/>
                                                  <w:marRight w:val="0"/>
                                                  <w:marTop w:val="0"/>
                                                  <w:marBottom w:val="0"/>
                                                  <w:divBdr>
                                                    <w:top w:val="none" w:sz="0" w:space="0" w:color="auto"/>
                                                    <w:left w:val="none" w:sz="0" w:space="0" w:color="auto"/>
                                                    <w:bottom w:val="none" w:sz="0" w:space="0" w:color="auto"/>
                                                    <w:right w:val="none" w:sz="0" w:space="0" w:color="auto"/>
                                                  </w:divBdr>
                                                </w:div>
                                                <w:div w:id="2046053171">
                                                  <w:marLeft w:val="0"/>
                                                  <w:marRight w:val="0"/>
                                                  <w:marTop w:val="0"/>
                                                  <w:marBottom w:val="0"/>
                                                  <w:divBdr>
                                                    <w:top w:val="none" w:sz="0" w:space="0" w:color="auto"/>
                                                    <w:left w:val="none" w:sz="0" w:space="0" w:color="auto"/>
                                                    <w:bottom w:val="none" w:sz="0" w:space="0" w:color="auto"/>
                                                    <w:right w:val="none" w:sz="0" w:space="0" w:color="auto"/>
                                                  </w:divBdr>
                                                </w:div>
                                                <w:div w:id="215317741">
                                                  <w:marLeft w:val="0"/>
                                                  <w:marRight w:val="0"/>
                                                  <w:marTop w:val="0"/>
                                                  <w:marBottom w:val="0"/>
                                                  <w:divBdr>
                                                    <w:top w:val="none" w:sz="0" w:space="0" w:color="auto"/>
                                                    <w:left w:val="none" w:sz="0" w:space="0" w:color="auto"/>
                                                    <w:bottom w:val="none" w:sz="0" w:space="0" w:color="auto"/>
                                                    <w:right w:val="none" w:sz="0" w:space="0" w:color="auto"/>
                                                  </w:divBdr>
                                                </w:div>
                                                <w:div w:id="1215463059">
                                                  <w:marLeft w:val="0"/>
                                                  <w:marRight w:val="0"/>
                                                  <w:marTop w:val="0"/>
                                                  <w:marBottom w:val="0"/>
                                                  <w:divBdr>
                                                    <w:top w:val="none" w:sz="0" w:space="0" w:color="auto"/>
                                                    <w:left w:val="none" w:sz="0" w:space="0" w:color="auto"/>
                                                    <w:bottom w:val="none" w:sz="0" w:space="0" w:color="auto"/>
                                                    <w:right w:val="none" w:sz="0" w:space="0" w:color="auto"/>
                                                  </w:divBdr>
                                                </w:div>
                                                <w:div w:id="1870603670">
                                                  <w:marLeft w:val="0"/>
                                                  <w:marRight w:val="0"/>
                                                  <w:marTop w:val="0"/>
                                                  <w:marBottom w:val="0"/>
                                                  <w:divBdr>
                                                    <w:top w:val="none" w:sz="0" w:space="0" w:color="auto"/>
                                                    <w:left w:val="none" w:sz="0" w:space="0" w:color="auto"/>
                                                    <w:bottom w:val="none" w:sz="0" w:space="0" w:color="auto"/>
                                                    <w:right w:val="none" w:sz="0" w:space="0" w:color="auto"/>
                                                  </w:divBdr>
                                                </w:div>
                                                <w:div w:id="36316031">
                                                  <w:marLeft w:val="0"/>
                                                  <w:marRight w:val="0"/>
                                                  <w:marTop w:val="0"/>
                                                  <w:marBottom w:val="0"/>
                                                  <w:divBdr>
                                                    <w:top w:val="none" w:sz="0" w:space="0" w:color="auto"/>
                                                    <w:left w:val="none" w:sz="0" w:space="0" w:color="auto"/>
                                                    <w:bottom w:val="none" w:sz="0" w:space="0" w:color="auto"/>
                                                    <w:right w:val="none" w:sz="0" w:space="0" w:color="auto"/>
                                                  </w:divBdr>
                                                </w:div>
                                                <w:div w:id="1069155482">
                                                  <w:marLeft w:val="0"/>
                                                  <w:marRight w:val="0"/>
                                                  <w:marTop w:val="0"/>
                                                  <w:marBottom w:val="0"/>
                                                  <w:divBdr>
                                                    <w:top w:val="none" w:sz="0" w:space="0" w:color="auto"/>
                                                    <w:left w:val="none" w:sz="0" w:space="0" w:color="auto"/>
                                                    <w:bottom w:val="none" w:sz="0" w:space="0" w:color="auto"/>
                                                    <w:right w:val="none" w:sz="0" w:space="0" w:color="auto"/>
                                                  </w:divBdr>
                                                </w:div>
                                                <w:div w:id="324091114">
                                                  <w:marLeft w:val="0"/>
                                                  <w:marRight w:val="0"/>
                                                  <w:marTop w:val="0"/>
                                                  <w:marBottom w:val="0"/>
                                                  <w:divBdr>
                                                    <w:top w:val="none" w:sz="0" w:space="0" w:color="auto"/>
                                                    <w:left w:val="none" w:sz="0" w:space="0" w:color="auto"/>
                                                    <w:bottom w:val="none" w:sz="0" w:space="0" w:color="auto"/>
                                                    <w:right w:val="none" w:sz="0" w:space="0" w:color="auto"/>
                                                  </w:divBdr>
                                                </w:div>
                                                <w:div w:id="78184974">
                                                  <w:marLeft w:val="0"/>
                                                  <w:marRight w:val="0"/>
                                                  <w:marTop w:val="0"/>
                                                  <w:marBottom w:val="0"/>
                                                  <w:divBdr>
                                                    <w:top w:val="none" w:sz="0" w:space="0" w:color="auto"/>
                                                    <w:left w:val="none" w:sz="0" w:space="0" w:color="auto"/>
                                                    <w:bottom w:val="none" w:sz="0" w:space="0" w:color="auto"/>
                                                    <w:right w:val="none" w:sz="0" w:space="0" w:color="auto"/>
                                                  </w:divBdr>
                                                </w:div>
                                                <w:div w:id="1529101740">
                                                  <w:marLeft w:val="0"/>
                                                  <w:marRight w:val="0"/>
                                                  <w:marTop w:val="0"/>
                                                  <w:marBottom w:val="0"/>
                                                  <w:divBdr>
                                                    <w:top w:val="none" w:sz="0" w:space="0" w:color="auto"/>
                                                    <w:left w:val="none" w:sz="0" w:space="0" w:color="auto"/>
                                                    <w:bottom w:val="none" w:sz="0" w:space="0" w:color="auto"/>
                                                    <w:right w:val="none" w:sz="0" w:space="0" w:color="auto"/>
                                                  </w:divBdr>
                                                </w:div>
                                                <w:div w:id="279144780">
                                                  <w:marLeft w:val="0"/>
                                                  <w:marRight w:val="0"/>
                                                  <w:marTop w:val="0"/>
                                                  <w:marBottom w:val="0"/>
                                                  <w:divBdr>
                                                    <w:top w:val="none" w:sz="0" w:space="0" w:color="auto"/>
                                                    <w:left w:val="none" w:sz="0" w:space="0" w:color="auto"/>
                                                    <w:bottom w:val="none" w:sz="0" w:space="0" w:color="auto"/>
                                                    <w:right w:val="none" w:sz="0" w:space="0" w:color="auto"/>
                                                  </w:divBdr>
                                                </w:div>
                                                <w:div w:id="818304508">
                                                  <w:marLeft w:val="0"/>
                                                  <w:marRight w:val="0"/>
                                                  <w:marTop w:val="0"/>
                                                  <w:marBottom w:val="0"/>
                                                  <w:divBdr>
                                                    <w:top w:val="none" w:sz="0" w:space="0" w:color="auto"/>
                                                    <w:left w:val="none" w:sz="0" w:space="0" w:color="auto"/>
                                                    <w:bottom w:val="none" w:sz="0" w:space="0" w:color="auto"/>
                                                    <w:right w:val="none" w:sz="0" w:space="0" w:color="auto"/>
                                                  </w:divBdr>
                                                </w:div>
                                                <w:div w:id="1261135911">
                                                  <w:marLeft w:val="0"/>
                                                  <w:marRight w:val="0"/>
                                                  <w:marTop w:val="0"/>
                                                  <w:marBottom w:val="0"/>
                                                  <w:divBdr>
                                                    <w:top w:val="none" w:sz="0" w:space="0" w:color="auto"/>
                                                    <w:left w:val="none" w:sz="0" w:space="0" w:color="auto"/>
                                                    <w:bottom w:val="none" w:sz="0" w:space="0" w:color="auto"/>
                                                    <w:right w:val="none" w:sz="0" w:space="0" w:color="auto"/>
                                                  </w:divBdr>
                                                </w:div>
                                                <w:div w:id="950628723">
                                                  <w:marLeft w:val="0"/>
                                                  <w:marRight w:val="0"/>
                                                  <w:marTop w:val="0"/>
                                                  <w:marBottom w:val="0"/>
                                                  <w:divBdr>
                                                    <w:top w:val="none" w:sz="0" w:space="0" w:color="auto"/>
                                                    <w:left w:val="none" w:sz="0" w:space="0" w:color="auto"/>
                                                    <w:bottom w:val="none" w:sz="0" w:space="0" w:color="auto"/>
                                                    <w:right w:val="none" w:sz="0" w:space="0" w:color="auto"/>
                                                  </w:divBdr>
                                                </w:div>
                                                <w:div w:id="1645818077">
                                                  <w:marLeft w:val="0"/>
                                                  <w:marRight w:val="0"/>
                                                  <w:marTop w:val="0"/>
                                                  <w:marBottom w:val="0"/>
                                                  <w:divBdr>
                                                    <w:top w:val="none" w:sz="0" w:space="0" w:color="auto"/>
                                                    <w:left w:val="none" w:sz="0" w:space="0" w:color="auto"/>
                                                    <w:bottom w:val="none" w:sz="0" w:space="0" w:color="auto"/>
                                                    <w:right w:val="none" w:sz="0" w:space="0" w:color="auto"/>
                                                  </w:divBdr>
                                                </w:div>
                                                <w:div w:id="691416450">
                                                  <w:marLeft w:val="0"/>
                                                  <w:marRight w:val="0"/>
                                                  <w:marTop w:val="0"/>
                                                  <w:marBottom w:val="0"/>
                                                  <w:divBdr>
                                                    <w:top w:val="none" w:sz="0" w:space="0" w:color="auto"/>
                                                    <w:left w:val="none" w:sz="0" w:space="0" w:color="auto"/>
                                                    <w:bottom w:val="none" w:sz="0" w:space="0" w:color="auto"/>
                                                    <w:right w:val="none" w:sz="0" w:space="0" w:color="auto"/>
                                                  </w:divBdr>
                                                </w:div>
                                                <w:div w:id="1536846935">
                                                  <w:marLeft w:val="0"/>
                                                  <w:marRight w:val="0"/>
                                                  <w:marTop w:val="0"/>
                                                  <w:marBottom w:val="0"/>
                                                  <w:divBdr>
                                                    <w:top w:val="none" w:sz="0" w:space="0" w:color="auto"/>
                                                    <w:left w:val="none" w:sz="0" w:space="0" w:color="auto"/>
                                                    <w:bottom w:val="none" w:sz="0" w:space="0" w:color="auto"/>
                                                    <w:right w:val="none" w:sz="0" w:space="0" w:color="auto"/>
                                                  </w:divBdr>
                                                </w:div>
                                                <w:div w:id="2098554888">
                                                  <w:marLeft w:val="0"/>
                                                  <w:marRight w:val="0"/>
                                                  <w:marTop w:val="0"/>
                                                  <w:marBottom w:val="0"/>
                                                  <w:divBdr>
                                                    <w:top w:val="none" w:sz="0" w:space="0" w:color="auto"/>
                                                    <w:left w:val="none" w:sz="0" w:space="0" w:color="auto"/>
                                                    <w:bottom w:val="none" w:sz="0" w:space="0" w:color="auto"/>
                                                    <w:right w:val="none" w:sz="0" w:space="0" w:color="auto"/>
                                                  </w:divBdr>
                                                </w:div>
                                                <w:div w:id="281691120">
                                                  <w:marLeft w:val="0"/>
                                                  <w:marRight w:val="0"/>
                                                  <w:marTop w:val="0"/>
                                                  <w:marBottom w:val="0"/>
                                                  <w:divBdr>
                                                    <w:top w:val="none" w:sz="0" w:space="0" w:color="auto"/>
                                                    <w:left w:val="none" w:sz="0" w:space="0" w:color="auto"/>
                                                    <w:bottom w:val="none" w:sz="0" w:space="0" w:color="auto"/>
                                                    <w:right w:val="none" w:sz="0" w:space="0" w:color="auto"/>
                                                  </w:divBdr>
                                                </w:div>
                                                <w:div w:id="1589999879">
                                                  <w:marLeft w:val="0"/>
                                                  <w:marRight w:val="0"/>
                                                  <w:marTop w:val="0"/>
                                                  <w:marBottom w:val="0"/>
                                                  <w:divBdr>
                                                    <w:top w:val="none" w:sz="0" w:space="0" w:color="auto"/>
                                                    <w:left w:val="none" w:sz="0" w:space="0" w:color="auto"/>
                                                    <w:bottom w:val="none" w:sz="0" w:space="0" w:color="auto"/>
                                                    <w:right w:val="none" w:sz="0" w:space="0" w:color="auto"/>
                                                  </w:divBdr>
                                                </w:div>
                                                <w:div w:id="648485018">
                                                  <w:marLeft w:val="0"/>
                                                  <w:marRight w:val="0"/>
                                                  <w:marTop w:val="0"/>
                                                  <w:marBottom w:val="0"/>
                                                  <w:divBdr>
                                                    <w:top w:val="none" w:sz="0" w:space="0" w:color="auto"/>
                                                    <w:left w:val="none" w:sz="0" w:space="0" w:color="auto"/>
                                                    <w:bottom w:val="none" w:sz="0" w:space="0" w:color="auto"/>
                                                    <w:right w:val="none" w:sz="0" w:space="0" w:color="auto"/>
                                                  </w:divBdr>
                                                </w:div>
                                                <w:div w:id="1300572268">
                                                  <w:marLeft w:val="0"/>
                                                  <w:marRight w:val="0"/>
                                                  <w:marTop w:val="0"/>
                                                  <w:marBottom w:val="0"/>
                                                  <w:divBdr>
                                                    <w:top w:val="none" w:sz="0" w:space="0" w:color="auto"/>
                                                    <w:left w:val="none" w:sz="0" w:space="0" w:color="auto"/>
                                                    <w:bottom w:val="none" w:sz="0" w:space="0" w:color="auto"/>
                                                    <w:right w:val="none" w:sz="0" w:space="0" w:color="auto"/>
                                                  </w:divBdr>
                                                </w:div>
                                                <w:div w:id="1359355666">
                                                  <w:marLeft w:val="0"/>
                                                  <w:marRight w:val="0"/>
                                                  <w:marTop w:val="0"/>
                                                  <w:marBottom w:val="0"/>
                                                  <w:divBdr>
                                                    <w:top w:val="none" w:sz="0" w:space="0" w:color="auto"/>
                                                    <w:left w:val="none" w:sz="0" w:space="0" w:color="auto"/>
                                                    <w:bottom w:val="none" w:sz="0" w:space="0" w:color="auto"/>
                                                    <w:right w:val="none" w:sz="0" w:space="0" w:color="auto"/>
                                                  </w:divBdr>
                                                </w:div>
                                                <w:div w:id="141241588">
                                                  <w:marLeft w:val="0"/>
                                                  <w:marRight w:val="0"/>
                                                  <w:marTop w:val="0"/>
                                                  <w:marBottom w:val="0"/>
                                                  <w:divBdr>
                                                    <w:top w:val="none" w:sz="0" w:space="0" w:color="auto"/>
                                                    <w:left w:val="none" w:sz="0" w:space="0" w:color="auto"/>
                                                    <w:bottom w:val="none" w:sz="0" w:space="0" w:color="auto"/>
                                                    <w:right w:val="none" w:sz="0" w:space="0" w:color="auto"/>
                                                  </w:divBdr>
                                                </w:div>
                                                <w:div w:id="365958082">
                                                  <w:marLeft w:val="0"/>
                                                  <w:marRight w:val="0"/>
                                                  <w:marTop w:val="0"/>
                                                  <w:marBottom w:val="0"/>
                                                  <w:divBdr>
                                                    <w:top w:val="none" w:sz="0" w:space="0" w:color="auto"/>
                                                    <w:left w:val="none" w:sz="0" w:space="0" w:color="auto"/>
                                                    <w:bottom w:val="none" w:sz="0" w:space="0" w:color="auto"/>
                                                    <w:right w:val="none" w:sz="0" w:space="0" w:color="auto"/>
                                                  </w:divBdr>
                                                </w:div>
                                                <w:div w:id="268664441">
                                                  <w:marLeft w:val="0"/>
                                                  <w:marRight w:val="0"/>
                                                  <w:marTop w:val="0"/>
                                                  <w:marBottom w:val="0"/>
                                                  <w:divBdr>
                                                    <w:top w:val="none" w:sz="0" w:space="0" w:color="auto"/>
                                                    <w:left w:val="none" w:sz="0" w:space="0" w:color="auto"/>
                                                    <w:bottom w:val="none" w:sz="0" w:space="0" w:color="auto"/>
                                                    <w:right w:val="none" w:sz="0" w:space="0" w:color="auto"/>
                                                  </w:divBdr>
                                                </w:div>
                                                <w:div w:id="393938543">
                                                  <w:marLeft w:val="0"/>
                                                  <w:marRight w:val="0"/>
                                                  <w:marTop w:val="0"/>
                                                  <w:marBottom w:val="0"/>
                                                  <w:divBdr>
                                                    <w:top w:val="none" w:sz="0" w:space="0" w:color="auto"/>
                                                    <w:left w:val="none" w:sz="0" w:space="0" w:color="auto"/>
                                                    <w:bottom w:val="none" w:sz="0" w:space="0" w:color="auto"/>
                                                    <w:right w:val="none" w:sz="0" w:space="0" w:color="auto"/>
                                                  </w:divBdr>
                                                </w:div>
                                                <w:div w:id="1820880417">
                                                  <w:marLeft w:val="0"/>
                                                  <w:marRight w:val="0"/>
                                                  <w:marTop w:val="0"/>
                                                  <w:marBottom w:val="0"/>
                                                  <w:divBdr>
                                                    <w:top w:val="none" w:sz="0" w:space="0" w:color="auto"/>
                                                    <w:left w:val="none" w:sz="0" w:space="0" w:color="auto"/>
                                                    <w:bottom w:val="none" w:sz="0" w:space="0" w:color="auto"/>
                                                    <w:right w:val="none" w:sz="0" w:space="0" w:color="auto"/>
                                                  </w:divBdr>
                                                </w:div>
                                                <w:div w:id="4983446">
                                                  <w:marLeft w:val="0"/>
                                                  <w:marRight w:val="0"/>
                                                  <w:marTop w:val="0"/>
                                                  <w:marBottom w:val="0"/>
                                                  <w:divBdr>
                                                    <w:top w:val="none" w:sz="0" w:space="0" w:color="auto"/>
                                                    <w:left w:val="none" w:sz="0" w:space="0" w:color="auto"/>
                                                    <w:bottom w:val="none" w:sz="0" w:space="0" w:color="auto"/>
                                                    <w:right w:val="none" w:sz="0" w:space="0" w:color="auto"/>
                                                  </w:divBdr>
                                                </w:div>
                                                <w:div w:id="915940454">
                                                  <w:marLeft w:val="0"/>
                                                  <w:marRight w:val="0"/>
                                                  <w:marTop w:val="0"/>
                                                  <w:marBottom w:val="0"/>
                                                  <w:divBdr>
                                                    <w:top w:val="none" w:sz="0" w:space="0" w:color="auto"/>
                                                    <w:left w:val="none" w:sz="0" w:space="0" w:color="auto"/>
                                                    <w:bottom w:val="none" w:sz="0" w:space="0" w:color="auto"/>
                                                    <w:right w:val="none" w:sz="0" w:space="0" w:color="auto"/>
                                                  </w:divBdr>
                                                </w:div>
                                                <w:div w:id="1909071760">
                                                  <w:marLeft w:val="0"/>
                                                  <w:marRight w:val="0"/>
                                                  <w:marTop w:val="0"/>
                                                  <w:marBottom w:val="0"/>
                                                  <w:divBdr>
                                                    <w:top w:val="none" w:sz="0" w:space="0" w:color="auto"/>
                                                    <w:left w:val="none" w:sz="0" w:space="0" w:color="auto"/>
                                                    <w:bottom w:val="none" w:sz="0" w:space="0" w:color="auto"/>
                                                    <w:right w:val="none" w:sz="0" w:space="0" w:color="auto"/>
                                                  </w:divBdr>
                                                </w:div>
                                                <w:div w:id="1865173867">
                                                  <w:marLeft w:val="0"/>
                                                  <w:marRight w:val="0"/>
                                                  <w:marTop w:val="0"/>
                                                  <w:marBottom w:val="0"/>
                                                  <w:divBdr>
                                                    <w:top w:val="none" w:sz="0" w:space="0" w:color="auto"/>
                                                    <w:left w:val="none" w:sz="0" w:space="0" w:color="auto"/>
                                                    <w:bottom w:val="none" w:sz="0" w:space="0" w:color="auto"/>
                                                    <w:right w:val="none" w:sz="0" w:space="0" w:color="auto"/>
                                                  </w:divBdr>
                                                </w:div>
                                                <w:div w:id="1581988458">
                                                  <w:marLeft w:val="0"/>
                                                  <w:marRight w:val="0"/>
                                                  <w:marTop w:val="0"/>
                                                  <w:marBottom w:val="0"/>
                                                  <w:divBdr>
                                                    <w:top w:val="none" w:sz="0" w:space="0" w:color="auto"/>
                                                    <w:left w:val="none" w:sz="0" w:space="0" w:color="auto"/>
                                                    <w:bottom w:val="none" w:sz="0" w:space="0" w:color="auto"/>
                                                    <w:right w:val="none" w:sz="0" w:space="0" w:color="auto"/>
                                                  </w:divBdr>
                                                </w:div>
                                                <w:div w:id="397826810">
                                                  <w:marLeft w:val="0"/>
                                                  <w:marRight w:val="0"/>
                                                  <w:marTop w:val="0"/>
                                                  <w:marBottom w:val="0"/>
                                                  <w:divBdr>
                                                    <w:top w:val="none" w:sz="0" w:space="0" w:color="auto"/>
                                                    <w:left w:val="none" w:sz="0" w:space="0" w:color="auto"/>
                                                    <w:bottom w:val="none" w:sz="0" w:space="0" w:color="auto"/>
                                                    <w:right w:val="none" w:sz="0" w:space="0" w:color="auto"/>
                                                  </w:divBdr>
                                                </w:div>
                                                <w:div w:id="1025718055">
                                                  <w:marLeft w:val="0"/>
                                                  <w:marRight w:val="0"/>
                                                  <w:marTop w:val="0"/>
                                                  <w:marBottom w:val="0"/>
                                                  <w:divBdr>
                                                    <w:top w:val="none" w:sz="0" w:space="0" w:color="auto"/>
                                                    <w:left w:val="none" w:sz="0" w:space="0" w:color="auto"/>
                                                    <w:bottom w:val="none" w:sz="0" w:space="0" w:color="auto"/>
                                                    <w:right w:val="none" w:sz="0" w:space="0" w:color="auto"/>
                                                  </w:divBdr>
                                                </w:div>
                                                <w:div w:id="2088383331">
                                                  <w:marLeft w:val="0"/>
                                                  <w:marRight w:val="0"/>
                                                  <w:marTop w:val="0"/>
                                                  <w:marBottom w:val="0"/>
                                                  <w:divBdr>
                                                    <w:top w:val="none" w:sz="0" w:space="0" w:color="auto"/>
                                                    <w:left w:val="none" w:sz="0" w:space="0" w:color="auto"/>
                                                    <w:bottom w:val="none" w:sz="0" w:space="0" w:color="auto"/>
                                                    <w:right w:val="none" w:sz="0" w:space="0" w:color="auto"/>
                                                  </w:divBdr>
                                                </w:div>
                                                <w:div w:id="1961915252">
                                                  <w:marLeft w:val="0"/>
                                                  <w:marRight w:val="0"/>
                                                  <w:marTop w:val="0"/>
                                                  <w:marBottom w:val="0"/>
                                                  <w:divBdr>
                                                    <w:top w:val="none" w:sz="0" w:space="0" w:color="auto"/>
                                                    <w:left w:val="none" w:sz="0" w:space="0" w:color="auto"/>
                                                    <w:bottom w:val="none" w:sz="0" w:space="0" w:color="auto"/>
                                                    <w:right w:val="none" w:sz="0" w:space="0" w:color="auto"/>
                                                  </w:divBdr>
                                                </w:div>
                                                <w:div w:id="1107389416">
                                                  <w:marLeft w:val="0"/>
                                                  <w:marRight w:val="0"/>
                                                  <w:marTop w:val="0"/>
                                                  <w:marBottom w:val="0"/>
                                                  <w:divBdr>
                                                    <w:top w:val="none" w:sz="0" w:space="0" w:color="auto"/>
                                                    <w:left w:val="none" w:sz="0" w:space="0" w:color="auto"/>
                                                    <w:bottom w:val="none" w:sz="0" w:space="0" w:color="auto"/>
                                                    <w:right w:val="none" w:sz="0" w:space="0" w:color="auto"/>
                                                  </w:divBdr>
                                                </w:div>
                                                <w:div w:id="1360279497">
                                                  <w:marLeft w:val="0"/>
                                                  <w:marRight w:val="0"/>
                                                  <w:marTop w:val="0"/>
                                                  <w:marBottom w:val="0"/>
                                                  <w:divBdr>
                                                    <w:top w:val="none" w:sz="0" w:space="0" w:color="auto"/>
                                                    <w:left w:val="none" w:sz="0" w:space="0" w:color="auto"/>
                                                    <w:bottom w:val="none" w:sz="0" w:space="0" w:color="auto"/>
                                                    <w:right w:val="none" w:sz="0" w:space="0" w:color="auto"/>
                                                  </w:divBdr>
                                                </w:div>
                                                <w:div w:id="894392135">
                                                  <w:marLeft w:val="0"/>
                                                  <w:marRight w:val="0"/>
                                                  <w:marTop w:val="0"/>
                                                  <w:marBottom w:val="0"/>
                                                  <w:divBdr>
                                                    <w:top w:val="none" w:sz="0" w:space="0" w:color="auto"/>
                                                    <w:left w:val="none" w:sz="0" w:space="0" w:color="auto"/>
                                                    <w:bottom w:val="none" w:sz="0" w:space="0" w:color="auto"/>
                                                    <w:right w:val="none" w:sz="0" w:space="0" w:color="auto"/>
                                                  </w:divBdr>
                                                </w:div>
                                                <w:div w:id="1384214536">
                                                  <w:marLeft w:val="0"/>
                                                  <w:marRight w:val="0"/>
                                                  <w:marTop w:val="0"/>
                                                  <w:marBottom w:val="0"/>
                                                  <w:divBdr>
                                                    <w:top w:val="none" w:sz="0" w:space="0" w:color="auto"/>
                                                    <w:left w:val="none" w:sz="0" w:space="0" w:color="auto"/>
                                                    <w:bottom w:val="none" w:sz="0" w:space="0" w:color="auto"/>
                                                    <w:right w:val="none" w:sz="0" w:space="0" w:color="auto"/>
                                                  </w:divBdr>
                                                </w:div>
                                                <w:div w:id="93326614">
                                                  <w:marLeft w:val="0"/>
                                                  <w:marRight w:val="0"/>
                                                  <w:marTop w:val="0"/>
                                                  <w:marBottom w:val="0"/>
                                                  <w:divBdr>
                                                    <w:top w:val="none" w:sz="0" w:space="0" w:color="auto"/>
                                                    <w:left w:val="none" w:sz="0" w:space="0" w:color="auto"/>
                                                    <w:bottom w:val="none" w:sz="0" w:space="0" w:color="auto"/>
                                                    <w:right w:val="none" w:sz="0" w:space="0" w:color="auto"/>
                                                  </w:divBdr>
                                                </w:div>
                                                <w:div w:id="2140099238">
                                                  <w:marLeft w:val="0"/>
                                                  <w:marRight w:val="0"/>
                                                  <w:marTop w:val="0"/>
                                                  <w:marBottom w:val="0"/>
                                                  <w:divBdr>
                                                    <w:top w:val="none" w:sz="0" w:space="0" w:color="auto"/>
                                                    <w:left w:val="none" w:sz="0" w:space="0" w:color="auto"/>
                                                    <w:bottom w:val="none" w:sz="0" w:space="0" w:color="auto"/>
                                                    <w:right w:val="none" w:sz="0" w:space="0" w:color="auto"/>
                                                  </w:divBdr>
                                                </w:div>
                                                <w:div w:id="1405567747">
                                                  <w:marLeft w:val="0"/>
                                                  <w:marRight w:val="0"/>
                                                  <w:marTop w:val="0"/>
                                                  <w:marBottom w:val="0"/>
                                                  <w:divBdr>
                                                    <w:top w:val="none" w:sz="0" w:space="0" w:color="auto"/>
                                                    <w:left w:val="none" w:sz="0" w:space="0" w:color="auto"/>
                                                    <w:bottom w:val="none" w:sz="0" w:space="0" w:color="auto"/>
                                                    <w:right w:val="none" w:sz="0" w:space="0" w:color="auto"/>
                                                  </w:divBdr>
                                                </w:div>
                                                <w:div w:id="1625044156">
                                                  <w:marLeft w:val="0"/>
                                                  <w:marRight w:val="0"/>
                                                  <w:marTop w:val="0"/>
                                                  <w:marBottom w:val="0"/>
                                                  <w:divBdr>
                                                    <w:top w:val="none" w:sz="0" w:space="0" w:color="auto"/>
                                                    <w:left w:val="none" w:sz="0" w:space="0" w:color="auto"/>
                                                    <w:bottom w:val="none" w:sz="0" w:space="0" w:color="auto"/>
                                                    <w:right w:val="none" w:sz="0" w:space="0" w:color="auto"/>
                                                  </w:divBdr>
                                                </w:div>
                                                <w:div w:id="627514625">
                                                  <w:marLeft w:val="0"/>
                                                  <w:marRight w:val="0"/>
                                                  <w:marTop w:val="0"/>
                                                  <w:marBottom w:val="0"/>
                                                  <w:divBdr>
                                                    <w:top w:val="none" w:sz="0" w:space="0" w:color="auto"/>
                                                    <w:left w:val="none" w:sz="0" w:space="0" w:color="auto"/>
                                                    <w:bottom w:val="none" w:sz="0" w:space="0" w:color="auto"/>
                                                    <w:right w:val="none" w:sz="0" w:space="0" w:color="auto"/>
                                                  </w:divBdr>
                                                </w:div>
                                                <w:div w:id="810174474">
                                                  <w:marLeft w:val="0"/>
                                                  <w:marRight w:val="0"/>
                                                  <w:marTop w:val="0"/>
                                                  <w:marBottom w:val="0"/>
                                                  <w:divBdr>
                                                    <w:top w:val="none" w:sz="0" w:space="0" w:color="auto"/>
                                                    <w:left w:val="none" w:sz="0" w:space="0" w:color="auto"/>
                                                    <w:bottom w:val="none" w:sz="0" w:space="0" w:color="auto"/>
                                                    <w:right w:val="none" w:sz="0" w:space="0" w:color="auto"/>
                                                  </w:divBdr>
                                                </w:div>
                                                <w:div w:id="1347252257">
                                                  <w:marLeft w:val="0"/>
                                                  <w:marRight w:val="0"/>
                                                  <w:marTop w:val="0"/>
                                                  <w:marBottom w:val="0"/>
                                                  <w:divBdr>
                                                    <w:top w:val="none" w:sz="0" w:space="0" w:color="auto"/>
                                                    <w:left w:val="none" w:sz="0" w:space="0" w:color="auto"/>
                                                    <w:bottom w:val="none" w:sz="0" w:space="0" w:color="auto"/>
                                                    <w:right w:val="none" w:sz="0" w:space="0" w:color="auto"/>
                                                  </w:divBdr>
                                                </w:div>
                                                <w:div w:id="949361094">
                                                  <w:marLeft w:val="0"/>
                                                  <w:marRight w:val="0"/>
                                                  <w:marTop w:val="0"/>
                                                  <w:marBottom w:val="0"/>
                                                  <w:divBdr>
                                                    <w:top w:val="none" w:sz="0" w:space="0" w:color="auto"/>
                                                    <w:left w:val="none" w:sz="0" w:space="0" w:color="auto"/>
                                                    <w:bottom w:val="none" w:sz="0" w:space="0" w:color="auto"/>
                                                    <w:right w:val="none" w:sz="0" w:space="0" w:color="auto"/>
                                                  </w:divBdr>
                                                </w:div>
                                                <w:div w:id="1387266515">
                                                  <w:marLeft w:val="0"/>
                                                  <w:marRight w:val="0"/>
                                                  <w:marTop w:val="0"/>
                                                  <w:marBottom w:val="0"/>
                                                  <w:divBdr>
                                                    <w:top w:val="none" w:sz="0" w:space="0" w:color="auto"/>
                                                    <w:left w:val="none" w:sz="0" w:space="0" w:color="auto"/>
                                                    <w:bottom w:val="none" w:sz="0" w:space="0" w:color="auto"/>
                                                    <w:right w:val="none" w:sz="0" w:space="0" w:color="auto"/>
                                                  </w:divBdr>
                                                </w:div>
                                                <w:div w:id="151602651">
                                                  <w:marLeft w:val="0"/>
                                                  <w:marRight w:val="0"/>
                                                  <w:marTop w:val="0"/>
                                                  <w:marBottom w:val="0"/>
                                                  <w:divBdr>
                                                    <w:top w:val="none" w:sz="0" w:space="0" w:color="auto"/>
                                                    <w:left w:val="none" w:sz="0" w:space="0" w:color="auto"/>
                                                    <w:bottom w:val="none" w:sz="0" w:space="0" w:color="auto"/>
                                                    <w:right w:val="none" w:sz="0" w:space="0" w:color="auto"/>
                                                  </w:divBdr>
                                                </w:div>
                                                <w:div w:id="1902398469">
                                                  <w:marLeft w:val="0"/>
                                                  <w:marRight w:val="0"/>
                                                  <w:marTop w:val="0"/>
                                                  <w:marBottom w:val="0"/>
                                                  <w:divBdr>
                                                    <w:top w:val="none" w:sz="0" w:space="0" w:color="auto"/>
                                                    <w:left w:val="none" w:sz="0" w:space="0" w:color="auto"/>
                                                    <w:bottom w:val="none" w:sz="0" w:space="0" w:color="auto"/>
                                                    <w:right w:val="none" w:sz="0" w:space="0" w:color="auto"/>
                                                  </w:divBdr>
                                                </w:div>
                                                <w:div w:id="2079941059">
                                                  <w:marLeft w:val="0"/>
                                                  <w:marRight w:val="0"/>
                                                  <w:marTop w:val="0"/>
                                                  <w:marBottom w:val="0"/>
                                                  <w:divBdr>
                                                    <w:top w:val="none" w:sz="0" w:space="0" w:color="auto"/>
                                                    <w:left w:val="none" w:sz="0" w:space="0" w:color="auto"/>
                                                    <w:bottom w:val="none" w:sz="0" w:space="0" w:color="auto"/>
                                                    <w:right w:val="none" w:sz="0" w:space="0" w:color="auto"/>
                                                  </w:divBdr>
                                                </w:div>
                                                <w:div w:id="625233325">
                                                  <w:marLeft w:val="0"/>
                                                  <w:marRight w:val="0"/>
                                                  <w:marTop w:val="0"/>
                                                  <w:marBottom w:val="0"/>
                                                  <w:divBdr>
                                                    <w:top w:val="none" w:sz="0" w:space="0" w:color="auto"/>
                                                    <w:left w:val="none" w:sz="0" w:space="0" w:color="auto"/>
                                                    <w:bottom w:val="none" w:sz="0" w:space="0" w:color="auto"/>
                                                    <w:right w:val="none" w:sz="0" w:space="0" w:color="auto"/>
                                                  </w:divBdr>
                                                </w:div>
                                                <w:div w:id="375396627">
                                                  <w:marLeft w:val="0"/>
                                                  <w:marRight w:val="0"/>
                                                  <w:marTop w:val="0"/>
                                                  <w:marBottom w:val="0"/>
                                                  <w:divBdr>
                                                    <w:top w:val="none" w:sz="0" w:space="0" w:color="auto"/>
                                                    <w:left w:val="none" w:sz="0" w:space="0" w:color="auto"/>
                                                    <w:bottom w:val="none" w:sz="0" w:space="0" w:color="auto"/>
                                                    <w:right w:val="none" w:sz="0" w:space="0" w:color="auto"/>
                                                  </w:divBdr>
                                                </w:div>
                                                <w:div w:id="168958021">
                                                  <w:marLeft w:val="0"/>
                                                  <w:marRight w:val="0"/>
                                                  <w:marTop w:val="0"/>
                                                  <w:marBottom w:val="0"/>
                                                  <w:divBdr>
                                                    <w:top w:val="none" w:sz="0" w:space="0" w:color="auto"/>
                                                    <w:left w:val="none" w:sz="0" w:space="0" w:color="auto"/>
                                                    <w:bottom w:val="none" w:sz="0" w:space="0" w:color="auto"/>
                                                    <w:right w:val="none" w:sz="0" w:space="0" w:color="auto"/>
                                                  </w:divBdr>
                                                </w:div>
                                                <w:div w:id="801844153">
                                                  <w:marLeft w:val="0"/>
                                                  <w:marRight w:val="0"/>
                                                  <w:marTop w:val="0"/>
                                                  <w:marBottom w:val="0"/>
                                                  <w:divBdr>
                                                    <w:top w:val="none" w:sz="0" w:space="0" w:color="auto"/>
                                                    <w:left w:val="none" w:sz="0" w:space="0" w:color="auto"/>
                                                    <w:bottom w:val="none" w:sz="0" w:space="0" w:color="auto"/>
                                                    <w:right w:val="none" w:sz="0" w:space="0" w:color="auto"/>
                                                  </w:divBdr>
                                                </w:div>
                                                <w:div w:id="1731071686">
                                                  <w:marLeft w:val="0"/>
                                                  <w:marRight w:val="0"/>
                                                  <w:marTop w:val="0"/>
                                                  <w:marBottom w:val="0"/>
                                                  <w:divBdr>
                                                    <w:top w:val="none" w:sz="0" w:space="0" w:color="auto"/>
                                                    <w:left w:val="none" w:sz="0" w:space="0" w:color="auto"/>
                                                    <w:bottom w:val="none" w:sz="0" w:space="0" w:color="auto"/>
                                                    <w:right w:val="none" w:sz="0" w:space="0" w:color="auto"/>
                                                  </w:divBdr>
                                                </w:div>
                                                <w:div w:id="1090275006">
                                                  <w:marLeft w:val="0"/>
                                                  <w:marRight w:val="0"/>
                                                  <w:marTop w:val="0"/>
                                                  <w:marBottom w:val="0"/>
                                                  <w:divBdr>
                                                    <w:top w:val="none" w:sz="0" w:space="0" w:color="auto"/>
                                                    <w:left w:val="none" w:sz="0" w:space="0" w:color="auto"/>
                                                    <w:bottom w:val="none" w:sz="0" w:space="0" w:color="auto"/>
                                                    <w:right w:val="none" w:sz="0" w:space="0" w:color="auto"/>
                                                  </w:divBdr>
                                                </w:div>
                                                <w:div w:id="205416200">
                                                  <w:marLeft w:val="0"/>
                                                  <w:marRight w:val="0"/>
                                                  <w:marTop w:val="0"/>
                                                  <w:marBottom w:val="0"/>
                                                  <w:divBdr>
                                                    <w:top w:val="none" w:sz="0" w:space="0" w:color="auto"/>
                                                    <w:left w:val="none" w:sz="0" w:space="0" w:color="auto"/>
                                                    <w:bottom w:val="none" w:sz="0" w:space="0" w:color="auto"/>
                                                    <w:right w:val="none" w:sz="0" w:space="0" w:color="auto"/>
                                                  </w:divBdr>
                                                </w:div>
                                                <w:div w:id="1059674176">
                                                  <w:marLeft w:val="0"/>
                                                  <w:marRight w:val="0"/>
                                                  <w:marTop w:val="0"/>
                                                  <w:marBottom w:val="0"/>
                                                  <w:divBdr>
                                                    <w:top w:val="none" w:sz="0" w:space="0" w:color="auto"/>
                                                    <w:left w:val="none" w:sz="0" w:space="0" w:color="auto"/>
                                                    <w:bottom w:val="none" w:sz="0" w:space="0" w:color="auto"/>
                                                    <w:right w:val="none" w:sz="0" w:space="0" w:color="auto"/>
                                                  </w:divBdr>
                                                </w:div>
                                                <w:div w:id="763767723">
                                                  <w:marLeft w:val="0"/>
                                                  <w:marRight w:val="0"/>
                                                  <w:marTop w:val="0"/>
                                                  <w:marBottom w:val="0"/>
                                                  <w:divBdr>
                                                    <w:top w:val="none" w:sz="0" w:space="0" w:color="auto"/>
                                                    <w:left w:val="none" w:sz="0" w:space="0" w:color="auto"/>
                                                    <w:bottom w:val="none" w:sz="0" w:space="0" w:color="auto"/>
                                                    <w:right w:val="none" w:sz="0" w:space="0" w:color="auto"/>
                                                  </w:divBdr>
                                                </w:div>
                                                <w:div w:id="1252083988">
                                                  <w:marLeft w:val="0"/>
                                                  <w:marRight w:val="0"/>
                                                  <w:marTop w:val="0"/>
                                                  <w:marBottom w:val="0"/>
                                                  <w:divBdr>
                                                    <w:top w:val="none" w:sz="0" w:space="0" w:color="auto"/>
                                                    <w:left w:val="none" w:sz="0" w:space="0" w:color="auto"/>
                                                    <w:bottom w:val="none" w:sz="0" w:space="0" w:color="auto"/>
                                                    <w:right w:val="none" w:sz="0" w:space="0" w:color="auto"/>
                                                  </w:divBdr>
                                                </w:div>
                                                <w:div w:id="293364603">
                                                  <w:marLeft w:val="0"/>
                                                  <w:marRight w:val="0"/>
                                                  <w:marTop w:val="0"/>
                                                  <w:marBottom w:val="0"/>
                                                  <w:divBdr>
                                                    <w:top w:val="none" w:sz="0" w:space="0" w:color="auto"/>
                                                    <w:left w:val="none" w:sz="0" w:space="0" w:color="auto"/>
                                                    <w:bottom w:val="none" w:sz="0" w:space="0" w:color="auto"/>
                                                    <w:right w:val="none" w:sz="0" w:space="0" w:color="auto"/>
                                                  </w:divBdr>
                                                </w:div>
                                                <w:div w:id="60643584">
                                                  <w:marLeft w:val="0"/>
                                                  <w:marRight w:val="0"/>
                                                  <w:marTop w:val="0"/>
                                                  <w:marBottom w:val="0"/>
                                                  <w:divBdr>
                                                    <w:top w:val="none" w:sz="0" w:space="0" w:color="auto"/>
                                                    <w:left w:val="none" w:sz="0" w:space="0" w:color="auto"/>
                                                    <w:bottom w:val="none" w:sz="0" w:space="0" w:color="auto"/>
                                                    <w:right w:val="none" w:sz="0" w:space="0" w:color="auto"/>
                                                  </w:divBdr>
                                                </w:div>
                                                <w:div w:id="1795178592">
                                                  <w:marLeft w:val="0"/>
                                                  <w:marRight w:val="0"/>
                                                  <w:marTop w:val="0"/>
                                                  <w:marBottom w:val="0"/>
                                                  <w:divBdr>
                                                    <w:top w:val="none" w:sz="0" w:space="0" w:color="auto"/>
                                                    <w:left w:val="none" w:sz="0" w:space="0" w:color="auto"/>
                                                    <w:bottom w:val="none" w:sz="0" w:space="0" w:color="auto"/>
                                                    <w:right w:val="none" w:sz="0" w:space="0" w:color="auto"/>
                                                  </w:divBdr>
                                                </w:div>
                                                <w:div w:id="820661055">
                                                  <w:marLeft w:val="0"/>
                                                  <w:marRight w:val="0"/>
                                                  <w:marTop w:val="0"/>
                                                  <w:marBottom w:val="0"/>
                                                  <w:divBdr>
                                                    <w:top w:val="none" w:sz="0" w:space="0" w:color="auto"/>
                                                    <w:left w:val="none" w:sz="0" w:space="0" w:color="auto"/>
                                                    <w:bottom w:val="none" w:sz="0" w:space="0" w:color="auto"/>
                                                    <w:right w:val="none" w:sz="0" w:space="0" w:color="auto"/>
                                                  </w:divBdr>
                                                </w:div>
                                                <w:div w:id="1115825933">
                                                  <w:marLeft w:val="0"/>
                                                  <w:marRight w:val="0"/>
                                                  <w:marTop w:val="0"/>
                                                  <w:marBottom w:val="0"/>
                                                  <w:divBdr>
                                                    <w:top w:val="none" w:sz="0" w:space="0" w:color="auto"/>
                                                    <w:left w:val="none" w:sz="0" w:space="0" w:color="auto"/>
                                                    <w:bottom w:val="none" w:sz="0" w:space="0" w:color="auto"/>
                                                    <w:right w:val="none" w:sz="0" w:space="0" w:color="auto"/>
                                                  </w:divBdr>
                                                </w:div>
                                                <w:div w:id="975724606">
                                                  <w:marLeft w:val="0"/>
                                                  <w:marRight w:val="0"/>
                                                  <w:marTop w:val="0"/>
                                                  <w:marBottom w:val="0"/>
                                                  <w:divBdr>
                                                    <w:top w:val="none" w:sz="0" w:space="0" w:color="auto"/>
                                                    <w:left w:val="none" w:sz="0" w:space="0" w:color="auto"/>
                                                    <w:bottom w:val="none" w:sz="0" w:space="0" w:color="auto"/>
                                                    <w:right w:val="none" w:sz="0" w:space="0" w:color="auto"/>
                                                  </w:divBdr>
                                                </w:div>
                                                <w:div w:id="1644236260">
                                                  <w:marLeft w:val="0"/>
                                                  <w:marRight w:val="0"/>
                                                  <w:marTop w:val="0"/>
                                                  <w:marBottom w:val="0"/>
                                                  <w:divBdr>
                                                    <w:top w:val="none" w:sz="0" w:space="0" w:color="auto"/>
                                                    <w:left w:val="none" w:sz="0" w:space="0" w:color="auto"/>
                                                    <w:bottom w:val="none" w:sz="0" w:space="0" w:color="auto"/>
                                                    <w:right w:val="none" w:sz="0" w:space="0" w:color="auto"/>
                                                  </w:divBdr>
                                                </w:div>
                                                <w:div w:id="1998609454">
                                                  <w:marLeft w:val="0"/>
                                                  <w:marRight w:val="0"/>
                                                  <w:marTop w:val="0"/>
                                                  <w:marBottom w:val="0"/>
                                                  <w:divBdr>
                                                    <w:top w:val="none" w:sz="0" w:space="0" w:color="auto"/>
                                                    <w:left w:val="none" w:sz="0" w:space="0" w:color="auto"/>
                                                    <w:bottom w:val="none" w:sz="0" w:space="0" w:color="auto"/>
                                                    <w:right w:val="none" w:sz="0" w:space="0" w:color="auto"/>
                                                  </w:divBdr>
                                                </w:div>
                                                <w:div w:id="186024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2437668">
                          <w:marLeft w:val="0"/>
                          <w:marRight w:val="0"/>
                          <w:marTop w:val="0"/>
                          <w:marBottom w:val="0"/>
                          <w:divBdr>
                            <w:top w:val="none" w:sz="0" w:space="0" w:color="auto"/>
                            <w:left w:val="none" w:sz="0" w:space="0" w:color="auto"/>
                            <w:bottom w:val="none" w:sz="0" w:space="0" w:color="auto"/>
                            <w:right w:val="none" w:sz="0" w:space="0" w:color="auto"/>
                          </w:divBdr>
                          <w:divsChild>
                            <w:div w:id="205685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907394">
              <w:marLeft w:val="0"/>
              <w:marRight w:val="0"/>
              <w:marTop w:val="0"/>
              <w:marBottom w:val="0"/>
              <w:divBdr>
                <w:top w:val="none" w:sz="0" w:space="0" w:color="auto"/>
                <w:left w:val="none" w:sz="0" w:space="0" w:color="auto"/>
                <w:bottom w:val="none" w:sz="0" w:space="0" w:color="auto"/>
                <w:right w:val="none" w:sz="0" w:space="0" w:color="auto"/>
              </w:divBdr>
              <w:divsChild>
                <w:div w:id="531498729">
                  <w:marLeft w:val="0"/>
                  <w:marRight w:val="0"/>
                  <w:marTop w:val="0"/>
                  <w:marBottom w:val="0"/>
                  <w:divBdr>
                    <w:top w:val="none" w:sz="0" w:space="0" w:color="auto"/>
                    <w:left w:val="none" w:sz="0" w:space="0" w:color="auto"/>
                    <w:bottom w:val="none" w:sz="0" w:space="0" w:color="auto"/>
                    <w:right w:val="none" w:sz="0" w:space="0" w:color="auto"/>
                  </w:divBdr>
                </w:div>
              </w:divsChild>
            </w:div>
            <w:div w:id="1363893858">
              <w:marLeft w:val="0"/>
              <w:marRight w:val="0"/>
              <w:marTop w:val="0"/>
              <w:marBottom w:val="0"/>
              <w:divBdr>
                <w:top w:val="none" w:sz="0" w:space="0" w:color="auto"/>
                <w:left w:val="none" w:sz="0" w:space="0" w:color="auto"/>
                <w:bottom w:val="none" w:sz="0" w:space="0" w:color="auto"/>
                <w:right w:val="none" w:sz="0" w:space="0" w:color="auto"/>
              </w:divBdr>
              <w:divsChild>
                <w:div w:id="155742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qanun.az/framework/35118" TargetMode="External"/><Relationship Id="rId671" Type="http://schemas.openxmlformats.org/officeDocument/2006/relationships/hyperlink" Target="https://e-qanun.az/framework/54953" TargetMode="External"/><Relationship Id="rId769" Type="http://schemas.openxmlformats.org/officeDocument/2006/relationships/hyperlink" Target="https://e-qanun.az/framework/54396" TargetMode="External"/><Relationship Id="rId976" Type="http://schemas.openxmlformats.org/officeDocument/2006/relationships/hyperlink" Target="http://e-qanun.az/framework/36093" TargetMode="External"/><Relationship Id="rId21" Type="http://schemas.openxmlformats.org/officeDocument/2006/relationships/hyperlink" Target="https://e-qanun.az/framework/46960" TargetMode="External"/><Relationship Id="rId324" Type="http://schemas.openxmlformats.org/officeDocument/2006/relationships/hyperlink" Target="http://e-qanun.az/framework/39468" TargetMode="External"/><Relationship Id="rId531" Type="http://schemas.openxmlformats.org/officeDocument/2006/relationships/hyperlink" Target="http://e-qanun.az/framework/39432" TargetMode="External"/><Relationship Id="rId629" Type="http://schemas.openxmlformats.org/officeDocument/2006/relationships/hyperlink" Target="http://e-qanun.az/framework/34554" TargetMode="External"/><Relationship Id="rId170" Type="http://schemas.openxmlformats.org/officeDocument/2006/relationships/hyperlink" Target="http://e-qanun.az/framework/41078" TargetMode="External"/><Relationship Id="rId836" Type="http://schemas.openxmlformats.org/officeDocument/2006/relationships/hyperlink" Target="http://e-qanun.az/framework/37355" TargetMode="External"/><Relationship Id="rId268" Type="http://schemas.openxmlformats.org/officeDocument/2006/relationships/hyperlink" Target="https://e-qanun.az/framework/56380" TargetMode="External"/><Relationship Id="rId475" Type="http://schemas.openxmlformats.org/officeDocument/2006/relationships/hyperlink" Target="http://e-qanun.az/framework/47211" TargetMode="External"/><Relationship Id="rId682" Type="http://schemas.openxmlformats.org/officeDocument/2006/relationships/hyperlink" Target="https://e-qanun.az/framework/54612" TargetMode="External"/><Relationship Id="rId903" Type="http://schemas.openxmlformats.org/officeDocument/2006/relationships/hyperlink" Target="http://e-qanun.az/framework/33966" TargetMode="External"/><Relationship Id="rId32" Type="http://schemas.openxmlformats.org/officeDocument/2006/relationships/hyperlink" Target="https://e-qanun.az/framework/46960" TargetMode="External"/><Relationship Id="rId128" Type="http://schemas.openxmlformats.org/officeDocument/2006/relationships/hyperlink" Target="http://e-qanun.az/framework/36088" TargetMode="External"/><Relationship Id="rId335" Type="http://schemas.openxmlformats.org/officeDocument/2006/relationships/hyperlink" Target="http://e-qanun.az/framework/45089" TargetMode="External"/><Relationship Id="rId542" Type="http://schemas.openxmlformats.org/officeDocument/2006/relationships/hyperlink" Target="http://e-qanun.az/framework/45089" TargetMode="External"/><Relationship Id="rId987" Type="http://schemas.openxmlformats.org/officeDocument/2006/relationships/hyperlink" Target="http://e-qanun.az/framework/34708" TargetMode="External"/><Relationship Id="rId181" Type="http://schemas.openxmlformats.org/officeDocument/2006/relationships/hyperlink" Target="http://e-qanun.az/framework/41724" TargetMode="External"/><Relationship Id="rId402" Type="http://schemas.openxmlformats.org/officeDocument/2006/relationships/hyperlink" Target="http://e-qanun.az/framework/42169" TargetMode="External"/><Relationship Id="rId847" Type="http://schemas.openxmlformats.org/officeDocument/2006/relationships/hyperlink" Target="http://e-qanun.az/framework/45089" TargetMode="External"/><Relationship Id="rId279" Type="http://schemas.openxmlformats.org/officeDocument/2006/relationships/hyperlink" Target="http://e-qanun.az/framework/47580" TargetMode="External"/><Relationship Id="rId486" Type="http://schemas.openxmlformats.org/officeDocument/2006/relationships/hyperlink" Target="http://e-qanun.az/framework/39596" TargetMode="External"/><Relationship Id="rId693" Type="http://schemas.openxmlformats.org/officeDocument/2006/relationships/hyperlink" Target="https://e-qanun.az/framework/54612" TargetMode="External"/><Relationship Id="rId707" Type="http://schemas.openxmlformats.org/officeDocument/2006/relationships/hyperlink" Target="http://e-qanun.az/framework/39596" TargetMode="External"/><Relationship Id="rId914" Type="http://schemas.openxmlformats.org/officeDocument/2006/relationships/hyperlink" Target="https://e-qanun.az/framework/52881" TargetMode="External"/><Relationship Id="rId43" Type="http://schemas.openxmlformats.org/officeDocument/2006/relationships/hyperlink" Target="https://e-qanun.az/framework/46960" TargetMode="External"/><Relationship Id="rId139" Type="http://schemas.openxmlformats.org/officeDocument/2006/relationships/hyperlink" Target="http://e-qanun.az/framework/37179" TargetMode="External"/><Relationship Id="rId346" Type="http://schemas.openxmlformats.org/officeDocument/2006/relationships/hyperlink" Target="http://e-qanun.az/framework/34708" TargetMode="External"/><Relationship Id="rId553" Type="http://schemas.openxmlformats.org/officeDocument/2006/relationships/hyperlink" Target="http://e-qanun.az/framework/39468" TargetMode="External"/><Relationship Id="rId760" Type="http://schemas.openxmlformats.org/officeDocument/2006/relationships/hyperlink" Target="https://e-qanun.az/framework/54396" TargetMode="External"/><Relationship Id="rId192" Type="http://schemas.openxmlformats.org/officeDocument/2006/relationships/hyperlink" Target="http://e-qanun.az/framework/42717" TargetMode="External"/><Relationship Id="rId206" Type="http://schemas.openxmlformats.org/officeDocument/2006/relationships/hyperlink" Target="http://e-qanun.az/framework/44785" TargetMode="External"/><Relationship Id="rId413" Type="http://schemas.openxmlformats.org/officeDocument/2006/relationships/hyperlink" Target="http://e-qanun.az/framework/47211" TargetMode="External"/><Relationship Id="rId858" Type="http://schemas.openxmlformats.org/officeDocument/2006/relationships/hyperlink" Target="http://e-qanun.az/framework/32441" TargetMode="External"/><Relationship Id="rId497" Type="http://schemas.openxmlformats.org/officeDocument/2006/relationships/hyperlink" Target="http://e-qanun.az/framework/39596" TargetMode="External"/><Relationship Id="rId620" Type="http://schemas.openxmlformats.org/officeDocument/2006/relationships/hyperlink" Target="http://e-qanun.az/framework/37578" TargetMode="External"/><Relationship Id="rId718" Type="http://schemas.openxmlformats.org/officeDocument/2006/relationships/hyperlink" Target="https://e-qanun.az/framework/54612" TargetMode="External"/><Relationship Id="rId925" Type="http://schemas.openxmlformats.org/officeDocument/2006/relationships/hyperlink" Target="http://e-qanun.az/framework/47637" TargetMode="External"/><Relationship Id="rId357" Type="http://schemas.openxmlformats.org/officeDocument/2006/relationships/hyperlink" Target="http://e-qanun.az/framework/40853" TargetMode="External"/><Relationship Id="rId54" Type="http://schemas.openxmlformats.org/officeDocument/2006/relationships/hyperlink" Target="https://e-qanun.az/framework/49948" TargetMode="External"/><Relationship Id="rId217" Type="http://schemas.openxmlformats.org/officeDocument/2006/relationships/hyperlink" Target="http://e-qanun.az/framework/45674" TargetMode="External"/><Relationship Id="rId564" Type="http://schemas.openxmlformats.org/officeDocument/2006/relationships/hyperlink" Target="http://e-qanun.az/framework/32866" TargetMode="External"/><Relationship Id="rId771" Type="http://schemas.openxmlformats.org/officeDocument/2006/relationships/hyperlink" Target="http://e-qanun.az/framework/32866" TargetMode="External"/><Relationship Id="rId869" Type="http://schemas.openxmlformats.org/officeDocument/2006/relationships/hyperlink" Target="http://e-qanun.az/framework/43104" TargetMode="External"/><Relationship Id="rId424" Type="http://schemas.openxmlformats.org/officeDocument/2006/relationships/hyperlink" Target="https://e-qanun.az/framework/51225" TargetMode="External"/><Relationship Id="rId631" Type="http://schemas.openxmlformats.org/officeDocument/2006/relationships/hyperlink" Target="http://e-qanun.az/framework/34554" TargetMode="External"/><Relationship Id="rId729" Type="http://schemas.openxmlformats.org/officeDocument/2006/relationships/hyperlink" Target="http://e-qanun.az/framework/32440" TargetMode="External"/><Relationship Id="rId270" Type="http://schemas.openxmlformats.org/officeDocument/2006/relationships/hyperlink" Target="http://e-qanun.az/framework/34817" TargetMode="External"/><Relationship Id="rId936" Type="http://schemas.openxmlformats.org/officeDocument/2006/relationships/hyperlink" Target="https://e-qanun.az/framework/53184" TargetMode="External"/><Relationship Id="rId65" Type="http://schemas.openxmlformats.org/officeDocument/2006/relationships/hyperlink" Target="http://e-qanun.az/framework/47321" TargetMode="External"/><Relationship Id="rId130" Type="http://schemas.openxmlformats.org/officeDocument/2006/relationships/hyperlink" Target="http://e-qanun.az/framework/36093" TargetMode="External"/><Relationship Id="rId368" Type="http://schemas.openxmlformats.org/officeDocument/2006/relationships/hyperlink" Target="http://e-qanun.az/framework/44785" TargetMode="External"/><Relationship Id="rId575" Type="http://schemas.openxmlformats.org/officeDocument/2006/relationships/hyperlink" Target="http://e-qanun.az/framework/45089" TargetMode="External"/><Relationship Id="rId782" Type="http://schemas.openxmlformats.org/officeDocument/2006/relationships/hyperlink" Target="http://www.e-qanun.az/framework/48846" TargetMode="External"/><Relationship Id="rId228" Type="http://schemas.openxmlformats.org/officeDocument/2006/relationships/hyperlink" Target="http://e-qanun.az/framework/47621" TargetMode="External"/><Relationship Id="rId435" Type="http://schemas.openxmlformats.org/officeDocument/2006/relationships/hyperlink" Target="http://e-qanun.az/framework/43931" TargetMode="External"/><Relationship Id="rId642" Type="http://schemas.openxmlformats.org/officeDocument/2006/relationships/hyperlink" Target="https://e-qanun.az/framework/52825" TargetMode="External"/><Relationship Id="rId281" Type="http://schemas.openxmlformats.org/officeDocument/2006/relationships/hyperlink" Target="http://e-qanun.az/framework/48604" TargetMode="External"/><Relationship Id="rId502" Type="http://schemas.openxmlformats.org/officeDocument/2006/relationships/hyperlink" Target="http://e-qanun.az/framework/34759" TargetMode="External"/><Relationship Id="rId947" Type="http://schemas.openxmlformats.org/officeDocument/2006/relationships/hyperlink" Target="http://e-qanun.az/framework/49076" TargetMode="External"/><Relationship Id="rId76" Type="http://schemas.openxmlformats.org/officeDocument/2006/relationships/hyperlink" Target="https://e-qanun.az/framework/53863" TargetMode="External"/><Relationship Id="rId141" Type="http://schemas.openxmlformats.org/officeDocument/2006/relationships/hyperlink" Target="http://e-qanun.az/framework/37486" TargetMode="External"/><Relationship Id="rId379" Type="http://schemas.openxmlformats.org/officeDocument/2006/relationships/hyperlink" Target="https://e-qanun.az/framework/53997" TargetMode="External"/><Relationship Id="rId586" Type="http://schemas.openxmlformats.org/officeDocument/2006/relationships/hyperlink" Target="http://e-qanun.az/framework/45088" TargetMode="External"/><Relationship Id="rId793" Type="http://schemas.openxmlformats.org/officeDocument/2006/relationships/hyperlink" Target="http://e-qanun.az/framework/37353" TargetMode="External"/><Relationship Id="rId807" Type="http://schemas.openxmlformats.org/officeDocument/2006/relationships/hyperlink" Target="http://e-qanun.az/framework/34556" TargetMode="External"/><Relationship Id="rId7" Type="http://schemas.openxmlformats.org/officeDocument/2006/relationships/hyperlink" Target="https://e-qanun.az/framework/46960" TargetMode="External"/><Relationship Id="rId239" Type="http://schemas.openxmlformats.org/officeDocument/2006/relationships/hyperlink" Target="http://e-qanun.az/framework/49170" TargetMode="External"/><Relationship Id="rId446" Type="http://schemas.openxmlformats.org/officeDocument/2006/relationships/hyperlink" Target="http://e-qanun.az/framework/47211" TargetMode="External"/><Relationship Id="rId653" Type="http://schemas.openxmlformats.org/officeDocument/2006/relationships/hyperlink" Target="http://e-qanun.az/framework/40954" TargetMode="External"/><Relationship Id="rId292" Type="http://schemas.openxmlformats.org/officeDocument/2006/relationships/hyperlink" Target="https://e-qanun.az/framework/55485" TargetMode="External"/><Relationship Id="rId306" Type="http://schemas.openxmlformats.org/officeDocument/2006/relationships/hyperlink" Target="http://e-qanun.az/framework/38769" TargetMode="External"/><Relationship Id="rId860" Type="http://schemas.openxmlformats.org/officeDocument/2006/relationships/hyperlink" Target="https://e-qanun.az/framework/53097" TargetMode="External"/><Relationship Id="rId958" Type="http://schemas.openxmlformats.org/officeDocument/2006/relationships/hyperlink" Target="https://e-qanun.az/framework/54820" TargetMode="External"/><Relationship Id="rId87" Type="http://schemas.openxmlformats.org/officeDocument/2006/relationships/hyperlink" Target="http://e-qanun.az/alpidata/code/data/0/c_c_11.htm" TargetMode="External"/><Relationship Id="rId513" Type="http://schemas.openxmlformats.org/officeDocument/2006/relationships/hyperlink" Target="http://e-qanun.az/framework/49076" TargetMode="External"/><Relationship Id="rId597" Type="http://schemas.openxmlformats.org/officeDocument/2006/relationships/hyperlink" Target="http://e-qanun.az/framework/32705" TargetMode="External"/><Relationship Id="rId720" Type="http://schemas.openxmlformats.org/officeDocument/2006/relationships/hyperlink" Target="https://e-qanun.az/framework/54612" TargetMode="External"/><Relationship Id="rId818" Type="http://schemas.openxmlformats.org/officeDocument/2006/relationships/hyperlink" Target="http://e-qanun.az/framework/32441" TargetMode="External"/><Relationship Id="rId152" Type="http://schemas.openxmlformats.org/officeDocument/2006/relationships/hyperlink" Target="http://e-qanun.az/framework/38320" TargetMode="External"/><Relationship Id="rId457" Type="http://schemas.openxmlformats.org/officeDocument/2006/relationships/hyperlink" Target="http://e-qanun.az/framework/45089" TargetMode="External"/><Relationship Id="rId664" Type="http://schemas.openxmlformats.org/officeDocument/2006/relationships/hyperlink" Target="http://e-qanun.az/framework/34152" TargetMode="External"/><Relationship Id="rId871" Type="http://schemas.openxmlformats.org/officeDocument/2006/relationships/hyperlink" Target="http://e-qanun.az/framework/32866" TargetMode="External"/><Relationship Id="rId969" Type="http://schemas.openxmlformats.org/officeDocument/2006/relationships/hyperlink" Target="http://e-qanun.az/framework/41252" TargetMode="External"/><Relationship Id="rId14" Type="http://schemas.openxmlformats.org/officeDocument/2006/relationships/hyperlink" Target="https://e-qanun.az/framework/46960" TargetMode="External"/><Relationship Id="rId317" Type="http://schemas.openxmlformats.org/officeDocument/2006/relationships/hyperlink" Target="http://e-qanun.az/framework/45089" TargetMode="External"/><Relationship Id="rId524" Type="http://schemas.openxmlformats.org/officeDocument/2006/relationships/hyperlink" Target="http://e-qanun.az/framework/33401" TargetMode="External"/><Relationship Id="rId731" Type="http://schemas.openxmlformats.org/officeDocument/2006/relationships/hyperlink" Target="http://e-qanun.az/framework/36898" TargetMode="External"/><Relationship Id="rId98" Type="http://schemas.openxmlformats.org/officeDocument/2006/relationships/hyperlink" Target="http://e-qanun.az/framework/33399" TargetMode="External"/><Relationship Id="rId163" Type="http://schemas.openxmlformats.org/officeDocument/2006/relationships/hyperlink" Target="http://e-qanun.az/framework/40702" TargetMode="External"/><Relationship Id="rId370" Type="http://schemas.openxmlformats.org/officeDocument/2006/relationships/hyperlink" Target="http://e-qanun.az/framework/45089" TargetMode="External"/><Relationship Id="rId829" Type="http://schemas.openxmlformats.org/officeDocument/2006/relationships/hyperlink" Target="http://e-qanun.az/framework/36088" TargetMode="External"/><Relationship Id="rId230" Type="http://schemas.openxmlformats.org/officeDocument/2006/relationships/hyperlink" Target="http://e-qanun.az/framework/47700" TargetMode="External"/><Relationship Id="rId468" Type="http://schemas.openxmlformats.org/officeDocument/2006/relationships/hyperlink" Target="http://e-qanun.az/framework/35118" TargetMode="External"/><Relationship Id="rId675" Type="http://schemas.openxmlformats.org/officeDocument/2006/relationships/hyperlink" Target="https://e-qanun.az/framework/54953" TargetMode="External"/><Relationship Id="rId882" Type="http://schemas.openxmlformats.org/officeDocument/2006/relationships/hyperlink" Target="http://e-qanun.az/framework/41267" TargetMode="External"/><Relationship Id="rId25" Type="http://schemas.openxmlformats.org/officeDocument/2006/relationships/hyperlink" Target="https://e-qanun.az/framework/46960" TargetMode="External"/><Relationship Id="rId328" Type="http://schemas.openxmlformats.org/officeDocument/2006/relationships/hyperlink" Target="http://e-qanun.az/framework/48524" TargetMode="External"/><Relationship Id="rId535" Type="http://schemas.openxmlformats.org/officeDocument/2006/relationships/hyperlink" Target="http://e-qanun.az/framework/49076" TargetMode="External"/><Relationship Id="rId742" Type="http://schemas.openxmlformats.org/officeDocument/2006/relationships/hyperlink" Target="http://e-qanun.az/framework/45674" TargetMode="External"/><Relationship Id="rId174" Type="http://schemas.openxmlformats.org/officeDocument/2006/relationships/hyperlink" Target="http://e-qanun.az/framework/41190" TargetMode="External"/><Relationship Id="rId381" Type="http://schemas.openxmlformats.org/officeDocument/2006/relationships/hyperlink" Target="https://e-qanun.az/framework/54612" TargetMode="External"/><Relationship Id="rId602" Type="http://schemas.openxmlformats.org/officeDocument/2006/relationships/hyperlink" Target="http://e-qanun.az/framework/35651" TargetMode="External"/><Relationship Id="rId241" Type="http://schemas.openxmlformats.org/officeDocument/2006/relationships/hyperlink" Target="https://e-qanun.az/framework/49620" TargetMode="External"/><Relationship Id="rId479" Type="http://schemas.openxmlformats.org/officeDocument/2006/relationships/hyperlink" Target="http://e-qanun.az/framework/34759" TargetMode="External"/><Relationship Id="rId686" Type="http://schemas.openxmlformats.org/officeDocument/2006/relationships/hyperlink" Target="https://e-qanun.az/framework/54612" TargetMode="External"/><Relationship Id="rId893" Type="http://schemas.openxmlformats.org/officeDocument/2006/relationships/hyperlink" Target="http://e-qanun.az/framework/32441" TargetMode="External"/><Relationship Id="rId907" Type="http://schemas.openxmlformats.org/officeDocument/2006/relationships/hyperlink" Target="http://e-qanun.az/framework/48808" TargetMode="External"/><Relationship Id="rId36" Type="http://schemas.openxmlformats.org/officeDocument/2006/relationships/hyperlink" Target="https://e-qanun.az/framework/46960" TargetMode="External"/><Relationship Id="rId339" Type="http://schemas.openxmlformats.org/officeDocument/2006/relationships/hyperlink" Target="http://e-qanun.az/framework/32639" TargetMode="External"/><Relationship Id="rId546" Type="http://schemas.openxmlformats.org/officeDocument/2006/relationships/hyperlink" Target="http://e-qanun.az/framework/47211" TargetMode="External"/><Relationship Id="rId753" Type="http://schemas.openxmlformats.org/officeDocument/2006/relationships/hyperlink" Target="https://e-qanun.az/framework/51206" TargetMode="External"/><Relationship Id="rId101" Type="http://schemas.openxmlformats.org/officeDocument/2006/relationships/hyperlink" Target="http://e-qanun.az/framework/34204" TargetMode="External"/><Relationship Id="rId185" Type="http://schemas.openxmlformats.org/officeDocument/2006/relationships/hyperlink" Target="http://e-qanun.az/framework/42062" TargetMode="External"/><Relationship Id="rId406" Type="http://schemas.openxmlformats.org/officeDocument/2006/relationships/hyperlink" Target="http://e-qanun.az/framework/45089" TargetMode="External"/><Relationship Id="rId960" Type="http://schemas.openxmlformats.org/officeDocument/2006/relationships/hyperlink" Target="http://e-qanun.az/framework/32441" TargetMode="External"/><Relationship Id="rId392" Type="http://schemas.openxmlformats.org/officeDocument/2006/relationships/hyperlink" Target="http://e-qanun.az/framework/39596" TargetMode="External"/><Relationship Id="rId613" Type="http://schemas.openxmlformats.org/officeDocument/2006/relationships/hyperlink" Target="http://e-qanun.az/framework/36898" TargetMode="External"/><Relationship Id="rId697" Type="http://schemas.openxmlformats.org/officeDocument/2006/relationships/hyperlink" Target="https://e-qanun.az/framework/54612" TargetMode="External"/><Relationship Id="rId820" Type="http://schemas.openxmlformats.org/officeDocument/2006/relationships/hyperlink" Target="http://e-qanun.az/framework/35970" TargetMode="External"/><Relationship Id="rId918" Type="http://schemas.openxmlformats.org/officeDocument/2006/relationships/hyperlink" Target="http://e-qanun.az/framework/33399" TargetMode="External"/><Relationship Id="rId252" Type="http://schemas.openxmlformats.org/officeDocument/2006/relationships/hyperlink" Target="https://e-qanun.az/framework/53097" TargetMode="External"/><Relationship Id="rId47" Type="http://schemas.openxmlformats.org/officeDocument/2006/relationships/hyperlink" Target="https://e-qanun.az/framework/46960" TargetMode="External"/><Relationship Id="rId112" Type="http://schemas.openxmlformats.org/officeDocument/2006/relationships/hyperlink" Target="http://e-qanun.az/framework/34549" TargetMode="External"/><Relationship Id="rId557" Type="http://schemas.openxmlformats.org/officeDocument/2006/relationships/hyperlink" Target="http://e-qanun.az/framework/36898" TargetMode="External"/><Relationship Id="rId764" Type="http://schemas.openxmlformats.org/officeDocument/2006/relationships/hyperlink" Target="http://e-qanun.az/framework/38024" TargetMode="External"/><Relationship Id="rId971" Type="http://schemas.openxmlformats.org/officeDocument/2006/relationships/hyperlink" Target="http://e-qanun.az/framework/35980" TargetMode="External"/><Relationship Id="rId196" Type="http://schemas.openxmlformats.org/officeDocument/2006/relationships/hyperlink" Target="http://e-qanun.az/framework/43104" TargetMode="External"/><Relationship Id="rId417" Type="http://schemas.openxmlformats.org/officeDocument/2006/relationships/hyperlink" Target="http://e-qanun.az/framework/47211" TargetMode="External"/><Relationship Id="rId624" Type="http://schemas.openxmlformats.org/officeDocument/2006/relationships/hyperlink" Target="http://e-qanun.az/framework/34554" TargetMode="External"/><Relationship Id="rId831" Type="http://schemas.openxmlformats.org/officeDocument/2006/relationships/hyperlink" Target="http://e-qanun.az/framework/37121" TargetMode="External"/><Relationship Id="rId263" Type="http://schemas.openxmlformats.org/officeDocument/2006/relationships/hyperlink" Target="https://e-qanun.az/framework/54970" TargetMode="External"/><Relationship Id="rId470" Type="http://schemas.openxmlformats.org/officeDocument/2006/relationships/hyperlink" Target="http://e-qanun.az/framework/41253" TargetMode="External"/><Relationship Id="rId929" Type="http://schemas.openxmlformats.org/officeDocument/2006/relationships/hyperlink" Target="http://e-qanun.az/framework/34301" TargetMode="External"/><Relationship Id="rId58" Type="http://schemas.openxmlformats.org/officeDocument/2006/relationships/hyperlink" Target="http://e-qanun.az/framework/32186" TargetMode="External"/><Relationship Id="rId123" Type="http://schemas.openxmlformats.org/officeDocument/2006/relationships/hyperlink" Target="http://e-qanun.az/framework/35531" TargetMode="External"/><Relationship Id="rId330" Type="http://schemas.openxmlformats.org/officeDocument/2006/relationships/hyperlink" Target="https://e-qanun.az/framework/54970" TargetMode="External"/><Relationship Id="rId568" Type="http://schemas.openxmlformats.org/officeDocument/2006/relationships/hyperlink" Target="https://e-qanun.az/framework/50000" TargetMode="External"/><Relationship Id="rId775" Type="http://schemas.openxmlformats.org/officeDocument/2006/relationships/hyperlink" Target="http://e-qanun.az/framework/46280" TargetMode="External"/><Relationship Id="rId982" Type="http://schemas.openxmlformats.org/officeDocument/2006/relationships/hyperlink" Target="http://e-qanun.az/framework/42184" TargetMode="External"/><Relationship Id="rId428" Type="http://schemas.openxmlformats.org/officeDocument/2006/relationships/hyperlink" Target="http://e-qanun.az/framework/47211" TargetMode="External"/><Relationship Id="rId635" Type="http://schemas.openxmlformats.org/officeDocument/2006/relationships/hyperlink" Target="http://e-qanun.az/framework/40473" TargetMode="External"/><Relationship Id="rId842" Type="http://schemas.openxmlformats.org/officeDocument/2006/relationships/hyperlink" Target="http://www.e-qanun.az/framework/48846" TargetMode="External"/><Relationship Id="rId232" Type="http://schemas.openxmlformats.org/officeDocument/2006/relationships/hyperlink" Target="http://e-qanun.az/framework/47846" TargetMode="External"/><Relationship Id="rId274" Type="http://schemas.openxmlformats.org/officeDocument/2006/relationships/hyperlink" Target="http://e-qanun.az/framework/47159" TargetMode="External"/><Relationship Id="rId481" Type="http://schemas.openxmlformats.org/officeDocument/2006/relationships/hyperlink" Target="https://e-qanun.az/framework/53385" TargetMode="External"/><Relationship Id="rId702" Type="http://schemas.openxmlformats.org/officeDocument/2006/relationships/hyperlink" Target="http://e-qanun.az/framework/39596" TargetMode="External"/><Relationship Id="rId884" Type="http://schemas.openxmlformats.org/officeDocument/2006/relationships/hyperlink" Target="http://e-qanun.az/framework/38807" TargetMode="External"/><Relationship Id="rId27" Type="http://schemas.openxmlformats.org/officeDocument/2006/relationships/hyperlink" Target="https://e-qanun.az/framework/46960" TargetMode="External"/><Relationship Id="rId69" Type="http://schemas.openxmlformats.org/officeDocument/2006/relationships/hyperlink" Target="http://e-qanun.az/framework/32445" TargetMode="External"/><Relationship Id="rId134" Type="http://schemas.openxmlformats.org/officeDocument/2006/relationships/hyperlink" Target="http://e-qanun.az/framework/36898" TargetMode="External"/><Relationship Id="rId537" Type="http://schemas.openxmlformats.org/officeDocument/2006/relationships/hyperlink" Target="http://e-qanun.az/framework/49076" TargetMode="External"/><Relationship Id="rId579" Type="http://schemas.openxmlformats.org/officeDocument/2006/relationships/hyperlink" Target="https://e-qanun.az/framework/49620" TargetMode="External"/><Relationship Id="rId744" Type="http://schemas.openxmlformats.org/officeDocument/2006/relationships/hyperlink" Target="https://e-qanun.az/framework/53997" TargetMode="External"/><Relationship Id="rId786" Type="http://schemas.openxmlformats.org/officeDocument/2006/relationships/hyperlink" Target="http://e-qanun.az/framework/38807" TargetMode="External"/><Relationship Id="rId951" Type="http://schemas.openxmlformats.org/officeDocument/2006/relationships/hyperlink" Target="https://e-qanun.az/framework/49386" TargetMode="External"/><Relationship Id="rId993" Type="http://schemas.openxmlformats.org/officeDocument/2006/relationships/hyperlink" Target="https://e-qanun.az/framework/46960" TargetMode="External"/><Relationship Id="rId80" Type="http://schemas.openxmlformats.org/officeDocument/2006/relationships/hyperlink" Target="https://e-qanun.az/framework/54825" TargetMode="External"/><Relationship Id="rId176" Type="http://schemas.openxmlformats.org/officeDocument/2006/relationships/hyperlink" Target="http://e-qanun.az/framework/41253" TargetMode="External"/><Relationship Id="rId341" Type="http://schemas.openxmlformats.org/officeDocument/2006/relationships/hyperlink" Target="http://e-qanun.az/framework/32866" TargetMode="External"/><Relationship Id="rId383" Type="http://schemas.openxmlformats.org/officeDocument/2006/relationships/hyperlink" Target="http://e-qanun.az/framework/43102" TargetMode="External"/><Relationship Id="rId439" Type="http://schemas.openxmlformats.org/officeDocument/2006/relationships/hyperlink" Target="http://e-qanun.az/framework/39277" TargetMode="External"/><Relationship Id="rId590" Type="http://schemas.openxmlformats.org/officeDocument/2006/relationships/hyperlink" Target="http://e-qanun.az/framework/46556" TargetMode="External"/><Relationship Id="rId604" Type="http://schemas.openxmlformats.org/officeDocument/2006/relationships/hyperlink" Target="http://e-qanun.az/framework/41188" TargetMode="External"/><Relationship Id="rId646" Type="http://schemas.openxmlformats.org/officeDocument/2006/relationships/hyperlink" Target="https://e-qanun.az/framework/50023" TargetMode="External"/><Relationship Id="rId811" Type="http://schemas.openxmlformats.org/officeDocument/2006/relationships/hyperlink" Target="http://e-qanun.az/framework/34556" TargetMode="External"/><Relationship Id="rId201" Type="http://schemas.openxmlformats.org/officeDocument/2006/relationships/hyperlink" Target="http://e-qanun.az/framework/43645" TargetMode="External"/><Relationship Id="rId243" Type="http://schemas.openxmlformats.org/officeDocument/2006/relationships/hyperlink" Target="https://e-qanun.az/framework/50000" TargetMode="External"/><Relationship Id="rId285" Type="http://schemas.openxmlformats.org/officeDocument/2006/relationships/hyperlink" Target="https://e-qanun.az/framework/52863" TargetMode="External"/><Relationship Id="rId450" Type="http://schemas.openxmlformats.org/officeDocument/2006/relationships/hyperlink" Target="http://e-qanun.az/framework/39432" TargetMode="External"/><Relationship Id="rId506" Type="http://schemas.openxmlformats.org/officeDocument/2006/relationships/hyperlink" Target="http://e-qanun.az/framework/39596" TargetMode="External"/><Relationship Id="rId688" Type="http://schemas.openxmlformats.org/officeDocument/2006/relationships/hyperlink" Target="http://e-qanun.az/framework/32440" TargetMode="External"/><Relationship Id="rId853" Type="http://schemas.openxmlformats.org/officeDocument/2006/relationships/hyperlink" Target="http://e-qanun.az/framework/32441" TargetMode="External"/><Relationship Id="rId895" Type="http://schemas.openxmlformats.org/officeDocument/2006/relationships/hyperlink" Target="https://e-qanun.az/framework/54970" TargetMode="External"/><Relationship Id="rId909" Type="http://schemas.openxmlformats.org/officeDocument/2006/relationships/hyperlink" Target="https://e-qanun.az/framework/54820" TargetMode="External"/><Relationship Id="rId38" Type="http://schemas.openxmlformats.org/officeDocument/2006/relationships/hyperlink" Target="https://e-qanun.az/framework/46960" TargetMode="External"/><Relationship Id="rId103" Type="http://schemas.openxmlformats.org/officeDocument/2006/relationships/hyperlink" Target="http://e-qanun.az/framework/34407" TargetMode="External"/><Relationship Id="rId310" Type="http://schemas.openxmlformats.org/officeDocument/2006/relationships/hyperlink" Target="http://e-qanun.az/framework/36898" TargetMode="External"/><Relationship Id="rId492" Type="http://schemas.openxmlformats.org/officeDocument/2006/relationships/hyperlink" Target="http://e-qanun.az/framework/39596" TargetMode="External"/><Relationship Id="rId548" Type="http://schemas.openxmlformats.org/officeDocument/2006/relationships/hyperlink" Target="https://e-qanun.az/framework/53184" TargetMode="External"/><Relationship Id="rId713" Type="http://schemas.openxmlformats.org/officeDocument/2006/relationships/hyperlink" Target="http://e-qanun.az/framework/34759" TargetMode="External"/><Relationship Id="rId755" Type="http://schemas.openxmlformats.org/officeDocument/2006/relationships/hyperlink" Target="http://e-qanun.az/framework/41253" TargetMode="External"/><Relationship Id="rId797" Type="http://schemas.openxmlformats.org/officeDocument/2006/relationships/hyperlink" Target="http://e-qanun.az/framework/32866" TargetMode="External"/><Relationship Id="rId920" Type="http://schemas.openxmlformats.org/officeDocument/2006/relationships/hyperlink" Target="http://e-qanun.az/framework/32866" TargetMode="External"/><Relationship Id="rId962" Type="http://schemas.openxmlformats.org/officeDocument/2006/relationships/hyperlink" Target="https://e-qanun.az/framework/54820" TargetMode="External"/><Relationship Id="rId91" Type="http://schemas.openxmlformats.org/officeDocument/2006/relationships/hyperlink" Target="http://e-qanun.az/framework/32639" TargetMode="External"/><Relationship Id="rId145" Type="http://schemas.openxmlformats.org/officeDocument/2006/relationships/hyperlink" Target="http://e-qanun.az/framework/37578" TargetMode="External"/><Relationship Id="rId187" Type="http://schemas.openxmlformats.org/officeDocument/2006/relationships/hyperlink" Target="http://e-qanun.az/framework/42169" TargetMode="External"/><Relationship Id="rId352" Type="http://schemas.openxmlformats.org/officeDocument/2006/relationships/hyperlink" Target="http://e-qanun.az/framework/37819" TargetMode="External"/><Relationship Id="rId394" Type="http://schemas.openxmlformats.org/officeDocument/2006/relationships/hyperlink" Target="http://e-qanun.az/framework/32703" TargetMode="External"/><Relationship Id="rId408" Type="http://schemas.openxmlformats.org/officeDocument/2006/relationships/hyperlink" Target="https://e-qanun.az/framework/53184" TargetMode="External"/><Relationship Id="rId615" Type="http://schemas.openxmlformats.org/officeDocument/2006/relationships/hyperlink" Target="http://e-qanun.az/framework/47859" TargetMode="External"/><Relationship Id="rId822" Type="http://schemas.openxmlformats.org/officeDocument/2006/relationships/hyperlink" Target="http://e-qanun.az/framework/35970" TargetMode="External"/><Relationship Id="rId212" Type="http://schemas.openxmlformats.org/officeDocument/2006/relationships/hyperlink" Target="http://e-qanun.az/framework/45381" TargetMode="External"/><Relationship Id="rId254" Type="http://schemas.openxmlformats.org/officeDocument/2006/relationships/hyperlink" Target="https://e-qanun.az/framework/53407" TargetMode="External"/><Relationship Id="rId657" Type="http://schemas.openxmlformats.org/officeDocument/2006/relationships/hyperlink" Target="http://e-qanun.az/framework/35653" TargetMode="External"/><Relationship Id="rId699" Type="http://schemas.openxmlformats.org/officeDocument/2006/relationships/hyperlink" Target="https://e-qanun.az/framework/54612" TargetMode="External"/><Relationship Id="rId864" Type="http://schemas.openxmlformats.org/officeDocument/2006/relationships/hyperlink" Target="https://e-qanun.az/framework/54820" TargetMode="External"/><Relationship Id="rId49" Type="http://schemas.openxmlformats.org/officeDocument/2006/relationships/hyperlink" Target="https://e-qanun.az/framework/46960" TargetMode="External"/><Relationship Id="rId114" Type="http://schemas.openxmlformats.org/officeDocument/2006/relationships/hyperlink" Target="http://e-qanun.az/framework/34708" TargetMode="External"/><Relationship Id="rId296" Type="http://schemas.openxmlformats.org/officeDocument/2006/relationships/hyperlink" Target="http://e-qanun.az/framework/47211" TargetMode="External"/><Relationship Id="rId461" Type="http://schemas.openxmlformats.org/officeDocument/2006/relationships/hyperlink" Target="http://e-qanun.az/framework/36898" TargetMode="External"/><Relationship Id="rId517" Type="http://schemas.openxmlformats.org/officeDocument/2006/relationships/hyperlink" Target="http://e-qanun.az/framework/39596" TargetMode="External"/><Relationship Id="rId559" Type="http://schemas.openxmlformats.org/officeDocument/2006/relationships/hyperlink" Target="http://e-qanun.az/framework/36898" TargetMode="External"/><Relationship Id="rId724" Type="http://schemas.openxmlformats.org/officeDocument/2006/relationships/hyperlink" Target="http://e-qanun.az/framework/45435" TargetMode="External"/><Relationship Id="rId766" Type="http://schemas.openxmlformats.org/officeDocument/2006/relationships/hyperlink" Target="https://e-qanun.az/framework/54396" TargetMode="External"/><Relationship Id="rId931" Type="http://schemas.openxmlformats.org/officeDocument/2006/relationships/hyperlink" Target="http://e-qanun.az/framework/43179" TargetMode="External"/><Relationship Id="rId60" Type="http://schemas.openxmlformats.org/officeDocument/2006/relationships/hyperlink" Target="http://e-qanun.az/framework/48604" TargetMode="External"/><Relationship Id="rId156" Type="http://schemas.openxmlformats.org/officeDocument/2006/relationships/hyperlink" Target="http://e-qanun.az/framework/38883" TargetMode="External"/><Relationship Id="rId198" Type="http://schemas.openxmlformats.org/officeDocument/2006/relationships/hyperlink" Target="http://e-qanun.az/framework/43128" TargetMode="External"/><Relationship Id="rId321" Type="http://schemas.openxmlformats.org/officeDocument/2006/relationships/hyperlink" Target="https://e-qanun.az/framework/53184" TargetMode="External"/><Relationship Id="rId363" Type="http://schemas.openxmlformats.org/officeDocument/2006/relationships/hyperlink" Target="http://e-qanun.az/framework/42758" TargetMode="External"/><Relationship Id="rId419" Type="http://schemas.openxmlformats.org/officeDocument/2006/relationships/hyperlink" Target="http://e-qanun.az/framework/38883" TargetMode="External"/><Relationship Id="rId570" Type="http://schemas.openxmlformats.org/officeDocument/2006/relationships/hyperlink" Target="http://e-qanun.az/framework/32864" TargetMode="External"/><Relationship Id="rId626" Type="http://schemas.openxmlformats.org/officeDocument/2006/relationships/hyperlink" Target="http://e-qanun.az/framework/34554" TargetMode="External"/><Relationship Id="rId973" Type="http://schemas.openxmlformats.org/officeDocument/2006/relationships/hyperlink" Target="http://e-qanun.az/framework/47211" TargetMode="External"/><Relationship Id="rId223" Type="http://schemas.openxmlformats.org/officeDocument/2006/relationships/hyperlink" Target="http://e-qanun.az/framework/46556" TargetMode="External"/><Relationship Id="rId430" Type="http://schemas.openxmlformats.org/officeDocument/2006/relationships/hyperlink" Target="http://e-qanun.az/framework/47211" TargetMode="External"/><Relationship Id="rId668" Type="http://schemas.openxmlformats.org/officeDocument/2006/relationships/hyperlink" Target="http://e-qanun.az/framework/40954" TargetMode="External"/><Relationship Id="rId833" Type="http://schemas.openxmlformats.org/officeDocument/2006/relationships/hyperlink" Target="http://e-qanun.az/framework/41891" TargetMode="External"/><Relationship Id="rId875" Type="http://schemas.openxmlformats.org/officeDocument/2006/relationships/hyperlink" Target="http://e-qanun.az/framework/48808" TargetMode="External"/><Relationship Id="rId18" Type="http://schemas.openxmlformats.org/officeDocument/2006/relationships/hyperlink" Target="https://e-qanun.az/framework/46960" TargetMode="External"/><Relationship Id="rId265" Type="http://schemas.openxmlformats.org/officeDocument/2006/relationships/hyperlink" Target="https://e-qanun.az/framework/55550" TargetMode="External"/><Relationship Id="rId472" Type="http://schemas.openxmlformats.org/officeDocument/2006/relationships/hyperlink" Target="http://e-qanun.az/framework/49076" TargetMode="External"/><Relationship Id="rId528" Type="http://schemas.openxmlformats.org/officeDocument/2006/relationships/hyperlink" Target="http://e-qanun.az/framework/32440" TargetMode="External"/><Relationship Id="rId735" Type="http://schemas.openxmlformats.org/officeDocument/2006/relationships/hyperlink" Target="https://e-qanun.az/framework/53407" TargetMode="External"/><Relationship Id="rId900" Type="http://schemas.openxmlformats.org/officeDocument/2006/relationships/hyperlink" Target="http://e-qanun.az/framework/43128" TargetMode="External"/><Relationship Id="rId942" Type="http://schemas.openxmlformats.org/officeDocument/2006/relationships/hyperlink" Target="http://e-qanun.az/framework/45260" TargetMode="External"/><Relationship Id="rId125" Type="http://schemas.openxmlformats.org/officeDocument/2006/relationships/hyperlink" Target="http://e-qanun.az/framework/35653" TargetMode="External"/><Relationship Id="rId167" Type="http://schemas.openxmlformats.org/officeDocument/2006/relationships/hyperlink" Target="http://e-qanun.az/framework/40623" TargetMode="External"/><Relationship Id="rId332" Type="http://schemas.openxmlformats.org/officeDocument/2006/relationships/hyperlink" Target="http://e-qanun.az/framework/39596" TargetMode="External"/><Relationship Id="rId374" Type="http://schemas.openxmlformats.org/officeDocument/2006/relationships/hyperlink" Target="https://e-qanun.az/framework/49911" TargetMode="External"/><Relationship Id="rId581" Type="http://schemas.openxmlformats.org/officeDocument/2006/relationships/hyperlink" Target="http://e-qanun.az/framework/34947" TargetMode="External"/><Relationship Id="rId777" Type="http://schemas.openxmlformats.org/officeDocument/2006/relationships/hyperlink" Target="http://e-qanun.az/framework/49076" TargetMode="External"/><Relationship Id="rId984" Type="http://schemas.openxmlformats.org/officeDocument/2006/relationships/hyperlink" Target="http://e-qanun.az/framework/40840" TargetMode="External"/><Relationship Id="rId71" Type="http://schemas.openxmlformats.org/officeDocument/2006/relationships/hyperlink" Target="https://e-qanun.az/framework/55485" TargetMode="External"/><Relationship Id="rId234" Type="http://schemas.openxmlformats.org/officeDocument/2006/relationships/hyperlink" Target="http://e-qanun.az/framework/47920" TargetMode="External"/><Relationship Id="rId637" Type="http://schemas.openxmlformats.org/officeDocument/2006/relationships/hyperlink" Target="http://e-qanun.az/framework/32442" TargetMode="External"/><Relationship Id="rId679" Type="http://schemas.openxmlformats.org/officeDocument/2006/relationships/hyperlink" Target="https://e-qanun.az/framework/54612" TargetMode="External"/><Relationship Id="rId802" Type="http://schemas.openxmlformats.org/officeDocument/2006/relationships/hyperlink" Target="http://e-qanun.az/framework/32441" TargetMode="External"/><Relationship Id="rId844" Type="http://schemas.openxmlformats.org/officeDocument/2006/relationships/hyperlink" Target="https://e-qanun.az/framework/53097" TargetMode="External"/><Relationship Id="rId886" Type="http://schemas.openxmlformats.org/officeDocument/2006/relationships/hyperlink" Target="http://e-qanun.az/framework/32866" TargetMode="External"/><Relationship Id="rId2" Type="http://schemas.openxmlformats.org/officeDocument/2006/relationships/settings" Target="settings.xml"/><Relationship Id="rId29" Type="http://schemas.openxmlformats.org/officeDocument/2006/relationships/hyperlink" Target="https://e-qanun.az/framework/46960" TargetMode="External"/><Relationship Id="rId276" Type="http://schemas.openxmlformats.org/officeDocument/2006/relationships/hyperlink" Target="http://e-qanun.az/framework/47167" TargetMode="External"/><Relationship Id="rId441" Type="http://schemas.openxmlformats.org/officeDocument/2006/relationships/hyperlink" Target="http://e-qanun.az/framework/39277" TargetMode="External"/><Relationship Id="rId483" Type="http://schemas.openxmlformats.org/officeDocument/2006/relationships/hyperlink" Target="http://e-qanun.az/framework/39596" TargetMode="External"/><Relationship Id="rId539" Type="http://schemas.openxmlformats.org/officeDocument/2006/relationships/hyperlink" Target="http://e-qanun.az/framework/49076" TargetMode="External"/><Relationship Id="rId690" Type="http://schemas.openxmlformats.org/officeDocument/2006/relationships/hyperlink" Target="https://e-qanun.az/framework/54612" TargetMode="External"/><Relationship Id="rId704" Type="http://schemas.openxmlformats.org/officeDocument/2006/relationships/hyperlink" Target="https://e-qanun.az/framework/54612" TargetMode="External"/><Relationship Id="rId746" Type="http://schemas.openxmlformats.org/officeDocument/2006/relationships/hyperlink" Target="https://e-qanun.az/framework/53997" TargetMode="External"/><Relationship Id="rId911" Type="http://schemas.openxmlformats.org/officeDocument/2006/relationships/hyperlink" Target="http://e-qanun.az/framework/45089" TargetMode="External"/><Relationship Id="rId40" Type="http://schemas.openxmlformats.org/officeDocument/2006/relationships/hyperlink" Target="https://e-qanun.az/framework/46960" TargetMode="External"/><Relationship Id="rId136" Type="http://schemas.openxmlformats.org/officeDocument/2006/relationships/hyperlink" Target="http://e-qanun.az/framework/37123" TargetMode="External"/><Relationship Id="rId178" Type="http://schemas.openxmlformats.org/officeDocument/2006/relationships/hyperlink" Target="http://e-qanun.az/framework/41330" TargetMode="External"/><Relationship Id="rId301" Type="http://schemas.openxmlformats.org/officeDocument/2006/relationships/hyperlink" Target="http://e-qanun.az/framework/47211" TargetMode="External"/><Relationship Id="rId343" Type="http://schemas.openxmlformats.org/officeDocument/2006/relationships/hyperlink" Target="http://e-qanun.az/framework/34149" TargetMode="External"/><Relationship Id="rId550" Type="http://schemas.openxmlformats.org/officeDocument/2006/relationships/hyperlink" Target="http://e-qanun.az/framework/47211" TargetMode="External"/><Relationship Id="rId788" Type="http://schemas.openxmlformats.org/officeDocument/2006/relationships/hyperlink" Target="http://e-qanun.az/framework/38807" TargetMode="External"/><Relationship Id="rId953" Type="http://schemas.openxmlformats.org/officeDocument/2006/relationships/hyperlink" Target="https://e-qanun.az/framework/55861" TargetMode="External"/><Relationship Id="rId995" Type="http://schemas.openxmlformats.org/officeDocument/2006/relationships/theme" Target="theme/theme1.xml"/><Relationship Id="rId82" Type="http://schemas.openxmlformats.org/officeDocument/2006/relationships/hyperlink" Target="https://e-qanun.az/framework/54634" TargetMode="External"/><Relationship Id="rId203" Type="http://schemas.openxmlformats.org/officeDocument/2006/relationships/hyperlink" Target="http://e-qanun.az/framework/43738" TargetMode="External"/><Relationship Id="rId385" Type="http://schemas.openxmlformats.org/officeDocument/2006/relationships/hyperlink" Target="http://e-qanun.az/framework/47211" TargetMode="External"/><Relationship Id="rId592" Type="http://schemas.openxmlformats.org/officeDocument/2006/relationships/hyperlink" Target="http://e-qanun.az/framework/40954" TargetMode="External"/><Relationship Id="rId606" Type="http://schemas.openxmlformats.org/officeDocument/2006/relationships/hyperlink" Target="http://e-qanun.az/framework/36213" TargetMode="External"/><Relationship Id="rId648" Type="http://schemas.openxmlformats.org/officeDocument/2006/relationships/hyperlink" Target="http://e-qanun.az/framework/38999" TargetMode="External"/><Relationship Id="rId813" Type="http://schemas.openxmlformats.org/officeDocument/2006/relationships/hyperlink" Target="http://e-qanun.az/framework/32866" TargetMode="External"/><Relationship Id="rId855" Type="http://schemas.openxmlformats.org/officeDocument/2006/relationships/hyperlink" Target="http://e-qanun.az/framework/35531" TargetMode="External"/><Relationship Id="rId245" Type="http://schemas.openxmlformats.org/officeDocument/2006/relationships/hyperlink" Target="https://e-qanun.az/framework/50077" TargetMode="External"/><Relationship Id="rId287" Type="http://schemas.openxmlformats.org/officeDocument/2006/relationships/hyperlink" Target="https://e-qanun.az/framework/53863" TargetMode="External"/><Relationship Id="rId410" Type="http://schemas.openxmlformats.org/officeDocument/2006/relationships/hyperlink" Target="http://e-qanun.az/framework/34817" TargetMode="External"/><Relationship Id="rId452" Type="http://schemas.openxmlformats.org/officeDocument/2006/relationships/hyperlink" Target="http://e-qanun.az/framework/33401" TargetMode="External"/><Relationship Id="rId494" Type="http://schemas.openxmlformats.org/officeDocument/2006/relationships/hyperlink" Target="http://e-qanun.az/framework/39596" TargetMode="External"/><Relationship Id="rId508" Type="http://schemas.openxmlformats.org/officeDocument/2006/relationships/hyperlink" Target="http://e-qanun.az/framework/39596" TargetMode="External"/><Relationship Id="rId715" Type="http://schemas.openxmlformats.org/officeDocument/2006/relationships/hyperlink" Target="https://e-qanun.az/framework/54612" TargetMode="External"/><Relationship Id="rId897" Type="http://schemas.openxmlformats.org/officeDocument/2006/relationships/hyperlink" Target="https://e-qanun.az/framework/54970" TargetMode="External"/><Relationship Id="rId922" Type="http://schemas.openxmlformats.org/officeDocument/2006/relationships/hyperlink" Target="http://e-qanun.az/framework/46320" TargetMode="External"/><Relationship Id="rId105" Type="http://schemas.openxmlformats.org/officeDocument/2006/relationships/hyperlink" Target="http://e-qanun.az/framework/34208" TargetMode="External"/><Relationship Id="rId147" Type="http://schemas.openxmlformats.org/officeDocument/2006/relationships/hyperlink" Target="http://e-qanun.az/framework/38024" TargetMode="External"/><Relationship Id="rId312" Type="http://schemas.openxmlformats.org/officeDocument/2006/relationships/hyperlink" Target="http://e-qanun.az/framework/45089" TargetMode="External"/><Relationship Id="rId354" Type="http://schemas.openxmlformats.org/officeDocument/2006/relationships/hyperlink" Target="http://e-qanun.az/framework/38769" TargetMode="External"/><Relationship Id="rId757" Type="http://schemas.openxmlformats.org/officeDocument/2006/relationships/hyperlink" Target="https://e-qanun.az/framework/53386" TargetMode="External"/><Relationship Id="rId799" Type="http://schemas.openxmlformats.org/officeDocument/2006/relationships/hyperlink" Target="http://e-qanun.az/framework/32441" TargetMode="External"/><Relationship Id="rId964" Type="http://schemas.openxmlformats.org/officeDocument/2006/relationships/hyperlink" Target="https://e-qanun.az/framework/53215" TargetMode="External"/><Relationship Id="rId51" Type="http://schemas.openxmlformats.org/officeDocument/2006/relationships/hyperlink" Target="https://e-qanun.az/framework/52863" TargetMode="External"/><Relationship Id="rId93" Type="http://schemas.openxmlformats.org/officeDocument/2006/relationships/hyperlink" Target="http://e-qanun.az/framework/32703" TargetMode="External"/><Relationship Id="rId189" Type="http://schemas.openxmlformats.org/officeDocument/2006/relationships/hyperlink" Target="http://e-qanun.az/framework/42171" TargetMode="External"/><Relationship Id="rId396" Type="http://schemas.openxmlformats.org/officeDocument/2006/relationships/hyperlink" Target="http://e-qanun.az/framework/35529" TargetMode="External"/><Relationship Id="rId561" Type="http://schemas.openxmlformats.org/officeDocument/2006/relationships/hyperlink" Target="http://e-qanun.az/framework/45089" TargetMode="External"/><Relationship Id="rId617" Type="http://schemas.openxmlformats.org/officeDocument/2006/relationships/hyperlink" Target="http://e-qanun.az/framework/45089" TargetMode="External"/><Relationship Id="rId659" Type="http://schemas.openxmlformats.org/officeDocument/2006/relationships/hyperlink" Target="https://e-qanun.az/framework/56380" TargetMode="External"/><Relationship Id="rId824" Type="http://schemas.openxmlformats.org/officeDocument/2006/relationships/hyperlink" Target="http://e-qanun.az/framework/34556" TargetMode="External"/><Relationship Id="rId866" Type="http://schemas.openxmlformats.org/officeDocument/2006/relationships/hyperlink" Target="http://e-qanun.az/framework/35529" TargetMode="External"/><Relationship Id="rId214" Type="http://schemas.openxmlformats.org/officeDocument/2006/relationships/hyperlink" Target="http://e-qanun.az/framework/45435" TargetMode="External"/><Relationship Id="rId256" Type="http://schemas.openxmlformats.org/officeDocument/2006/relationships/hyperlink" Target="https://e-qanun.az/framework/53373" TargetMode="External"/><Relationship Id="rId298" Type="http://schemas.openxmlformats.org/officeDocument/2006/relationships/hyperlink" Target="https://e-qanun.az/framework/51225" TargetMode="External"/><Relationship Id="rId421" Type="http://schemas.openxmlformats.org/officeDocument/2006/relationships/hyperlink" Target="http://e-qanun.az/framework/38883" TargetMode="External"/><Relationship Id="rId463" Type="http://schemas.openxmlformats.org/officeDocument/2006/relationships/hyperlink" Target="http://e-qanun.az/framework/47211" TargetMode="External"/><Relationship Id="rId519" Type="http://schemas.openxmlformats.org/officeDocument/2006/relationships/hyperlink" Target="http://e-qanun.az/framework/47211" TargetMode="External"/><Relationship Id="rId670" Type="http://schemas.openxmlformats.org/officeDocument/2006/relationships/hyperlink" Target="http://e-qanun.az/framework/34760" TargetMode="External"/><Relationship Id="rId116" Type="http://schemas.openxmlformats.org/officeDocument/2006/relationships/hyperlink" Target="http://e-qanun.az/framework/34761" TargetMode="External"/><Relationship Id="rId158" Type="http://schemas.openxmlformats.org/officeDocument/2006/relationships/hyperlink" Target="http://e-qanun.az/framework/39277" TargetMode="External"/><Relationship Id="rId323" Type="http://schemas.openxmlformats.org/officeDocument/2006/relationships/hyperlink" Target="http://e-qanun.az/framework/36898" TargetMode="External"/><Relationship Id="rId530" Type="http://schemas.openxmlformats.org/officeDocument/2006/relationships/hyperlink" Target="http://e-qanun.az/framework/37194" TargetMode="External"/><Relationship Id="rId726" Type="http://schemas.openxmlformats.org/officeDocument/2006/relationships/hyperlink" Target="http://e-qanun.az/framework/47211" TargetMode="External"/><Relationship Id="rId768" Type="http://schemas.openxmlformats.org/officeDocument/2006/relationships/hyperlink" Target="http://e-qanun.az/framework/41891" TargetMode="External"/><Relationship Id="rId933" Type="http://schemas.openxmlformats.org/officeDocument/2006/relationships/hyperlink" Target="http://www.e-qanun.az/framework/48846" TargetMode="External"/><Relationship Id="rId975" Type="http://schemas.openxmlformats.org/officeDocument/2006/relationships/hyperlink" Target="http://e-qanun.az/framework/36093" TargetMode="External"/><Relationship Id="rId20" Type="http://schemas.openxmlformats.org/officeDocument/2006/relationships/hyperlink" Target="https://e-qanun.az/framework/46960" TargetMode="External"/><Relationship Id="rId62" Type="http://schemas.openxmlformats.org/officeDocument/2006/relationships/hyperlink" Target="http://e-qanun.az/framework/47175" TargetMode="External"/><Relationship Id="rId365" Type="http://schemas.openxmlformats.org/officeDocument/2006/relationships/hyperlink" Target="http://e-qanun.az/framework/43179" TargetMode="External"/><Relationship Id="rId572" Type="http://schemas.openxmlformats.org/officeDocument/2006/relationships/hyperlink" Target="http://e-qanun.az/framework/46350" TargetMode="External"/><Relationship Id="rId628" Type="http://schemas.openxmlformats.org/officeDocument/2006/relationships/hyperlink" Target="http://e-qanun.az/framework/34554" TargetMode="External"/><Relationship Id="rId835" Type="http://schemas.openxmlformats.org/officeDocument/2006/relationships/hyperlink" Target="http://www.e-qanun.az/framework/48846" TargetMode="External"/><Relationship Id="rId225" Type="http://schemas.openxmlformats.org/officeDocument/2006/relationships/hyperlink" Target="http://e-qanun.az/framework/47211" TargetMode="External"/><Relationship Id="rId267" Type="http://schemas.openxmlformats.org/officeDocument/2006/relationships/hyperlink" Target="https://e-qanun.az/framework/55977" TargetMode="External"/><Relationship Id="rId432" Type="http://schemas.openxmlformats.org/officeDocument/2006/relationships/hyperlink" Target="https://e-qanun.az/framework/55977" TargetMode="External"/><Relationship Id="rId474" Type="http://schemas.openxmlformats.org/officeDocument/2006/relationships/hyperlink" Target="http://e-qanun.az/framework/32440" TargetMode="External"/><Relationship Id="rId877" Type="http://schemas.openxmlformats.org/officeDocument/2006/relationships/hyperlink" Target="http://e-qanun.az/framework/34407" TargetMode="External"/><Relationship Id="rId127" Type="http://schemas.openxmlformats.org/officeDocument/2006/relationships/hyperlink" Target="http://e-qanun.az/framework/35980" TargetMode="External"/><Relationship Id="rId681" Type="http://schemas.openxmlformats.org/officeDocument/2006/relationships/hyperlink" Target="https://e-qanun.az/framework/54612" TargetMode="External"/><Relationship Id="rId737" Type="http://schemas.openxmlformats.org/officeDocument/2006/relationships/hyperlink" Target="http://e-qanun.az/framework/42062" TargetMode="External"/><Relationship Id="rId779" Type="http://schemas.openxmlformats.org/officeDocument/2006/relationships/hyperlink" Target="http://e-qanun.az/framework/45313" TargetMode="External"/><Relationship Id="rId902" Type="http://schemas.openxmlformats.org/officeDocument/2006/relationships/hyperlink" Target="http://e-qanun.az/framework/33966" TargetMode="External"/><Relationship Id="rId944" Type="http://schemas.openxmlformats.org/officeDocument/2006/relationships/hyperlink" Target="http://e-qanun.az/framework/35747" TargetMode="External"/><Relationship Id="rId986" Type="http://schemas.openxmlformats.org/officeDocument/2006/relationships/hyperlink" Target="http://e-qanun.az/framework/34204" TargetMode="External"/><Relationship Id="rId31" Type="http://schemas.openxmlformats.org/officeDocument/2006/relationships/hyperlink" Target="https://e-qanun.az/framework/46960" TargetMode="External"/><Relationship Id="rId73" Type="http://schemas.openxmlformats.org/officeDocument/2006/relationships/hyperlink" Target="https://e-qanun.az/framework/55485" TargetMode="External"/><Relationship Id="rId169" Type="http://schemas.openxmlformats.org/officeDocument/2006/relationships/hyperlink" Target="http://e-qanun.az/framework/40954" TargetMode="External"/><Relationship Id="rId334" Type="http://schemas.openxmlformats.org/officeDocument/2006/relationships/hyperlink" Target="http://e-qanun.az/framework/36898" TargetMode="External"/><Relationship Id="rId376" Type="http://schemas.openxmlformats.org/officeDocument/2006/relationships/hyperlink" Target="https://e-qanun.az/framework/53215" TargetMode="External"/><Relationship Id="rId541" Type="http://schemas.openxmlformats.org/officeDocument/2006/relationships/hyperlink" Target="http://e-qanun.az/framework/34306" TargetMode="External"/><Relationship Id="rId583" Type="http://schemas.openxmlformats.org/officeDocument/2006/relationships/hyperlink" Target="http://e-qanun.az/framework/44785" TargetMode="External"/><Relationship Id="rId639" Type="http://schemas.openxmlformats.org/officeDocument/2006/relationships/hyperlink" Target="http://e-qanun.az/framework/42171" TargetMode="External"/><Relationship Id="rId790" Type="http://schemas.openxmlformats.org/officeDocument/2006/relationships/hyperlink" Target="http://e-qanun.az/framework/32703" TargetMode="External"/><Relationship Id="rId804" Type="http://schemas.openxmlformats.org/officeDocument/2006/relationships/hyperlink" Target="http://e-qanun.az/framework/32441" TargetMode="External"/><Relationship Id="rId4" Type="http://schemas.openxmlformats.org/officeDocument/2006/relationships/hyperlink" Target="http://e-qanun.az/framework/32184" TargetMode="External"/><Relationship Id="rId180" Type="http://schemas.openxmlformats.org/officeDocument/2006/relationships/hyperlink" Target="http://e-qanun.az/framework/41161" TargetMode="External"/><Relationship Id="rId236" Type="http://schemas.openxmlformats.org/officeDocument/2006/relationships/hyperlink" Target="http://e-qanun.az/framework/48808" TargetMode="External"/><Relationship Id="rId278" Type="http://schemas.openxmlformats.org/officeDocument/2006/relationships/hyperlink" Target="http://e-qanun.az/framework/47321" TargetMode="External"/><Relationship Id="rId401" Type="http://schemas.openxmlformats.org/officeDocument/2006/relationships/hyperlink" Target="http://e-qanun.az/framework/41703" TargetMode="External"/><Relationship Id="rId443" Type="http://schemas.openxmlformats.org/officeDocument/2006/relationships/hyperlink" Target="http://e-qanun.az/framework/34301" TargetMode="External"/><Relationship Id="rId650" Type="http://schemas.openxmlformats.org/officeDocument/2006/relationships/hyperlink" Target="http://e-qanun.az/framework/42533" TargetMode="External"/><Relationship Id="rId846" Type="http://schemas.openxmlformats.org/officeDocument/2006/relationships/hyperlink" Target="http://e-qanun.az/framework/32866" TargetMode="External"/><Relationship Id="rId888" Type="http://schemas.openxmlformats.org/officeDocument/2006/relationships/hyperlink" Target="http://e-qanun.az/framework/32866" TargetMode="External"/><Relationship Id="rId303" Type="http://schemas.openxmlformats.org/officeDocument/2006/relationships/hyperlink" Target="http://www.e-qanun.az/framework/47501" TargetMode="External"/><Relationship Id="rId485" Type="http://schemas.openxmlformats.org/officeDocument/2006/relationships/hyperlink" Target="http://e-qanun.az/framework/39596" TargetMode="External"/><Relationship Id="rId692" Type="http://schemas.openxmlformats.org/officeDocument/2006/relationships/hyperlink" Target="https://e-qanun.az/framework/54612" TargetMode="External"/><Relationship Id="rId706" Type="http://schemas.openxmlformats.org/officeDocument/2006/relationships/hyperlink" Target="http://e-qanun.az/framework/39596" TargetMode="External"/><Relationship Id="rId748" Type="http://schemas.openxmlformats.org/officeDocument/2006/relationships/hyperlink" Target="http://e-qanun.az/framework/37417" TargetMode="External"/><Relationship Id="rId913" Type="http://schemas.openxmlformats.org/officeDocument/2006/relationships/hyperlink" Target="http://e-qanun.az/framework/45089" TargetMode="External"/><Relationship Id="rId955" Type="http://schemas.openxmlformats.org/officeDocument/2006/relationships/hyperlink" Target="https://e-qanun.az/framework/54820" TargetMode="External"/><Relationship Id="rId42" Type="http://schemas.openxmlformats.org/officeDocument/2006/relationships/hyperlink" Target="https://e-qanun.az/framework/46960" TargetMode="External"/><Relationship Id="rId84" Type="http://schemas.openxmlformats.org/officeDocument/2006/relationships/hyperlink" Target="http://e-qanun.az/framework/47167" TargetMode="External"/><Relationship Id="rId138" Type="http://schemas.openxmlformats.org/officeDocument/2006/relationships/hyperlink" Target="http://e-qanun.az/framework/37353" TargetMode="External"/><Relationship Id="rId345" Type="http://schemas.openxmlformats.org/officeDocument/2006/relationships/hyperlink" Target="http://e-qanun.az/framework/34554" TargetMode="External"/><Relationship Id="rId387" Type="http://schemas.openxmlformats.org/officeDocument/2006/relationships/hyperlink" Target="http://e-qanun.az/framework/39596" TargetMode="External"/><Relationship Id="rId510" Type="http://schemas.openxmlformats.org/officeDocument/2006/relationships/hyperlink" Target="http://e-qanun.az/framework/39596" TargetMode="External"/><Relationship Id="rId552" Type="http://schemas.openxmlformats.org/officeDocument/2006/relationships/hyperlink" Target="https://e-qanun.az/framework/53184" TargetMode="External"/><Relationship Id="rId594" Type="http://schemas.openxmlformats.org/officeDocument/2006/relationships/hyperlink" Target="http://e-qanun.az/framework/37121" TargetMode="External"/><Relationship Id="rId608" Type="http://schemas.openxmlformats.org/officeDocument/2006/relationships/hyperlink" Target="http://e-qanun.az/framework/32866" TargetMode="External"/><Relationship Id="rId815" Type="http://schemas.openxmlformats.org/officeDocument/2006/relationships/hyperlink" Target="http://e-qanun.az/framework/32866" TargetMode="External"/><Relationship Id="rId191" Type="http://schemas.openxmlformats.org/officeDocument/2006/relationships/hyperlink" Target="http://e-qanun.az/framework/42533" TargetMode="External"/><Relationship Id="rId205" Type="http://schemas.openxmlformats.org/officeDocument/2006/relationships/hyperlink" Target="http://e-qanun.az/framework/43931" TargetMode="External"/><Relationship Id="rId247" Type="http://schemas.openxmlformats.org/officeDocument/2006/relationships/hyperlink" Target="https://e-qanun.az/framework/52825" TargetMode="External"/><Relationship Id="rId412" Type="http://schemas.openxmlformats.org/officeDocument/2006/relationships/hyperlink" Target="http://e-qanun.az/framework/47211" TargetMode="External"/><Relationship Id="rId857" Type="http://schemas.openxmlformats.org/officeDocument/2006/relationships/hyperlink" Target="http://e-qanun.az/framework/32441" TargetMode="External"/><Relationship Id="rId899" Type="http://schemas.openxmlformats.org/officeDocument/2006/relationships/hyperlink" Target="http://e-qanun.az/framework/33966" TargetMode="External"/><Relationship Id="rId107" Type="http://schemas.openxmlformats.org/officeDocument/2006/relationships/hyperlink" Target="http://e-qanun.az/framework/34301" TargetMode="External"/><Relationship Id="rId289" Type="http://schemas.openxmlformats.org/officeDocument/2006/relationships/hyperlink" Target="https://e-qanun.az/framework/54825" TargetMode="External"/><Relationship Id="rId454" Type="http://schemas.openxmlformats.org/officeDocument/2006/relationships/hyperlink" Target="http://e-qanun.az/framework/47211" TargetMode="External"/><Relationship Id="rId496" Type="http://schemas.openxmlformats.org/officeDocument/2006/relationships/hyperlink" Target="http://e-qanun.az/framework/49076" TargetMode="External"/><Relationship Id="rId661" Type="http://schemas.openxmlformats.org/officeDocument/2006/relationships/hyperlink" Target="https://e-qanun.az/framework/56380" TargetMode="External"/><Relationship Id="rId717" Type="http://schemas.openxmlformats.org/officeDocument/2006/relationships/hyperlink" Target="https://e-qanun.az/framework/54612" TargetMode="External"/><Relationship Id="rId759" Type="http://schemas.openxmlformats.org/officeDocument/2006/relationships/hyperlink" Target="http://e-qanun.az/framework/41891" TargetMode="External"/><Relationship Id="rId924" Type="http://schemas.openxmlformats.org/officeDocument/2006/relationships/hyperlink" Target="http://e-qanun.az/framework/47211" TargetMode="External"/><Relationship Id="rId966" Type="http://schemas.openxmlformats.org/officeDocument/2006/relationships/hyperlink" Target="http://e-qanun.az/framework/43179" TargetMode="External"/><Relationship Id="rId11" Type="http://schemas.openxmlformats.org/officeDocument/2006/relationships/hyperlink" Target="https://e-qanun.az/framework/46960" TargetMode="External"/><Relationship Id="rId53" Type="http://schemas.openxmlformats.org/officeDocument/2006/relationships/hyperlink" Target="https://e-qanun.az/framework/55418" TargetMode="External"/><Relationship Id="rId149" Type="http://schemas.openxmlformats.org/officeDocument/2006/relationships/hyperlink" Target="http://e-qanun.az/framework/38146" TargetMode="External"/><Relationship Id="rId314" Type="http://schemas.openxmlformats.org/officeDocument/2006/relationships/hyperlink" Target="http://e-qanun.az/framework/45089" TargetMode="External"/><Relationship Id="rId356" Type="http://schemas.openxmlformats.org/officeDocument/2006/relationships/hyperlink" Target="http://e-qanun.az/framework/39277" TargetMode="External"/><Relationship Id="rId398" Type="http://schemas.openxmlformats.org/officeDocument/2006/relationships/hyperlink" Target="http://e-qanun.az/framework/35980" TargetMode="External"/><Relationship Id="rId521" Type="http://schemas.openxmlformats.org/officeDocument/2006/relationships/hyperlink" Target="http://e-qanun.az/framework/33401" TargetMode="External"/><Relationship Id="rId563" Type="http://schemas.openxmlformats.org/officeDocument/2006/relationships/hyperlink" Target="http://e-qanun.az/framework/45664" TargetMode="External"/><Relationship Id="rId619" Type="http://schemas.openxmlformats.org/officeDocument/2006/relationships/hyperlink" Target="http://e-qanun.az/framework/47859" TargetMode="External"/><Relationship Id="rId770" Type="http://schemas.openxmlformats.org/officeDocument/2006/relationships/hyperlink" Target="http://e-qanun.az/framework/34554" TargetMode="External"/><Relationship Id="rId95" Type="http://schemas.openxmlformats.org/officeDocument/2006/relationships/hyperlink" Target="http://e-qanun.az/framework/32866" TargetMode="External"/><Relationship Id="rId160" Type="http://schemas.openxmlformats.org/officeDocument/2006/relationships/hyperlink" Target="http://e-qanun.az/framework/39468" TargetMode="External"/><Relationship Id="rId216" Type="http://schemas.openxmlformats.org/officeDocument/2006/relationships/hyperlink" Target="http://e-qanun.az/framework/45331" TargetMode="External"/><Relationship Id="rId423" Type="http://schemas.openxmlformats.org/officeDocument/2006/relationships/hyperlink" Target="http://e-qanun.az/framework/38883" TargetMode="External"/><Relationship Id="rId826" Type="http://schemas.openxmlformats.org/officeDocument/2006/relationships/hyperlink" Target="http://e-qanun.az/framework/37121" TargetMode="External"/><Relationship Id="rId868" Type="http://schemas.openxmlformats.org/officeDocument/2006/relationships/hyperlink" Target="http://e-qanun.az/framework/47700" TargetMode="External"/><Relationship Id="rId258" Type="http://schemas.openxmlformats.org/officeDocument/2006/relationships/hyperlink" Target="https://e-qanun.az/framework/54351" TargetMode="External"/><Relationship Id="rId465" Type="http://schemas.openxmlformats.org/officeDocument/2006/relationships/hyperlink" Target="https://e-qanun.az/framework/49911" TargetMode="External"/><Relationship Id="rId630" Type="http://schemas.openxmlformats.org/officeDocument/2006/relationships/hyperlink" Target="http://e-qanun.az/framework/34554" TargetMode="External"/><Relationship Id="rId672" Type="http://schemas.openxmlformats.org/officeDocument/2006/relationships/hyperlink" Target="https://e-qanun.az/framework/54953" TargetMode="External"/><Relationship Id="rId728" Type="http://schemas.openxmlformats.org/officeDocument/2006/relationships/hyperlink" Target="http://e-qanun.az/framework/45089" TargetMode="External"/><Relationship Id="rId935" Type="http://schemas.openxmlformats.org/officeDocument/2006/relationships/hyperlink" Target="https://e-qanun.az/framework/53184" TargetMode="External"/><Relationship Id="rId22" Type="http://schemas.openxmlformats.org/officeDocument/2006/relationships/hyperlink" Target="https://e-qanun.az/framework/46960" TargetMode="External"/><Relationship Id="rId64" Type="http://schemas.openxmlformats.org/officeDocument/2006/relationships/hyperlink" Target="https://e-qanun.az/framework/55418" TargetMode="External"/><Relationship Id="rId118" Type="http://schemas.openxmlformats.org/officeDocument/2006/relationships/hyperlink" Target="http://e-qanun.az/framework/34947" TargetMode="External"/><Relationship Id="rId325" Type="http://schemas.openxmlformats.org/officeDocument/2006/relationships/hyperlink" Target="http://e-qanun.az/framework/41145" TargetMode="External"/><Relationship Id="rId367" Type="http://schemas.openxmlformats.org/officeDocument/2006/relationships/hyperlink" Target="http://e-qanun.az/framework/43917" TargetMode="External"/><Relationship Id="rId532" Type="http://schemas.openxmlformats.org/officeDocument/2006/relationships/hyperlink" Target="http://e-qanun.az/framework/49076" TargetMode="External"/><Relationship Id="rId574" Type="http://schemas.openxmlformats.org/officeDocument/2006/relationships/hyperlink" Target="http://e-qanun.az/framework/45089" TargetMode="External"/><Relationship Id="rId977" Type="http://schemas.openxmlformats.org/officeDocument/2006/relationships/hyperlink" Target="http://e-qanun.az/framework/36093" TargetMode="External"/><Relationship Id="rId171" Type="http://schemas.openxmlformats.org/officeDocument/2006/relationships/hyperlink" Target="http://e-qanun.az/framework/40853" TargetMode="External"/><Relationship Id="rId227" Type="http://schemas.openxmlformats.org/officeDocument/2006/relationships/hyperlink" Target="http://e-qanun.az/framework/47651" TargetMode="External"/><Relationship Id="rId781" Type="http://schemas.openxmlformats.org/officeDocument/2006/relationships/hyperlink" Target="http://e-qanun.az/framework/45313" TargetMode="External"/><Relationship Id="rId837" Type="http://schemas.openxmlformats.org/officeDocument/2006/relationships/hyperlink" Target="http://e-qanun.az/framework/49170" TargetMode="External"/><Relationship Id="rId879" Type="http://schemas.openxmlformats.org/officeDocument/2006/relationships/hyperlink" Target="http://e-qanun.az/framework/41188" TargetMode="External"/><Relationship Id="rId269" Type="http://schemas.openxmlformats.org/officeDocument/2006/relationships/hyperlink" Target="https://e-qanun.az/framework/56124" TargetMode="External"/><Relationship Id="rId434" Type="http://schemas.openxmlformats.org/officeDocument/2006/relationships/hyperlink" Target="http://e-qanun.az/framework/43931" TargetMode="External"/><Relationship Id="rId476" Type="http://schemas.openxmlformats.org/officeDocument/2006/relationships/hyperlink" Target="http://e-qanun.az/framework/47211" TargetMode="External"/><Relationship Id="rId641" Type="http://schemas.openxmlformats.org/officeDocument/2006/relationships/hyperlink" Target="http://e-qanun.az/framework/41267" TargetMode="External"/><Relationship Id="rId683" Type="http://schemas.openxmlformats.org/officeDocument/2006/relationships/hyperlink" Target="http://e-qanun.az/framework/41724" TargetMode="External"/><Relationship Id="rId739" Type="http://schemas.openxmlformats.org/officeDocument/2006/relationships/hyperlink" Target="http://e-qanun.az/framework/42062" TargetMode="External"/><Relationship Id="rId890" Type="http://schemas.openxmlformats.org/officeDocument/2006/relationships/hyperlink" Target="http://e-qanun.az/framework/33966" TargetMode="External"/><Relationship Id="rId904" Type="http://schemas.openxmlformats.org/officeDocument/2006/relationships/hyperlink" Target="http://e-qanun.az/framework/38807" TargetMode="External"/><Relationship Id="rId33" Type="http://schemas.openxmlformats.org/officeDocument/2006/relationships/hyperlink" Target="https://e-qanun.az/framework/46960" TargetMode="External"/><Relationship Id="rId129" Type="http://schemas.openxmlformats.org/officeDocument/2006/relationships/hyperlink" Target="http://e-qanun.az/framework/36090" TargetMode="External"/><Relationship Id="rId280" Type="http://schemas.openxmlformats.org/officeDocument/2006/relationships/hyperlink" Target="http://e-qanun.az/framework/48577" TargetMode="External"/><Relationship Id="rId336" Type="http://schemas.openxmlformats.org/officeDocument/2006/relationships/hyperlink" Target="http://e-qanun.az/framework/32441" TargetMode="External"/><Relationship Id="rId501" Type="http://schemas.openxmlformats.org/officeDocument/2006/relationships/hyperlink" Target="http://e-qanun.az/framework/34759" TargetMode="External"/><Relationship Id="rId543" Type="http://schemas.openxmlformats.org/officeDocument/2006/relationships/hyperlink" Target="http://e-qanun.az/framework/39432" TargetMode="External"/><Relationship Id="rId946" Type="http://schemas.openxmlformats.org/officeDocument/2006/relationships/hyperlink" Target="http://e-qanun.az/framework/49076" TargetMode="External"/><Relationship Id="rId988" Type="http://schemas.openxmlformats.org/officeDocument/2006/relationships/hyperlink" Target="http://e-qanun.az/framework/47920" TargetMode="External"/><Relationship Id="rId75" Type="http://schemas.openxmlformats.org/officeDocument/2006/relationships/hyperlink" Target="http://e-qanun.az/framework/48577" TargetMode="External"/><Relationship Id="rId140" Type="http://schemas.openxmlformats.org/officeDocument/2006/relationships/hyperlink" Target="http://e-qanun.az/framework/37075" TargetMode="External"/><Relationship Id="rId182" Type="http://schemas.openxmlformats.org/officeDocument/2006/relationships/hyperlink" Target="http://e-qanun.az/framework/41703" TargetMode="External"/><Relationship Id="rId378" Type="http://schemas.openxmlformats.org/officeDocument/2006/relationships/hyperlink" Target="https://e-qanun.az/framework/53407" TargetMode="External"/><Relationship Id="rId403" Type="http://schemas.openxmlformats.org/officeDocument/2006/relationships/hyperlink" Target="http://e-qanun.az/framework/42173" TargetMode="External"/><Relationship Id="rId585" Type="http://schemas.openxmlformats.org/officeDocument/2006/relationships/hyperlink" Target="http://e-qanun.az/framework/46556" TargetMode="External"/><Relationship Id="rId750" Type="http://schemas.openxmlformats.org/officeDocument/2006/relationships/hyperlink" Target="http://e-qanun.az/framework/44785" TargetMode="External"/><Relationship Id="rId792" Type="http://schemas.openxmlformats.org/officeDocument/2006/relationships/hyperlink" Target="https://e-qanun.az/framework/55861" TargetMode="External"/><Relationship Id="rId806" Type="http://schemas.openxmlformats.org/officeDocument/2006/relationships/hyperlink" Target="http://e-qanun.az/framework/34556" TargetMode="External"/><Relationship Id="rId848" Type="http://schemas.openxmlformats.org/officeDocument/2006/relationships/hyperlink" Target="https://e-qanun.az/framework/53373" TargetMode="External"/><Relationship Id="rId6" Type="http://schemas.openxmlformats.org/officeDocument/2006/relationships/hyperlink" Target="https://e-qanun.az/framework/46960" TargetMode="External"/><Relationship Id="rId238" Type="http://schemas.openxmlformats.org/officeDocument/2006/relationships/hyperlink" Target="http://www.e-qanun.az/framework/48846" TargetMode="External"/><Relationship Id="rId445" Type="http://schemas.openxmlformats.org/officeDocument/2006/relationships/hyperlink" Target="http://e-qanun.az/framework/40984" TargetMode="External"/><Relationship Id="rId487" Type="http://schemas.openxmlformats.org/officeDocument/2006/relationships/hyperlink" Target="http://e-qanun.az/framework/39596" TargetMode="External"/><Relationship Id="rId610" Type="http://schemas.openxmlformats.org/officeDocument/2006/relationships/hyperlink" Target="http://e-qanun.az/framework/32866" TargetMode="External"/><Relationship Id="rId652" Type="http://schemas.openxmlformats.org/officeDocument/2006/relationships/hyperlink" Target="http://e-qanun.az/framework/42758" TargetMode="External"/><Relationship Id="rId694" Type="http://schemas.openxmlformats.org/officeDocument/2006/relationships/hyperlink" Target="https://e-qanun.az/framework/54612" TargetMode="External"/><Relationship Id="rId708" Type="http://schemas.openxmlformats.org/officeDocument/2006/relationships/hyperlink" Target="http://e-qanun.az/framework/39596" TargetMode="External"/><Relationship Id="rId915" Type="http://schemas.openxmlformats.org/officeDocument/2006/relationships/hyperlink" Target="http://e-qanun.az/framework/41161" TargetMode="External"/><Relationship Id="rId291" Type="http://schemas.openxmlformats.org/officeDocument/2006/relationships/hyperlink" Target="https://e-qanun.az/framework/55418" TargetMode="External"/><Relationship Id="rId305" Type="http://schemas.openxmlformats.org/officeDocument/2006/relationships/hyperlink" Target="https://e-qanun.az/framework/54612" TargetMode="External"/><Relationship Id="rId347" Type="http://schemas.openxmlformats.org/officeDocument/2006/relationships/hyperlink" Target="http://e-qanun.az/framework/34761" TargetMode="External"/><Relationship Id="rId512" Type="http://schemas.openxmlformats.org/officeDocument/2006/relationships/hyperlink" Target="http://e-qanun.az/framework/47211" TargetMode="External"/><Relationship Id="rId957" Type="http://schemas.openxmlformats.org/officeDocument/2006/relationships/hyperlink" Target="http://e-qanun.az/framework/32442" TargetMode="External"/><Relationship Id="rId44" Type="http://schemas.openxmlformats.org/officeDocument/2006/relationships/hyperlink" Target="https://e-qanun.az/framework/46960" TargetMode="External"/><Relationship Id="rId86" Type="http://schemas.openxmlformats.org/officeDocument/2006/relationships/hyperlink" Target="http://e-qanun.az/framework/32186" TargetMode="External"/><Relationship Id="rId151" Type="http://schemas.openxmlformats.org/officeDocument/2006/relationships/hyperlink" Target="http://e-qanun.az/framework/38424" TargetMode="External"/><Relationship Id="rId389" Type="http://schemas.openxmlformats.org/officeDocument/2006/relationships/hyperlink" Target="https://e-qanun.az/framework/53997" TargetMode="External"/><Relationship Id="rId554" Type="http://schemas.openxmlformats.org/officeDocument/2006/relationships/hyperlink" Target="https://e-qanun.az/framework/56380" TargetMode="External"/><Relationship Id="rId596" Type="http://schemas.openxmlformats.org/officeDocument/2006/relationships/hyperlink" Target="http://e-qanun.az/framework/37121" TargetMode="External"/><Relationship Id="rId761" Type="http://schemas.openxmlformats.org/officeDocument/2006/relationships/hyperlink" Target="http://e-qanun.az/framework/34149" TargetMode="External"/><Relationship Id="rId817" Type="http://schemas.openxmlformats.org/officeDocument/2006/relationships/hyperlink" Target="http://e-qanun.az/framework/32441" TargetMode="External"/><Relationship Id="rId859" Type="http://schemas.openxmlformats.org/officeDocument/2006/relationships/hyperlink" Target="https://e-qanun.az/framework/54820" TargetMode="External"/><Relationship Id="rId193" Type="http://schemas.openxmlformats.org/officeDocument/2006/relationships/hyperlink" Target="http://e-qanun.az/framework/42651" TargetMode="External"/><Relationship Id="rId207" Type="http://schemas.openxmlformats.org/officeDocument/2006/relationships/hyperlink" Target="http://e-qanun.az/framework/44971" TargetMode="External"/><Relationship Id="rId249" Type="http://schemas.openxmlformats.org/officeDocument/2006/relationships/hyperlink" Target="https://e-qanun.az/framework/53184" TargetMode="External"/><Relationship Id="rId414" Type="http://schemas.openxmlformats.org/officeDocument/2006/relationships/hyperlink" Target="http://www.e-qanun.az/framework/47501" TargetMode="External"/><Relationship Id="rId456" Type="http://schemas.openxmlformats.org/officeDocument/2006/relationships/hyperlink" Target="http://e-qanun.az/framework/35118" TargetMode="External"/><Relationship Id="rId498" Type="http://schemas.openxmlformats.org/officeDocument/2006/relationships/hyperlink" Target="http://e-qanun.az/framework/47211" TargetMode="External"/><Relationship Id="rId621" Type="http://schemas.openxmlformats.org/officeDocument/2006/relationships/hyperlink" Target="http://e-qanun.az/framework/35649" TargetMode="External"/><Relationship Id="rId663" Type="http://schemas.openxmlformats.org/officeDocument/2006/relationships/hyperlink" Target="http://e-qanun.az/framework/35653" TargetMode="External"/><Relationship Id="rId870" Type="http://schemas.openxmlformats.org/officeDocument/2006/relationships/hyperlink" Target="http://e-qanun.az/framework/47700" TargetMode="External"/><Relationship Id="rId13" Type="http://schemas.openxmlformats.org/officeDocument/2006/relationships/hyperlink" Target="https://e-qanun.az/framework/46960" TargetMode="External"/><Relationship Id="rId109" Type="http://schemas.openxmlformats.org/officeDocument/2006/relationships/hyperlink" Target="http://e-qanun.az/framework/34556" TargetMode="External"/><Relationship Id="rId260" Type="http://schemas.openxmlformats.org/officeDocument/2006/relationships/hyperlink" Target="https://e-qanun.az/framework/54612" TargetMode="External"/><Relationship Id="rId316" Type="http://schemas.openxmlformats.org/officeDocument/2006/relationships/hyperlink" Target="http://e-qanun.az/framework/45089" TargetMode="External"/><Relationship Id="rId523" Type="http://schemas.openxmlformats.org/officeDocument/2006/relationships/hyperlink" Target="http://e-qanun.az/framework/39596" TargetMode="External"/><Relationship Id="rId719" Type="http://schemas.openxmlformats.org/officeDocument/2006/relationships/hyperlink" Target="https://e-qanun.az/framework/54612" TargetMode="External"/><Relationship Id="rId926" Type="http://schemas.openxmlformats.org/officeDocument/2006/relationships/hyperlink" Target="http://e-qanun.az/framework/38320" TargetMode="External"/><Relationship Id="rId968" Type="http://schemas.openxmlformats.org/officeDocument/2006/relationships/hyperlink" Target="http://e-qanun.az/framework/34301" TargetMode="External"/><Relationship Id="rId55" Type="http://schemas.openxmlformats.org/officeDocument/2006/relationships/hyperlink" Target="http://e-qanun.az/framework/47159" TargetMode="External"/><Relationship Id="rId97" Type="http://schemas.openxmlformats.org/officeDocument/2006/relationships/hyperlink" Target="http://e-qanun.az/framework/33188" TargetMode="External"/><Relationship Id="rId120" Type="http://schemas.openxmlformats.org/officeDocument/2006/relationships/hyperlink" Target="http://e-qanun.az/framework/35529" TargetMode="External"/><Relationship Id="rId358" Type="http://schemas.openxmlformats.org/officeDocument/2006/relationships/hyperlink" Target="http://e-qanun.az/framework/41078" TargetMode="External"/><Relationship Id="rId565" Type="http://schemas.openxmlformats.org/officeDocument/2006/relationships/hyperlink" Target="http://e-qanun.az/framework/47621" TargetMode="External"/><Relationship Id="rId730" Type="http://schemas.openxmlformats.org/officeDocument/2006/relationships/hyperlink" Target="http://e-qanun.az/framework/45355" TargetMode="External"/><Relationship Id="rId772" Type="http://schemas.openxmlformats.org/officeDocument/2006/relationships/hyperlink" Target="http://e-qanun.az/framework/32866" TargetMode="External"/><Relationship Id="rId828" Type="http://schemas.openxmlformats.org/officeDocument/2006/relationships/hyperlink" Target="http://e-qanun.az/framework/34208" TargetMode="External"/><Relationship Id="rId162" Type="http://schemas.openxmlformats.org/officeDocument/2006/relationships/hyperlink" Target="http://e-qanun.az/framework/39432" TargetMode="External"/><Relationship Id="rId218" Type="http://schemas.openxmlformats.org/officeDocument/2006/relationships/hyperlink" Target="http://e-qanun.az/framework/45664" TargetMode="External"/><Relationship Id="rId425" Type="http://schemas.openxmlformats.org/officeDocument/2006/relationships/hyperlink" Target="http://e-qanun.az/framework/47920" TargetMode="External"/><Relationship Id="rId467" Type="http://schemas.openxmlformats.org/officeDocument/2006/relationships/hyperlink" Target="http://e-qanun.az/framework/47211" TargetMode="External"/><Relationship Id="rId632" Type="http://schemas.openxmlformats.org/officeDocument/2006/relationships/hyperlink" Target="http://e-qanun.az/framework/34554" TargetMode="External"/><Relationship Id="rId271" Type="http://schemas.openxmlformats.org/officeDocument/2006/relationships/hyperlink" Target="http://e-qanun.az/framework/34306" TargetMode="External"/><Relationship Id="rId674" Type="http://schemas.openxmlformats.org/officeDocument/2006/relationships/hyperlink" Target="https://e-qanun.az/framework/54953" TargetMode="External"/><Relationship Id="rId881" Type="http://schemas.openxmlformats.org/officeDocument/2006/relationships/hyperlink" Target="http://e-qanun.az/framework/45313" TargetMode="External"/><Relationship Id="rId937" Type="http://schemas.openxmlformats.org/officeDocument/2006/relationships/hyperlink" Target="https://e-qanun.az/framework/53184" TargetMode="External"/><Relationship Id="rId979" Type="http://schemas.openxmlformats.org/officeDocument/2006/relationships/hyperlink" Target="http://e-qanun.az/framework/38146" TargetMode="External"/><Relationship Id="rId24" Type="http://schemas.openxmlformats.org/officeDocument/2006/relationships/hyperlink" Target="https://e-qanun.az/framework/46960" TargetMode="External"/><Relationship Id="rId66" Type="http://schemas.openxmlformats.org/officeDocument/2006/relationships/hyperlink" Target="https://e-qanun.az/framework/52863" TargetMode="External"/><Relationship Id="rId131" Type="http://schemas.openxmlformats.org/officeDocument/2006/relationships/hyperlink" Target="http://e-qanun.az/framework/36213" TargetMode="External"/><Relationship Id="rId327" Type="http://schemas.openxmlformats.org/officeDocument/2006/relationships/hyperlink" Target="http://e-qanun.az/framework/47211" TargetMode="External"/><Relationship Id="rId369" Type="http://schemas.openxmlformats.org/officeDocument/2006/relationships/hyperlink" Target="http://e-qanun.az/framework/45088" TargetMode="External"/><Relationship Id="rId534" Type="http://schemas.openxmlformats.org/officeDocument/2006/relationships/hyperlink" Target="http://e-qanun.az/framework/49076" TargetMode="External"/><Relationship Id="rId576" Type="http://schemas.openxmlformats.org/officeDocument/2006/relationships/hyperlink" Target="http://e-qanun.az/framework/45089" TargetMode="External"/><Relationship Id="rId741" Type="http://schemas.openxmlformats.org/officeDocument/2006/relationships/hyperlink" Target="http://e-qanun.az/framework/37417" TargetMode="External"/><Relationship Id="rId783" Type="http://schemas.openxmlformats.org/officeDocument/2006/relationships/hyperlink" Target="http://e-qanun.az/framework/32866" TargetMode="External"/><Relationship Id="rId839" Type="http://schemas.openxmlformats.org/officeDocument/2006/relationships/hyperlink" Target="http://www.e-qanun.az/framework/48846" TargetMode="External"/><Relationship Id="rId990" Type="http://schemas.openxmlformats.org/officeDocument/2006/relationships/hyperlink" Target="http://e-qanun.az/framework/45435" TargetMode="External"/><Relationship Id="rId173" Type="http://schemas.openxmlformats.org/officeDocument/2006/relationships/hyperlink" Target="http://e-qanun.az/framework/41145" TargetMode="External"/><Relationship Id="rId229" Type="http://schemas.openxmlformats.org/officeDocument/2006/relationships/hyperlink" Target="http://e-qanun.az/framework/47637" TargetMode="External"/><Relationship Id="rId380" Type="http://schemas.openxmlformats.org/officeDocument/2006/relationships/hyperlink" Target="https://e-qanun.az/framework/54396" TargetMode="External"/><Relationship Id="rId436" Type="http://schemas.openxmlformats.org/officeDocument/2006/relationships/hyperlink" Target="http://e-qanun.az/framework/43931" TargetMode="External"/><Relationship Id="rId601" Type="http://schemas.openxmlformats.org/officeDocument/2006/relationships/hyperlink" Target="http://e-qanun.az/framework/34208" TargetMode="External"/><Relationship Id="rId643" Type="http://schemas.openxmlformats.org/officeDocument/2006/relationships/hyperlink" Target="https://e-qanun.az/framework/49386" TargetMode="External"/><Relationship Id="rId240" Type="http://schemas.openxmlformats.org/officeDocument/2006/relationships/hyperlink" Target="https://e-qanun.az/framework/49386" TargetMode="External"/><Relationship Id="rId478" Type="http://schemas.openxmlformats.org/officeDocument/2006/relationships/hyperlink" Target="http://e-qanun.az/framework/32440" TargetMode="External"/><Relationship Id="rId685" Type="http://schemas.openxmlformats.org/officeDocument/2006/relationships/hyperlink" Target="http://e-qanun.az/framework/47211" TargetMode="External"/><Relationship Id="rId850" Type="http://schemas.openxmlformats.org/officeDocument/2006/relationships/hyperlink" Target="http://e-qanun.az/framework/32441" TargetMode="External"/><Relationship Id="rId892" Type="http://schemas.openxmlformats.org/officeDocument/2006/relationships/hyperlink" Target="https://e-qanun.az/framework/54820" TargetMode="External"/><Relationship Id="rId906" Type="http://schemas.openxmlformats.org/officeDocument/2006/relationships/hyperlink" Target="http://e-qanun.az/framework/45013" TargetMode="External"/><Relationship Id="rId948" Type="http://schemas.openxmlformats.org/officeDocument/2006/relationships/hyperlink" Target="http://e-qanun.az/framework/49076" TargetMode="External"/><Relationship Id="rId35" Type="http://schemas.openxmlformats.org/officeDocument/2006/relationships/hyperlink" Target="https://e-qanun.az/framework/46960" TargetMode="External"/><Relationship Id="rId77" Type="http://schemas.openxmlformats.org/officeDocument/2006/relationships/hyperlink" Target="http://e-qanun.az/framework/48913" TargetMode="External"/><Relationship Id="rId100" Type="http://schemas.openxmlformats.org/officeDocument/2006/relationships/hyperlink" Target="http://e-qanun.az/framework/33966" TargetMode="External"/><Relationship Id="rId282" Type="http://schemas.openxmlformats.org/officeDocument/2006/relationships/hyperlink" Target="http://e-qanun.az/framework/48913" TargetMode="External"/><Relationship Id="rId338" Type="http://schemas.openxmlformats.org/officeDocument/2006/relationships/hyperlink" Target="http://e-qanun.az/framework/32440" TargetMode="External"/><Relationship Id="rId503" Type="http://schemas.openxmlformats.org/officeDocument/2006/relationships/hyperlink" Target="http://e-qanun.az/framework/39596" TargetMode="External"/><Relationship Id="rId545" Type="http://schemas.openxmlformats.org/officeDocument/2006/relationships/hyperlink" Target="https://e-qanun.az/framework/53184" TargetMode="External"/><Relationship Id="rId587" Type="http://schemas.openxmlformats.org/officeDocument/2006/relationships/hyperlink" Target="http://e-qanun.az/framework/45331" TargetMode="External"/><Relationship Id="rId710" Type="http://schemas.openxmlformats.org/officeDocument/2006/relationships/hyperlink" Target="https://e-qanun.az/framework/54612" TargetMode="External"/><Relationship Id="rId752" Type="http://schemas.openxmlformats.org/officeDocument/2006/relationships/hyperlink" Target="http://e-qanun.az/framework/43917" TargetMode="External"/><Relationship Id="rId808" Type="http://schemas.openxmlformats.org/officeDocument/2006/relationships/hyperlink" Target="http://e-qanun.az/framework/32866" TargetMode="External"/><Relationship Id="rId8" Type="http://schemas.openxmlformats.org/officeDocument/2006/relationships/hyperlink" Target="https://e-qanun.az/framework/46960" TargetMode="External"/><Relationship Id="rId142" Type="http://schemas.openxmlformats.org/officeDocument/2006/relationships/hyperlink" Target="http://e-qanun.az/framework/37417" TargetMode="External"/><Relationship Id="rId184" Type="http://schemas.openxmlformats.org/officeDocument/2006/relationships/hyperlink" Target="http://e-qanun.az/framework/41891" TargetMode="External"/><Relationship Id="rId391" Type="http://schemas.openxmlformats.org/officeDocument/2006/relationships/hyperlink" Target="http://e-qanun.az/framework/45089" TargetMode="External"/><Relationship Id="rId405" Type="http://schemas.openxmlformats.org/officeDocument/2006/relationships/hyperlink" Target="http://e-qanun.az/framework/44971" TargetMode="External"/><Relationship Id="rId447" Type="http://schemas.openxmlformats.org/officeDocument/2006/relationships/hyperlink" Target="https://e-qanun.az/framework/54612" TargetMode="External"/><Relationship Id="rId612" Type="http://schemas.openxmlformats.org/officeDocument/2006/relationships/hyperlink" Target="http://e-qanun.az/framework/32866" TargetMode="External"/><Relationship Id="rId794" Type="http://schemas.openxmlformats.org/officeDocument/2006/relationships/hyperlink" Target="http://e-qanun.az/framework/47651" TargetMode="External"/><Relationship Id="rId251" Type="http://schemas.openxmlformats.org/officeDocument/2006/relationships/hyperlink" Target="https://e-qanun.az/framework/53385" TargetMode="External"/><Relationship Id="rId489" Type="http://schemas.openxmlformats.org/officeDocument/2006/relationships/hyperlink" Target="http://e-qanun.az/framework/39596" TargetMode="External"/><Relationship Id="rId654" Type="http://schemas.openxmlformats.org/officeDocument/2006/relationships/hyperlink" Target="http://e-qanun.az/framework/40954" TargetMode="External"/><Relationship Id="rId696" Type="http://schemas.openxmlformats.org/officeDocument/2006/relationships/hyperlink" Target="https://e-qanun.az/framework/54612" TargetMode="External"/><Relationship Id="rId861" Type="http://schemas.openxmlformats.org/officeDocument/2006/relationships/hyperlink" Target="https://e-qanun.az/framework/55861" TargetMode="External"/><Relationship Id="rId917" Type="http://schemas.openxmlformats.org/officeDocument/2006/relationships/hyperlink" Target="http://e-qanun.az/framework/32442" TargetMode="External"/><Relationship Id="rId959" Type="http://schemas.openxmlformats.org/officeDocument/2006/relationships/hyperlink" Target="http://e-qanun.az/framework/32441" TargetMode="External"/><Relationship Id="rId46" Type="http://schemas.openxmlformats.org/officeDocument/2006/relationships/hyperlink" Target="https://e-qanun.az/framework/46960" TargetMode="External"/><Relationship Id="rId293" Type="http://schemas.openxmlformats.org/officeDocument/2006/relationships/hyperlink" Target="https://e-qanun.az/framework/46960" TargetMode="External"/><Relationship Id="rId307" Type="http://schemas.openxmlformats.org/officeDocument/2006/relationships/hyperlink" Target="http://e-qanun.az/framework/45664" TargetMode="External"/><Relationship Id="rId349" Type="http://schemas.openxmlformats.org/officeDocument/2006/relationships/hyperlink" Target="http://e-qanun.az/framework/35747" TargetMode="External"/><Relationship Id="rId514" Type="http://schemas.openxmlformats.org/officeDocument/2006/relationships/hyperlink" Target="http://e-qanun.az/framework/47211" TargetMode="External"/><Relationship Id="rId556" Type="http://schemas.openxmlformats.org/officeDocument/2006/relationships/hyperlink" Target="http://e-qanun.az/framework/36898" TargetMode="External"/><Relationship Id="rId721" Type="http://schemas.openxmlformats.org/officeDocument/2006/relationships/hyperlink" Target="https://e-qanun.az/framework/54612" TargetMode="External"/><Relationship Id="rId763" Type="http://schemas.openxmlformats.org/officeDocument/2006/relationships/hyperlink" Target="https://e-qanun.az/framework/54396" TargetMode="External"/><Relationship Id="rId88" Type="http://schemas.openxmlformats.org/officeDocument/2006/relationships/hyperlink" Target="http://e-qanun.az/framework/32440" TargetMode="External"/><Relationship Id="rId111" Type="http://schemas.openxmlformats.org/officeDocument/2006/relationships/hyperlink" Target="http://e-qanun.az/framework/34551" TargetMode="External"/><Relationship Id="rId153" Type="http://schemas.openxmlformats.org/officeDocument/2006/relationships/hyperlink" Target="http://e-qanun.az/framework/38769" TargetMode="External"/><Relationship Id="rId195" Type="http://schemas.openxmlformats.org/officeDocument/2006/relationships/hyperlink" Target="http://e-qanun.az/framework/43102" TargetMode="External"/><Relationship Id="rId209" Type="http://schemas.openxmlformats.org/officeDocument/2006/relationships/hyperlink" Target="http://e-qanun.az/framework/45089" TargetMode="External"/><Relationship Id="rId360" Type="http://schemas.openxmlformats.org/officeDocument/2006/relationships/hyperlink" Target="http://e-qanun.az/framework/41891" TargetMode="External"/><Relationship Id="rId416" Type="http://schemas.openxmlformats.org/officeDocument/2006/relationships/hyperlink" Target="http://e-qanun.az/framework/36944" TargetMode="External"/><Relationship Id="rId598" Type="http://schemas.openxmlformats.org/officeDocument/2006/relationships/hyperlink" Target="http://e-qanun.az/framework/45089" TargetMode="External"/><Relationship Id="rId819" Type="http://schemas.openxmlformats.org/officeDocument/2006/relationships/hyperlink" Target="https://e-qanun.az/framework/54820" TargetMode="External"/><Relationship Id="rId970" Type="http://schemas.openxmlformats.org/officeDocument/2006/relationships/hyperlink" Target="http://e-qanun.az/framework/33188" TargetMode="External"/><Relationship Id="rId220" Type="http://schemas.openxmlformats.org/officeDocument/2006/relationships/hyperlink" Target="http://e-qanun.az/framework/46280" TargetMode="External"/><Relationship Id="rId458" Type="http://schemas.openxmlformats.org/officeDocument/2006/relationships/hyperlink" Target="http://e-qanun.az/framework/45089" TargetMode="External"/><Relationship Id="rId623" Type="http://schemas.openxmlformats.org/officeDocument/2006/relationships/hyperlink" Target="http://e-qanun.az/framework/34554" TargetMode="External"/><Relationship Id="rId665" Type="http://schemas.openxmlformats.org/officeDocument/2006/relationships/hyperlink" Target="http://e-qanun.az/framework/34152" TargetMode="External"/><Relationship Id="rId830" Type="http://schemas.openxmlformats.org/officeDocument/2006/relationships/hyperlink" Target="http://e-qanun.az/framework/36088" TargetMode="External"/><Relationship Id="rId872" Type="http://schemas.openxmlformats.org/officeDocument/2006/relationships/hyperlink" Target="http://e-qanun.az/framework/38999" TargetMode="External"/><Relationship Id="rId928" Type="http://schemas.openxmlformats.org/officeDocument/2006/relationships/hyperlink" Target="https://e-qanun.az/framework/53997" TargetMode="External"/><Relationship Id="rId15" Type="http://schemas.openxmlformats.org/officeDocument/2006/relationships/hyperlink" Target="https://e-qanun.az/framework/46960" TargetMode="External"/><Relationship Id="rId57" Type="http://schemas.openxmlformats.org/officeDocument/2006/relationships/hyperlink" Target="https://e-qanun.az/framework/49399" TargetMode="External"/><Relationship Id="rId262" Type="http://schemas.openxmlformats.org/officeDocument/2006/relationships/hyperlink" Target="https://e-qanun.az/framework/54820" TargetMode="External"/><Relationship Id="rId318" Type="http://schemas.openxmlformats.org/officeDocument/2006/relationships/hyperlink" Target="http://e-qanun.az/framework/39277" TargetMode="External"/><Relationship Id="rId525" Type="http://schemas.openxmlformats.org/officeDocument/2006/relationships/hyperlink" Target="http://e-qanun.az/framework/33401" TargetMode="External"/><Relationship Id="rId567" Type="http://schemas.openxmlformats.org/officeDocument/2006/relationships/hyperlink" Target="https://e-qanun.az/framework/50077" TargetMode="External"/><Relationship Id="rId732" Type="http://schemas.openxmlformats.org/officeDocument/2006/relationships/hyperlink" Target="http://e-qanun.az/framework/42062" TargetMode="External"/><Relationship Id="rId99" Type="http://schemas.openxmlformats.org/officeDocument/2006/relationships/hyperlink" Target="http://e-qanun.az/framework/33401" TargetMode="External"/><Relationship Id="rId122" Type="http://schemas.openxmlformats.org/officeDocument/2006/relationships/hyperlink" Target="http://e-qanun.az/framework/35747" TargetMode="External"/><Relationship Id="rId164" Type="http://schemas.openxmlformats.org/officeDocument/2006/relationships/hyperlink" Target="http://e-qanun.az/framework/40473" TargetMode="External"/><Relationship Id="rId371" Type="http://schemas.openxmlformats.org/officeDocument/2006/relationships/hyperlink" Target="http://e-qanun.az/framework/45435" TargetMode="External"/><Relationship Id="rId774" Type="http://schemas.openxmlformats.org/officeDocument/2006/relationships/hyperlink" Target="http://e-qanun.az/framework/45089" TargetMode="External"/><Relationship Id="rId981" Type="http://schemas.openxmlformats.org/officeDocument/2006/relationships/hyperlink" Target="https://e-qanun.az/framework/53373" TargetMode="External"/><Relationship Id="rId427" Type="http://schemas.openxmlformats.org/officeDocument/2006/relationships/hyperlink" Target="http://www.e-qanun.az/framework/47501" TargetMode="External"/><Relationship Id="rId469" Type="http://schemas.openxmlformats.org/officeDocument/2006/relationships/hyperlink" Target="http://e-qanun.az/framework/37123" TargetMode="External"/><Relationship Id="rId634" Type="http://schemas.openxmlformats.org/officeDocument/2006/relationships/hyperlink" Target="http://e-qanun.az/framework/34554" TargetMode="External"/><Relationship Id="rId676" Type="http://schemas.openxmlformats.org/officeDocument/2006/relationships/hyperlink" Target="http://e-qanun.az/framework/38634" TargetMode="External"/><Relationship Id="rId841" Type="http://schemas.openxmlformats.org/officeDocument/2006/relationships/hyperlink" Target="http://www.e-qanun.az/framework/48846" TargetMode="External"/><Relationship Id="rId883" Type="http://schemas.openxmlformats.org/officeDocument/2006/relationships/hyperlink" Target="http://e-qanun.az/framework/34761" TargetMode="External"/><Relationship Id="rId26" Type="http://schemas.openxmlformats.org/officeDocument/2006/relationships/hyperlink" Target="https://e-qanun.az/framework/46960" TargetMode="External"/><Relationship Id="rId231" Type="http://schemas.openxmlformats.org/officeDocument/2006/relationships/hyperlink" Target="http://e-qanun.az/framework/47859" TargetMode="External"/><Relationship Id="rId273" Type="http://schemas.openxmlformats.org/officeDocument/2006/relationships/hyperlink" Target="http://e-qanun.az/framework/47157" TargetMode="External"/><Relationship Id="rId329" Type="http://schemas.openxmlformats.org/officeDocument/2006/relationships/hyperlink" Target="https://e-qanun.az/framework/53373" TargetMode="External"/><Relationship Id="rId480" Type="http://schemas.openxmlformats.org/officeDocument/2006/relationships/hyperlink" Target="http://e-qanun.az/framework/39596" TargetMode="External"/><Relationship Id="rId536" Type="http://schemas.openxmlformats.org/officeDocument/2006/relationships/hyperlink" Target="https://e-qanun.az/framework/55550" TargetMode="External"/><Relationship Id="rId701" Type="http://schemas.openxmlformats.org/officeDocument/2006/relationships/hyperlink" Target="http://e-qanun.az/framework/39596" TargetMode="External"/><Relationship Id="rId939" Type="http://schemas.openxmlformats.org/officeDocument/2006/relationships/hyperlink" Target="http://e-qanun.az/framework/36944" TargetMode="External"/><Relationship Id="rId68" Type="http://schemas.openxmlformats.org/officeDocument/2006/relationships/hyperlink" Target="http://e-qanun.az/framework/32445" TargetMode="External"/><Relationship Id="rId133" Type="http://schemas.openxmlformats.org/officeDocument/2006/relationships/hyperlink" Target="http://e-qanun.az/framework/36944" TargetMode="External"/><Relationship Id="rId175" Type="http://schemas.openxmlformats.org/officeDocument/2006/relationships/hyperlink" Target="http://e-qanun.az/framework/41252" TargetMode="External"/><Relationship Id="rId340" Type="http://schemas.openxmlformats.org/officeDocument/2006/relationships/hyperlink" Target="http://e-qanun.az/framework/32703" TargetMode="External"/><Relationship Id="rId578" Type="http://schemas.openxmlformats.org/officeDocument/2006/relationships/hyperlink" Target="https://e-qanun.az/framework/49620" TargetMode="External"/><Relationship Id="rId743" Type="http://schemas.openxmlformats.org/officeDocument/2006/relationships/hyperlink" Target="https://e-qanun.az/framework/49911" TargetMode="External"/><Relationship Id="rId785" Type="http://schemas.openxmlformats.org/officeDocument/2006/relationships/hyperlink" Target="http://e-qanun.az/framework/32866" TargetMode="External"/><Relationship Id="rId950" Type="http://schemas.openxmlformats.org/officeDocument/2006/relationships/hyperlink" Target="http://e-qanun.az/framework/46001" TargetMode="External"/><Relationship Id="rId992" Type="http://schemas.openxmlformats.org/officeDocument/2006/relationships/hyperlink" Target="https://e-qanun.az/framework/56124" TargetMode="External"/><Relationship Id="rId200" Type="http://schemas.openxmlformats.org/officeDocument/2006/relationships/hyperlink" Target="http://e-qanun.az/framework/43133" TargetMode="External"/><Relationship Id="rId382" Type="http://schemas.openxmlformats.org/officeDocument/2006/relationships/hyperlink" Target="https://e-qanun.az/framework/54820" TargetMode="External"/><Relationship Id="rId438" Type="http://schemas.openxmlformats.org/officeDocument/2006/relationships/hyperlink" Target="http://e-qanun.az/framework/34301" TargetMode="External"/><Relationship Id="rId603" Type="http://schemas.openxmlformats.org/officeDocument/2006/relationships/hyperlink" Target="http://e-qanun.az/framework/35651" TargetMode="External"/><Relationship Id="rId645" Type="http://schemas.openxmlformats.org/officeDocument/2006/relationships/hyperlink" Target="https://e-qanun.az/framework/52825" TargetMode="External"/><Relationship Id="rId687" Type="http://schemas.openxmlformats.org/officeDocument/2006/relationships/hyperlink" Target="https://e-qanun.az/framework/54612" TargetMode="External"/><Relationship Id="rId810" Type="http://schemas.openxmlformats.org/officeDocument/2006/relationships/hyperlink" Target="http://e-qanun.az/framework/34556" TargetMode="External"/><Relationship Id="rId852" Type="http://schemas.openxmlformats.org/officeDocument/2006/relationships/hyperlink" Target="http://e-qanun.az/framework/32441" TargetMode="External"/><Relationship Id="rId908" Type="http://schemas.openxmlformats.org/officeDocument/2006/relationships/hyperlink" Target="http://e-qanun.az/framework/33966" TargetMode="External"/><Relationship Id="rId242" Type="http://schemas.openxmlformats.org/officeDocument/2006/relationships/hyperlink" Target="https://e-qanun.az/framework/49911" TargetMode="External"/><Relationship Id="rId284" Type="http://schemas.openxmlformats.org/officeDocument/2006/relationships/hyperlink" Target="https://e-qanun.az/framework/49948" TargetMode="External"/><Relationship Id="rId491" Type="http://schemas.openxmlformats.org/officeDocument/2006/relationships/hyperlink" Target="http://e-qanun.az/framework/39596" TargetMode="External"/><Relationship Id="rId505" Type="http://schemas.openxmlformats.org/officeDocument/2006/relationships/hyperlink" Target="http://e-qanun.az/framework/39596" TargetMode="External"/><Relationship Id="rId712" Type="http://schemas.openxmlformats.org/officeDocument/2006/relationships/hyperlink" Target="http://e-qanun.az/framework/38634" TargetMode="External"/><Relationship Id="rId894" Type="http://schemas.openxmlformats.org/officeDocument/2006/relationships/hyperlink" Target="http://e-qanun.az/framework/32639" TargetMode="External"/><Relationship Id="rId37" Type="http://schemas.openxmlformats.org/officeDocument/2006/relationships/hyperlink" Target="https://e-qanun.az/framework/46960" TargetMode="External"/><Relationship Id="rId79" Type="http://schemas.openxmlformats.org/officeDocument/2006/relationships/hyperlink" Target="https://e-qanun.az/framework/55188" TargetMode="External"/><Relationship Id="rId102" Type="http://schemas.openxmlformats.org/officeDocument/2006/relationships/hyperlink" Target="http://e-qanun.az/framework/34149" TargetMode="External"/><Relationship Id="rId144" Type="http://schemas.openxmlformats.org/officeDocument/2006/relationships/hyperlink" Target="http://e-qanun.az/framework/37260" TargetMode="External"/><Relationship Id="rId547" Type="http://schemas.openxmlformats.org/officeDocument/2006/relationships/hyperlink" Target="https://e-qanun.az/framework/53184" TargetMode="External"/><Relationship Id="rId589" Type="http://schemas.openxmlformats.org/officeDocument/2006/relationships/hyperlink" Target="http://e-qanun.az/framework/45331" TargetMode="External"/><Relationship Id="rId754" Type="http://schemas.openxmlformats.org/officeDocument/2006/relationships/hyperlink" Target="http://e-qanun.az/framework/43645" TargetMode="External"/><Relationship Id="rId796" Type="http://schemas.openxmlformats.org/officeDocument/2006/relationships/hyperlink" Target="http://e-qanun.az/framework/32866" TargetMode="External"/><Relationship Id="rId961" Type="http://schemas.openxmlformats.org/officeDocument/2006/relationships/hyperlink" Target="http://e-qanun.az/framework/32441" TargetMode="External"/><Relationship Id="rId90" Type="http://schemas.openxmlformats.org/officeDocument/2006/relationships/hyperlink" Target="http://e-qanun.az/framework/32442" TargetMode="External"/><Relationship Id="rId186" Type="http://schemas.openxmlformats.org/officeDocument/2006/relationships/hyperlink" Target="http://e-qanun.az/framework/42142" TargetMode="External"/><Relationship Id="rId351" Type="http://schemas.openxmlformats.org/officeDocument/2006/relationships/hyperlink" Target="http://e-qanun.az/framework/37417" TargetMode="External"/><Relationship Id="rId393" Type="http://schemas.openxmlformats.org/officeDocument/2006/relationships/hyperlink" Target="http://e-qanun.az/framework/47211" TargetMode="External"/><Relationship Id="rId407" Type="http://schemas.openxmlformats.org/officeDocument/2006/relationships/hyperlink" Target="https://e-qanun.az/framework/50077" TargetMode="External"/><Relationship Id="rId449" Type="http://schemas.openxmlformats.org/officeDocument/2006/relationships/hyperlink" Target="http://e-qanun.az/framework/32440" TargetMode="External"/><Relationship Id="rId614" Type="http://schemas.openxmlformats.org/officeDocument/2006/relationships/hyperlink" Target="http://e-qanun.az/framework/47859" TargetMode="External"/><Relationship Id="rId656" Type="http://schemas.openxmlformats.org/officeDocument/2006/relationships/hyperlink" Target="https://e-qanun.az/framework/56380" TargetMode="External"/><Relationship Id="rId821" Type="http://schemas.openxmlformats.org/officeDocument/2006/relationships/hyperlink" Target="http://e-qanun.az/framework/32441" TargetMode="External"/><Relationship Id="rId863" Type="http://schemas.openxmlformats.org/officeDocument/2006/relationships/hyperlink" Target="http://e-qanun.az/framework/47846" TargetMode="External"/><Relationship Id="rId211" Type="http://schemas.openxmlformats.org/officeDocument/2006/relationships/hyperlink" Target="http://e-qanun.az/framework/45260" TargetMode="External"/><Relationship Id="rId253" Type="http://schemas.openxmlformats.org/officeDocument/2006/relationships/hyperlink" Target="https://e-qanun.az/framework/53386" TargetMode="External"/><Relationship Id="rId295" Type="http://schemas.openxmlformats.org/officeDocument/2006/relationships/hyperlink" Target="http://e-qanun.az/framework/35118" TargetMode="External"/><Relationship Id="rId309" Type="http://schemas.openxmlformats.org/officeDocument/2006/relationships/hyperlink" Target="https://e-qanun.az/framework/48120" TargetMode="External"/><Relationship Id="rId460" Type="http://schemas.openxmlformats.org/officeDocument/2006/relationships/hyperlink" Target="http://e-qanun.az/framework/32442" TargetMode="External"/><Relationship Id="rId516" Type="http://schemas.openxmlformats.org/officeDocument/2006/relationships/hyperlink" Target="http://e-qanun.az/framework/39596" TargetMode="External"/><Relationship Id="rId698" Type="http://schemas.openxmlformats.org/officeDocument/2006/relationships/hyperlink" Target="https://e-qanun.az/framework/54612" TargetMode="External"/><Relationship Id="rId919" Type="http://schemas.openxmlformats.org/officeDocument/2006/relationships/hyperlink" Target="http://e-qanun.az/framework/32866" TargetMode="External"/><Relationship Id="rId48" Type="http://schemas.openxmlformats.org/officeDocument/2006/relationships/hyperlink" Target="https://e-qanun.az/framework/46960" TargetMode="External"/><Relationship Id="rId113" Type="http://schemas.openxmlformats.org/officeDocument/2006/relationships/hyperlink" Target="http://e-qanun.az/framework/34759" TargetMode="External"/><Relationship Id="rId320" Type="http://schemas.openxmlformats.org/officeDocument/2006/relationships/hyperlink" Target="https://e-qanun.az/framework/49911" TargetMode="External"/><Relationship Id="rId558" Type="http://schemas.openxmlformats.org/officeDocument/2006/relationships/hyperlink" Target="http://e-qanun.az/framework/45664" TargetMode="External"/><Relationship Id="rId723" Type="http://schemas.openxmlformats.org/officeDocument/2006/relationships/hyperlink" Target="http://e-qanun.az/framework/34759" TargetMode="External"/><Relationship Id="rId765" Type="http://schemas.openxmlformats.org/officeDocument/2006/relationships/hyperlink" Target="http://e-qanun.az/framework/41891" TargetMode="External"/><Relationship Id="rId930" Type="http://schemas.openxmlformats.org/officeDocument/2006/relationships/hyperlink" Target="http://e-qanun.az/framework/39277" TargetMode="External"/><Relationship Id="rId972" Type="http://schemas.openxmlformats.org/officeDocument/2006/relationships/hyperlink" Target="http://e-qanun.az/framework/34973" TargetMode="External"/><Relationship Id="rId155" Type="http://schemas.openxmlformats.org/officeDocument/2006/relationships/hyperlink" Target="http://e-qanun.az/framework/38807" TargetMode="External"/><Relationship Id="rId197" Type="http://schemas.openxmlformats.org/officeDocument/2006/relationships/hyperlink" Target="http://e-qanun.az/framework/42821" TargetMode="External"/><Relationship Id="rId362" Type="http://schemas.openxmlformats.org/officeDocument/2006/relationships/hyperlink" Target="http://e-qanun.az/framework/42169" TargetMode="External"/><Relationship Id="rId418" Type="http://schemas.openxmlformats.org/officeDocument/2006/relationships/hyperlink" Target="http://e-qanun.az/framework/38883" TargetMode="External"/><Relationship Id="rId625" Type="http://schemas.openxmlformats.org/officeDocument/2006/relationships/hyperlink" Target="http://e-qanun.az/framework/34554" TargetMode="External"/><Relationship Id="rId832" Type="http://schemas.openxmlformats.org/officeDocument/2006/relationships/hyperlink" Target="http://e-qanun.az/framework/38024" TargetMode="External"/><Relationship Id="rId222" Type="http://schemas.openxmlformats.org/officeDocument/2006/relationships/hyperlink" Target="http://e-qanun.az/framework/46350" TargetMode="External"/><Relationship Id="rId264" Type="http://schemas.openxmlformats.org/officeDocument/2006/relationships/hyperlink" Target="https://e-qanun.az/framework/54953" TargetMode="External"/><Relationship Id="rId471" Type="http://schemas.openxmlformats.org/officeDocument/2006/relationships/hyperlink" Target="http://e-qanun.az/framework/45260" TargetMode="External"/><Relationship Id="rId667" Type="http://schemas.openxmlformats.org/officeDocument/2006/relationships/hyperlink" Target="http://e-qanun.az/framework/38634" TargetMode="External"/><Relationship Id="rId874" Type="http://schemas.openxmlformats.org/officeDocument/2006/relationships/hyperlink" Target="http://e-qanun.az/framework/45089" TargetMode="External"/><Relationship Id="rId17" Type="http://schemas.openxmlformats.org/officeDocument/2006/relationships/hyperlink" Target="https://e-qanun.az/framework/46960" TargetMode="External"/><Relationship Id="rId59" Type="http://schemas.openxmlformats.org/officeDocument/2006/relationships/hyperlink" Target="http://e-qanun.az/framework/32186" TargetMode="External"/><Relationship Id="rId124" Type="http://schemas.openxmlformats.org/officeDocument/2006/relationships/hyperlink" Target="http://e-qanun.az/framework/35651" TargetMode="External"/><Relationship Id="rId527" Type="http://schemas.openxmlformats.org/officeDocument/2006/relationships/hyperlink" Target="http://e-qanun.az/framework/33401" TargetMode="External"/><Relationship Id="rId569" Type="http://schemas.openxmlformats.org/officeDocument/2006/relationships/hyperlink" Target="https://e-qanun.az/framework/54970" TargetMode="External"/><Relationship Id="rId734" Type="http://schemas.openxmlformats.org/officeDocument/2006/relationships/hyperlink" Target="http://e-qanun.az/framework/34551" TargetMode="External"/><Relationship Id="rId776" Type="http://schemas.openxmlformats.org/officeDocument/2006/relationships/hyperlink" Target="http://www.e-qanun.az/framework/48846" TargetMode="External"/><Relationship Id="rId941" Type="http://schemas.openxmlformats.org/officeDocument/2006/relationships/hyperlink" Target="http://e-qanun.az/framework/45664" TargetMode="External"/><Relationship Id="rId983" Type="http://schemas.openxmlformats.org/officeDocument/2006/relationships/hyperlink" Target="http://e-qanun.az/framework/46350" TargetMode="External"/><Relationship Id="rId70" Type="http://schemas.openxmlformats.org/officeDocument/2006/relationships/hyperlink" Target="http://e-qanun.az/framework/32445" TargetMode="External"/><Relationship Id="rId166" Type="http://schemas.openxmlformats.org/officeDocument/2006/relationships/hyperlink" Target="http://e-qanun.az/framework/40706" TargetMode="External"/><Relationship Id="rId331" Type="http://schemas.openxmlformats.org/officeDocument/2006/relationships/hyperlink" Target="http://e-qanun.az/framework/47211" TargetMode="External"/><Relationship Id="rId373" Type="http://schemas.openxmlformats.org/officeDocument/2006/relationships/hyperlink" Target="http://www.e-qanun.az/framework/48846" TargetMode="External"/><Relationship Id="rId429" Type="http://schemas.openxmlformats.org/officeDocument/2006/relationships/hyperlink" Target="http://e-qanun.az/framework/36944" TargetMode="External"/><Relationship Id="rId580" Type="http://schemas.openxmlformats.org/officeDocument/2006/relationships/hyperlink" Target="http://e-qanun.az/framework/37075" TargetMode="External"/><Relationship Id="rId636" Type="http://schemas.openxmlformats.org/officeDocument/2006/relationships/hyperlink" Target="http://e-qanun.az/framework/45089" TargetMode="External"/><Relationship Id="rId801" Type="http://schemas.openxmlformats.org/officeDocument/2006/relationships/hyperlink" Target="http://e-qanun.az/framework/32441" TargetMode="External"/><Relationship Id="rId1" Type="http://schemas.openxmlformats.org/officeDocument/2006/relationships/styles" Target="styles.xml"/><Relationship Id="rId233" Type="http://schemas.openxmlformats.org/officeDocument/2006/relationships/hyperlink" Target="https://e-qanun.az/framework/48120" TargetMode="External"/><Relationship Id="rId440" Type="http://schemas.openxmlformats.org/officeDocument/2006/relationships/hyperlink" Target="http://e-qanun.az/framework/45089" TargetMode="External"/><Relationship Id="rId678" Type="http://schemas.openxmlformats.org/officeDocument/2006/relationships/hyperlink" Target="https://e-qanun.az/framework/54612" TargetMode="External"/><Relationship Id="rId843" Type="http://schemas.openxmlformats.org/officeDocument/2006/relationships/hyperlink" Target="http://www.e-qanun.az/framework/48846" TargetMode="External"/><Relationship Id="rId885" Type="http://schemas.openxmlformats.org/officeDocument/2006/relationships/hyperlink" Target="http://e-qanun.az/framework/46320" TargetMode="External"/><Relationship Id="rId28" Type="http://schemas.openxmlformats.org/officeDocument/2006/relationships/hyperlink" Target="https://e-qanun.az/framework/46960" TargetMode="External"/><Relationship Id="rId275" Type="http://schemas.openxmlformats.org/officeDocument/2006/relationships/hyperlink" Target="http://e-qanun.az/framework/47161" TargetMode="External"/><Relationship Id="rId300" Type="http://schemas.openxmlformats.org/officeDocument/2006/relationships/hyperlink" Target="http://e-qanun.az/framework/35118" TargetMode="External"/><Relationship Id="rId482" Type="http://schemas.openxmlformats.org/officeDocument/2006/relationships/hyperlink" Target="http://e-qanun.az/framework/36090" TargetMode="External"/><Relationship Id="rId538" Type="http://schemas.openxmlformats.org/officeDocument/2006/relationships/hyperlink" Target="http://e-qanun.az/framework/49076" TargetMode="External"/><Relationship Id="rId703" Type="http://schemas.openxmlformats.org/officeDocument/2006/relationships/hyperlink" Target="https://e-qanun.az/framework/54612" TargetMode="External"/><Relationship Id="rId745" Type="http://schemas.openxmlformats.org/officeDocument/2006/relationships/hyperlink" Target="http://e-qanun.az/framework/43917" TargetMode="External"/><Relationship Id="rId910" Type="http://schemas.openxmlformats.org/officeDocument/2006/relationships/hyperlink" Target="http://e-qanun.az/framework/45089" TargetMode="External"/><Relationship Id="rId952" Type="http://schemas.openxmlformats.org/officeDocument/2006/relationships/hyperlink" Target="http://e-qanun.az/framework/43102" TargetMode="External"/><Relationship Id="rId81" Type="http://schemas.openxmlformats.org/officeDocument/2006/relationships/hyperlink" Target="https://e-qanun.az/framework/49948" TargetMode="External"/><Relationship Id="rId135" Type="http://schemas.openxmlformats.org/officeDocument/2006/relationships/hyperlink" Target="http://e-qanun.az/framework/37194" TargetMode="External"/><Relationship Id="rId177" Type="http://schemas.openxmlformats.org/officeDocument/2006/relationships/hyperlink" Target="http://e-qanun.az/framework/41188" TargetMode="External"/><Relationship Id="rId342" Type="http://schemas.openxmlformats.org/officeDocument/2006/relationships/hyperlink" Target="http://e-qanun.az/framework/33001" TargetMode="External"/><Relationship Id="rId384" Type="http://schemas.openxmlformats.org/officeDocument/2006/relationships/hyperlink" Target="http://e-qanun.az/framework/43102" TargetMode="External"/><Relationship Id="rId591" Type="http://schemas.openxmlformats.org/officeDocument/2006/relationships/hyperlink" Target="http://e-qanun.az/framework/40954" TargetMode="External"/><Relationship Id="rId605" Type="http://schemas.openxmlformats.org/officeDocument/2006/relationships/hyperlink" Target="http://e-qanun.az/framework/45381" TargetMode="External"/><Relationship Id="rId787" Type="http://schemas.openxmlformats.org/officeDocument/2006/relationships/hyperlink" Target="http://e-qanun.az/framework/32703" TargetMode="External"/><Relationship Id="rId812" Type="http://schemas.openxmlformats.org/officeDocument/2006/relationships/hyperlink" Target="http://e-qanun.az/framework/34556" TargetMode="External"/><Relationship Id="rId994" Type="http://schemas.openxmlformats.org/officeDocument/2006/relationships/fontTable" Target="fontTable.xml"/><Relationship Id="rId202" Type="http://schemas.openxmlformats.org/officeDocument/2006/relationships/hyperlink" Target="http://e-qanun.az/framework/43628" TargetMode="External"/><Relationship Id="rId244" Type="http://schemas.openxmlformats.org/officeDocument/2006/relationships/hyperlink" Target="https://e-qanun.az/framework/50023" TargetMode="External"/><Relationship Id="rId647" Type="http://schemas.openxmlformats.org/officeDocument/2006/relationships/hyperlink" Target="https://e-qanun.az/framework/50023" TargetMode="External"/><Relationship Id="rId689" Type="http://schemas.openxmlformats.org/officeDocument/2006/relationships/hyperlink" Target="https://e-qanun.az/framework/54612" TargetMode="External"/><Relationship Id="rId854" Type="http://schemas.openxmlformats.org/officeDocument/2006/relationships/hyperlink" Target="http://e-qanun.az/framework/33001" TargetMode="External"/><Relationship Id="rId896" Type="http://schemas.openxmlformats.org/officeDocument/2006/relationships/hyperlink" Target="https://e-qanun.az/framework/54970" TargetMode="External"/><Relationship Id="rId39" Type="http://schemas.openxmlformats.org/officeDocument/2006/relationships/hyperlink" Target="https://e-qanun.az/framework/46960" TargetMode="External"/><Relationship Id="rId286" Type="http://schemas.openxmlformats.org/officeDocument/2006/relationships/hyperlink" Target="https://e-qanun.az/framework/53423" TargetMode="External"/><Relationship Id="rId451" Type="http://schemas.openxmlformats.org/officeDocument/2006/relationships/hyperlink" Target="http://e-qanun.az/framework/47211" TargetMode="External"/><Relationship Id="rId493" Type="http://schemas.openxmlformats.org/officeDocument/2006/relationships/hyperlink" Target="http://e-qanun.az/framework/39596" TargetMode="External"/><Relationship Id="rId507" Type="http://schemas.openxmlformats.org/officeDocument/2006/relationships/hyperlink" Target="http://e-qanun.az/framework/39596" TargetMode="External"/><Relationship Id="rId549" Type="http://schemas.openxmlformats.org/officeDocument/2006/relationships/hyperlink" Target="https://e-qanun.az/framework/53184" TargetMode="External"/><Relationship Id="rId714" Type="http://schemas.openxmlformats.org/officeDocument/2006/relationships/hyperlink" Target="http://e-qanun.az/framework/45435" TargetMode="External"/><Relationship Id="rId756" Type="http://schemas.openxmlformats.org/officeDocument/2006/relationships/hyperlink" Target="https://e-qanun.az/framework/53386" TargetMode="External"/><Relationship Id="rId921" Type="http://schemas.openxmlformats.org/officeDocument/2006/relationships/hyperlink" Target="http://e-qanun.az/framework/46320" TargetMode="External"/><Relationship Id="rId50" Type="http://schemas.openxmlformats.org/officeDocument/2006/relationships/hyperlink" Target="https://e-qanun.az/framework/46960" TargetMode="External"/><Relationship Id="rId104" Type="http://schemas.openxmlformats.org/officeDocument/2006/relationships/hyperlink" Target="http://e-qanun.az/framework/34152" TargetMode="External"/><Relationship Id="rId146" Type="http://schemas.openxmlformats.org/officeDocument/2006/relationships/hyperlink" Target="http://e-qanun.az/framework/37819" TargetMode="External"/><Relationship Id="rId188" Type="http://schemas.openxmlformats.org/officeDocument/2006/relationships/hyperlink" Target="http://e-qanun.az/framework/42173" TargetMode="External"/><Relationship Id="rId311" Type="http://schemas.openxmlformats.org/officeDocument/2006/relationships/hyperlink" Target="http://e-qanun.az/framework/45089" TargetMode="External"/><Relationship Id="rId353" Type="http://schemas.openxmlformats.org/officeDocument/2006/relationships/hyperlink" Target="http://e-qanun.az/framework/38024" TargetMode="External"/><Relationship Id="rId395" Type="http://schemas.openxmlformats.org/officeDocument/2006/relationships/hyperlink" Target="http://e-qanun.az/framework/33188" TargetMode="External"/><Relationship Id="rId409" Type="http://schemas.openxmlformats.org/officeDocument/2006/relationships/hyperlink" Target="https://e-qanun.az/framework/54970" TargetMode="External"/><Relationship Id="rId560" Type="http://schemas.openxmlformats.org/officeDocument/2006/relationships/hyperlink" Target="http://e-qanun.az/framework/41910" TargetMode="External"/><Relationship Id="rId798" Type="http://schemas.openxmlformats.org/officeDocument/2006/relationships/hyperlink" Target="http://e-qanun.az/framework/32441" TargetMode="External"/><Relationship Id="rId963" Type="http://schemas.openxmlformats.org/officeDocument/2006/relationships/hyperlink" Target="http://e-qanun.az/framework/41190" TargetMode="External"/><Relationship Id="rId92" Type="http://schemas.openxmlformats.org/officeDocument/2006/relationships/hyperlink" Target="http://e-qanun.az/framework/32705" TargetMode="External"/><Relationship Id="rId213" Type="http://schemas.openxmlformats.org/officeDocument/2006/relationships/hyperlink" Target="http://e-qanun.az/framework/45088" TargetMode="External"/><Relationship Id="rId420" Type="http://schemas.openxmlformats.org/officeDocument/2006/relationships/hyperlink" Target="http://e-qanun.az/framework/38883" TargetMode="External"/><Relationship Id="rId616" Type="http://schemas.openxmlformats.org/officeDocument/2006/relationships/hyperlink" Target="http://e-qanun.az/framework/40604" TargetMode="External"/><Relationship Id="rId658" Type="http://schemas.openxmlformats.org/officeDocument/2006/relationships/hyperlink" Target="https://e-qanun.az/framework/56380" TargetMode="External"/><Relationship Id="rId823" Type="http://schemas.openxmlformats.org/officeDocument/2006/relationships/hyperlink" Target="http://e-qanun.az/framework/35970" TargetMode="External"/><Relationship Id="rId865" Type="http://schemas.openxmlformats.org/officeDocument/2006/relationships/hyperlink" Target="http://e-qanun.az/framework/42169" TargetMode="External"/><Relationship Id="rId255" Type="http://schemas.openxmlformats.org/officeDocument/2006/relationships/hyperlink" Target="https://e-qanun.az/framework/53321" TargetMode="External"/><Relationship Id="rId297" Type="http://schemas.openxmlformats.org/officeDocument/2006/relationships/hyperlink" Target="http://e-qanun.az/framework/35118" TargetMode="External"/><Relationship Id="rId462" Type="http://schemas.openxmlformats.org/officeDocument/2006/relationships/hyperlink" Target="http://e-qanun.az/framework/45089" TargetMode="External"/><Relationship Id="rId518" Type="http://schemas.openxmlformats.org/officeDocument/2006/relationships/hyperlink" Target="http://e-qanun.az/framework/39596" TargetMode="External"/><Relationship Id="rId725" Type="http://schemas.openxmlformats.org/officeDocument/2006/relationships/hyperlink" Target="http://e-qanun.az/framework/39596" TargetMode="External"/><Relationship Id="rId932" Type="http://schemas.openxmlformats.org/officeDocument/2006/relationships/hyperlink" Target="http://www.e-qanun.az/framework/48846" TargetMode="External"/><Relationship Id="rId115" Type="http://schemas.openxmlformats.org/officeDocument/2006/relationships/hyperlink" Target="http://e-qanun.az/framework/34760" TargetMode="External"/><Relationship Id="rId157" Type="http://schemas.openxmlformats.org/officeDocument/2006/relationships/hyperlink" Target="http://e-qanun.az/framework/38999" TargetMode="External"/><Relationship Id="rId322" Type="http://schemas.openxmlformats.org/officeDocument/2006/relationships/hyperlink" Target="http://e-qanun.az/framework/44137" TargetMode="External"/><Relationship Id="rId364" Type="http://schemas.openxmlformats.org/officeDocument/2006/relationships/hyperlink" Target="http://e-qanun.az/framework/42821" TargetMode="External"/><Relationship Id="rId767" Type="http://schemas.openxmlformats.org/officeDocument/2006/relationships/hyperlink" Target="http://e-qanun.az/framework/38024" TargetMode="External"/><Relationship Id="rId974" Type="http://schemas.openxmlformats.org/officeDocument/2006/relationships/hyperlink" Target="http://e-qanun.az/framework/34086" TargetMode="External"/><Relationship Id="rId61" Type="http://schemas.openxmlformats.org/officeDocument/2006/relationships/hyperlink" Target="https://e-qanun.az/framework/55418" TargetMode="External"/><Relationship Id="rId199" Type="http://schemas.openxmlformats.org/officeDocument/2006/relationships/hyperlink" Target="http://e-qanun.az/framework/43179" TargetMode="External"/><Relationship Id="rId571" Type="http://schemas.openxmlformats.org/officeDocument/2006/relationships/hyperlink" Target="http://e-qanun.az/framework/49076" TargetMode="External"/><Relationship Id="rId627" Type="http://schemas.openxmlformats.org/officeDocument/2006/relationships/hyperlink" Target="http://e-qanun.az/framework/34554" TargetMode="External"/><Relationship Id="rId669" Type="http://schemas.openxmlformats.org/officeDocument/2006/relationships/hyperlink" Target="http://e-qanun.az/framework/34759" TargetMode="External"/><Relationship Id="rId834" Type="http://schemas.openxmlformats.org/officeDocument/2006/relationships/hyperlink" Target="http://e-qanun.az/framework/41891" TargetMode="External"/><Relationship Id="rId876" Type="http://schemas.openxmlformats.org/officeDocument/2006/relationships/hyperlink" Target="http://e-qanun.az/framework/41078" TargetMode="External"/><Relationship Id="rId19" Type="http://schemas.openxmlformats.org/officeDocument/2006/relationships/hyperlink" Target="https://e-qanun.az/framework/46960" TargetMode="External"/><Relationship Id="rId224" Type="http://schemas.openxmlformats.org/officeDocument/2006/relationships/hyperlink" Target="http://e-qanun.az/framework/46601" TargetMode="External"/><Relationship Id="rId266" Type="http://schemas.openxmlformats.org/officeDocument/2006/relationships/hyperlink" Target="https://e-qanun.az/framework/55861" TargetMode="External"/><Relationship Id="rId431" Type="http://schemas.openxmlformats.org/officeDocument/2006/relationships/hyperlink" Target="http://e-qanun.az/framework/39596" TargetMode="External"/><Relationship Id="rId473" Type="http://schemas.openxmlformats.org/officeDocument/2006/relationships/hyperlink" Target="http://e-qanun.az/framework/37123" TargetMode="External"/><Relationship Id="rId529" Type="http://schemas.openxmlformats.org/officeDocument/2006/relationships/hyperlink" Target="http://e-qanun.az/framework/34759" TargetMode="External"/><Relationship Id="rId680" Type="http://schemas.openxmlformats.org/officeDocument/2006/relationships/hyperlink" Target="https://e-qanun.az/framework/54612" TargetMode="External"/><Relationship Id="rId736" Type="http://schemas.openxmlformats.org/officeDocument/2006/relationships/hyperlink" Target="https://e-qanun.az/framework/53407" TargetMode="External"/><Relationship Id="rId901" Type="http://schemas.openxmlformats.org/officeDocument/2006/relationships/hyperlink" Target="http://www.e-qanun.az/framework/48846" TargetMode="External"/><Relationship Id="rId30" Type="http://schemas.openxmlformats.org/officeDocument/2006/relationships/hyperlink" Target="https://e-qanun.az/framework/46960" TargetMode="External"/><Relationship Id="rId126" Type="http://schemas.openxmlformats.org/officeDocument/2006/relationships/hyperlink" Target="http://e-qanun.az/framework/35970" TargetMode="External"/><Relationship Id="rId168" Type="http://schemas.openxmlformats.org/officeDocument/2006/relationships/hyperlink" Target="http://e-qanun.az/framework/40840" TargetMode="External"/><Relationship Id="rId333" Type="http://schemas.openxmlformats.org/officeDocument/2006/relationships/hyperlink" Target="http://e-qanun.az/framework/39596" TargetMode="External"/><Relationship Id="rId540" Type="http://schemas.openxmlformats.org/officeDocument/2006/relationships/hyperlink" Target="http://www.e-qanun.az/framework/47501" TargetMode="External"/><Relationship Id="rId778" Type="http://schemas.openxmlformats.org/officeDocument/2006/relationships/hyperlink" Target="http://e-qanun.az/framework/32866" TargetMode="External"/><Relationship Id="rId943" Type="http://schemas.openxmlformats.org/officeDocument/2006/relationships/hyperlink" Target="https://e-qanun.az/framework/53997" TargetMode="External"/><Relationship Id="rId985" Type="http://schemas.openxmlformats.org/officeDocument/2006/relationships/hyperlink" Target="https://e-qanun.az/framework/53184" TargetMode="External"/><Relationship Id="rId72" Type="http://schemas.openxmlformats.org/officeDocument/2006/relationships/hyperlink" Target="http://e-qanun.az/framework/47161" TargetMode="External"/><Relationship Id="rId375" Type="http://schemas.openxmlformats.org/officeDocument/2006/relationships/hyperlink" Target="https://e-qanun.az/framework/52881" TargetMode="External"/><Relationship Id="rId582" Type="http://schemas.openxmlformats.org/officeDocument/2006/relationships/hyperlink" Target="https://e-qanun.az/framework/49620" TargetMode="External"/><Relationship Id="rId638" Type="http://schemas.openxmlformats.org/officeDocument/2006/relationships/hyperlink" Target="http://e-qanun.az/framework/38026" TargetMode="External"/><Relationship Id="rId803" Type="http://schemas.openxmlformats.org/officeDocument/2006/relationships/hyperlink" Target="http://e-qanun.az/framework/32441" TargetMode="External"/><Relationship Id="rId845" Type="http://schemas.openxmlformats.org/officeDocument/2006/relationships/hyperlink" Target="http://e-qanun.az/framework/44137" TargetMode="External"/><Relationship Id="rId3" Type="http://schemas.openxmlformats.org/officeDocument/2006/relationships/webSettings" Target="webSettings.xml"/><Relationship Id="rId235" Type="http://schemas.openxmlformats.org/officeDocument/2006/relationships/hyperlink" Target="http://e-qanun.az/framework/48524" TargetMode="External"/><Relationship Id="rId277" Type="http://schemas.openxmlformats.org/officeDocument/2006/relationships/hyperlink" Target="http://e-qanun.az/framework/47175" TargetMode="External"/><Relationship Id="rId400" Type="http://schemas.openxmlformats.org/officeDocument/2006/relationships/hyperlink" Target="http://e-qanun.az/framework/37179" TargetMode="External"/><Relationship Id="rId442" Type="http://schemas.openxmlformats.org/officeDocument/2006/relationships/hyperlink" Target="http://e-qanun.az/framework/34301" TargetMode="External"/><Relationship Id="rId484" Type="http://schemas.openxmlformats.org/officeDocument/2006/relationships/hyperlink" Target="http://e-qanun.az/framework/49076" TargetMode="External"/><Relationship Id="rId705" Type="http://schemas.openxmlformats.org/officeDocument/2006/relationships/hyperlink" Target="https://e-qanun.az/framework/54612" TargetMode="External"/><Relationship Id="rId887" Type="http://schemas.openxmlformats.org/officeDocument/2006/relationships/hyperlink" Target="http://e-qanun.az/framework/45089" TargetMode="External"/><Relationship Id="rId137" Type="http://schemas.openxmlformats.org/officeDocument/2006/relationships/hyperlink" Target="http://e-qanun.az/framework/37195" TargetMode="External"/><Relationship Id="rId302" Type="http://schemas.openxmlformats.org/officeDocument/2006/relationships/hyperlink" Target="http://www.e-qanun.az/framework/47501" TargetMode="External"/><Relationship Id="rId344" Type="http://schemas.openxmlformats.org/officeDocument/2006/relationships/hyperlink" Target="http://e-qanun.az/framework/34301" TargetMode="External"/><Relationship Id="rId691" Type="http://schemas.openxmlformats.org/officeDocument/2006/relationships/hyperlink" Target="http://e-qanun.az/framework/47211" TargetMode="External"/><Relationship Id="rId747" Type="http://schemas.openxmlformats.org/officeDocument/2006/relationships/hyperlink" Target="https://e-qanun.az/framework/53997" TargetMode="External"/><Relationship Id="rId789" Type="http://schemas.openxmlformats.org/officeDocument/2006/relationships/hyperlink" Target="http://e-qanun.az/framework/32703" TargetMode="External"/><Relationship Id="rId912" Type="http://schemas.openxmlformats.org/officeDocument/2006/relationships/hyperlink" Target="https://e-qanun.az/framework/52881" TargetMode="External"/><Relationship Id="rId954" Type="http://schemas.openxmlformats.org/officeDocument/2006/relationships/hyperlink" Target="http://e-qanun.az/framework/32441" TargetMode="External"/><Relationship Id="rId41" Type="http://schemas.openxmlformats.org/officeDocument/2006/relationships/hyperlink" Target="https://e-qanun.az/framework/46960" TargetMode="External"/><Relationship Id="rId83" Type="http://schemas.openxmlformats.org/officeDocument/2006/relationships/hyperlink" Target="http://e-qanun.az/framework/47157" TargetMode="External"/><Relationship Id="rId179" Type="http://schemas.openxmlformats.org/officeDocument/2006/relationships/hyperlink" Target="http://e-qanun.az/framework/41267" TargetMode="External"/><Relationship Id="rId386" Type="http://schemas.openxmlformats.org/officeDocument/2006/relationships/hyperlink" Target="http://e-qanun.az/framework/45089" TargetMode="External"/><Relationship Id="rId551" Type="http://schemas.openxmlformats.org/officeDocument/2006/relationships/hyperlink" Target="http://e-qanun.az/framework/47211" TargetMode="External"/><Relationship Id="rId593" Type="http://schemas.openxmlformats.org/officeDocument/2006/relationships/hyperlink" Target="http://e-qanun.az/framework/40954" TargetMode="External"/><Relationship Id="rId607" Type="http://schemas.openxmlformats.org/officeDocument/2006/relationships/hyperlink" Target="http://e-qanun.az/framework/36213" TargetMode="External"/><Relationship Id="rId649" Type="http://schemas.openxmlformats.org/officeDocument/2006/relationships/hyperlink" Target="http://e-qanun.az/framework/35118" TargetMode="External"/><Relationship Id="rId814" Type="http://schemas.openxmlformats.org/officeDocument/2006/relationships/hyperlink" Target="http://e-qanun.az/framework/34556" TargetMode="External"/><Relationship Id="rId856" Type="http://schemas.openxmlformats.org/officeDocument/2006/relationships/hyperlink" Target="https://e-qanun.az/framework/54820" TargetMode="External"/><Relationship Id="rId190" Type="http://schemas.openxmlformats.org/officeDocument/2006/relationships/hyperlink" Target="http://e-qanun.az/framework/42184" TargetMode="External"/><Relationship Id="rId204" Type="http://schemas.openxmlformats.org/officeDocument/2006/relationships/hyperlink" Target="http://e-qanun.az/framework/43917" TargetMode="External"/><Relationship Id="rId246" Type="http://schemas.openxmlformats.org/officeDocument/2006/relationships/hyperlink" Target="https://e-qanun.az/framework/51206" TargetMode="External"/><Relationship Id="rId288" Type="http://schemas.openxmlformats.org/officeDocument/2006/relationships/hyperlink" Target="https://e-qanun.az/framework/54634" TargetMode="External"/><Relationship Id="rId411" Type="http://schemas.openxmlformats.org/officeDocument/2006/relationships/hyperlink" Target="http://e-qanun.az/framework/45089" TargetMode="External"/><Relationship Id="rId453" Type="http://schemas.openxmlformats.org/officeDocument/2006/relationships/hyperlink" Target="http://e-qanun.az/framework/47211" TargetMode="External"/><Relationship Id="rId509" Type="http://schemas.openxmlformats.org/officeDocument/2006/relationships/hyperlink" Target="http://e-qanun.az/framework/47211" TargetMode="External"/><Relationship Id="rId660" Type="http://schemas.openxmlformats.org/officeDocument/2006/relationships/hyperlink" Target="https://e-qanun.az/framework/56380" TargetMode="External"/><Relationship Id="rId898" Type="http://schemas.openxmlformats.org/officeDocument/2006/relationships/hyperlink" Target="http://e-qanun.az/framework/32440" TargetMode="External"/><Relationship Id="rId106" Type="http://schemas.openxmlformats.org/officeDocument/2006/relationships/hyperlink" Target="http://e-qanun.az/framework/34086" TargetMode="External"/><Relationship Id="rId313" Type="http://schemas.openxmlformats.org/officeDocument/2006/relationships/hyperlink" Target="http://e-qanun.az/framework/47211" TargetMode="External"/><Relationship Id="rId495" Type="http://schemas.openxmlformats.org/officeDocument/2006/relationships/hyperlink" Target="http://e-qanun.az/framework/39596" TargetMode="External"/><Relationship Id="rId716" Type="http://schemas.openxmlformats.org/officeDocument/2006/relationships/hyperlink" Target="http://e-qanun.az/framework/47211" TargetMode="External"/><Relationship Id="rId758" Type="http://schemas.openxmlformats.org/officeDocument/2006/relationships/hyperlink" Target="http://e-qanun.az/framework/38024" TargetMode="External"/><Relationship Id="rId923" Type="http://schemas.openxmlformats.org/officeDocument/2006/relationships/hyperlink" Target="http://e-qanun.az/framework/46320" TargetMode="External"/><Relationship Id="rId965" Type="http://schemas.openxmlformats.org/officeDocument/2006/relationships/hyperlink" Target="http://e-qanun.az/framework/37260" TargetMode="External"/><Relationship Id="rId10" Type="http://schemas.openxmlformats.org/officeDocument/2006/relationships/hyperlink" Target="https://e-qanun.az/framework/46960" TargetMode="External"/><Relationship Id="rId52" Type="http://schemas.openxmlformats.org/officeDocument/2006/relationships/hyperlink" Target="https://e-qanun.az/framework/53423" TargetMode="External"/><Relationship Id="rId94" Type="http://schemas.openxmlformats.org/officeDocument/2006/relationships/hyperlink" Target="http://e-qanun.az/framework/32864" TargetMode="External"/><Relationship Id="rId148" Type="http://schemas.openxmlformats.org/officeDocument/2006/relationships/hyperlink" Target="http://e-qanun.az/framework/38026" TargetMode="External"/><Relationship Id="rId355" Type="http://schemas.openxmlformats.org/officeDocument/2006/relationships/hyperlink" Target="http://e-qanun.az/framework/38772" TargetMode="External"/><Relationship Id="rId397" Type="http://schemas.openxmlformats.org/officeDocument/2006/relationships/hyperlink" Target="http://e-qanun.az/framework/35649" TargetMode="External"/><Relationship Id="rId520" Type="http://schemas.openxmlformats.org/officeDocument/2006/relationships/hyperlink" Target="http://e-qanun.az/framework/39596" TargetMode="External"/><Relationship Id="rId562" Type="http://schemas.openxmlformats.org/officeDocument/2006/relationships/hyperlink" Target="http://e-qanun.az/framework/45089" TargetMode="External"/><Relationship Id="rId618" Type="http://schemas.openxmlformats.org/officeDocument/2006/relationships/hyperlink" Target="http://e-qanun.az/framework/40706" TargetMode="External"/><Relationship Id="rId825" Type="http://schemas.openxmlformats.org/officeDocument/2006/relationships/hyperlink" Target="http://e-qanun.az/framework/32866" TargetMode="External"/><Relationship Id="rId215" Type="http://schemas.openxmlformats.org/officeDocument/2006/relationships/hyperlink" Target="http://e-qanun.az/framework/45355" TargetMode="External"/><Relationship Id="rId257" Type="http://schemas.openxmlformats.org/officeDocument/2006/relationships/hyperlink" Target="https://e-qanun.az/framework/53997" TargetMode="External"/><Relationship Id="rId422" Type="http://schemas.openxmlformats.org/officeDocument/2006/relationships/hyperlink" Target="https://e-qanun.az/framework/51225" TargetMode="External"/><Relationship Id="rId464" Type="http://schemas.openxmlformats.org/officeDocument/2006/relationships/hyperlink" Target="http://e-qanun.az/framework/48524" TargetMode="External"/><Relationship Id="rId867" Type="http://schemas.openxmlformats.org/officeDocument/2006/relationships/hyperlink" Target="http://e-qanun.az/framework/43104" TargetMode="External"/><Relationship Id="rId299" Type="http://schemas.openxmlformats.org/officeDocument/2006/relationships/hyperlink" Target="http://e-qanun.az/framework/45089" TargetMode="External"/><Relationship Id="rId727" Type="http://schemas.openxmlformats.org/officeDocument/2006/relationships/hyperlink" Target="https://e-qanun.az/framework/54612" TargetMode="External"/><Relationship Id="rId934" Type="http://schemas.openxmlformats.org/officeDocument/2006/relationships/hyperlink" Target="https://e-qanun.az/framework/53184" TargetMode="External"/><Relationship Id="rId63" Type="http://schemas.openxmlformats.org/officeDocument/2006/relationships/hyperlink" Target="https://e-qanun.az/framework/52863" TargetMode="External"/><Relationship Id="rId159" Type="http://schemas.openxmlformats.org/officeDocument/2006/relationships/hyperlink" Target="http://e-qanun.az/framework/39331" TargetMode="External"/><Relationship Id="rId366" Type="http://schemas.openxmlformats.org/officeDocument/2006/relationships/hyperlink" Target="http://e-qanun.az/framework/43738" TargetMode="External"/><Relationship Id="rId573" Type="http://schemas.openxmlformats.org/officeDocument/2006/relationships/hyperlink" Target="http://e-qanun.az/framework/43179" TargetMode="External"/><Relationship Id="rId780" Type="http://schemas.openxmlformats.org/officeDocument/2006/relationships/hyperlink" Target="http://e-qanun.az/framework/32866" TargetMode="External"/><Relationship Id="rId226" Type="http://schemas.openxmlformats.org/officeDocument/2006/relationships/hyperlink" Target="http://www.e-qanun.az/framework/47501" TargetMode="External"/><Relationship Id="rId433" Type="http://schemas.openxmlformats.org/officeDocument/2006/relationships/hyperlink" Target="http://www.e-qanun.az/framework/47501" TargetMode="External"/><Relationship Id="rId878" Type="http://schemas.openxmlformats.org/officeDocument/2006/relationships/hyperlink" Target="http://e-qanun.az/framework/34549" TargetMode="External"/><Relationship Id="rId640" Type="http://schemas.openxmlformats.org/officeDocument/2006/relationships/hyperlink" Target="http://e-qanun.az/framework/46601" TargetMode="External"/><Relationship Id="rId738" Type="http://schemas.openxmlformats.org/officeDocument/2006/relationships/hyperlink" Target="http://e-qanun.az/framework/42062" TargetMode="External"/><Relationship Id="rId945" Type="http://schemas.openxmlformats.org/officeDocument/2006/relationships/hyperlink" Target="http://e-qanun.az/framework/40702" TargetMode="External"/><Relationship Id="rId74" Type="http://schemas.openxmlformats.org/officeDocument/2006/relationships/hyperlink" Target="http://e-qanun.az/framework/48604" TargetMode="External"/><Relationship Id="rId377" Type="http://schemas.openxmlformats.org/officeDocument/2006/relationships/hyperlink" Target="https://e-qanun.az/framework/53373" TargetMode="External"/><Relationship Id="rId500" Type="http://schemas.openxmlformats.org/officeDocument/2006/relationships/hyperlink" Target="http://e-qanun.az/framework/39596" TargetMode="External"/><Relationship Id="rId584" Type="http://schemas.openxmlformats.org/officeDocument/2006/relationships/hyperlink" Target="http://e-qanun.az/framework/45331" TargetMode="External"/><Relationship Id="rId805" Type="http://schemas.openxmlformats.org/officeDocument/2006/relationships/hyperlink" Target="http://e-qanun.az/framework/32441" TargetMode="External"/><Relationship Id="rId5" Type="http://schemas.openxmlformats.org/officeDocument/2006/relationships/hyperlink" Target="https://e-qanun.az/framework/46960" TargetMode="External"/><Relationship Id="rId237" Type="http://schemas.openxmlformats.org/officeDocument/2006/relationships/hyperlink" Target="http://e-qanun.az/framework/49076" TargetMode="External"/><Relationship Id="rId791" Type="http://schemas.openxmlformats.org/officeDocument/2006/relationships/hyperlink" Target="http://e-qanun.az/framework/32703" TargetMode="External"/><Relationship Id="rId889" Type="http://schemas.openxmlformats.org/officeDocument/2006/relationships/hyperlink" Target="http://e-qanun.az/framework/37195" TargetMode="External"/><Relationship Id="rId444" Type="http://schemas.openxmlformats.org/officeDocument/2006/relationships/hyperlink" Target="http://e-qanun.az/framework/45089" TargetMode="External"/><Relationship Id="rId651" Type="http://schemas.openxmlformats.org/officeDocument/2006/relationships/hyperlink" Target="https://e-qanun.az/framework/54351" TargetMode="External"/><Relationship Id="rId749" Type="http://schemas.openxmlformats.org/officeDocument/2006/relationships/hyperlink" Target="http://e-qanun.az/framework/44785" TargetMode="External"/><Relationship Id="rId290" Type="http://schemas.openxmlformats.org/officeDocument/2006/relationships/hyperlink" Target="https://e-qanun.az/framework/55188" TargetMode="External"/><Relationship Id="rId304" Type="http://schemas.openxmlformats.org/officeDocument/2006/relationships/hyperlink" Target="http://e-qanun.az/framework/39331" TargetMode="External"/><Relationship Id="rId388" Type="http://schemas.openxmlformats.org/officeDocument/2006/relationships/hyperlink" Target="http://e-qanun.az/framework/35118" TargetMode="External"/><Relationship Id="rId511" Type="http://schemas.openxmlformats.org/officeDocument/2006/relationships/hyperlink" Target="http://e-qanun.az/framework/39596" TargetMode="External"/><Relationship Id="rId609" Type="http://schemas.openxmlformats.org/officeDocument/2006/relationships/hyperlink" Target="http://e-qanun.az/framework/36898" TargetMode="External"/><Relationship Id="rId956" Type="http://schemas.openxmlformats.org/officeDocument/2006/relationships/hyperlink" Target="http://e-qanun.az/framework/32441" TargetMode="External"/><Relationship Id="rId85" Type="http://schemas.openxmlformats.org/officeDocument/2006/relationships/hyperlink" Target="http://e-qanun.az/framework/47580" TargetMode="External"/><Relationship Id="rId150" Type="http://schemas.openxmlformats.org/officeDocument/2006/relationships/hyperlink" Target="http://e-qanun.az/framework/38634" TargetMode="External"/><Relationship Id="rId595" Type="http://schemas.openxmlformats.org/officeDocument/2006/relationships/hyperlink" Target="http://e-qanun.az/framework/37121" TargetMode="External"/><Relationship Id="rId816" Type="http://schemas.openxmlformats.org/officeDocument/2006/relationships/hyperlink" Target="http://e-qanun.az/framework/45089" TargetMode="External"/><Relationship Id="rId248" Type="http://schemas.openxmlformats.org/officeDocument/2006/relationships/hyperlink" Target="https://e-qanun.az/framework/52881" TargetMode="External"/><Relationship Id="rId455" Type="http://schemas.openxmlformats.org/officeDocument/2006/relationships/hyperlink" Target="http://www.e-qanun.az/framework/47501" TargetMode="External"/><Relationship Id="rId662" Type="http://schemas.openxmlformats.org/officeDocument/2006/relationships/hyperlink" Target="https://e-qanun.az/framework/56380" TargetMode="External"/><Relationship Id="rId12" Type="http://schemas.openxmlformats.org/officeDocument/2006/relationships/hyperlink" Target="https://e-qanun.az/framework/46960" TargetMode="External"/><Relationship Id="rId108" Type="http://schemas.openxmlformats.org/officeDocument/2006/relationships/hyperlink" Target="http://e-qanun.az/framework/34306" TargetMode="External"/><Relationship Id="rId315" Type="http://schemas.openxmlformats.org/officeDocument/2006/relationships/hyperlink" Target="https://e-qanun.az/framework/48120" TargetMode="External"/><Relationship Id="rId522" Type="http://schemas.openxmlformats.org/officeDocument/2006/relationships/hyperlink" Target="http://e-qanun.az/framework/39596" TargetMode="External"/><Relationship Id="rId967" Type="http://schemas.openxmlformats.org/officeDocument/2006/relationships/hyperlink" Target="http://e-qanun.az/framework/43179" TargetMode="External"/><Relationship Id="rId96" Type="http://schemas.openxmlformats.org/officeDocument/2006/relationships/hyperlink" Target="http://e-qanun.az/framework/33001" TargetMode="External"/><Relationship Id="rId161" Type="http://schemas.openxmlformats.org/officeDocument/2006/relationships/hyperlink" Target="http://e-qanun.az/framework/39596" TargetMode="External"/><Relationship Id="rId399" Type="http://schemas.openxmlformats.org/officeDocument/2006/relationships/hyperlink" Target="http://e-qanun.az/framework/36898" TargetMode="External"/><Relationship Id="rId827" Type="http://schemas.openxmlformats.org/officeDocument/2006/relationships/hyperlink" Target="http://e-qanun.az/framework/37121" TargetMode="External"/><Relationship Id="rId259" Type="http://schemas.openxmlformats.org/officeDocument/2006/relationships/hyperlink" Target="https://e-qanun.az/framework/54396" TargetMode="External"/><Relationship Id="rId466" Type="http://schemas.openxmlformats.org/officeDocument/2006/relationships/hyperlink" Target="http://e-qanun.az/framework/45089" TargetMode="External"/><Relationship Id="rId673" Type="http://schemas.openxmlformats.org/officeDocument/2006/relationships/hyperlink" Target="https://e-qanun.az/framework/54953" TargetMode="External"/><Relationship Id="rId880" Type="http://schemas.openxmlformats.org/officeDocument/2006/relationships/hyperlink" Target="http://e-qanun.az/framework/41188" TargetMode="External"/><Relationship Id="rId23" Type="http://schemas.openxmlformats.org/officeDocument/2006/relationships/hyperlink" Target="https://e-qanun.az/framework/46960" TargetMode="External"/><Relationship Id="rId119" Type="http://schemas.openxmlformats.org/officeDocument/2006/relationships/hyperlink" Target="http://e-qanun.az/framework/34973" TargetMode="External"/><Relationship Id="rId326" Type="http://schemas.openxmlformats.org/officeDocument/2006/relationships/hyperlink" Target="http://e-qanun.az/framework/42142" TargetMode="External"/><Relationship Id="rId533" Type="http://schemas.openxmlformats.org/officeDocument/2006/relationships/hyperlink" Target="https://e-qanun.az/framework/55550" TargetMode="External"/><Relationship Id="rId978" Type="http://schemas.openxmlformats.org/officeDocument/2006/relationships/hyperlink" Target="http://e-qanun.az/framework/36093" TargetMode="External"/><Relationship Id="rId740" Type="http://schemas.openxmlformats.org/officeDocument/2006/relationships/hyperlink" Target="https://e-qanun.az/framework/53321" TargetMode="External"/><Relationship Id="rId838" Type="http://schemas.openxmlformats.org/officeDocument/2006/relationships/hyperlink" Target="http://www.e-qanun.az/framework/48846" TargetMode="External"/><Relationship Id="rId172" Type="http://schemas.openxmlformats.org/officeDocument/2006/relationships/hyperlink" Target="http://e-qanun.az/framework/40984" TargetMode="External"/><Relationship Id="rId477" Type="http://schemas.openxmlformats.org/officeDocument/2006/relationships/hyperlink" Target="http://e-qanun.az/framework/47211" TargetMode="External"/><Relationship Id="rId600" Type="http://schemas.openxmlformats.org/officeDocument/2006/relationships/hyperlink" Target="http://e-qanun.az/framework/43133" TargetMode="External"/><Relationship Id="rId684" Type="http://schemas.openxmlformats.org/officeDocument/2006/relationships/hyperlink" Target="https://e-qanun.az/framework/54612" TargetMode="External"/><Relationship Id="rId337" Type="http://schemas.openxmlformats.org/officeDocument/2006/relationships/hyperlink" Target="http://e-qanun.az/framework/40954" TargetMode="External"/><Relationship Id="rId891" Type="http://schemas.openxmlformats.org/officeDocument/2006/relationships/hyperlink" Target="http://e-qanun.az/framework/42717" TargetMode="External"/><Relationship Id="rId905" Type="http://schemas.openxmlformats.org/officeDocument/2006/relationships/hyperlink" Target="http://e-qanun.az/framework/45013" TargetMode="External"/><Relationship Id="rId989" Type="http://schemas.openxmlformats.org/officeDocument/2006/relationships/hyperlink" Target="https://e-qanun.az/framework/49911" TargetMode="External"/><Relationship Id="rId34" Type="http://schemas.openxmlformats.org/officeDocument/2006/relationships/hyperlink" Target="https://e-qanun.az/framework/46960" TargetMode="External"/><Relationship Id="rId544" Type="http://schemas.openxmlformats.org/officeDocument/2006/relationships/hyperlink" Target="http://e-qanun.az/framework/47211" TargetMode="External"/><Relationship Id="rId751" Type="http://schemas.openxmlformats.org/officeDocument/2006/relationships/hyperlink" Target="http://e-qanun.az/framework/44785" TargetMode="External"/><Relationship Id="rId849" Type="http://schemas.openxmlformats.org/officeDocument/2006/relationships/hyperlink" Target="http://e-qanun.az/framework/32441" TargetMode="External"/><Relationship Id="rId183" Type="http://schemas.openxmlformats.org/officeDocument/2006/relationships/hyperlink" Target="http://e-qanun.az/framework/41910" TargetMode="External"/><Relationship Id="rId390" Type="http://schemas.openxmlformats.org/officeDocument/2006/relationships/hyperlink" Target="http://e-qanun.az/framework/36898" TargetMode="External"/><Relationship Id="rId404" Type="http://schemas.openxmlformats.org/officeDocument/2006/relationships/hyperlink" Target="http://e-qanun.az/framework/42651" TargetMode="External"/><Relationship Id="rId611" Type="http://schemas.openxmlformats.org/officeDocument/2006/relationships/hyperlink" Target="http://e-qanun.az/framework/36898" TargetMode="External"/><Relationship Id="rId250" Type="http://schemas.openxmlformats.org/officeDocument/2006/relationships/hyperlink" Target="https://e-qanun.az/framework/53215" TargetMode="External"/><Relationship Id="rId488" Type="http://schemas.openxmlformats.org/officeDocument/2006/relationships/hyperlink" Target="https://e-qanun.az/framework/53385" TargetMode="External"/><Relationship Id="rId695" Type="http://schemas.openxmlformats.org/officeDocument/2006/relationships/hyperlink" Target="https://e-qanun.az/framework/54612" TargetMode="External"/><Relationship Id="rId709" Type="http://schemas.openxmlformats.org/officeDocument/2006/relationships/hyperlink" Target="http://e-qanun.az/framework/37486" TargetMode="External"/><Relationship Id="rId916" Type="http://schemas.openxmlformats.org/officeDocument/2006/relationships/hyperlink" Target="http://e-qanun.az/framework/41161" TargetMode="External"/><Relationship Id="rId45" Type="http://schemas.openxmlformats.org/officeDocument/2006/relationships/hyperlink" Target="https://e-qanun.az/framework/46960" TargetMode="External"/><Relationship Id="rId110" Type="http://schemas.openxmlformats.org/officeDocument/2006/relationships/hyperlink" Target="http://e-qanun.az/framework/34554" TargetMode="External"/><Relationship Id="rId348" Type="http://schemas.openxmlformats.org/officeDocument/2006/relationships/hyperlink" Target="http://e-qanun.az/framework/35529" TargetMode="External"/><Relationship Id="rId555" Type="http://schemas.openxmlformats.org/officeDocument/2006/relationships/hyperlink" Target="http://e-qanun.az/framework/36898" TargetMode="External"/><Relationship Id="rId762" Type="http://schemas.openxmlformats.org/officeDocument/2006/relationships/hyperlink" Target="http://e-qanun.az/framework/38424" TargetMode="External"/><Relationship Id="rId194" Type="http://schemas.openxmlformats.org/officeDocument/2006/relationships/hyperlink" Target="http://e-qanun.az/framework/42758" TargetMode="External"/><Relationship Id="rId208" Type="http://schemas.openxmlformats.org/officeDocument/2006/relationships/hyperlink" Target="http://e-qanun.az/framework/45013" TargetMode="External"/><Relationship Id="rId415" Type="http://schemas.openxmlformats.org/officeDocument/2006/relationships/hyperlink" Target="http://e-qanun.az/framework/47211" TargetMode="External"/><Relationship Id="rId622" Type="http://schemas.openxmlformats.org/officeDocument/2006/relationships/hyperlink" Target="http://e-qanun.az/framework/34554" TargetMode="External"/><Relationship Id="rId261" Type="http://schemas.openxmlformats.org/officeDocument/2006/relationships/hyperlink" Target="https://e-qanun.az/framework/54726" TargetMode="External"/><Relationship Id="rId499" Type="http://schemas.openxmlformats.org/officeDocument/2006/relationships/hyperlink" Target="http://e-qanun.az/framework/34759" TargetMode="External"/><Relationship Id="rId927" Type="http://schemas.openxmlformats.org/officeDocument/2006/relationships/hyperlink" Target="http://e-qanun.az/framework/40623" TargetMode="External"/><Relationship Id="rId56" Type="http://schemas.openxmlformats.org/officeDocument/2006/relationships/hyperlink" Target="http://e-qanun.az/framework/48913" TargetMode="External"/><Relationship Id="rId359" Type="http://schemas.openxmlformats.org/officeDocument/2006/relationships/hyperlink" Target="http://e-qanun.az/framework/41190" TargetMode="External"/><Relationship Id="rId566" Type="http://schemas.openxmlformats.org/officeDocument/2006/relationships/hyperlink" Target="http://e-qanun.az/framework/47621" TargetMode="External"/><Relationship Id="rId773" Type="http://schemas.openxmlformats.org/officeDocument/2006/relationships/hyperlink" Target="http://e-qanun.az/framework/35531" TargetMode="External"/><Relationship Id="rId121" Type="http://schemas.openxmlformats.org/officeDocument/2006/relationships/hyperlink" Target="http://e-qanun.az/framework/35649" TargetMode="External"/><Relationship Id="rId219" Type="http://schemas.openxmlformats.org/officeDocument/2006/relationships/hyperlink" Target="http://e-qanun.az/framework/46001" TargetMode="External"/><Relationship Id="rId426" Type="http://schemas.openxmlformats.org/officeDocument/2006/relationships/hyperlink" Target="http://e-qanun.az/framework/45435" TargetMode="External"/><Relationship Id="rId633" Type="http://schemas.openxmlformats.org/officeDocument/2006/relationships/hyperlink" Target="http://e-qanun.az/framework/34554" TargetMode="External"/><Relationship Id="rId980" Type="http://schemas.openxmlformats.org/officeDocument/2006/relationships/hyperlink" Target="http://e-qanun.az/framework/36093" TargetMode="External"/><Relationship Id="rId840" Type="http://schemas.openxmlformats.org/officeDocument/2006/relationships/hyperlink" Target="http://e-qanun.az/framework/32441" TargetMode="External"/><Relationship Id="rId938" Type="http://schemas.openxmlformats.org/officeDocument/2006/relationships/hyperlink" Target="http://e-qanun.az/framework/36898" TargetMode="External"/><Relationship Id="rId67" Type="http://schemas.openxmlformats.org/officeDocument/2006/relationships/hyperlink" Target="http://e-qanun.az/framework/32186" TargetMode="External"/><Relationship Id="rId272" Type="http://schemas.openxmlformats.org/officeDocument/2006/relationships/hyperlink" Target="http://e-qanun.az/framework/44137" TargetMode="External"/><Relationship Id="rId577" Type="http://schemas.openxmlformats.org/officeDocument/2006/relationships/hyperlink" Target="http://e-qanun.az/framework/45435" TargetMode="External"/><Relationship Id="rId700" Type="http://schemas.openxmlformats.org/officeDocument/2006/relationships/hyperlink" Target="https://e-qanun.az/framework/54612" TargetMode="External"/><Relationship Id="rId132" Type="http://schemas.openxmlformats.org/officeDocument/2006/relationships/hyperlink" Target="http://e-qanun.az/framework/37121" TargetMode="External"/><Relationship Id="rId784" Type="http://schemas.openxmlformats.org/officeDocument/2006/relationships/hyperlink" Target="http://e-qanun.az/framework/32866" TargetMode="External"/><Relationship Id="rId991" Type="http://schemas.openxmlformats.org/officeDocument/2006/relationships/hyperlink" Target="http://e-qanun.az/framework/45089" TargetMode="External"/><Relationship Id="rId437" Type="http://schemas.openxmlformats.org/officeDocument/2006/relationships/hyperlink" Target="http://e-qanun.az/framework/43931" TargetMode="External"/><Relationship Id="rId644" Type="http://schemas.openxmlformats.org/officeDocument/2006/relationships/hyperlink" Target="https://e-qanun.az/framework/52825" TargetMode="External"/><Relationship Id="rId851" Type="http://schemas.openxmlformats.org/officeDocument/2006/relationships/hyperlink" Target="https://e-qanun.az/framework/54820" TargetMode="External"/><Relationship Id="rId283" Type="http://schemas.openxmlformats.org/officeDocument/2006/relationships/hyperlink" Target="https://e-qanun.az/framework/49399" TargetMode="External"/><Relationship Id="rId490" Type="http://schemas.openxmlformats.org/officeDocument/2006/relationships/hyperlink" Target="http://e-qanun.az/framework/39596" TargetMode="External"/><Relationship Id="rId504" Type="http://schemas.openxmlformats.org/officeDocument/2006/relationships/hyperlink" Target="http://e-qanun.az/framework/39596" TargetMode="External"/><Relationship Id="rId711" Type="http://schemas.openxmlformats.org/officeDocument/2006/relationships/hyperlink" Target="https://e-qanun.az/framework/51225" TargetMode="External"/><Relationship Id="rId949" Type="http://schemas.openxmlformats.org/officeDocument/2006/relationships/hyperlink" Target="http://e-qanun.az/framework/43179" TargetMode="External"/><Relationship Id="rId78" Type="http://schemas.openxmlformats.org/officeDocument/2006/relationships/hyperlink" Target="http://e-qanun.az/framework/32186" TargetMode="External"/><Relationship Id="rId143" Type="http://schemas.openxmlformats.org/officeDocument/2006/relationships/hyperlink" Target="http://e-qanun.az/framework/37355" TargetMode="External"/><Relationship Id="rId350" Type="http://schemas.openxmlformats.org/officeDocument/2006/relationships/hyperlink" Target="http://e-qanun.az/framework/37353" TargetMode="External"/><Relationship Id="rId588" Type="http://schemas.openxmlformats.org/officeDocument/2006/relationships/hyperlink" Target="http://e-qanun.az/framework/46556" TargetMode="External"/><Relationship Id="rId795" Type="http://schemas.openxmlformats.org/officeDocument/2006/relationships/hyperlink" Target="http://e-qanun.az/framework/32866" TargetMode="External"/><Relationship Id="rId809" Type="http://schemas.openxmlformats.org/officeDocument/2006/relationships/hyperlink" Target="http://e-qanun.az/framework/32441" TargetMode="External"/><Relationship Id="rId9" Type="http://schemas.openxmlformats.org/officeDocument/2006/relationships/hyperlink" Target="https://e-qanun.az/framework/46960" TargetMode="External"/><Relationship Id="rId210" Type="http://schemas.openxmlformats.org/officeDocument/2006/relationships/hyperlink" Target="http://e-qanun.az/framework/45313" TargetMode="External"/><Relationship Id="rId448" Type="http://schemas.openxmlformats.org/officeDocument/2006/relationships/hyperlink" Target="http://e-qanun.az/framework/36944" TargetMode="External"/><Relationship Id="rId655" Type="http://schemas.openxmlformats.org/officeDocument/2006/relationships/hyperlink" Target="http://e-qanun.az/framework/35653" TargetMode="External"/><Relationship Id="rId862" Type="http://schemas.openxmlformats.org/officeDocument/2006/relationships/hyperlink" Target="http://e-qanun.az/framework/32441" TargetMode="External"/><Relationship Id="rId294" Type="http://schemas.openxmlformats.org/officeDocument/2006/relationships/hyperlink" Target="http://e-qanun.az/framework/41330" TargetMode="External"/><Relationship Id="rId308" Type="http://schemas.openxmlformats.org/officeDocument/2006/relationships/hyperlink" Target="http://e-qanun.az/framework/45435" TargetMode="External"/><Relationship Id="rId515" Type="http://schemas.openxmlformats.org/officeDocument/2006/relationships/hyperlink" Target="http://e-qanun.az/framework/36944" TargetMode="External"/><Relationship Id="rId722" Type="http://schemas.openxmlformats.org/officeDocument/2006/relationships/hyperlink" Target="http://e-qanun.az/framework/47211" TargetMode="External"/><Relationship Id="rId89" Type="http://schemas.openxmlformats.org/officeDocument/2006/relationships/hyperlink" Target="http://e-qanun.az/framework/32441" TargetMode="External"/><Relationship Id="rId154" Type="http://schemas.openxmlformats.org/officeDocument/2006/relationships/hyperlink" Target="http://e-qanun.az/framework/38772" TargetMode="External"/><Relationship Id="rId361" Type="http://schemas.openxmlformats.org/officeDocument/2006/relationships/hyperlink" Target="http://e-qanun.az/framework/42062" TargetMode="External"/><Relationship Id="rId599" Type="http://schemas.openxmlformats.org/officeDocument/2006/relationships/hyperlink" Target="http://e-qanun.az/framework/43628" TargetMode="External"/><Relationship Id="rId459" Type="http://schemas.openxmlformats.org/officeDocument/2006/relationships/hyperlink" Target="http://e-qanun.az/framework/39596" TargetMode="External"/><Relationship Id="rId666" Type="http://schemas.openxmlformats.org/officeDocument/2006/relationships/hyperlink" Target="https://e-qanun.az/framework/54953" TargetMode="External"/><Relationship Id="rId873" Type="http://schemas.openxmlformats.org/officeDocument/2006/relationships/hyperlink" Target="http://e-qanun.az/framework/32866" TargetMode="External"/><Relationship Id="rId16" Type="http://schemas.openxmlformats.org/officeDocument/2006/relationships/hyperlink" Target="https://e-qanun.az/framework/46960" TargetMode="External"/><Relationship Id="rId221" Type="http://schemas.openxmlformats.org/officeDocument/2006/relationships/hyperlink" Target="http://e-qanun.az/framework/46320" TargetMode="External"/><Relationship Id="rId319" Type="http://schemas.openxmlformats.org/officeDocument/2006/relationships/hyperlink" Target="http://e-qanun.az/framework/45089" TargetMode="External"/><Relationship Id="rId526" Type="http://schemas.openxmlformats.org/officeDocument/2006/relationships/hyperlink" Target="http://e-qanun.az/framework/33401" TargetMode="External"/><Relationship Id="rId733" Type="http://schemas.openxmlformats.org/officeDocument/2006/relationships/hyperlink" Target="http://e-qanun.az/framework/36898" TargetMode="External"/><Relationship Id="rId940" Type="http://schemas.openxmlformats.org/officeDocument/2006/relationships/hyperlink" Target="https://e-qanun.az/framework/53184" TargetMode="External"/><Relationship Id="rId165" Type="http://schemas.openxmlformats.org/officeDocument/2006/relationships/hyperlink" Target="http://e-qanun.az/framework/40604" TargetMode="External"/><Relationship Id="rId372" Type="http://schemas.openxmlformats.org/officeDocument/2006/relationships/hyperlink" Target="http://e-qanun.az/framework/46601" TargetMode="External"/><Relationship Id="rId677" Type="http://schemas.openxmlformats.org/officeDocument/2006/relationships/hyperlink" Target="https://e-qanun.az/framework/54953" TargetMode="External"/><Relationship Id="rId800" Type="http://schemas.openxmlformats.org/officeDocument/2006/relationships/hyperlink" Target="http://e-qanun.az/framework/324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201984</Words>
  <Characters>1151312</Characters>
  <Application>Microsoft Office Word</Application>
  <DocSecurity>0</DocSecurity>
  <Lines>9594</Lines>
  <Paragraphs>2701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3</cp:revision>
  <dcterms:created xsi:type="dcterms:W3CDTF">2024-02-26T11:22:00Z</dcterms:created>
  <dcterms:modified xsi:type="dcterms:W3CDTF">2024-02-26T11:22:00Z</dcterms:modified>
</cp:coreProperties>
</file>